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981" w:rsidRPr="003C28C6" w:rsidRDefault="00F702FE" w:rsidP="004C65DE">
      <w:pPr>
        <w:pStyle w:val="Title"/>
        <w:spacing w:before="240" w:after="360" w:line="600" w:lineRule="auto"/>
        <w:rPr>
          <w:rStyle w:val="Strong"/>
          <w:rFonts w:ascii="Tahoma" w:hAnsi="Tahoma" w:cs="Tahoma"/>
          <w:szCs w:val="32"/>
          <w:lang w:val="en-GB"/>
        </w:rPr>
      </w:pPr>
      <w:bookmarkStart w:id="0" w:name="_Toc305590689"/>
      <w:bookmarkStart w:id="1" w:name="_Toc305615953"/>
      <w:bookmarkStart w:id="2" w:name="_Toc309245954"/>
      <w:bookmarkStart w:id="3" w:name="_Toc309639045"/>
      <w:bookmarkStart w:id="4" w:name="_Toc310371497"/>
      <w:bookmarkStart w:id="5" w:name="_Toc338451579"/>
      <w:bookmarkStart w:id="6" w:name="_Toc350842903"/>
      <w:r w:rsidRPr="003C28C6">
        <w:rPr>
          <w:rStyle w:val="Strong"/>
          <w:rFonts w:ascii="Tahoma" w:hAnsi="Tahoma" w:cs="Tahoma"/>
          <w:szCs w:val="32"/>
          <w:lang w:val="en-GB"/>
        </w:rPr>
        <w:t>Paul</w:t>
      </w:r>
      <w:r w:rsidR="004C65DE" w:rsidRPr="003C28C6">
        <w:rPr>
          <w:rStyle w:val="Strong"/>
          <w:rFonts w:ascii="Tahoma" w:hAnsi="Tahoma" w:cs="Tahoma"/>
          <w:szCs w:val="32"/>
          <w:lang w:val="en-GB"/>
        </w:rPr>
        <w:t xml:space="preserve"> and the</w:t>
      </w:r>
      <w:r w:rsidR="00C45981" w:rsidRPr="003C28C6">
        <w:rPr>
          <w:rStyle w:val="Strong"/>
          <w:rFonts w:ascii="Tahoma" w:hAnsi="Tahoma" w:cs="Tahoma"/>
          <w:szCs w:val="32"/>
          <w:lang w:val="en-GB"/>
        </w:rPr>
        <w:t xml:space="preserve"> Spirit:</w:t>
      </w:r>
    </w:p>
    <w:p w:rsidR="001A34ED" w:rsidRPr="003C28C6" w:rsidRDefault="00920033" w:rsidP="00920033">
      <w:pPr>
        <w:pStyle w:val="Title"/>
        <w:spacing w:before="240" w:after="360" w:line="600" w:lineRule="auto"/>
        <w:rPr>
          <w:rStyle w:val="Strong"/>
          <w:rFonts w:ascii="Tahoma" w:hAnsi="Tahoma" w:cs="Tahoma"/>
          <w:szCs w:val="32"/>
          <w:lang w:val="en-GB" w:bidi="he-IL"/>
        </w:rPr>
      </w:pPr>
      <w:r w:rsidRPr="003C28C6">
        <w:rPr>
          <w:rStyle w:val="Strong"/>
          <w:rFonts w:ascii="Tahoma" w:hAnsi="Tahoma" w:cs="Tahoma"/>
          <w:szCs w:val="32"/>
          <w:lang w:val="en-GB"/>
        </w:rPr>
        <w:t xml:space="preserve">Essential </w:t>
      </w:r>
      <w:r w:rsidR="00C45981" w:rsidRPr="003C28C6">
        <w:rPr>
          <w:rStyle w:val="Strong"/>
          <w:rFonts w:ascii="Tahoma" w:hAnsi="Tahoma" w:cs="Tahoma"/>
          <w:szCs w:val="32"/>
          <w:lang w:val="en-GB"/>
        </w:rPr>
        <w:t>Metaphors and Paradigms</w:t>
      </w:r>
      <w:r w:rsidR="00F576FD" w:rsidRPr="003C28C6">
        <w:rPr>
          <w:rStyle w:val="Strong"/>
          <w:rFonts w:ascii="Tahoma" w:hAnsi="Tahoma" w:cs="Tahoma"/>
          <w:szCs w:val="32"/>
          <w:lang w:val="en-GB"/>
        </w:rPr>
        <w:t xml:space="preserve"> </w:t>
      </w:r>
      <w:bookmarkEnd w:id="0"/>
      <w:bookmarkEnd w:id="1"/>
      <w:bookmarkEnd w:id="2"/>
      <w:bookmarkEnd w:id="3"/>
      <w:bookmarkEnd w:id="4"/>
      <w:bookmarkEnd w:id="5"/>
      <w:bookmarkEnd w:id="6"/>
    </w:p>
    <w:p w:rsidR="001548BA" w:rsidRPr="003C28C6" w:rsidRDefault="001548BA" w:rsidP="001548BA">
      <w:pPr>
        <w:rPr>
          <w:lang w:val="en-GB"/>
        </w:rPr>
      </w:pPr>
    </w:p>
    <w:p w:rsidR="001548BA" w:rsidRPr="003C28C6" w:rsidRDefault="001548BA" w:rsidP="001548BA">
      <w:pPr>
        <w:rPr>
          <w:lang w:val="en-GB"/>
        </w:rPr>
      </w:pPr>
    </w:p>
    <w:p w:rsidR="001548BA" w:rsidRPr="003C28C6" w:rsidRDefault="001548BA" w:rsidP="001548BA">
      <w:pPr>
        <w:rPr>
          <w:lang w:val="en-GB"/>
        </w:rPr>
      </w:pPr>
    </w:p>
    <w:p w:rsidR="00F45135" w:rsidRPr="003C28C6" w:rsidRDefault="00F45135" w:rsidP="00F45135">
      <w:pPr>
        <w:rPr>
          <w:lang w:val="en-GB"/>
        </w:rPr>
      </w:pPr>
    </w:p>
    <w:p w:rsidR="00000ABD" w:rsidRPr="003C28C6" w:rsidRDefault="00F576FD" w:rsidP="00F576FD">
      <w:pPr>
        <w:pStyle w:val="Subtitle"/>
        <w:rPr>
          <w:sz w:val="28"/>
          <w:szCs w:val="28"/>
          <w:lang w:val="en-GB"/>
        </w:rPr>
      </w:pPr>
      <w:bookmarkStart w:id="7" w:name="_Toc245127597"/>
      <w:bookmarkStart w:id="8" w:name="_Toc304307387"/>
      <w:bookmarkStart w:id="9" w:name="_Toc305590691"/>
      <w:bookmarkStart w:id="10" w:name="_Toc305615955"/>
      <w:bookmarkStart w:id="11" w:name="_Toc309245956"/>
      <w:bookmarkStart w:id="12" w:name="_Toc309639047"/>
      <w:bookmarkStart w:id="13" w:name="_Toc310371499"/>
      <w:bookmarkStart w:id="14" w:name="_Toc314552370"/>
      <w:bookmarkStart w:id="15" w:name="_Toc314681036"/>
      <w:bookmarkStart w:id="16" w:name="_Toc314681174"/>
      <w:bookmarkStart w:id="17" w:name="_Toc314724026"/>
      <w:bookmarkStart w:id="18" w:name="_Toc314724792"/>
      <w:bookmarkStart w:id="19" w:name="_Toc314724957"/>
      <w:bookmarkStart w:id="20" w:name="_Toc338451581"/>
      <w:bookmarkStart w:id="21" w:name="_Toc350842905"/>
      <w:r w:rsidRPr="003C28C6">
        <w:rPr>
          <w:sz w:val="28"/>
          <w:szCs w:val="28"/>
          <w:lang w:val="en-GB"/>
        </w:rPr>
        <w:t xml:space="preserve">A study in Pauline </w:t>
      </w:r>
      <w:r w:rsidR="004334D1" w:rsidRPr="003C28C6">
        <w:rPr>
          <w:sz w:val="28"/>
          <w:szCs w:val="28"/>
          <w:lang w:val="en-GB"/>
        </w:rPr>
        <w:t xml:space="preserve">biblical </w:t>
      </w:r>
      <w:r w:rsidRPr="003C28C6">
        <w:rPr>
          <w:sz w:val="28"/>
          <w:szCs w:val="28"/>
          <w:lang w:val="en-GB"/>
        </w:rPr>
        <w:t>theology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55765D" w:rsidRPr="003C28C6" w:rsidRDefault="0055765D" w:rsidP="00242989">
      <w:pPr>
        <w:rPr>
          <w:sz w:val="28"/>
          <w:szCs w:val="28"/>
          <w:lang w:val="en-GB"/>
        </w:rPr>
      </w:pPr>
    </w:p>
    <w:p w:rsidR="007F7925" w:rsidRPr="003C28C6" w:rsidRDefault="007F7925" w:rsidP="007F7925">
      <w:pPr>
        <w:jc w:val="center"/>
        <w:rPr>
          <w:sz w:val="28"/>
          <w:szCs w:val="28"/>
          <w:lang w:val="en-GB"/>
        </w:rPr>
      </w:pPr>
    </w:p>
    <w:p w:rsidR="00F537B6" w:rsidRPr="003C28C6" w:rsidRDefault="00F537B6" w:rsidP="00000ABD">
      <w:pPr>
        <w:pStyle w:val="BodyTextFirstIndent"/>
        <w:jc w:val="center"/>
        <w:rPr>
          <w:rFonts w:ascii="Arial Narrow" w:hAnsi="Arial Narrow"/>
          <w:lang w:val="en-GB"/>
        </w:rPr>
      </w:pPr>
    </w:p>
    <w:p w:rsidR="00F537B6" w:rsidRPr="003C28C6" w:rsidRDefault="00F537B6" w:rsidP="00F537B6">
      <w:pPr>
        <w:rPr>
          <w:lang w:val="en-GB"/>
        </w:rPr>
      </w:pPr>
      <w:r w:rsidRPr="003C28C6">
        <w:rPr>
          <w:lang w:val="en-GB"/>
        </w:rPr>
        <w:br w:type="page"/>
      </w:r>
    </w:p>
    <w:p w:rsidR="00C6051D" w:rsidRPr="003C28C6" w:rsidRDefault="00C6051D" w:rsidP="00000ABD">
      <w:pPr>
        <w:pStyle w:val="BodyTextFirstIndent"/>
        <w:jc w:val="center"/>
        <w:rPr>
          <w:rFonts w:ascii="Arial Narrow" w:hAnsi="Arial Narrow"/>
          <w:lang w:val="en-GB"/>
        </w:rPr>
      </w:pPr>
    </w:p>
    <w:p w:rsidR="00FC60E7" w:rsidRPr="003C28C6" w:rsidRDefault="00FC60E7" w:rsidP="00000ABD">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Arial Narrow" w:hAnsi="Arial Narrow"/>
          <w:lang w:val="en-GB"/>
        </w:rPr>
        <w:sectPr w:rsidR="00FC60E7" w:rsidRPr="003C28C6" w:rsidSect="00FC6D60">
          <w:headerReference w:type="even" r:id="rId9"/>
          <w:headerReference w:type="default" r:id="rId10"/>
          <w:headerReference w:type="first" r:id="rId11"/>
          <w:endnotePr>
            <w:numFmt w:val="decimal"/>
          </w:endnotePr>
          <w:type w:val="continuous"/>
          <w:pgSz w:w="8618" w:h="12984" w:code="512"/>
          <w:pgMar w:top="510" w:right="1134" w:bottom="510" w:left="1077" w:header="737" w:footer="1191" w:gutter="0"/>
          <w:cols w:space="720"/>
          <w:noEndnote/>
          <w:titlePg/>
        </w:sectPr>
      </w:pPr>
    </w:p>
    <w:p w:rsidR="002F38C7" w:rsidRPr="003C28C6" w:rsidRDefault="002F38C7" w:rsidP="00000ABD">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Arial Narrow" w:hAnsi="Arial Narrow"/>
          <w:lang w:val="en-GB"/>
        </w:rPr>
      </w:pPr>
    </w:p>
    <w:p w:rsidR="00E10B6B" w:rsidRPr="003C28C6" w:rsidRDefault="006044F0" w:rsidP="00E10B6B">
      <w:pPr>
        <w:pStyle w:val="TOC1"/>
        <w:rPr>
          <w:rFonts w:asciiTheme="minorHAnsi" w:eastAsiaTheme="minorEastAsia" w:hAnsiTheme="minorHAnsi" w:cstheme="minorBidi"/>
          <w:b w:val="0"/>
          <w:bCs w:val="0"/>
          <w:caps w:val="0"/>
          <w:lang w:val="en-GB" w:eastAsia="en-GB" w:bidi="he-IL"/>
        </w:rPr>
      </w:pPr>
      <w:r w:rsidRPr="003C28C6">
        <w:rPr>
          <w:lang w:val="en-GB"/>
        </w:rPr>
        <w:fldChar w:fldCharType="begin"/>
      </w:r>
      <w:r w:rsidR="00AD03D3" w:rsidRPr="003C28C6">
        <w:rPr>
          <w:lang w:val="en-GB"/>
        </w:rPr>
        <w:instrText xml:space="preserve"> TOC \o "1-3" \h \z \u </w:instrText>
      </w:r>
      <w:r w:rsidRPr="003C28C6">
        <w:rPr>
          <w:lang w:val="en-GB"/>
        </w:rPr>
        <w:fldChar w:fldCharType="separate"/>
      </w:r>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08" w:history="1">
        <w:r w:rsidR="00E10B6B" w:rsidRPr="003C28C6">
          <w:rPr>
            <w:rStyle w:val="Hyperlink"/>
            <w:lang w:val="en-GB"/>
          </w:rPr>
          <w:t>1. PERSPECTIVE ISTORICE ASUPRA TEOLOGIEI BIBLICE</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_Toc350842908 \h </w:instrText>
        </w:r>
        <w:r w:rsidR="00E10B6B" w:rsidRPr="003C28C6">
          <w:rPr>
            <w:webHidden/>
            <w:lang w:val="en-GB"/>
          </w:rPr>
        </w:r>
        <w:r w:rsidR="00E10B6B" w:rsidRPr="003C28C6">
          <w:rPr>
            <w:webHidden/>
            <w:lang w:val="en-GB"/>
          </w:rPr>
          <w:fldChar w:fldCharType="separate"/>
        </w:r>
        <w:r w:rsidR="00DC6F9E" w:rsidRPr="003C28C6">
          <w:rPr>
            <w:webHidden/>
            <w:lang w:val="en-GB"/>
          </w:rPr>
          <w:t>15</w:t>
        </w:r>
        <w:r w:rsidR="00E10B6B" w:rsidRPr="003C28C6">
          <w:rPr>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09" w:history="1">
        <w:r w:rsidR="00E10B6B" w:rsidRPr="003C28C6">
          <w:rPr>
            <w:rStyle w:val="Hyperlink"/>
            <w:noProof/>
            <w:lang w:val="en-GB"/>
          </w:rPr>
          <w:t>TBNT: Tautologie sau Contradicţie?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_Toc350842909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18</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10" w:history="1">
        <w:r w:rsidR="00E10B6B" w:rsidRPr="003C28C6">
          <w:rPr>
            <w:rStyle w:val="Hyperlink"/>
            <w:noProof/>
            <w:lang w:val="en-GB"/>
          </w:rPr>
          <w:t>Consideraţii istorice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_Toc350842910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23</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1" w:history="1">
        <w:r w:rsidR="00E10B6B" w:rsidRPr="003C28C6">
          <w:rPr>
            <w:rStyle w:val="Hyperlink"/>
            <w:noProof/>
            <w:lang w:val="en-GB"/>
          </w:rPr>
          <w:t>Reforma şi teologia biblică</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_Toc350842911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24</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2" w:history="1">
        <w:r w:rsidR="00E10B6B" w:rsidRPr="003C28C6">
          <w:rPr>
            <w:rStyle w:val="Hyperlink"/>
            <w:noProof/>
            <w:lang w:val="en-GB"/>
          </w:rPr>
          <w:t>Contribuţia lui Johann Philipp Gabler</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_Toc350842912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29</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3" w:history="1">
        <w:r w:rsidR="00E10B6B" w:rsidRPr="003C28C6">
          <w:rPr>
            <w:rStyle w:val="Hyperlink"/>
            <w:noProof/>
            <w:lang w:val="en-GB"/>
          </w:rPr>
          <w:t>Contribuţia lui William Wrede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_Toc350842913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31</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4" w:history="1">
        <w:r w:rsidR="00E10B6B" w:rsidRPr="003C28C6">
          <w:rPr>
            <w:rStyle w:val="Hyperlink"/>
            <w:noProof/>
            <w:lang w:val="en-GB"/>
          </w:rPr>
          <w:t>Contribuţia lui Rudolf Bultmann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_Toc350842914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5" w:history="1">
        <w:r w:rsidR="00E10B6B" w:rsidRPr="003C28C6">
          <w:rPr>
            <w:rStyle w:val="Hyperlink"/>
            <w:noProof/>
            <w:lang w:val="en-GB"/>
          </w:rPr>
          <w:t>Contribuţia lui Heikki Räisänen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_Toc350842915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34</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6" w:history="1">
        <w:r w:rsidR="00E10B6B" w:rsidRPr="003C28C6">
          <w:rPr>
            <w:rStyle w:val="Hyperlink"/>
            <w:noProof/>
            <w:lang w:val="en-GB"/>
          </w:rPr>
          <w:t>Contribuţia lui I. Howard Marshall</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_Toc350842916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37</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7" w:history="1">
        <w:r w:rsidR="00E10B6B" w:rsidRPr="003C28C6">
          <w:rPr>
            <w:rStyle w:val="Hyperlink"/>
            <w:noProof/>
            <w:lang w:val="en-GB"/>
          </w:rPr>
          <w:t>Contribuţii răsăritean-ortodoxe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_Toc350842917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39</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18" w:history="1">
        <w:r w:rsidR="00E10B6B" w:rsidRPr="003C28C6">
          <w:rPr>
            <w:rStyle w:val="Hyperlink"/>
            <w:noProof/>
            <w:lang w:val="en-GB"/>
          </w:rPr>
          <w:t>Definiţia TBNT şi metodele ei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_Toc350842918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45</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19" w:history="1">
        <w:r w:rsidR="00E10B6B" w:rsidRPr="003C28C6">
          <w:rPr>
            <w:rStyle w:val="Hyperlink"/>
            <w:noProof/>
            <w:lang w:val="en-GB"/>
          </w:rPr>
          <w:t>Problema centrului teologic al TBNT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_Toc350842919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50</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0" w:history="1">
        <w:r w:rsidR="00E10B6B" w:rsidRPr="003C28C6">
          <w:rPr>
            <w:rStyle w:val="Hyperlink"/>
            <w:noProof/>
            <w:lang w:val="en-GB"/>
          </w:rPr>
          <w:t>Perspectivele generale ale TBNT contemporane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_Toc350842920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51</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1" w:history="1">
        <w:r w:rsidR="00E10B6B" w:rsidRPr="003C28C6">
          <w:rPr>
            <w:rStyle w:val="Hyperlink"/>
            <w:noProof/>
            <w:lang w:val="en-GB"/>
          </w:rPr>
          <w:t>Metodele TBNT: o privire de ansamblu</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_Toc350842921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53</w:t>
        </w:r>
        <w:r w:rsidR="00E10B6B" w:rsidRPr="003C28C6">
          <w:rPr>
            <w:noProof/>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22" w:history="1">
        <w:r w:rsidR="00E10B6B" w:rsidRPr="003C28C6">
          <w:rPr>
            <w:rStyle w:val="Hyperlink"/>
            <w:lang w:val="en-GB"/>
          </w:rPr>
          <w:t>2. HRISTOLOGIA BIBLICĂ A NT</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_Toc350842922 \h </w:instrText>
        </w:r>
        <w:r w:rsidR="00E10B6B" w:rsidRPr="003C28C6">
          <w:rPr>
            <w:webHidden/>
            <w:lang w:val="en-GB"/>
          </w:rPr>
        </w:r>
        <w:r w:rsidR="00E10B6B" w:rsidRPr="003C28C6">
          <w:rPr>
            <w:webHidden/>
            <w:lang w:val="en-GB"/>
          </w:rPr>
          <w:fldChar w:fldCharType="separate"/>
        </w:r>
        <w:r w:rsidR="00DC6F9E" w:rsidRPr="003C28C6">
          <w:rPr>
            <w:webHidden/>
            <w:lang w:val="en-GB"/>
          </w:rPr>
          <w:t>64</w:t>
        </w:r>
        <w:r w:rsidR="00E10B6B" w:rsidRPr="003C28C6">
          <w:rPr>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23" w:history="1">
        <w:r w:rsidR="00E10B6B" w:rsidRPr="003C28C6">
          <w:rPr>
            <w:rStyle w:val="Hyperlink"/>
            <w:noProof/>
            <w:lang w:val="en-GB"/>
          </w:rPr>
          <w:t>2.1 Titlurile lui Isus în Noul Testament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_Toc350842923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65</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4" w:history="1">
        <w:r w:rsidR="00E10B6B" w:rsidRPr="003C28C6">
          <w:rPr>
            <w:rStyle w:val="Hyperlink"/>
            <w:noProof/>
            <w:lang w:val="en-GB"/>
          </w:rPr>
          <w:t>Titlul Fiul omului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_Toc350842924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68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5" w:history="1">
        <w:r w:rsidR="00E10B6B" w:rsidRPr="003C28C6">
          <w:rPr>
            <w:rStyle w:val="Hyperlink"/>
            <w:noProof/>
            <w:lang w:val="en-GB"/>
          </w:rPr>
          <w:t>Titlul Fiul lui Dumnezeu</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_Toc350842925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82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6" w:history="1">
        <w:r w:rsidR="00E10B6B" w:rsidRPr="003C28C6">
          <w:rPr>
            <w:rStyle w:val="Hyperlink"/>
            <w:noProof/>
            <w:lang w:val="en-GB"/>
          </w:rPr>
          <w:t>Titlul Hristos (Mesia)</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_Toc350842926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105</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7" w:history="1">
        <w:r w:rsidR="00E10B6B" w:rsidRPr="003C28C6">
          <w:rPr>
            <w:rStyle w:val="Hyperlink"/>
            <w:noProof/>
            <w:lang w:val="en-GB"/>
          </w:rPr>
          <w:t>Titlul Domnul</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_Toc350842927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145</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8" w:history="1">
        <w:r w:rsidR="00E10B6B" w:rsidRPr="003C28C6">
          <w:rPr>
            <w:rStyle w:val="Hyperlink"/>
            <w:noProof/>
            <w:lang w:val="en-GB"/>
          </w:rPr>
          <w:t>Titlul Logos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_Toc350842928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168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29" w:history="1">
        <w:r w:rsidR="00E10B6B" w:rsidRPr="003C28C6">
          <w:rPr>
            <w:rStyle w:val="Hyperlink"/>
            <w:noProof/>
            <w:lang w:val="en-GB"/>
          </w:rPr>
          <w:t>Titlul „ultimul Adam”, „al doilea om”</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_Toc350842929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175</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30" w:history="1">
        <w:r w:rsidR="00E10B6B" w:rsidRPr="003C28C6">
          <w:rPr>
            <w:rStyle w:val="Hyperlink"/>
            <w:noProof/>
            <w:lang w:val="en-GB"/>
          </w:rPr>
          <w:t>2.2 Umanitatea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_Toc350842930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181</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1" w:history="1">
        <w:r w:rsidR="00E10B6B" w:rsidRPr="003C28C6">
          <w:rPr>
            <w:rStyle w:val="Hyperlink"/>
            <w:noProof/>
            <w:lang w:val="en-GB"/>
          </w:rPr>
          <w:t>Evangheliile sinoptice şi umanitatea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_Toc350842931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182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2" w:history="1">
        <w:r w:rsidR="00E10B6B" w:rsidRPr="003C28C6">
          <w:rPr>
            <w:rStyle w:val="Hyperlink"/>
            <w:noProof/>
            <w:lang w:val="en-GB"/>
          </w:rPr>
          <w:t>Umanitatea lui Isus în evanghelia şi epistolele lui Ioan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_Toc350842932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192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3" w:history="1">
        <w:r w:rsidR="00E10B6B" w:rsidRPr="003C28C6">
          <w:rPr>
            <w:rStyle w:val="Hyperlink"/>
            <w:noProof/>
            <w:lang w:val="en-GB"/>
          </w:rPr>
          <w:t>Faptele Apostolilor şi umanitatea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_Toc350842933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196</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4" w:history="1">
        <w:r w:rsidR="00E10B6B" w:rsidRPr="003C28C6">
          <w:rPr>
            <w:rStyle w:val="Hyperlink"/>
            <w:noProof/>
            <w:lang w:val="en-GB"/>
          </w:rPr>
          <w:t>Epistolele pauline şi umanitatea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_Toc350842934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198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5" w:history="1">
        <w:r w:rsidR="00E10B6B" w:rsidRPr="003C28C6">
          <w:rPr>
            <w:rStyle w:val="Hyperlink"/>
            <w:noProof/>
            <w:lang w:val="en-GB"/>
          </w:rPr>
          <w:t>Epistola către evrei şi umanitatea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_Toc350842935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202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6" w:history="1">
        <w:r w:rsidR="00E10B6B" w:rsidRPr="003C28C6">
          <w:rPr>
            <w:rStyle w:val="Hyperlink"/>
            <w:noProof/>
            <w:lang w:val="en-GB"/>
          </w:rPr>
          <w:t>Epistolele petrine şi umanitatea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_Toc350842936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204</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7" w:history="1">
        <w:r w:rsidR="00E10B6B" w:rsidRPr="003C28C6">
          <w:rPr>
            <w:rStyle w:val="Hyperlink"/>
            <w:noProof/>
            <w:lang w:val="en-GB"/>
          </w:rPr>
          <w:t>Apocalipsa şi umanitatea glorificată a lui Isus</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_Toc350842937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206</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38" w:history="1">
        <w:r w:rsidR="00E10B6B" w:rsidRPr="003C28C6">
          <w:rPr>
            <w:rStyle w:val="Hyperlink"/>
            <w:noProof/>
            <w:lang w:val="en-GB"/>
          </w:rPr>
          <w:t>2.3 Umanitatea lui Isus şi problema păcatului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_Toc350842938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207</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39" w:history="1">
        <w:r w:rsidR="00E10B6B" w:rsidRPr="003C28C6">
          <w:rPr>
            <w:rStyle w:val="Hyperlink"/>
            <w:noProof/>
            <w:lang w:val="en-GB"/>
          </w:rPr>
          <w:t>Umanitate şi hamartiologie în autorii sinoptici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_Toc350842939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210</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40" w:history="1">
        <w:r w:rsidR="00E10B6B" w:rsidRPr="003C28C6">
          <w:rPr>
            <w:rStyle w:val="Hyperlink"/>
            <w:noProof/>
            <w:lang w:val="en-GB"/>
          </w:rPr>
          <w:t>Umanitate şi hamartiologie în Ioan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_Toc350842940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214</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41" w:history="1">
        <w:r w:rsidR="00E10B6B" w:rsidRPr="003C28C6">
          <w:rPr>
            <w:rStyle w:val="Hyperlink"/>
            <w:noProof/>
            <w:lang w:val="en-GB"/>
          </w:rPr>
          <w:t>Umanitate şi hamartiologie în epistolele pauline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_Toc350842941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215</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42" w:history="1">
        <w:r w:rsidR="00E10B6B" w:rsidRPr="003C28C6">
          <w:rPr>
            <w:rStyle w:val="Hyperlink"/>
            <w:noProof/>
            <w:lang w:val="en-GB"/>
          </w:rPr>
          <w:t>Umanitate şi hamartiologie în Epistola către evrei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_Toc350842942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217</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43" w:history="1">
        <w:r w:rsidR="00E10B6B" w:rsidRPr="003C28C6">
          <w:rPr>
            <w:rStyle w:val="Hyperlink"/>
            <w:noProof/>
            <w:lang w:val="en-GB"/>
          </w:rPr>
          <w:t>Umanitate şi hamartiologie în 1-2 Petru</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_Toc350842943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218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44" w:history="1">
        <w:r w:rsidR="00E10B6B" w:rsidRPr="003C28C6">
          <w:rPr>
            <w:rStyle w:val="Hyperlink"/>
            <w:noProof/>
            <w:lang w:val="en-GB"/>
          </w:rPr>
          <w:t>Umanitatea lui Isus şi hamartiologia: concluzii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_Toc350842944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220</w:t>
        </w:r>
        <w:r w:rsidR="00E10B6B" w:rsidRPr="003C28C6">
          <w:rPr>
            <w:noProof/>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45" w:history="1">
        <w:r w:rsidR="00E10B6B" w:rsidRPr="003C28C6">
          <w:rPr>
            <w:rStyle w:val="Hyperlink"/>
            <w:lang w:val="en-GB"/>
          </w:rPr>
          <w:t>3. PNEUMATOLOGIA BIBLICĂ A NT</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_Toc350842945 \h </w:instrText>
        </w:r>
        <w:r w:rsidR="00E10B6B" w:rsidRPr="003C28C6">
          <w:rPr>
            <w:webHidden/>
            <w:lang w:val="en-GB"/>
          </w:rPr>
        </w:r>
        <w:r w:rsidR="00E10B6B" w:rsidRPr="003C28C6">
          <w:rPr>
            <w:webHidden/>
            <w:lang w:val="en-GB"/>
          </w:rPr>
          <w:fldChar w:fldCharType="separate"/>
        </w:r>
        <w:r w:rsidR="00DC6F9E" w:rsidRPr="003C28C6">
          <w:rPr>
            <w:webHidden/>
            <w:lang w:val="en-GB"/>
          </w:rPr>
          <w:t>223</w:t>
        </w:r>
        <w:r w:rsidR="00E10B6B" w:rsidRPr="003C28C6">
          <w:rPr>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46" w:history="1">
        <w:r w:rsidR="00E10B6B" w:rsidRPr="003C28C6">
          <w:rPr>
            <w:rStyle w:val="Hyperlink"/>
            <w:noProof/>
            <w:lang w:val="en-GB"/>
          </w:rPr>
          <w:t>Termeni specifici despre Duhul Sfânt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_Toc350842946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224</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47" w:history="1">
        <w:r w:rsidR="00E10B6B" w:rsidRPr="003C28C6">
          <w:rPr>
            <w:rStyle w:val="Hyperlink"/>
            <w:noProof/>
            <w:lang w:val="en-GB"/>
          </w:rPr>
          <w:t>Perspectivele VT asupra Duhului Sfânt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_Toc350842947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226</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48" w:history="1">
        <w:r w:rsidR="00E10B6B" w:rsidRPr="003C28C6">
          <w:rPr>
            <w:rStyle w:val="Hyperlink"/>
            <w:noProof/>
            <w:lang w:val="en-GB"/>
          </w:rPr>
          <w:t>Duhul Sfânt în Noul Testament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_Toc350842948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229</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49" w:history="1">
        <w:r w:rsidR="00E10B6B" w:rsidRPr="003C28C6">
          <w:rPr>
            <w:rStyle w:val="Hyperlink"/>
            <w:noProof/>
            <w:lang w:val="en-GB"/>
          </w:rPr>
          <w:t>Duhul Sfânt în evangheliile sinoptice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_Toc350842949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231</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0" w:history="1">
        <w:r w:rsidR="00E10B6B" w:rsidRPr="003C28C6">
          <w:rPr>
            <w:rStyle w:val="Hyperlink"/>
            <w:noProof/>
            <w:lang w:val="en-GB"/>
          </w:rPr>
          <w:t>Duhul Sfânt şi corpusul ioanin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_Toc350842950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242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1" w:history="1">
        <w:r w:rsidR="00E10B6B" w:rsidRPr="003C28C6">
          <w:rPr>
            <w:rStyle w:val="Hyperlink"/>
            <w:noProof/>
            <w:lang w:val="en-GB"/>
          </w:rPr>
          <w:t>Duhul Sfânt în Faptele Apostolilor</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_Toc350842951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257</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2" w:history="1">
        <w:r w:rsidR="00E10B6B" w:rsidRPr="003C28C6">
          <w:rPr>
            <w:rStyle w:val="Hyperlink"/>
            <w:noProof/>
            <w:lang w:val="en-GB"/>
          </w:rPr>
          <w:t>Duhul Sfânt în epistolele lui Pavel</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_Toc350842952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271</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3" w:history="1">
        <w:r w:rsidR="00E10B6B" w:rsidRPr="003C28C6">
          <w:rPr>
            <w:rStyle w:val="Hyperlink"/>
            <w:noProof/>
            <w:lang w:val="en-GB"/>
          </w:rPr>
          <w:t>Duhul Sfânt în Epistola către evrei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_Toc350842953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326</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4" w:history="1">
        <w:r w:rsidR="00E10B6B" w:rsidRPr="003C28C6">
          <w:rPr>
            <w:rStyle w:val="Hyperlink"/>
            <w:noProof/>
            <w:lang w:val="en-GB"/>
          </w:rPr>
          <w:t>Duhul Sfânt în epistolele 1-2 Petru, Iuda, Iacov</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_Toc350842954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330</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5" w:history="1">
        <w:r w:rsidR="00E10B6B" w:rsidRPr="003C28C6">
          <w:rPr>
            <w:rStyle w:val="Hyperlink"/>
            <w:noProof/>
            <w:lang w:val="en-GB"/>
          </w:rPr>
          <w:t>Concluzii despre pneumatologia biblică a 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_Toc350842955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332</w:t>
        </w:r>
        <w:r w:rsidR="00E10B6B" w:rsidRPr="003C28C6">
          <w:rPr>
            <w:noProof/>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56" w:history="1">
        <w:r w:rsidR="00E10B6B" w:rsidRPr="003C28C6">
          <w:rPr>
            <w:rStyle w:val="Hyperlink"/>
            <w:lang w:val="en-GB"/>
          </w:rPr>
          <w:t>4. ELEMENTE DE ANTROPOLOGIE BIBLICĂ A NT</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_Toc350842956 \h </w:instrText>
        </w:r>
        <w:r w:rsidR="00E10B6B" w:rsidRPr="003C28C6">
          <w:rPr>
            <w:webHidden/>
            <w:lang w:val="en-GB"/>
          </w:rPr>
        </w:r>
        <w:r w:rsidR="00E10B6B" w:rsidRPr="003C28C6">
          <w:rPr>
            <w:webHidden/>
            <w:lang w:val="en-GB"/>
          </w:rPr>
          <w:fldChar w:fldCharType="separate"/>
        </w:r>
        <w:r w:rsidR="00DC6F9E" w:rsidRPr="003C28C6">
          <w:rPr>
            <w:webHidden/>
            <w:lang w:val="en-GB"/>
          </w:rPr>
          <w:t>337</w:t>
        </w:r>
        <w:r w:rsidR="00E10B6B" w:rsidRPr="003C28C6">
          <w:rPr>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57" w:history="1">
        <w:r w:rsidR="00E10B6B" w:rsidRPr="003C28C6">
          <w:rPr>
            <w:rStyle w:val="Hyperlink"/>
            <w:noProof/>
            <w:lang w:val="en-GB"/>
          </w:rPr>
          <w:t>Antropologia autorilor sinoptici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_Toc350842957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342</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8" w:history="1">
        <w:r w:rsidR="00E10B6B" w:rsidRPr="003C28C6">
          <w:rPr>
            <w:rStyle w:val="Hyperlink"/>
            <w:noProof/>
            <w:lang w:val="en-GB"/>
          </w:rPr>
          <w:t>Antropologia evangheliei după Matei</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_Toc350842958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347</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59" w:history="1">
        <w:r w:rsidR="00E10B6B" w:rsidRPr="003C28C6">
          <w:rPr>
            <w:rStyle w:val="Hyperlink"/>
            <w:noProof/>
            <w:lang w:val="en-GB"/>
          </w:rPr>
          <w:t>Antropologia evangheliei după Marcu</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_Toc350842959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358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0" w:history="1">
        <w:r w:rsidR="00E10B6B" w:rsidRPr="003C28C6">
          <w:rPr>
            <w:rStyle w:val="Hyperlink"/>
            <w:noProof/>
            <w:lang w:val="en-GB"/>
          </w:rPr>
          <w:t>Antropologia evanghelistului Luca în Luca-Fapte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_Toc350842960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364</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61" w:history="1">
        <w:r w:rsidR="00E10B6B" w:rsidRPr="003C28C6">
          <w:rPr>
            <w:rStyle w:val="Hyperlink"/>
            <w:noProof/>
            <w:lang w:val="en-GB"/>
          </w:rPr>
          <w:t>Antropologia ioanină</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_Toc350842961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368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2" w:history="1">
        <w:r w:rsidR="00E10B6B" w:rsidRPr="003C28C6">
          <w:rPr>
            <w:rStyle w:val="Hyperlink"/>
            <w:noProof/>
            <w:lang w:val="en-GB"/>
          </w:rPr>
          <w:t>Antropologia evangheliei după Ioan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_Toc350842962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368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3" w:history="1">
        <w:r w:rsidR="00E10B6B" w:rsidRPr="003C28C6">
          <w:rPr>
            <w:rStyle w:val="Hyperlink"/>
            <w:noProof/>
            <w:lang w:val="en-GB"/>
          </w:rPr>
          <w:t>Antropologia scrisorilor ioanine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_Toc350842963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376</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4" w:history="1">
        <w:r w:rsidR="00E10B6B" w:rsidRPr="003C28C6">
          <w:rPr>
            <w:rStyle w:val="Hyperlink"/>
            <w:noProof/>
            <w:lang w:val="en-GB"/>
          </w:rPr>
          <w:t>Antropologia Apocalipsei lui Ioan</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_Toc350842964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382</w:t>
        </w:r>
        <w:r w:rsidR="00E10B6B" w:rsidRPr="003C28C6">
          <w:rPr>
            <w:noProof/>
            <w:webHidden/>
            <w:lang w:val="en-GB"/>
          </w:rPr>
          <w:fldChar w:fldCharType="end"/>
        </w:r>
      </w:hyperlink>
    </w:p>
    <w:p w:rsidR="00E10B6B" w:rsidRPr="003C28C6" w:rsidRDefault="00141106">
      <w:pPr>
        <w:pStyle w:val="TOC2"/>
        <w:tabs>
          <w:tab w:val="right" w:leader="dot" w:pos="6397"/>
        </w:tabs>
        <w:rPr>
          <w:rFonts w:asciiTheme="minorHAnsi" w:eastAsiaTheme="minorEastAsia" w:hAnsiTheme="minorHAnsi" w:cstheme="minorBidi"/>
          <w:smallCaps w:val="0"/>
          <w:noProof/>
          <w:sz w:val="22"/>
          <w:szCs w:val="22"/>
          <w:lang w:val="en-GB" w:eastAsia="en-GB" w:bidi="he-IL"/>
        </w:rPr>
      </w:pPr>
      <w:hyperlink w:anchor="_Toc350842965" w:history="1">
        <w:r w:rsidR="00E10B6B" w:rsidRPr="003C28C6">
          <w:rPr>
            <w:rStyle w:val="Hyperlink"/>
            <w:noProof/>
            <w:lang w:val="en-GB"/>
          </w:rPr>
          <w:t>Antropologia biblică a epistolelor 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_Toc350842965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388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6" w:history="1">
        <w:r w:rsidR="00E10B6B" w:rsidRPr="003C28C6">
          <w:rPr>
            <w:rStyle w:val="Hyperlink"/>
            <w:noProof/>
            <w:lang w:val="en-GB"/>
          </w:rPr>
          <w:t>Antropologia epistolelor pauline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_Toc350842966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388</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7" w:history="1">
        <w:r w:rsidR="00E10B6B" w:rsidRPr="003C28C6">
          <w:rPr>
            <w:rStyle w:val="Hyperlink"/>
            <w:noProof/>
            <w:lang w:val="en-GB"/>
          </w:rPr>
          <w:t>Antropologia epistolelor generale</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_Toc350842967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411</w:t>
        </w:r>
        <w:r w:rsidR="00E10B6B" w:rsidRPr="003C28C6">
          <w:rPr>
            <w:noProof/>
            <w:webHidden/>
            <w:lang w:val="en-GB"/>
          </w:rPr>
          <w:fldChar w:fldCharType="end"/>
        </w:r>
      </w:hyperlink>
    </w:p>
    <w:p w:rsidR="00E10B6B" w:rsidRPr="003C28C6" w:rsidRDefault="00141106">
      <w:pPr>
        <w:pStyle w:val="TOC3"/>
        <w:tabs>
          <w:tab w:val="right" w:leader="dot" w:pos="6397"/>
        </w:tabs>
        <w:rPr>
          <w:rFonts w:asciiTheme="minorHAnsi" w:eastAsiaTheme="minorEastAsia" w:hAnsiTheme="minorHAnsi" w:cstheme="minorBidi"/>
          <w:i w:val="0"/>
          <w:iCs w:val="0"/>
          <w:noProof/>
          <w:sz w:val="22"/>
          <w:szCs w:val="22"/>
          <w:lang w:val="en-GB" w:eastAsia="en-GB" w:bidi="he-IL"/>
        </w:rPr>
      </w:pPr>
      <w:hyperlink w:anchor="_Toc350842968" w:history="1">
        <w:r w:rsidR="00E10B6B" w:rsidRPr="003C28C6">
          <w:rPr>
            <w:rStyle w:val="Hyperlink"/>
            <w:noProof/>
            <w:lang w:val="en-GB"/>
          </w:rPr>
          <w:t>Concluzii la antropologia biblică a NT</w:t>
        </w:r>
        <w:r w:rsidR="00E10B6B" w:rsidRPr="003C28C6">
          <w:rPr>
            <w:noProof/>
            <w:webHidden/>
            <w:lang w:val="en-GB"/>
          </w:rPr>
          <w:tab/>
        </w:r>
        <w:r w:rsidR="00E10B6B" w:rsidRPr="003C28C6">
          <w:rPr>
            <w:noProof/>
            <w:webHidden/>
            <w:lang w:val="en-GB"/>
          </w:rPr>
          <w:fldChar w:fldCharType="begin"/>
        </w:r>
        <w:r w:rsidR="00E10B6B" w:rsidRPr="003C28C6">
          <w:rPr>
            <w:noProof/>
            <w:webHidden/>
            <w:lang w:val="en-GB"/>
          </w:rPr>
          <w:instrText xml:space="preserve"> PAGEREF _Toc350842968 \h </w:instrText>
        </w:r>
        <w:r w:rsidR="00E10B6B" w:rsidRPr="003C28C6">
          <w:rPr>
            <w:noProof/>
            <w:webHidden/>
            <w:lang w:val="en-GB"/>
          </w:rPr>
        </w:r>
        <w:r w:rsidR="00E10B6B" w:rsidRPr="003C28C6">
          <w:rPr>
            <w:noProof/>
            <w:webHidden/>
            <w:lang w:val="en-GB"/>
          </w:rPr>
          <w:fldChar w:fldCharType="separate"/>
        </w:r>
        <w:r w:rsidR="00DC6F9E" w:rsidRPr="003C28C6">
          <w:rPr>
            <w:noProof/>
            <w:webHidden/>
            <w:lang w:val="en-GB"/>
          </w:rPr>
          <w:t>425</w:t>
        </w:r>
        <w:r w:rsidR="00E10B6B" w:rsidRPr="003C28C6">
          <w:rPr>
            <w:noProof/>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69" w:history="1">
        <w:r w:rsidR="00E10B6B" w:rsidRPr="003C28C6">
          <w:rPr>
            <w:rStyle w:val="Hyperlink"/>
            <w:lang w:val="en-GB"/>
          </w:rPr>
          <w:t>CONCLUZII</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_Toc350842969 \h </w:instrText>
        </w:r>
        <w:r w:rsidR="00E10B6B" w:rsidRPr="003C28C6">
          <w:rPr>
            <w:webHidden/>
            <w:lang w:val="en-GB"/>
          </w:rPr>
        </w:r>
        <w:r w:rsidR="00E10B6B" w:rsidRPr="003C28C6">
          <w:rPr>
            <w:webHidden/>
            <w:lang w:val="en-GB"/>
          </w:rPr>
          <w:fldChar w:fldCharType="separate"/>
        </w:r>
        <w:r w:rsidR="00DC6F9E" w:rsidRPr="003C28C6">
          <w:rPr>
            <w:webHidden/>
            <w:lang w:val="en-GB"/>
          </w:rPr>
          <w:t>428</w:t>
        </w:r>
        <w:r w:rsidR="00E10B6B" w:rsidRPr="003C28C6">
          <w:rPr>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70" w:history="1">
        <w:r w:rsidR="00E10B6B" w:rsidRPr="003C28C6">
          <w:rPr>
            <w:rStyle w:val="Hyperlink"/>
            <w:lang w:val="en-GB"/>
          </w:rPr>
          <w:t xml:space="preserve">Anexa 1. TITLUL </w:t>
        </w:r>
        <w:r w:rsidR="00E10B6B" w:rsidRPr="003C28C6">
          <w:rPr>
            <w:rStyle w:val="Hyperlink"/>
            <w:i/>
            <w:iCs/>
            <w:lang w:val="en-GB"/>
          </w:rPr>
          <w:t xml:space="preserve">FIUL LUI DUMNEZEU </w:t>
        </w:r>
        <w:r w:rsidR="00E10B6B" w:rsidRPr="003C28C6">
          <w:rPr>
            <w:rStyle w:val="Hyperlink"/>
            <w:lang w:val="en-GB"/>
          </w:rPr>
          <w:t>ÎN NT</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_Toc350842970 \h </w:instrText>
        </w:r>
        <w:r w:rsidR="00E10B6B" w:rsidRPr="003C28C6">
          <w:rPr>
            <w:webHidden/>
            <w:lang w:val="en-GB"/>
          </w:rPr>
        </w:r>
        <w:r w:rsidR="00E10B6B" w:rsidRPr="003C28C6">
          <w:rPr>
            <w:webHidden/>
            <w:lang w:val="en-GB"/>
          </w:rPr>
          <w:fldChar w:fldCharType="separate"/>
        </w:r>
        <w:r w:rsidR="00DC6F9E" w:rsidRPr="003C28C6">
          <w:rPr>
            <w:webHidden/>
            <w:lang w:val="en-GB"/>
          </w:rPr>
          <w:t>430</w:t>
        </w:r>
        <w:r w:rsidR="00E10B6B" w:rsidRPr="003C28C6">
          <w:rPr>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85" w:history="1">
        <w:r w:rsidR="00E10B6B" w:rsidRPr="003C28C6">
          <w:rPr>
            <w:rStyle w:val="Hyperlink"/>
            <w:lang w:val="en-GB"/>
          </w:rPr>
          <w:t xml:space="preserve">Anexa 2. TITLUL </w:t>
        </w:r>
        <w:r w:rsidR="00E10B6B" w:rsidRPr="003C28C6">
          <w:rPr>
            <w:rStyle w:val="Hyperlink"/>
            <w:i/>
            <w:iCs/>
            <w:lang w:val="en-GB"/>
          </w:rPr>
          <w:t xml:space="preserve">FIUL OMULUI </w:t>
        </w:r>
        <w:r w:rsidR="00E10B6B" w:rsidRPr="003C28C6">
          <w:rPr>
            <w:rStyle w:val="Hyperlink"/>
            <w:lang w:val="en-GB"/>
          </w:rPr>
          <w:t>ÎN NT</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_Toc350842985 \h </w:instrText>
        </w:r>
        <w:r w:rsidR="00E10B6B" w:rsidRPr="003C28C6">
          <w:rPr>
            <w:webHidden/>
            <w:lang w:val="en-GB"/>
          </w:rPr>
        </w:r>
        <w:r w:rsidR="00E10B6B" w:rsidRPr="003C28C6">
          <w:rPr>
            <w:webHidden/>
            <w:lang w:val="en-GB"/>
          </w:rPr>
          <w:fldChar w:fldCharType="separate"/>
        </w:r>
        <w:r w:rsidR="00DC6F9E" w:rsidRPr="003C28C6">
          <w:rPr>
            <w:webHidden/>
            <w:lang w:val="en-GB"/>
          </w:rPr>
          <w:t>437</w:t>
        </w:r>
        <w:r w:rsidR="00E10B6B" w:rsidRPr="003C28C6">
          <w:rPr>
            <w:webHidden/>
            <w:lang w:val="en-GB"/>
          </w:rPr>
          <w:fldChar w:fldCharType="end"/>
        </w:r>
      </w:hyperlink>
    </w:p>
    <w:p w:rsidR="00E10B6B" w:rsidRPr="003C28C6" w:rsidRDefault="00141106">
      <w:pPr>
        <w:pStyle w:val="TOC1"/>
        <w:rPr>
          <w:rFonts w:asciiTheme="minorHAnsi" w:eastAsiaTheme="minorEastAsia" w:hAnsiTheme="minorHAnsi" w:cstheme="minorBidi"/>
          <w:b w:val="0"/>
          <w:bCs w:val="0"/>
          <w:caps w:val="0"/>
          <w:lang w:val="en-GB" w:eastAsia="en-GB" w:bidi="he-IL"/>
        </w:rPr>
      </w:pPr>
      <w:hyperlink w:anchor="_Toc350842993" w:history="1">
        <w:r w:rsidR="00E10B6B" w:rsidRPr="003C28C6">
          <w:rPr>
            <w:rStyle w:val="Hyperlink"/>
            <w:lang w:val="en-GB"/>
          </w:rPr>
          <w:t>BIBLIOGRAFIE SELECTATĂ</w:t>
        </w:r>
        <w:r w:rsidR="00E10B6B" w:rsidRPr="003C28C6">
          <w:rPr>
            <w:webHidden/>
            <w:lang w:val="en-GB"/>
          </w:rPr>
          <w:tab/>
        </w:r>
        <w:r w:rsidR="00E10B6B" w:rsidRPr="003C28C6">
          <w:rPr>
            <w:webHidden/>
            <w:lang w:val="en-GB"/>
          </w:rPr>
          <w:fldChar w:fldCharType="begin"/>
        </w:r>
        <w:r w:rsidR="00E10B6B" w:rsidRPr="003C28C6">
          <w:rPr>
            <w:webHidden/>
            <w:lang w:val="en-GB"/>
          </w:rPr>
          <w:instrText xml:space="preserve"> PAGEREF _Toc350842993 \h </w:instrText>
        </w:r>
        <w:r w:rsidR="00E10B6B" w:rsidRPr="003C28C6">
          <w:rPr>
            <w:webHidden/>
            <w:lang w:val="en-GB"/>
          </w:rPr>
        </w:r>
        <w:r w:rsidR="00E10B6B" w:rsidRPr="003C28C6">
          <w:rPr>
            <w:webHidden/>
            <w:lang w:val="en-GB"/>
          </w:rPr>
          <w:fldChar w:fldCharType="separate"/>
        </w:r>
        <w:r w:rsidR="00DC6F9E" w:rsidRPr="003C28C6">
          <w:rPr>
            <w:webHidden/>
            <w:lang w:val="en-GB"/>
          </w:rPr>
          <w:t>444</w:t>
        </w:r>
        <w:r w:rsidR="00E10B6B" w:rsidRPr="003C28C6">
          <w:rPr>
            <w:webHidden/>
            <w:lang w:val="en-GB"/>
          </w:rPr>
          <w:fldChar w:fldCharType="end"/>
        </w:r>
      </w:hyperlink>
    </w:p>
    <w:p w:rsidR="00AD00AE" w:rsidRPr="003C28C6" w:rsidRDefault="006044F0">
      <w:pPr>
        <w:spacing w:line="240" w:lineRule="auto"/>
        <w:ind w:firstLine="0"/>
        <w:jc w:val="left"/>
        <w:rPr>
          <w:rFonts w:ascii="Arial Narrow" w:hAnsi="Arial Narrow"/>
          <w:lang w:val="en-GB"/>
        </w:rPr>
      </w:pPr>
      <w:r w:rsidRPr="003C28C6">
        <w:rPr>
          <w:rFonts w:ascii="Arial Narrow" w:hAnsi="Arial Narrow"/>
          <w:lang w:val="en-GB"/>
        </w:rPr>
        <w:fldChar w:fldCharType="end"/>
      </w:r>
      <w:r w:rsidR="002F38C7" w:rsidRPr="003C28C6">
        <w:rPr>
          <w:rFonts w:ascii="Arial Narrow" w:hAnsi="Arial Narrow"/>
          <w:lang w:val="en-GB"/>
        </w:rPr>
        <w:br w:type="page"/>
      </w:r>
      <w:r w:rsidR="00AD00AE" w:rsidRPr="003C28C6">
        <w:rPr>
          <w:rFonts w:ascii="Arial Narrow" w:hAnsi="Arial Narrow"/>
          <w:lang w:val="en-GB"/>
        </w:rPr>
        <w:lastRenderedPageBreak/>
        <w:br w:type="page"/>
      </w:r>
    </w:p>
    <w:p w:rsidR="00AD00AE" w:rsidRPr="003C28C6" w:rsidRDefault="00AD00AE" w:rsidP="00533511">
      <w:pPr>
        <w:pStyle w:val="PrelimCTT"/>
        <w:spacing w:before="360" w:after="480"/>
        <w:outlineLvl w:val="0"/>
        <w:rPr>
          <w:rFonts w:ascii="Arial Narrow" w:hAnsi="Arial Narrow"/>
          <w:lang w:val="en-GB"/>
        </w:rPr>
      </w:pPr>
      <w:bookmarkStart w:id="22" w:name="_Toc230773432"/>
      <w:bookmarkStart w:id="23" w:name="_Toc230774396"/>
      <w:bookmarkStart w:id="24" w:name="_Toc304307389"/>
      <w:bookmarkStart w:id="25" w:name="_Toc310371501"/>
      <w:bookmarkStart w:id="26" w:name="_Toc314552372"/>
      <w:bookmarkStart w:id="27" w:name="_Toc338451583"/>
      <w:bookmarkStart w:id="28" w:name="_Toc350842907"/>
      <w:r w:rsidRPr="003C28C6">
        <w:rPr>
          <w:rFonts w:ascii="Arial Narrow" w:hAnsi="Arial Narrow"/>
          <w:lang w:val="en-GB"/>
        </w:rPr>
        <w:lastRenderedPageBreak/>
        <w:t>A</w:t>
      </w:r>
      <w:r w:rsidR="00533511" w:rsidRPr="003C28C6">
        <w:rPr>
          <w:rFonts w:ascii="Arial Narrow" w:hAnsi="Arial Narrow"/>
          <w:lang w:val="en-GB"/>
        </w:rPr>
        <w:t>BREVIERI</w:t>
      </w:r>
      <w:bookmarkEnd w:id="22"/>
      <w:bookmarkEnd w:id="23"/>
      <w:bookmarkEnd w:id="24"/>
      <w:bookmarkEnd w:id="25"/>
      <w:bookmarkEnd w:id="26"/>
      <w:bookmarkEnd w:id="27"/>
      <w:bookmarkEnd w:id="28"/>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AJA</w:t>
      </w:r>
      <w:r w:rsidRPr="003C28C6">
        <w:rPr>
          <w:i/>
          <w:iCs/>
          <w:sz w:val="22"/>
          <w:szCs w:val="22"/>
          <w:lang w:val="en-GB"/>
        </w:rPr>
        <w:tab/>
        <w:t>The American Journal of Archaeology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AnBib</w:t>
      </w:r>
      <w:r w:rsidRPr="003C28C6">
        <w:rPr>
          <w:i/>
          <w:iCs/>
          <w:sz w:val="22"/>
          <w:szCs w:val="22"/>
          <w:lang w:val="en-GB"/>
        </w:rPr>
        <w:tab/>
        <w:t>Analecta Biblica</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sz w:val="22"/>
          <w:szCs w:val="22"/>
          <w:lang w:val="en-GB"/>
        </w:rPr>
      </w:pPr>
      <w:r w:rsidRPr="003C28C6">
        <w:rPr>
          <w:i/>
          <w:iCs/>
          <w:sz w:val="22"/>
          <w:szCs w:val="22"/>
          <w:lang w:val="en-GB"/>
        </w:rPr>
        <w:t>AJPh</w:t>
      </w:r>
      <w:r w:rsidRPr="003C28C6">
        <w:rPr>
          <w:sz w:val="22"/>
          <w:szCs w:val="22"/>
          <w:lang w:val="en-GB"/>
        </w:rPr>
        <w:tab/>
      </w:r>
      <w:r w:rsidRPr="003C28C6">
        <w:rPr>
          <w:i/>
          <w:iCs/>
          <w:sz w:val="22"/>
          <w:szCs w:val="22"/>
          <w:lang w:val="en-GB"/>
        </w:rPr>
        <w:t>The American Journal of Philology</w:t>
      </w:r>
    </w:p>
    <w:p w:rsidR="00137D50" w:rsidRPr="003C28C6" w:rsidRDefault="00137D50" w:rsidP="00137D50">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bookmarkStart w:id="29" w:name="BM_tdnowrap_"/>
      <w:bookmarkEnd w:id="29"/>
      <w:r w:rsidRPr="003C28C6">
        <w:rPr>
          <w:i/>
          <w:iCs/>
          <w:sz w:val="22"/>
          <w:szCs w:val="22"/>
          <w:lang w:val="en-GB"/>
        </w:rPr>
        <w:t>ATJ</w:t>
      </w:r>
      <w:r w:rsidRPr="003C28C6">
        <w:rPr>
          <w:i/>
          <w:iCs/>
          <w:sz w:val="22"/>
          <w:szCs w:val="22"/>
          <w:lang w:val="en-GB"/>
        </w:rPr>
        <w:tab/>
        <w:t>Asbury Theological Journal</w:t>
      </w:r>
    </w:p>
    <w:p w:rsidR="00B77AFD" w:rsidRPr="003C28C6" w:rsidRDefault="00B77AFD"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ATR</w:t>
      </w:r>
      <w:r w:rsidRPr="003C28C6">
        <w:rPr>
          <w:i/>
          <w:iCs/>
          <w:sz w:val="22"/>
          <w:szCs w:val="22"/>
          <w:lang w:val="en-GB"/>
        </w:rPr>
        <w:tab/>
        <w:t>Anglican Theological Review</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Bib</w:t>
      </w:r>
      <w:r w:rsidRPr="003C28C6">
        <w:rPr>
          <w:i/>
          <w:iCs/>
          <w:sz w:val="22"/>
          <w:szCs w:val="22"/>
          <w:lang w:val="en-GB"/>
        </w:rPr>
        <w:tab/>
        <w:t>Biblica</w:t>
      </w:r>
    </w:p>
    <w:p w:rsidR="005C709E" w:rsidRPr="003C28C6" w:rsidRDefault="005C709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BBR</w:t>
      </w:r>
      <w:r w:rsidRPr="003C28C6">
        <w:rPr>
          <w:i/>
          <w:iCs/>
          <w:sz w:val="22"/>
          <w:szCs w:val="22"/>
          <w:lang w:val="en-GB"/>
        </w:rPr>
        <w:tab/>
        <w:t>Bulletin for Biblical Research</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BTB</w:t>
      </w:r>
      <w:r w:rsidRPr="003C28C6">
        <w:rPr>
          <w:i/>
          <w:iCs/>
          <w:sz w:val="22"/>
          <w:szCs w:val="22"/>
          <w:lang w:val="en-GB"/>
        </w:rPr>
        <w:tab/>
        <w:t>The Biblical Theology Bulletin</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BZ</w:t>
      </w:r>
      <w:r w:rsidRPr="003C28C6">
        <w:rPr>
          <w:i/>
          <w:iCs/>
          <w:sz w:val="22"/>
          <w:szCs w:val="22"/>
          <w:lang w:val="en-GB"/>
        </w:rPr>
        <w:tab/>
        <w:t>Biblische Zeitschrift</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CBQ</w:t>
      </w:r>
      <w:r w:rsidRPr="003C28C6">
        <w:rPr>
          <w:i/>
          <w:iCs/>
          <w:sz w:val="22"/>
          <w:szCs w:val="22"/>
          <w:lang w:val="en-GB"/>
        </w:rPr>
        <w:tab/>
        <w:t>The Catholic Biblical Quarterly</w:t>
      </w:r>
    </w:p>
    <w:p w:rsidR="007834FA" w:rsidRPr="003C28C6" w:rsidRDefault="007834FA"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CCFT</w:t>
      </w:r>
      <w:r w:rsidRPr="003C28C6">
        <w:rPr>
          <w:i/>
          <w:iCs/>
          <w:sz w:val="22"/>
          <w:szCs w:val="22"/>
          <w:lang w:val="en-GB"/>
        </w:rPr>
        <w:tab/>
        <w:t>The Cambridge Companion to Feminist Theology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CPh</w:t>
      </w:r>
      <w:r w:rsidRPr="003C28C6">
        <w:rPr>
          <w:i/>
          <w:iCs/>
          <w:sz w:val="22"/>
          <w:szCs w:val="22"/>
          <w:lang w:val="en-GB"/>
        </w:rPr>
        <w:tab/>
        <w:t>Classical Philology</w:t>
      </w:r>
    </w:p>
    <w:p w:rsidR="00C15233" w:rsidRPr="003C28C6" w:rsidRDefault="00C15233"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CR</w:t>
      </w:r>
      <w:r w:rsidRPr="003C28C6">
        <w:rPr>
          <w:i/>
          <w:iCs/>
          <w:sz w:val="22"/>
          <w:szCs w:val="22"/>
          <w:lang w:val="en-GB"/>
        </w:rPr>
        <w:tab/>
        <w:t>Classical Review</w:t>
      </w:r>
    </w:p>
    <w:p w:rsidR="001C1EFC" w:rsidRPr="003C28C6" w:rsidRDefault="002A2DEB"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C</w:t>
      </w:r>
      <w:r w:rsidR="001C1EFC" w:rsidRPr="003C28C6">
        <w:rPr>
          <w:i/>
          <w:iCs/>
          <w:sz w:val="22"/>
          <w:szCs w:val="22"/>
          <w:lang w:val="en-GB"/>
        </w:rPr>
        <w:t>T</w:t>
      </w:r>
      <w:r w:rsidRPr="003C28C6">
        <w:rPr>
          <w:i/>
          <w:iCs/>
          <w:sz w:val="22"/>
          <w:szCs w:val="22"/>
          <w:lang w:val="en-GB"/>
        </w:rPr>
        <w:t>h</w:t>
      </w:r>
      <w:r w:rsidR="001C1EFC" w:rsidRPr="003C28C6">
        <w:rPr>
          <w:i/>
          <w:iCs/>
          <w:sz w:val="22"/>
          <w:szCs w:val="22"/>
          <w:lang w:val="en-GB"/>
        </w:rPr>
        <w:t>M</w:t>
      </w:r>
      <w:r w:rsidR="001C1EFC" w:rsidRPr="003C28C6">
        <w:rPr>
          <w:i/>
          <w:iCs/>
          <w:sz w:val="22"/>
          <w:szCs w:val="22"/>
          <w:lang w:val="en-GB"/>
        </w:rPr>
        <w:tab/>
        <w:t>Currents in Theology and Mission</w:t>
      </w:r>
    </w:p>
    <w:p w:rsidR="00E750C8" w:rsidRPr="003C28C6" w:rsidRDefault="00E750C8"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DA</w:t>
      </w:r>
      <w:r w:rsidRPr="003C28C6">
        <w:rPr>
          <w:i/>
          <w:iCs/>
          <w:sz w:val="22"/>
          <w:szCs w:val="22"/>
          <w:lang w:val="en-GB"/>
        </w:rPr>
        <w:tab/>
        <w:t>Dialectical Anthropology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DNTT</w:t>
      </w:r>
      <w:r w:rsidRPr="003C28C6">
        <w:rPr>
          <w:i/>
          <w:iCs/>
          <w:sz w:val="22"/>
          <w:szCs w:val="22"/>
          <w:lang w:val="en-GB"/>
        </w:rPr>
        <w:tab/>
        <w:t>Dictionary of New Testament Theology</w:t>
      </w:r>
    </w:p>
    <w:p w:rsidR="00953857" w:rsidRPr="003C28C6" w:rsidRDefault="00953857" w:rsidP="00953857">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DLNTD</w:t>
      </w:r>
      <w:r w:rsidR="00F14A9F" w:rsidRPr="003C28C6">
        <w:rPr>
          <w:i/>
          <w:iCs/>
          <w:sz w:val="22"/>
          <w:szCs w:val="22"/>
          <w:lang w:val="en-GB"/>
        </w:rPr>
        <w:tab/>
        <w:t xml:space="preserve">Dictionary of </w:t>
      </w:r>
      <w:r w:rsidRPr="003C28C6">
        <w:rPr>
          <w:i/>
          <w:iCs/>
          <w:sz w:val="22"/>
          <w:szCs w:val="22"/>
          <w:lang w:val="en-GB"/>
        </w:rPr>
        <w:t>the Late New Testament and Its Later</w:t>
      </w:r>
    </w:p>
    <w:p w:rsidR="00F14A9F" w:rsidRPr="003C28C6" w:rsidRDefault="00953857" w:rsidP="00953857">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b/>
        <w:t xml:space="preserve"> Development</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ExpTim</w:t>
      </w:r>
      <w:r w:rsidRPr="003C28C6">
        <w:rPr>
          <w:i/>
          <w:iCs/>
          <w:sz w:val="22"/>
          <w:szCs w:val="22"/>
          <w:lang w:val="en-GB"/>
        </w:rPr>
        <w:tab/>
        <w:t>The Expository Times</w:t>
      </w:r>
    </w:p>
    <w:p w:rsidR="00372DAB" w:rsidRPr="003C28C6" w:rsidRDefault="00372DAB"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ExAud</w:t>
      </w:r>
      <w:r w:rsidRPr="003C28C6">
        <w:rPr>
          <w:i/>
          <w:iCs/>
          <w:sz w:val="22"/>
          <w:szCs w:val="22"/>
          <w:lang w:val="en-GB"/>
        </w:rPr>
        <w:tab/>
        <w:t>Ex Auditu: An International Journal for the</w:t>
      </w:r>
    </w:p>
    <w:p w:rsidR="00372DAB" w:rsidRPr="003C28C6" w:rsidRDefault="00372DAB"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b/>
        <w:t xml:space="preserve"> Theological Interpretation of Scripture</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HSCPh</w:t>
      </w:r>
      <w:r w:rsidRPr="003C28C6">
        <w:rPr>
          <w:i/>
          <w:iCs/>
          <w:sz w:val="22"/>
          <w:szCs w:val="22"/>
          <w:lang w:val="en-GB"/>
        </w:rPr>
        <w:tab/>
        <w:t>The Harvard Studies in Classical Philology</w:t>
      </w:r>
    </w:p>
    <w:p w:rsidR="00193D0C" w:rsidRPr="003C28C6" w:rsidRDefault="00193D0C"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HJ</w:t>
      </w:r>
      <w:r w:rsidRPr="003C28C6">
        <w:rPr>
          <w:i/>
          <w:iCs/>
          <w:sz w:val="22"/>
          <w:szCs w:val="22"/>
          <w:lang w:val="en-GB"/>
        </w:rPr>
        <w:tab/>
        <w:t>Heythrop Journal</w:t>
      </w:r>
    </w:p>
    <w:p w:rsidR="005A15A6" w:rsidRPr="003C28C6" w:rsidRDefault="005A15A6" w:rsidP="005A15A6">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HTR</w:t>
      </w:r>
      <w:r w:rsidRPr="003C28C6">
        <w:rPr>
          <w:i/>
          <w:iCs/>
          <w:sz w:val="22"/>
          <w:szCs w:val="22"/>
          <w:lang w:val="en-GB"/>
        </w:rPr>
        <w:tab/>
        <w:t>The Harvard Theological Review</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Int</w:t>
      </w:r>
      <w:r w:rsidRPr="003C28C6">
        <w:rPr>
          <w:i/>
          <w:iCs/>
          <w:sz w:val="22"/>
          <w:szCs w:val="22"/>
          <w:lang w:val="en-GB"/>
        </w:rPr>
        <w:tab/>
        <w:t>Interpretation</w:t>
      </w:r>
    </w:p>
    <w:p w:rsidR="001113B2" w:rsidRPr="003C28C6" w:rsidRDefault="001113B2"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IDB</w:t>
      </w:r>
      <w:r w:rsidRPr="003C28C6">
        <w:rPr>
          <w:i/>
          <w:iCs/>
          <w:sz w:val="22"/>
          <w:szCs w:val="22"/>
          <w:lang w:val="en-GB"/>
        </w:rPr>
        <w:tab/>
        <w:t>The Interpreter’s Dictionary of the Bible</w:t>
      </w:r>
    </w:p>
    <w:p w:rsidR="00E311D9" w:rsidRPr="003C28C6" w:rsidRDefault="00E311D9"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IJST</w:t>
      </w:r>
      <w:r w:rsidRPr="003C28C6">
        <w:rPr>
          <w:i/>
          <w:iCs/>
          <w:sz w:val="22"/>
          <w:szCs w:val="22"/>
          <w:lang w:val="en-GB"/>
        </w:rPr>
        <w:tab/>
        <w:t>International Journal of Systematic Theology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JAAR</w:t>
      </w:r>
      <w:r w:rsidRPr="003C28C6">
        <w:rPr>
          <w:i/>
          <w:iCs/>
          <w:sz w:val="22"/>
          <w:szCs w:val="22"/>
          <w:lang w:val="en-GB"/>
        </w:rPr>
        <w:tab/>
        <w:t>Journal of the American Academy of Religion</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JBL</w:t>
      </w:r>
      <w:r w:rsidRPr="003C28C6">
        <w:rPr>
          <w:i/>
          <w:iCs/>
          <w:sz w:val="22"/>
          <w:szCs w:val="22"/>
          <w:lang w:val="en-GB"/>
        </w:rPr>
        <w:tab/>
        <w:t>The Journal of Biblical Literature</w:t>
      </w:r>
    </w:p>
    <w:p w:rsidR="00AD00AE" w:rsidRPr="003C28C6" w:rsidRDefault="000A785A"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JEC</w:t>
      </w:r>
      <w:r w:rsidR="007A5370" w:rsidRPr="003C28C6">
        <w:rPr>
          <w:i/>
          <w:iCs/>
          <w:sz w:val="22"/>
          <w:szCs w:val="22"/>
          <w:lang w:val="en-GB"/>
        </w:rPr>
        <w:t>h</w:t>
      </w:r>
      <w:r w:rsidR="00AD00AE" w:rsidRPr="003C28C6">
        <w:rPr>
          <w:i/>
          <w:iCs/>
          <w:sz w:val="22"/>
          <w:szCs w:val="22"/>
          <w:lang w:val="en-GB"/>
        </w:rPr>
        <w:t>S</w:t>
      </w:r>
      <w:r w:rsidR="00AD00AE" w:rsidRPr="003C28C6">
        <w:rPr>
          <w:i/>
          <w:iCs/>
          <w:sz w:val="22"/>
          <w:szCs w:val="22"/>
          <w:lang w:val="en-GB"/>
        </w:rPr>
        <w:tab/>
        <w:t>The Journal of Early Christian Studies</w:t>
      </w:r>
    </w:p>
    <w:p w:rsidR="0096764D" w:rsidRPr="003C28C6" w:rsidRDefault="0096764D"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JETS</w:t>
      </w:r>
      <w:r w:rsidRPr="003C28C6">
        <w:rPr>
          <w:i/>
          <w:iCs/>
          <w:sz w:val="22"/>
          <w:szCs w:val="22"/>
          <w:lang w:val="en-GB"/>
        </w:rPr>
        <w:tab/>
        <w:t>Journal of the Evangelical Theological Society</w:t>
      </w:r>
    </w:p>
    <w:p w:rsidR="003F1A73" w:rsidRPr="003C28C6" w:rsidRDefault="003F1A73"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rFonts w:cs="Code"/>
          <w:i/>
          <w:iCs/>
          <w:color w:val="000000"/>
          <w:sz w:val="22"/>
          <w:szCs w:val="22"/>
          <w:lang w:val="en-GB" w:bidi="he-IL"/>
        </w:rPr>
        <w:t>JFSR</w:t>
      </w:r>
      <w:r w:rsidRPr="003C28C6">
        <w:rPr>
          <w:rFonts w:cs="Code"/>
          <w:i/>
          <w:iCs/>
          <w:color w:val="000000"/>
          <w:sz w:val="22"/>
          <w:szCs w:val="22"/>
          <w:lang w:val="en-GB" w:bidi="he-IL"/>
        </w:rPr>
        <w:tab/>
        <w:t>Journal of Feminist Studies in Religion</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JSNT</w:t>
      </w:r>
      <w:r w:rsidRPr="003C28C6">
        <w:rPr>
          <w:i/>
          <w:iCs/>
          <w:sz w:val="22"/>
          <w:szCs w:val="22"/>
          <w:lang w:val="en-GB"/>
        </w:rPr>
        <w:tab/>
        <w:t>The Journal for the Study of the New Testament</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JSS</w:t>
      </w:r>
      <w:r w:rsidRPr="003C28C6">
        <w:rPr>
          <w:i/>
          <w:iCs/>
          <w:sz w:val="22"/>
          <w:szCs w:val="22"/>
          <w:lang w:val="en-GB"/>
        </w:rPr>
        <w:tab/>
        <w:t>The Journal of Semitic Studies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JR</w:t>
      </w:r>
      <w:r w:rsidRPr="003C28C6">
        <w:rPr>
          <w:i/>
          <w:iCs/>
          <w:sz w:val="22"/>
          <w:szCs w:val="22"/>
          <w:lang w:val="en-GB"/>
        </w:rPr>
        <w:tab/>
        <w:t>The Journal of Religion</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JTS</w:t>
      </w:r>
      <w:r w:rsidRPr="003C28C6">
        <w:rPr>
          <w:i/>
          <w:iCs/>
          <w:sz w:val="22"/>
          <w:szCs w:val="22"/>
          <w:lang w:val="en-GB"/>
        </w:rPr>
        <w:tab/>
        <w:t>The Journal of Theological Studies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sz w:val="22"/>
          <w:szCs w:val="22"/>
          <w:lang w:val="en-GB"/>
        </w:rPr>
      </w:pPr>
      <w:r w:rsidRPr="003C28C6">
        <w:rPr>
          <w:i/>
          <w:iCs/>
          <w:sz w:val="22"/>
          <w:szCs w:val="22"/>
          <w:lang w:val="en-GB"/>
        </w:rPr>
        <w:t>LCL</w:t>
      </w:r>
      <w:r w:rsidRPr="003C28C6">
        <w:rPr>
          <w:sz w:val="22"/>
          <w:szCs w:val="22"/>
          <w:lang w:val="en-GB"/>
        </w:rPr>
        <w:tab/>
      </w:r>
      <w:r w:rsidRPr="003C28C6">
        <w:rPr>
          <w:i/>
          <w:iCs/>
          <w:sz w:val="22"/>
          <w:szCs w:val="22"/>
          <w:lang w:val="en-GB"/>
        </w:rPr>
        <w:t>The Loeb Classical Library Series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sz w:val="22"/>
          <w:szCs w:val="22"/>
          <w:lang w:val="en-GB"/>
        </w:rPr>
      </w:pPr>
      <w:r w:rsidRPr="003C28C6">
        <w:rPr>
          <w:sz w:val="22"/>
          <w:szCs w:val="22"/>
          <w:lang w:val="en-GB"/>
        </w:rPr>
        <w:lastRenderedPageBreak/>
        <w:t>LXX</w:t>
      </w:r>
      <w:r w:rsidRPr="003C28C6">
        <w:rPr>
          <w:sz w:val="22"/>
          <w:szCs w:val="22"/>
          <w:lang w:val="en-GB"/>
        </w:rPr>
        <w:tab/>
      </w:r>
      <w:r w:rsidRPr="003C28C6">
        <w:rPr>
          <w:i/>
          <w:iCs/>
          <w:sz w:val="22"/>
          <w:szCs w:val="22"/>
          <w:lang w:val="en-GB"/>
        </w:rPr>
        <w:t>Septuagint</w:t>
      </w:r>
      <w:r w:rsidR="000A5D3D" w:rsidRPr="003C28C6">
        <w:rPr>
          <w:i/>
          <w:iCs/>
          <w:sz w:val="22"/>
          <w:szCs w:val="22"/>
          <w:lang w:val="en-GB"/>
        </w:rPr>
        <w:t>a</w:t>
      </w:r>
    </w:p>
    <w:p w:rsidR="00AF2ABE" w:rsidRPr="003C28C6" w:rsidRDefault="00AF2AB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MT</w:t>
      </w:r>
      <w:r w:rsidRPr="003C28C6">
        <w:rPr>
          <w:i/>
          <w:iCs/>
          <w:sz w:val="22"/>
          <w:szCs w:val="22"/>
          <w:lang w:val="en-GB"/>
        </w:rPr>
        <w:tab/>
        <w:t>Modern Theology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Neot</w:t>
      </w:r>
      <w:r w:rsidRPr="003C28C6">
        <w:rPr>
          <w:i/>
          <w:iCs/>
          <w:sz w:val="22"/>
          <w:szCs w:val="22"/>
          <w:lang w:val="en-GB"/>
        </w:rPr>
        <w:tab/>
        <w:t>Neotestamentica</w:t>
      </w:r>
    </w:p>
    <w:p w:rsidR="00E051B8" w:rsidRPr="003C28C6" w:rsidRDefault="00AD00AE" w:rsidP="00E051B8">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NIDNTT</w:t>
      </w:r>
      <w:r w:rsidRPr="003C28C6">
        <w:rPr>
          <w:i/>
          <w:iCs/>
          <w:sz w:val="22"/>
          <w:szCs w:val="22"/>
          <w:lang w:val="en-GB"/>
        </w:rPr>
        <w:tab/>
        <w:t>The New International Dictionary of N</w:t>
      </w:r>
      <w:r w:rsidR="00E051B8" w:rsidRPr="003C28C6">
        <w:rPr>
          <w:i/>
          <w:iCs/>
          <w:sz w:val="22"/>
          <w:szCs w:val="22"/>
          <w:lang w:val="en-GB"/>
        </w:rPr>
        <w:t>ew</w:t>
      </w:r>
    </w:p>
    <w:p w:rsidR="00AD00AE" w:rsidRPr="003C28C6" w:rsidRDefault="00E051B8" w:rsidP="00E051B8">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b/>
        <w:t xml:space="preserve"> Testament</w:t>
      </w:r>
      <w:r w:rsidR="00AD00AE" w:rsidRPr="003C28C6">
        <w:rPr>
          <w:i/>
          <w:iCs/>
          <w:sz w:val="22"/>
          <w:szCs w:val="22"/>
          <w:lang w:val="en-GB"/>
        </w:rPr>
        <w:t xml:space="preserve"> Theology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sz w:val="22"/>
          <w:szCs w:val="22"/>
          <w:lang w:val="en-GB"/>
        </w:rPr>
      </w:pPr>
      <w:r w:rsidRPr="003C28C6">
        <w:rPr>
          <w:i/>
          <w:iCs/>
          <w:sz w:val="22"/>
          <w:szCs w:val="22"/>
          <w:lang w:val="en-GB"/>
        </w:rPr>
        <w:t>NJBC</w:t>
      </w:r>
      <w:r w:rsidRPr="003C28C6">
        <w:rPr>
          <w:i/>
          <w:iCs/>
          <w:sz w:val="22"/>
          <w:szCs w:val="22"/>
          <w:lang w:val="en-GB"/>
        </w:rPr>
        <w:tab/>
        <w:t>The New Jerome Bible Dictionary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NovT</w:t>
      </w:r>
      <w:r w:rsidRPr="003C28C6">
        <w:rPr>
          <w:i/>
          <w:iCs/>
          <w:sz w:val="22"/>
          <w:szCs w:val="22"/>
          <w:lang w:val="en-GB"/>
        </w:rPr>
        <w:tab/>
        <w:t>Novum Testamentum</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NTS</w:t>
      </w:r>
      <w:r w:rsidRPr="003C28C6">
        <w:rPr>
          <w:i/>
          <w:iCs/>
          <w:sz w:val="22"/>
          <w:szCs w:val="22"/>
          <w:lang w:val="en-GB"/>
        </w:rPr>
        <w:tab/>
        <w:t>New Testament Studies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PRS</w:t>
      </w:r>
      <w:r w:rsidRPr="003C28C6">
        <w:rPr>
          <w:i/>
          <w:iCs/>
          <w:sz w:val="22"/>
          <w:szCs w:val="22"/>
          <w:lang w:val="en-GB"/>
        </w:rPr>
        <w:tab/>
        <w:t>Perspectives of Religious Studies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RHPR</w:t>
      </w:r>
      <w:r w:rsidRPr="003C28C6">
        <w:rPr>
          <w:i/>
          <w:iCs/>
          <w:sz w:val="22"/>
          <w:szCs w:val="22"/>
          <w:lang w:val="en-GB"/>
        </w:rPr>
        <w:tab/>
        <w:t>Revue de l’Histoire et de Philosophie Religieuses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RHR</w:t>
      </w:r>
      <w:r w:rsidRPr="003C28C6">
        <w:rPr>
          <w:i/>
          <w:iCs/>
          <w:sz w:val="22"/>
          <w:szCs w:val="22"/>
          <w:lang w:val="en-GB"/>
        </w:rPr>
        <w:tab/>
        <w:t>Revue de l’Histoire des Religions</w:t>
      </w:r>
    </w:p>
    <w:p w:rsidR="00F3144D" w:rsidRPr="003C28C6" w:rsidRDefault="00F3144D"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RQ</w:t>
      </w:r>
      <w:r w:rsidRPr="003C28C6">
        <w:rPr>
          <w:i/>
          <w:iCs/>
          <w:sz w:val="22"/>
          <w:szCs w:val="22"/>
          <w:lang w:val="en-GB"/>
        </w:rPr>
        <w:tab/>
        <w:t>Restoration Quarterly</w:t>
      </w:r>
    </w:p>
    <w:p w:rsidR="00AD00AE" w:rsidRPr="003C28C6" w:rsidRDefault="00AD00AE" w:rsidP="00D96B64">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RSR</w:t>
      </w:r>
      <w:r w:rsidRPr="003C28C6">
        <w:rPr>
          <w:i/>
          <w:iCs/>
          <w:sz w:val="22"/>
          <w:szCs w:val="22"/>
          <w:lang w:val="en-GB"/>
        </w:rPr>
        <w:tab/>
        <w:t>Re</w:t>
      </w:r>
      <w:r w:rsidR="00D96B64" w:rsidRPr="003C28C6">
        <w:rPr>
          <w:i/>
          <w:iCs/>
          <w:sz w:val="22"/>
          <w:szCs w:val="22"/>
          <w:lang w:val="en-GB"/>
        </w:rPr>
        <w:t>ch</w:t>
      </w:r>
      <w:r w:rsidRPr="003C28C6">
        <w:rPr>
          <w:i/>
          <w:iCs/>
          <w:sz w:val="22"/>
          <w:szCs w:val="22"/>
          <w:lang w:val="en-GB"/>
        </w:rPr>
        <w:t>erches de Science Religieuse</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 xml:space="preserve">SBL </w:t>
      </w:r>
      <w:r w:rsidRPr="003C28C6">
        <w:rPr>
          <w:i/>
          <w:iCs/>
          <w:sz w:val="22"/>
          <w:szCs w:val="22"/>
          <w:lang w:val="en-GB"/>
        </w:rPr>
        <w:tab/>
        <w:t>The Society for Biblical Literature</w:t>
      </w:r>
    </w:p>
    <w:p w:rsidR="000C53D5" w:rsidRPr="003C28C6" w:rsidRDefault="000C53D5" w:rsidP="008469EC">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SBLDS</w:t>
      </w:r>
      <w:r w:rsidRPr="003C28C6">
        <w:rPr>
          <w:i/>
          <w:iCs/>
          <w:sz w:val="22"/>
          <w:szCs w:val="22"/>
          <w:lang w:val="en-GB"/>
        </w:rPr>
        <w:tab/>
        <w:t>The Society for Biblical Literature Dissertation</w:t>
      </w:r>
    </w:p>
    <w:p w:rsidR="000C53D5" w:rsidRPr="003C28C6" w:rsidRDefault="000C53D5" w:rsidP="008469EC">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b/>
        <w:t xml:space="preserve"> Series</w:t>
      </w:r>
    </w:p>
    <w:p w:rsidR="008469EC" w:rsidRPr="003C28C6" w:rsidRDefault="008469EC" w:rsidP="008469EC">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 xml:space="preserve">SBT </w:t>
      </w:r>
      <w:r w:rsidRPr="003C28C6">
        <w:rPr>
          <w:i/>
          <w:iCs/>
          <w:sz w:val="22"/>
          <w:szCs w:val="22"/>
          <w:lang w:val="en-GB"/>
        </w:rPr>
        <w:tab/>
        <w:t>Studies in Biblical Theology</w:t>
      </w:r>
    </w:p>
    <w:p w:rsidR="00E42D4E" w:rsidRPr="003C28C6" w:rsidRDefault="00933462" w:rsidP="00933462">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SJT</w:t>
      </w:r>
      <w:r w:rsidR="00E42D4E" w:rsidRPr="003C28C6">
        <w:rPr>
          <w:i/>
          <w:iCs/>
          <w:sz w:val="22"/>
          <w:szCs w:val="22"/>
          <w:lang w:val="en-GB"/>
        </w:rPr>
        <w:t xml:space="preserve"> </w:t>
      </w:r>
      <w:r w:rsidR="00E42D4E" w:rsidRPr="003C28C6">
        <w:rPr>
          <w:i/>
          <w:iCs/>
          <w:sz w:val="22"/>
          <w:szCs w:val="22"/>
          <w:lang w:val="en-GB"/>
        </w:rPr>
        <w:tab/>
        <w:t>The Scottish Journal of Theology</w:t>
      </w:r>
    </w:p>
    <w:p w:rsidR="00AD5EEA" w:rsidRPr="003C28C6" w:rsidRDefault="00AD5EEA"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StVTQ</w:t>
      </w:r>
      <w:r w:rsidRPr="003C28C6">
        <w:rPr>
          <w:i/>
          <w:iCs/>
          <w:sz w:val="22"/>
          <w:szCs w:val="22"/>
          <w:lang w:val="en-GB"/>
        </w:rPr>
        <w:tab/>
        <w:t>St. Vladimir's Theological Quarterly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TDNT</w:t>
      </w:r>
      <w:r w:rsidRPr="003C28C6">
        <w:rPr>
          <w:i/>
          <w:iCs/>
          <w:sz w:val="22"/>
          <w:szCs w:val="22"/>
          <w:lang w:val="en-GB"/>
        </w:rPr>
        <w:tab/>
        <w:t>The Theological Dictionary of the NT</w:t>
      </w:r>
    </w:p>
    <w:p w:rsidR="00F3144D" w:rsidRPr="003C28C6" w:rsidRDefault="00F3144D"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TJ</w:t>
      </w:r>
      <w:r w:rsidRPr="003C28C6">
        <w:rPr>
          <w:i/>
          <w:iCs/>
          <w:sz w:val="22"/>
          <w:szCs w:val="22"/>
          <w:lang w:val="en-GB"/>
        </w:rPr>
        <w:tab/>
        <w:t>Trinity Journal</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EDNT</w:t>
      </w:r>
      <w:r w:rsidRPr="003C28C6">
        <w:rPr>
          <w:i/>
          <w:iCs/>
          <w:sz w:val="22"/>
          <w:szCs w:val="22"/>
          <w:lang w:val="en-GB"/>
        </w:rPr>
        <w:tab/>
        <w:t>The Exegetical Dictionary of NT</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TLZ</w:t>
      </w:r>
      <w:r w:rsidRPr="003C28C6">
        <w:rPr>
          <w:i/>
          <w:iCs/>
          <w:sz w:val="22"/>
          <w:szCs w:val="22"/>
          <w:lang w:val="en-GB"/>
        </w:rPr>
        <w:tab/>
        <w:t>Theologische Literaturzeitung</w:t>
      </w:r>
    </w:p>
    <w:p w:rsidR="001E674D" w:rsidRPr="003C28C6" w:rsidRDefault="001E674D" w:rsidP="001E674D">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ThT</w:t>
      </w:r>
      <w:r w:rsidR="003151FA" w:rsidRPr="003C28C6">
        <w:rPr>
          <w:i/>
          <w:iCs/>
          <w:sz w:val="22"/>
          <w:szCs w:val="22"/>
          <w:lang w:val="en-GB"/>
        </w:rPr>
        <w:t>d</w:t>
      </w:r>
      <w:r w:rsidRPr="003C28C6">
        <w:rPr>
          <w:i/>
          <w:iCs/>
          <w:sz w:val="22"/>
          <w:szCs w:val="22"/>
          <w:lang w:val="en-GB"/>
        </w:rPr>
        <w:tab/>
        <w:t>Theology Today</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TynB</w:t>
      </w:r>
      <w:r w:rsidRPr="003C28C6">
        <w:rPr>
          <w:i/>
          <w:iCs/>
          <w:sz w:val="22"/>
          <w:szCs w:val="22"/>
          <w:lang w:val="en-GB"/>
        </w:rPr>
        <w:tab/>
        <w:t>Tyndale Bulletin</w:t>
      </w:r>
    </w:p>
    <w:p w:rsidR="0093014F" w:rsidRPr="003C28C6" w:rsidRDefault="0013599F"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TS</w:t>
      </w:r>
      <w:r w:rsidR="0093014F" w:rsidRPr="003C28C6">
        <w:rPr>
          <w:i/>
          <w:iCs/>
          <w:sz w:val="22"/>
          <w:szCs w:val="22"/>
          <w:lang w:val="en-GB"/>
        </w:rPr>
        <w:tab/>
        <w:t>Theological Studies</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TWNT</w:t>
      </w:r>
      <w:r w:rsidRPr="003C28C6">
        <w:rPr>
          <w:i/>
          <w:iCs/>
          <w:sz w:val="22"/>
          <w:szCs w:val="22"/>
          <w:lang w:val="en-GB"/>
        </w:rPr>
        <w:tab/>
        <w:t>Theologisches Wörterbuch zum Neuen</w:t>
      </w:r>
      <w:r w:rsidRPr="003C28C6">
        <w:rPr>
          <w:i/>
          <w:iCs/>
          <w:sz w:val="22"/>
          <w:szCs w:val="22"/>
          <w:lang w:val="en-GB"/>
        </w:rPr>
        <w:tab/>
        <w:t>Testament</w:t>
      </w:r>
    </w:p>
    <w:p w:rsidR="00AD00AE" w:rsidRPr="003C28C6" w:rsidRDefault="00AD00AE"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TZ</w:t>
      </w:r>
      <w:r w:rsidRPr="003C28C6">
        <w:rPr>
          <w:i/>
          <w:iCs/>
          <w:sz w:val="22"/>
          <w:szCs w:val="22"/>
          <w:lang w:val="en-GB"/>
        </w:rPr>
        <w:tab/>
        <w:t>Theologische Zeitschrift</w:t>
      </w:r>
    </w:p>
    <w:p w:rsidR="00F87A13" w:rsidRPr="003C28C6" w:rsidRDefault="00F87A13" w:rsidP="00F87A13">
      <w:pPr>
        <w:tabs>
          <w:tab w:val="left" w:pos="0"/>
          <w:tab w:val="left" w:pos="1134"/>
          <w:tab w:val="left" w:pos="1418"/>
          <w:tab w:val="left" w:pos="1701"/>
          <w:tab w:val="left" w:pos="1728"/>
          <w:tab w:val="left" w:pos="2304"/>
          <w:tab w:val="left" w:pos="2880"/>
        </w:tabs>
        <w:suppressAutoHyphens/>
        <w:autoSpaceDE w:val="0"/>
        <w:autoSpaceDN w:val="0"/>
        <w:adjustRightInd w:val="0"/>
        <w:ind w:right="28"/>
        <w:rPr>
          <w:sz w:val="22"/>
          <w:szCs w:val="22"/>
          <w:lang w:val="en-GB"/>
        </w:rPr>
      </w:pPr>
      <w:r w:rsidRPr="003C28C6">
        <w:rPr>
          <w:i/>
          <w:iCs/>
          <w:sz w:val="22"/>
          <w:szCs w:val="22"/>
          <w:lang w:val="en-GB"/>
        </w:rPr>
        <w:t>VigChr.</w:t>
      </w:r>
      <w:r w:rsidRPr="003C28C6">
        <w:rPr>
          <w:i/>
          <w:iCs/>
          <w:sz w:val="22"/>
          <w:szCs w:val="22"/>
          <w:lang w:val="en-GB"/>
        </w:rPr>
        <w:tab/>
        <w:t>Vigilae Christianae</w:t>
      </w:r>
    </w:p>
    <w:p w:rsidR="00F87A13" w:rsidRPr="003C28C6" w:rsidRDefault="00F87A13"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WUNT</w:t>
      </w:r>
      <w:r w:rsidRPr="003C28C6">
        <w:rPr>
          <w:i/>
          <w:iCs/>
          <w:sz w:val="22"/>
          <w:szCs w:val="22"/>
          <w:lang w:val="en-GB"/>
        </w:rPr>
        <w:tab/>
        <w:t xml:space="preserve"> Wissenschaftliche Untersuchungen zum Neuen</w:t>
      </w:r>
    </w:p>
    <w:p w:rsidR="00F87A13" w:rsidRPr="003C28C6" w:rsidRDefault="00F87A13" w:rsidP="00AD00AE">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ab/>
        <w:t xml:space="preserve"> Testament</w:t>
      </w:r>
    </w:p>
    <w:p w:rsidR="00F87A13" w:rsidRPr="003C28C6" w:rsidRDefault="00F87A13" w:rsidP="00F87A13">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ZNW</w:t>
      </w:r>
      <w:r w:rsidRPr="003C28C6">
        <w:rPr>
          <w:i/>
          <w:iCs/>
          <w:sz w:val="22"/>
          <w:szCs w:val="22"/>
          <w:lang w:val="en-GB"/>
        </w:rPr>
        <w:tab/>
        <w:t>Zeitschrift für die neuetestamentlische</w:t>
      </w:r>
    </w:p>
    <w:p w:rsidR="00F87A13" w:rsidRPr="003C28C6" w:rsidRDefault="00F87A13" w:rsidP="00F87A13">
      <w:pPr>
        <w:tabs>
          <w:tab w:val="left" w:pos="0"/>
          <w:tab w:val="left" w:pos="1134"/>
          <w:tab w:val="left" w:pos="1418"/>
          <w:tab w:val="left" w:pos="1701"/>
          <w:tab w:val="left" w:pos="1728"/>
          <w:tab w:val="left" w:pos="2304"/>
          <w:tab w:val="left" w:pos="2880"/>
        </w:tabs>
        <w:suppressAutoHyphens/>
        <w:autoSpaceDE w:val="0"/>
        <w:autoSpaceDN w:val="0"/>
        <w:adjustRightInd w:val="0"/>
        <w:ind w:right="28"/>
        <w:rPr>
          <w:i/>
          <w:iCs/>
          <w:sz w:val="22"/>
          <w:szCs w:val="22"/>
          <w:lang w:val="en-GB"/>
        </w:rPr>
      </w:pPr>
      <w:r w:rsidRPr="003C28C6">
        <w:rPr>
          <w:i/>
          <w:iCs/>
          <w:sz w:val="22"/>
          <w:szCs w:val="22"/>
          <w:lang w:val="en-GB"/>
        </w:rPr>
        <w:t xml:space="preserve"> </w:t>
      </w:r>
      <w:r w:rsidRPr="003C28C6">
        <w:rPr>
          <w:i/>
          <w:iCs/>
          <w:sz w:val="22"/>
          <w:szCs w:val="22"/>
          <w:lang w:val="en-GB"/>
        </w:rPr>
        <w:tab/>
        <w:t>Wissenschaft und die Kunde des Urchristentums</w:t>
      </w:r>
    </w:p>
    <w:p w:rsidR="00F87A13" w:rsidRPr="003C28C6" w:rsidRDefault="00F87A13" w:rsidP="00F87A13">
      <w:pPr>
        <w:spacing w:line="240" w:lineRule="auto"/>
        <w:ind w:firstLine="0"/>
        <w:rPr>
          <w:rFonts w:ascii="Arial Narrow" w:hAnsi="Arial Narrow"/>
          <w:lang w:val="en-GB"/>
        </w:rPr>
      </w:pPr>
    </w:p>
    <w:p w:rsidR="0056116E" w:rsidRPr="003C28C6" w:rsidRDefault="00F87A13" w:rsidP="00F87A13">
      <w:pPr>
        <w:spacing w:line="240" w:lineRule="auto"/>
        <w:ind w:firstLine="0"/>
        <w:jc w:val="left"/>
        <w:rPr>
          <w:rFonts w:ascii="Arial Narrow" w:hAnsi="Arial Narrow"/>
          <w:lang w:val="en-GB"/>
        </w:rPr>
      </w:pPr>
      <w:r w:rsidRPr="003C28C6">
        <w:rPr>
          <w:rFonts w:ascii="Arial Narrow" w:hAnsi="Arial Narrow"/>
          <w:lang w:val="en-GB"/>
        </w:rPr>
        <w:t xml:space="preserve"> </w:t>
      </w:r>
    </w:p>
    <w:p w:rsidR="0056116E" w:rsidRPr="003C28C6" w:rsidRDefault="0056116E" w:rsidP="0056116E">
      <w:pPr>
        <w:rPr>
          <w:lang w:val="en-GB"/>
        </w:rPr>
      </w:pPr>
      <w:r w:rsidRPr="003C28C6">
        <w:rPr>
          <w:lang w:val="en-GB"/>
        </w:rPr>
        <w:br w:type="page"/>
      </w:r>
    </w:p>
    <w:p w:rsidR="005715FE" w:rsidRPr="003C28C6" w:rsidRDefault="005715FE">
      <w:pPr>
        <w:spacing w:line="240" w:lineRule="auto"/>
        <w:ind w:firstLine="0"/>
        <w:jc w:val="left"/>
        <w:rPr>
          <w:rFonts w:cs="Arial"/>
          <w:b/>
          <w:bCs/>
          <w:smallCaps/>
          <w:lang w:val="en-GB"/>
        </w:rPr>
      </w:pPr>
      <w:r w:rsidRPr="003C28C6">
        <w:rPr>
          <w:lang w:val="en-GB"/>
        </w:rPr>
        <w:lastRenderedPageBreak/>
        <w:br w:type="page"/>
      </w:r>
    </w:p>
    <w:p w:rsidR="0056116E" w:rsidRPr="003C28C6" w:rsidRDefault="004C65DE" w:rsidP="004C65DE">
      <w:pPr>
        <w:pStyle w:val="Heading2"/>
        <w:rPr>
          <w:lang w:val="en-GB"/>
        </w:rPr>
      </w:pPr>
      <w:r w:rsidRPr="003C28C6">
        <w:rPr>
          <w:lang w:val="en-GB"/>
        </w:rPr>
        <w:lastRenderedPageBreak/>
        <w:t>Foreword</w:t>
      </w:r>
    </w:p>
    <w:p w:rsidR="0056116E" w:rsidRPr="003C28C6" w:rsidRDefault="0056116E" w:rsidP="00F87A13">
      <w:pPr>
        <w:spacing w:line="240" w:lineRule="auto"/>
        <w:ind w:firstLine="0"/>
        <w:jc w:val="left"/>
        <w:rPr>
          <w:rFonts w:ascii="Arial Narrow" w:hAnsi="Arial Narrow"/>
          <w:lang w:val="en-GB"/>
        </w:rPr>
      </w:pPr>
    </w:p>
    <w:p w:rsidR="0056116E" w:rsidRPr="003C28C6" w:rsidRDefault="0056116E" w:rsidP="00F87A13">
      <w:pPr>
        <w:spacing w:line="240" w:lineRule="auto"/>
        <w:ind w:firstLine="0"/>
        <w:jc w:val="left"/>
        <w:rPr>
          <w:rFonts w:ascii="Arial Narrow" w:hAnsi="Arial Narrow"/>
          <w:lang w:val="en-GB"/>
        </w:rPr>
      </w:pPr>
    </w:p>
    <w:p w:rsidR="00660CDF" w:rsidRPr="003C28C6" w:rsidRDefault="0056116E" w:rsidP="00202FE6">
      <w:pPr>
        <w:ind w:firstLine="0"/>
        <w:rPr>
          <w:lang w:val="en-GB"/>
        </w:rPr>
      </w:pPr>
      <w:r w:rsidRPr="003C28C6">
        <w:rPr>
          <w:lang w:val="en-GB"/>
        </w:rPr>
        <w:t xml:space="preserve">Prezentul volum a apărut în urma </w:t>
      </w:r>
      <w:r w:rsidR="00660CDF" w:rsidRPr="003C28C6">
        <w:rPr>
          <w:lang w:val="en-GB"/>
        </w:rPr>
        <w:t>nevoii de a preda</w:t>
      </w:r>
      <w:r w:rsidRPr="003C28C6">
        <w:rPr>
          <w:lang w:val="en-GB"/>
        </w:rPr>
        <w:t xml:space="preserve"> </w:t>
      </w:r>
      <w:r w:rsidR="00660CDF" w:rsidRPr="003C28C6">
        <w:rPr>
          <w:lang w:val="en-GB"/>
        </w:rPr>
        <w:t>cursul</w:t>
      </w:r>
      <w:r w:rsidRPr="003C28C6">
        <w:rPr>
          <w:lang w:val="en-GB"/>
        </w:rPr>
        <w:t xml:space="preserve"> de Teologie Biblică a Noului Testament la Facultatea de Teologie Baptistă, Universitatea din Bucureşti şi la Facultatea de Teologie Pastorală, Institutul Teologic Baptist, Bucureşti</w:t>
      </w:r>
      <w:r w:rsidR="00660CDF" w:rsidRPr="003C28C6">
        <w:rPr>
          <w:lang w:val="en-GB"/>
        </w:rPr>
        <w:t>, începând cu anul 2000</w:t>
      </w:r>
      <w:r w:rsidRPr="003C28C6">
        <w:rPr>
          <w:lang w:val="en-GB"/>
        </w:rPr>
        <w:t>. El reprezintă o primă parte din tratatul mai cuprinzător care va include elemente introductive</w:t>
      </w:r>
      <w:r w:rsidR="00660CDF" w:rsidRPr="003C28C6">
        <w:rPr>
          <w:lang w:val="en-GB"/>
        </w:rPr>
        <w:t xml:space="preserve"> privitoare la istoria disciplinei</w:t>
      </w:r>
      <w:r w:rsidRPr="003C28C6">
        <w:rPr>
          <w:lang w:val="en-GB"/>
        </w:rPr>
        <w:t>, elemente de hristologie, pneumatologie, antropologie,</w:t>
      </w:r>
      <w:r w:rsidR="00660CDF" w:rsidRPr="003C28C6">
        <w:rPr>
          <w:lang w:val="en-GB"/>
        </w:rPr>
        <w:t xml:space="preserve"> nomologie, eschatologie.</w:t>
      </w:r>
      <w:r w:rsidR="00B41D39" w:rsidRPr="003C28C6">
        <w:rPr>
          <w:lang w:val="en-GB"/>
        </w:rPr>
        <w:t xml:space="preserve"> Studiul de faţă a fost scris pornind de la constatarea că în limba română există numeroase tratate de teologie sistematică sau dogmatică, dar extrem de puţine (dacă există vreunul) de teologie biblică, ca atare. Ori, aceas</w:t>
      </w:r>
      <w:r w:rsidR="000D2806" w:rsidRPr="003C28C6">
        <w:rPr>
          <w:lang w:val="en-GB"/>
        </w:rPr>
        <w:t>tă disciplină are un mare pot</w:t>
      </w:r>
      <w:r w:rsidR="00202FE6" w:rsidRPr="003C28C6">
        <w:rPr>
          <w:lang w:val="en-GB"/>
        </w:rPr>
        <w:t xml:space="preserve">enţial de </w:t>
      </w:r>
      <w:r w:rsidR="000D2806" w:rsidRPr="003C28C6">
        <w:rPr>
          <w:lang w:val="en-GB"/>
        </w:rPr>
        <w:t>a instrui</w:t>
      </w:r>
      <w:r w:rsidR="00202FE6" w:rsidRPr="003C28C6">
        <w:rPr>
          <w:lang w:val="en-GB"/>
        </w:rPr>
        <w:t xml:space="preserve"> teologic</w:t>
      </w:r>
      <w:r w:rsidR="000D2806" w:rsidRPr="003C28C6">
        <w:rPr>
          <w:lang w:val="en-GB"/>
        </w:rPr>
        <w:t xml:space="preserve">, </w:t>
      </w:r>
      <w:r w:rsidR="00202FE6" w:rsidRPr="003C28C6">
        <w:rPr>
          <w:lang w:val="en-GB"/>
        </w:rPr>
        <w:t>de</w:t>
      </w:r>
      <w:r w:rsidR="000D2806" w:rsidRPr="003C28C6">
        <w:rPr>
          <w:lang w:val="en-GB"/>
        </w:rPr>
        <w:t xml:space="preserve"> a oferi satisfacţii intelectuale şi spirituale </w:t>
      </w:r>
      <w:r w:rsidR="00B41D39" w:rsidRPr="003C28C6">
        <w:rPr>
          <w:lang w:val="en-GB"/>
        </w:rPr>
        <w:t xml:space="preserve">deosebite prin urmărirea de aproape, exegetică, </w:t>
      </w:r>
      <w:r w:rsidR="000D2806" w:rsidRPr="003C28C6">
        <w:rPr>
          <w:lang w:val="en-GB"/>
        </w:rPr>
        <w:t xml:space="preserve">a adevărurilor revelate narativ şi discursiv, ori poetic şi profetic în Noul Testament. De aceea, m-aş bucura </w:t>
      </w:r>
      <w:r w:rsidR="003912F0" w:rsidRPr="003C28C6">
        <w:rPr>
          <w:lang w:val="en-GB"/>
        </w:rPr>
        <w:t xml:space="preserve">foarte mult dacă el poate suplini informaţii generale, utile studenţilor şi pastorilor, şi </w:t>
      </w:r>
      <w:r w:rsidR="008A3F6D" w:rsidRPr="003C28C6">
        <w:rPr>
          <w:lang w:val="en-GB"/>
        </w:rPr>
        <w:t>cititorilor interesaţi, şi mai ales dacă va putea încuraja cititorul în pasiunea sa de a înţelege şi aplica mesajul dătător de viaţă al Noului Testament.</w:t>
      </w:r>
    </w:p>
    <w:p w:rsidR="008A3F6D" w:rsidRPr="003C28C6" w:rsidRDefault="008A3F6D" w:rsidP="000D2806">
      <w:pPr>
        <w:ind w:firstLine="0"/>
        <w:rPr>
          <w:lang w:val="en-GB"/>
        </w:rPr>
      </w:pPr>
    </w:p>
    <w:p w:rsidR="008A3F6D" w:rsidRPr="003C28C6" w:rsidRDefault="008A3F6D" w:rsidP="000D2806">
      <w:pPr>
        <w:ind w:firstLine="0"/>
        <w:rPr>
          <w:lang w:val="en-GB"/>
        </w:rPr>
      </w:pPr>
    </w:p>
    <w:p w:rsidR="008A3F6D" w:rsidRPr="003C28C6" w:rsidRDefault="008A3F6D" w:rsidP="000D2806">
      <w:pPr>
        <w:ind w:firstLine="0"/>
        <w:rPr>
          <w:lang w:val="en-GB"/>
        </w:rPr>
      </w:pPr>
      <w:r w:rsidRPr="003C28C6">
        <w:rPr>
          <w:lang w:val="en-GB"/>
        </w:rPr>
        <w:t>Dr. Octavian Baban</w:t>
      </w:r>
    </w:p>
    <w:p w:rsidR="008A3F6D" w:rsidRPr="003C28C6" w:rsidRDefault="008A3F6D" w:rsidP="000D2806">
      <w:pPr>
        <w:ind w:firstLine="0"/>
        <w:rPr>
          <w:lang w:val="en-GB"/>
        </w:rPr>
      </w:pPr>
    </w:p>
    <w:p w:rsidR="008A3F6D" w:rsidRPr="003C28C6" w:rsidRDefault="008A3F6D" w:rsidP="000D2806">
      <w:pPr>
        <w:ind w:firstLine="0"/>
        <w:rPr>
          <w:lang w:val="en-GB"/>
        </w:rPr>
      </w:pPr>
      <w:r w:rsidRPr="003C28C6">
        <w:rPr>
          <w:lang w:val="en-GB"/>
        </w:rPr>
        <w:t>Facultatea de teologie pastorală,</w:t>
      </w:r>
    </w:p>
    <w:p w:rsidR="008A3F6D" w:rsidRPr="003C28C6" w:rsidRDefault="008A3F6D" w:rsidP="000D2806">
      <w:pPr>
        <w:ind w:firstLine="0"/>
        <w:rPr>
          <w:lang w:val="en-GB"/>
        </w:rPr>
      </w:pPr>
      <w:r w:rsidRPr="003C28C6">
        <w:rPr>
          <w:lang w:val="en-GB"/>
        </w:rPr>
        <w:t>Institutul Teologic Baptist din Bucureşti</w:t>
      </w:r>
    </w:p>
    <w:p w:rsidR="0049055B" w:rsidRPr="003C28C6" w:rsidRDefault="0049055B" w:rsidP="000D2806">
      <w:pPr>
        <w:ind w:firstLine="0"/>
        <w:rPr>
          <w:lang w:val="en-GB"/>
        </w:rPr>
      </w:pPr>
    </w:p>
    <w:p w:rsidR="0049055B" w:rsidRPr="003C28C6" w:rsidRDefault="0049055B" w:rsidP="000D2806">
      <w:pPr>
        <w:ind w:firstLine="0"/>
        <w:rPr>
          <w:lang w:val="en-GB"/>
        </w:rPr>
      </w:pPr>
      <w:r w:rsidRPr="003C28C6">
        <w:rPr>
          <w:lang w:val="en-GB"/>
        </w:rPr>
        <w:t>Martie, 2013</w:t>
      </w:r>
    </w:p>
    <w:p w:rsidR="005715FE" w:rsidRPr="003C28C6" w:rsidRDefault="005715FE">
      <w:pPr>
        <w:spacing w:line="240" w:lineRule="auto"/>
        <w:ind w:firstLine="0"/>
        <w:jc w:val="left"/>
        <w:rPr>
          <w:lang w:val="en-GB"/>
        </w:rPr>
      </w:pPr>
      <w:r w:rsidRPr="003C28C6">
        <w:rPr>
          <w:lang w:val="en-GB"/>
        </w:rPr>
        <w:br w:type="page"/>
      </w:r>
    </w:p>
    <w:p w:rsidR="008A3F6D" w:rsidRPr="003C28C6" w:rsidRDefault="008A3F6D" w:rsidP="000D2806">
      <w:pPr>
        <w:ind w:firstLine="0"/>
        <w:rPr>
          <w:lang w:val="en-GB"/>
        </w:rPr>
      </w:pPr>
    </w:p>
    <w:p w:rsidR="00660CDF" w:rsidRPr="003C28C6" w:rsidRDefault="00660CDF" w:rsidP="00F87A13">
      <w:pPr>
        <w:spacing w:line="240" w:lineRule="auto"/>
        <w:ind w:firstLine="0"/>
        <w:jc w:val="left"/>
        <w:rPr>
          <w:rFonts w:ascii="Arial Narrow" w:hAnsi="Arial Narrow"/>
          <w:lang w:val="en-GB"/>
        </w:rPr>
      </w:pPr>
    </w:p>
    <w:p w:rsidR="0015093C" w:rsidRPr="003C28C6" w:rsidRDefault="0056116E" w:rsidP="00F87A13">
      <w:pPr>
        <w:spacing w:line="240" w:lineRule="auto"/>
        <w:ind w:firstLine="0"/>
        <w:jc w:val="left"/>
        <w:rPr>
          <w:rFonts w:ascii="Arial Narrow" w:hAnsi="Arial Narrow"/>
          <w:lang w:val="en-GB"/>
        </w:rPr>
      </w:pPr>
      <w:r w:rsidRPr="003C28C6">
        <w:rPr>
          <w:rFonts w:ascii="Arial Narrow" w:hAnsi="Arial Narrow"/>
          <w:lang w:val="en-GB"/>
        </w:rPr>
        <w:t xml:space="preserve"> </w:t>
      </w:r>
      <w:r w:rsidR="0015093C" w:rsidRPr="003C28C6">
        <w:rPr>
          <w:rFonts w:ascii="Arial Narrow" w:hAnsi="Arial Narrow"/>
          <w:lang w:val="en-GB"/>
        </w:rPr>
        <w:br w:type="page"/>
      </w:r>
    </w:p>
    <w:p w:rsidR="002F38C7" w:rsidRPr="003C28C6" w:rsidRDefault="002F38C7" w:rsidP="00000ABD">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Arial Narrow" w:hAnsi="Arial Narrow"/>
          <w:lang w:val="en-GB"/>
        </w:rPr>
      </w:pPr>
    </w:p>
    <w:p w:rsidR="00EF25A0" w:rsidRPr="003C28C6" w:rsidRDefault="006E6C99" w:rsidP="006E6C99">
      <w:pPr>
        <w:rPr>
          <w:lang w:val="en-GB"/>
        </w:rPr>
      </w:pPr>
      <w:r w:rsidRPr="003C28C6">
        <w:rPr>
          <w:lang w:val="en-GB"/>
        </w:rPr>
        <w:t>.</w:t>
      </w:r>
    </w:p>
    <w:p w:rsidR="00000ABD" w:rsidRPr="003C28C6" w:rsidRDefault="00000ABD" w:rsidP="00C53DE0">
      <w:pPr>
        <w:pStyle w:val="BodyText"/>
        <w:rPr>
          <w:lang w:val="en-GB"/>
        </w:rPr>
      </w:pPr>
      <w:r w:rsidRPr="003C28C6">
        <w:rPr>
          <w:lang w:val="en-GB"/>
        </w:rPr>
        <w:t xml:space="preserve"> </w:t>
      </w:r>
    </w:p>
    <w:p w:rsidR="00000ABD" w:rsidRPr="003C28C6" w:rsidRDefault="00D928FE" w:rsidP="00D928FE">
      <w:pPr>
        <w:pStyle w:val="Heading1"/>
        <w:rPr>
          <w:lang w:val="en-GB"/>
        </w:rPr>
      </w:pPr>
      <w:bookmarkStart w:id="30" w:name="_Toc350842945"/>
      <w:r w:rsidRPr="003C28C6">
        <w:rPr>
          <w:lang w:val="en-GB"/>
        </w:rPr>
        <w:t>Paul and t</w:t>
      </w:r>
      <w:r w:rsidR="002628D4" w:rsidRPr="003C28C6">
        <w:rPr>
          <w:lang w:val="en-GB"/>
        </w:rPr>
        <w:t>he Spirit</w:t>
      </w:r>
      <w:bookmarkEnd w:id="30"/>
      <w:r w:rsidRPr="003C28C6">
        <w:rPr>
          <w:lang w:val="en-GB"/>
        </w:rPr>
        <w:t>: Metaphors and Essential Paradigms</w:t>
      </w:r>
    </w:p>
    <w:p w:rsidR="003A4425" w:rsidRPr="003C28C6" w:rsidRDefault="00000ABD" w:rsidP="003A4425">
      <w:pPr>
        <w:pStyle w:val="BodyText"/>
        <w:ind w:firstLine="0"/>
        <w:rPr>
          <w:lang w:val="en-GB"/>
        </w:rPr>
      </w:pPr>
      <w:r w:rsidRPr="003C28C6">
        <w:rPr>
          <w:lang w:val="en-GB"/>
        </w:rPr>
        <w:t xml:space="preserve">Teologia despre Duhul Sfânt </w:t>
      </w:r>
      <w:r w:rsidR="003A4425" w:rsidRPr="003C28C6">
        <w:rPr>
          <w:lang w:val="en-GB"/>
        </w:rPr>
        <w:t>a Noului Testament</w:t>
      </w:r>
      <w:r w:rsidR="00B34FC2" w:rsidRPr="003C28C6">
        <w:rPr>
          <w:lang w:val="en-GB"/>
        </w:rPr>
        <w:t xml:space="preserve"> </w:t>
      </w:r>
      <w:r w:rsidR="005C78A6" w:rsidRPr="003C28C6">
        <w:rPr>
          <w:lang w:val="en-GB"/>
        </w:rPr>
        <w:t>este la fel de revoluţionară</w:t>
      </w:r>
      <w:r w:rsidR="00B34FC2" w:rsidRPr="003C28C6">
        <w:rPr>
          <w:lang w:val="en-GB"/>
        </w:rPr>
        <w:t xml:space="preserve"> </w:t>
      </w:r>
      <w:r w:rsidR="003A4425" w:rsidRPr="003C28C6">
        <w:rPr>
          <w:lang w:val="en-GB"/>
        </w:rPr>
        <w:t xml:space="preserve">ca </w:t>
      </w:r>
      <w:r w:rsidR="005C78A6" w:rsidRPr="003C28C6">
        <w:rPr>
          <w:lang w:val="en-GB"/>
        </w:rPr>
        <w:t xml:space="preserve">teologia despre </w:t>
      </w:r>
      <w:r w:rsidR="00A0483A" w:rsidRPr="003C28C6">
        <w:rPr>
          <w:lang w:val="en-GB"/>
        </w:rPr>
        <w:t xml:space="preserve">Isus, </w:t>
      </w:r>
      <w:r w:rsidR="008C46E9" w:rsidRPr="003C28C6">
        <w:rPr>
          <w:lang w:val="en-GB"/>
        </w:rPr>
        <w:t>ca Fiu al omului şi ca Fiu al lui Dumnezeu, or</w:t>
      </w:r>
      <w:r w:rsidR="00853752" w:rsidRPr="003C28C6">
        <w:rPr>
          <w:lang w:val="en-GB"/>
        </w:rPr>
        <w:t>i</w:t>
      </w:r>
      <w:r w:rsidR="0025309A" w:rsidRPr="003C28C6">
        <w:rPr>
          <w:lang w:val="en-GB"/>
        </w:rPr>
        <w:t xml:space="preserve"> ca</w:t>
      </w:r>
      <w:r w:rsidR="008C46E9" w:rsidRPr="003C28C6">
        <w:rPr>
          <w:lang w:val="en-GB"/>
        </w:rPr>
        <w:t xml:space="preserve"> Fiu</w:t>
      </w:r>
      <w:r w:rsidR="005C78A6" w:rsidRPr="003C28C6">
        <w:rPr>
          <w:lang w:val="en-GB"/>
        </w:rPr>
        <w:t xml:space="preserve"> divin</w:t>
      </w:r>
      <w:r w:rsidR="00A0483A" w:rsidRPr="003C28C6">
        <w:rPr>
          <w:lang w:val="en-GB"/>
        </w:rPr>
        <w:t xml:space="preserve"> </w:t>
      </w:r>
      <w:r w:rsidR="005C78A6" w:rsidRPr="003C28C6">
        <w:rPr>
          <w:lang w:val="en-GB"/>
        </w:rPr>
        <w:t>întrupat</w:t>
      </w:r>
      <w:r w:rsidR="00B34FC2" w:rsidRPr="003C28C6">
        <w:rPr>
          <w:lang w:val="en-GB"/>
        </w:rPr>
        <w:t>;</w:t>
      </w:r>
      <w:r w:rsidR="005C78A6" w:rsidRPr="003C28C6">
        <w:rPr>
          <w:lang w:val="en-GB"/>
        </w:rPr>
        <w:t xml:space="preserve"> ambele</w:t>
      </w:r>
      <w:r w:rsidRPr="003C28C6">
        <w:rPr>
          <w:lang w:val="en-GB"/>
        </w:rPr>
        <w:t xml:space="preserve"> </w:t>
      </w:r>
      <w:r w:rsidR="003A4425" w:rsidRPr="003C28C6">
        <w:rPr>
          <w:lang w:val="en-GB"/>
        </w:rPr>
        <w:t>teme</w:t>
      </w:r>
      <w:r w:rsidR="00B00252" w:rsidRPr="003C28C6">
        <w:rPr>
          <w:lang w:val="en-GB"/>
        </w:rPr>
        <w:t xml:space="preserve"> </w:t>
      </w:r>
      <w:r w:rsidRPr="003C28C6">
        <w:rPr>
          <w:lang w:val="en-GB"/>
        </w:rPr>
        <w:t xml:space="preserve">sunt cruciale pentru </w:t>
      </w:r>
      <w:r w:rsidR="008270F1" w:rsidRPr="003C28C6">
        <w:rPr>
          <w:lang w:val="en-GB"/>
        </w:rPr>
        <w:t xml:space="preserve">înţelegerea </w:t>
      </w:r>
      <w:r w:rsidR="003C3EA5" w:rsidRPr="003C28C6">
        <w:rPr>
          <w:lang w:val="en-GB"/>
        </w:rPr>
        <w:t>lui Dumnezeu ca Sfântă Treime.</w:t>
      </w:r>
      <w:r w:rsidR="001C4477" w:rsidRPr="003C28C6">
        <w:rPr>
          <w:lang w:val="en-GB"/>
        </w:rPr>
        <w:t xml:space="preserve"> </w:t>
      </w:r>
    </w:p>
    <w:p w:rsidR="00461AFE" w:rsidRPr="003C28C6" w:rsidRDefault="004509A6" w:rsidP="003A4425">
      <w:pPr>
        <w:rPr>
          <w:lang w:val="en-GB"/>
        </w:rPr>
      </w:pPr>
      <w:r w:rsidRPr="003C28C6">
        <w:rPr>
          <w:lang w:val="en-GB"/>
        </w:rPr>
        <w:t>Problemele legate de înţe</w:t>
      </w:r>
      <w:r w:rsidR="0072481C" w:rsidRPr="003C28C6">
        <w:rPr>
          <w:lang w:val="en-GB"/>
        </w:rPr>
        <w:t>legerea fiinţei şi lucrării Duhului Sfânt</w:t>
      </w:r>
      <w:r w:rsidRPr="003C28C6">
        <w:rPr>
          <w:lang w:val="en-GB"/>
        </w:rPr>
        <w:t xml:space="preserve"> au un istoric în</w:t>
      </w:r>
      <w:r w:rsidR="007B7E1F" w:rsidRPr="003C28C6">
        <w:rPr>
          <w:lang w:val="en-GB"/>
        </w:rPr>
        <w:t xml:space="preserve">delungat, fiind identificate </w:t>
      </w:r>
      <w:r w:rsidR="001E3078" w:rsidRPr="003C28C6">
        <w:rPr>
          <w:lang w:val="en-GB"/>
        </w:rPr>
        <w:t xml:space="preserve">şi dezvoltate </w:t>
      </w:r>
      <w:r w:rsidR="007B7E1F" w:rsidRPr="003C28C6">
        <w:rPr>
          <w:lang w:val="en-GB"/>
        </w:rPr>
        <w:t xml:space="preserve">de </w:t>
      </w:r>
      <w:r w:rsidR="00DC79BD" w:rsidRPr="003C28C6">
        <w:rPr>
          <w:lang w:val="en-GB"/>
        </w:rPr>
        <w:t xml:space="preserve">timpuriu de </w:t>
      </w:r>
      <w:r w:rsidR="00B34FC2" w:rsidRPr="003C28C6">
        <w:rPr>
          <w:lang w:val="en-GB"/>
        </w:rPr>
        <w:t xml:space="preserve">învăţătorii </w:t>
      </w:r>
      <w:r w:rsidR="00033899" w:rsidRPr="003C28C6">
        <w:rPr>
          <w:lang w:val="en-GB"/>
        </w:rPr>
        <w:t xml:space="preserve">Bisericii </w:t>
      </w:r>
      <w:r w:rsidR="00DC79BD" w:rsidRPr="003C28C6">
        <w:rPr>
          <w:lang w:val="en-GB"/>
        </w:rPr>
        <w:t>primare</w:t>
      </w:r>
      <w:r w:rsidR="00033899" w:rsidRPr="003C28C6">
        <w:rPr>
          <w:lang w:val="en-GB"/>
        </w:rPr>
        <w:t xml:space="preserve"> </w:t>
      </w:r>
      <w:r w:rsidR="00B34FC2" w:rsidRPr="003C28C6">
        <w:rPr>
          <w:lang w:val="en-GB"/>
        </w:rPr>
        <w:t>şi</w:t>
      </w:r>
      <w:r w:rsidR="00064D10" w:rsidRPr="003C28C6">
        <w:rPr>
          <w:lang w:val="en-GB"/>
        </w:rPr>
        <w:t>, în mod deosebit,</w:t>
      </w:r>
      <w:r w:rsidR="00B34FC2" w:rsidRPr="003C28C6">
        <w:rPr>
          <w:lang w:val="en-GB"/>
        </w:rPr>
        <w:t xml:space="preserve"> </w:t>
      </w:r>
      <w:r w:rsidR="00033899" w:rsidRPr="003C28C6">
        <w:rPr>
          <w:lang w:val="en-GB"/>
        </w:rPr>
        <w:t xml:space="preserve">de </w:t>
      </w:r>
      <w:r w:rsidR="00B34FC2" w:rsidRPr="003C28C6">
        <w:rPr>
          <w:lang w:val="en-GB"/>
        </w:rPr>
        <w:t>P</w:t>
      </w:r>
      <w:r w:rsidR="00000ABD" w:rsidRPr="003C28C6">
        <w:rPr>
          <w:lang w:val="en-GB"/>
        </w:rPr>
        <w:t>ărinţii Bisericii</w:t>
      </w:r>
      <w:r w:rsidR="004D0711" w:rsidRPr="003C28C6">
        <w:rPr>
          <w:lang w:val="en-GB"/>
        </w:rPr>
        <w:t xml:space="preserve"> </w:t>
      </w:r>
      <w:r w:rsidR="007B7E1F" w:rsidRPr="003C28C6">
        <w:rPr>
          <w:lang w:val="en-GB"/>
        </w:rPr>
        <w:t xml:space="preserve">din </w:t>
      </w:r>
      <w:r w:rsidR="007957F5" w:rsidRPr="003C28C6">
        <w:rPr>
          <w:lang w:val="en-GB"/>
        </w:rPr>
        <w:t xml:space="preserve">secolele </w:t>
      </w:r>
      <w:r w:rsidR="00033899" w:rsidRPr="003C28C6">
        <w:rPr>
          <w:lang w:val="en-GB"/>
        </w:rPr>
        <w:t>III-IV</w:t>
      </w:r>
      <w:r w:rsidR="00000ABD" w:rsidRPr="003C28C6">
        <w:rPr>
          <w:vertAlign w:val="superscript"/>
          <w:lang w:val="en-GB"/>
        </w:rPr>
        <w:footnoteReference w:id="1"/>
      </w:r>
      <w:r w:rsidR="007B7E1F" w:rsidRPr="003C28C6">
        <w:rPr>
          <w:lang w:val="en-GB"/>
        </w:rPr>
        <w:t>.</w:t>
      </w:r>
      <w:r w:rsidR="001F0317" w:rsidRPr="003C28C6">
        <w:rPr>
          <w:lang w:val="en-GB"/>
        </w:rPr>
        <w:t xml:space="preserve"> </w:t>
      </w:r>
      <w:r w:rsidR="00FA3933" w:rsidRPr="003C28C6">
        <w:rPr>
          <w:lang w:val="en-GB"/>
        </w:rPr>
        <w:t xml:space="preserve">Cu toate că Duhul Sfânt apare </w:t>
      </w:r>
      <w:r w:rsidR="00655C1B" w:rsidRPr="003C28C6">
        <w:rPr>
          <w:lang w:val="en-GB"/>
        </w:rPr>
        <w:t>menţionat în multe pasaje din</w:t>
      </w:r>
      <w:r w:rsidR="002E12B1" w:rsidRPr="003C28C6">
        <w:rPr>
          <w:lang w:val="en-GB"/>
        </w:rPr>
        <w:t xml:space="preserve"> Vechiul Testament</w:t>
      </w:r>
      <w:r w:rsidR="00FA3933" w:rsidRPr="003C28C6">
        <w:rPr>
          <w:lang w:val="en-GB"/>
        </w:rPr>
        <w:t xml:space="preserve">, </w:t>
      </w:r>
      <w:r w:rsidR="00655C1B" w:rsidRPr="003C28C6">
        <w:rPr>
          <w:lang w:val="en-GB"/>
        </w:rPr>
        <w:t>t</w:t>
      </w:r>
      <w:r w:rsidR="0072481C" w:rsidRPr="003C28C6">
        <w:rPr>
          <w:lang w:val="en-GB"/>
        </w:rPr>
        <w:t xml:space="preserve">emelia revelaţiei şi teologiei creştine </w:t>
      </w:r>
      <w:r w:rsidR="00A45BB5" w:rsidRPr="003C28C6">
        <w:rPr>
          <w:lang w:val="en-GB"/>
        </w:rPr>
        <w:t xml:space="preserve">se </w:t>
      </w:r>
      <w:r w:rsidR="0072481C" w:rsidRPr="003C28C6">
        <w:rPr>
          <w:lang w:val="en-GB"/>
        </w:rPr>
        <w:t>află în</w:t>
      </w:r>
      <w:r w:rsidR="00CC271F" w:rsidRPr="003C28C6">
        <w:rPr>
          <w:lang w:val="en-GB"/>
        </w:rPr>
        <w:t xml:space="preserve"> Noul Testament</w:t>
      </w:r>
      <w:r w:rsidR="0072481C" w:rsidRPr="003C28C6">
        <w:rPr>
          <w:lang w:val="en-GB"/>
        </w:rPr>
        <w:t>, ca dezvoltare a teologiei</w:t>
      </w:r>
      <w:r w:rsidR="006226B8" w:rsidRPr="003C28C6">
        <w:rPr>
          <w:lang w:val="en-GB"/>
        </w:rPr>
        <w:t xml:space="preserve"> Vechiului Testament</w:t>
      </w:r>
      <w:r w:rsidR="0072481C" w:rsidRPr="003C28C6">
        <w:rPr>
          <w:lang w:val="en-GB"/>
        </w:rPr>
        <w:t xml:space="preserve"> şi ca reflectare a învăţăturii lui Isus şi a apostolilor.</w:t>
      </w:r>
    </w:p>
    <w:p w:rsidR="007A3656" w:rsidRPr="003C28C6" w:rsidRDefault="00000ABD" w:rsidP="00F24EAF">
      <w:pPr>
        <w:pStyle w:val="BodyText"/>
        <w:rPr>
          <w:lang w:val="en-GB"/>
        </w:rPr>
      </w:pPr>
      <w:r w:rsidRPr="003C28C6">
        <w:rPr>
          <w:lang w:val="en-GB"/>
        </w:rPr>
        <w:t xml:space="preserve">Teologia despre Duhul Sfânt ridică probleme </w:t>
      </w:r>
      <w:r w:rsidR="00655C1B" w:rsidRPr="003C28C6">
        <w:rPr>
          <w:lang w:val="en-GB"/>
        </w:rPr>
        <w:t xml:space="preserve">generale </w:t>
      </w:r>
      <w:r w:rsidRPr="003C28C6">
        <w:rPr>
          <w:lang w:val="en-GB"/>
        </w:rPr>
        <w:t>de teologia fiinţei</w:t>
      </w:r>
      <w:r w:rsidR="00655C1B" w:rsidRPr="003C28C6">
        <w:rPr>
          <w:lang w:val="en-GB"/>
        </w:rPr>
        <w:t xml:space="preserve">, despre </w:t>
      </w:r>
      <w:r w:rsidR="00F24EAF" w:rsidRPr="003C28C6">
        <w:rPr>
          <w:lang w:val="en-GB"/>
        </w:rPr>
        <w:t>fiinţa divină</w:t>
      </w:r>
      <w:r w:rsidR="00655C1B" w:rsidRPr="003C28C6">
        <w:rPr>
          <w:lang w:val="en-GB"/>
        </w:rPr>
        <w:t>, precum şi despre om, cel creat după chipul şi as</w:t>
      </w:r>
      <w:r w:rsidR="00F24EAF" w:rsidRPr="003C28C6">
        <w:rPr>
          <w:lang w:val="en-GB"/>
        </w:rPr>
        <w:t>emănarea lui Dumnezeu, în care c</w:t>
      </w:r>
      <w:r w:rsidR="00655C1B" w:rsidRPr="003C28C6">
        <w:rPr>
          <w:lang w:val="en-GB"/>
        </w:rPr>
        <w:t>reatorul a suflat duh de viaţă.</w:t>
      </w:r>
      <w:r w:rsidR="001F0317" w:rsidRPr="003C28C6">
        <w:rPr>
          <w:lang w:val="en-GB"/>
        </w:rPr>
        <w:t xml:space="preserve"> </w:t>
      </w:r>
      <w:r w:rsidR="00D16788" w:rsidRPr="003C28C6">
        <w:rPr>
          <w:lang w:val="en-GB"/>
        </w:rPr>
        <w:t xml:space="preserve">Relaţia aceasta </w:t>
      </w:r>
      <w:r w:rsidR="00635CF4" w:rsidRPr="003C28C6">
        <w:rPr>
          <w:lang w:val="en-GB"/>
        </w:rPr>
        <w:lastRenderedPageBreak/>
        <w:t>esenţială pentru originea şi natura</w:t>
      </w:r>
      <w:r w:rsidR="00D16788" w:rsidRPr="003C28C6">
        <w:rPr>
          <w:lang w:val="en-GB"/>
        </w:rPr>
        <w:t xml:space="preserve"> vieţii omeneşti primeşte noi</w:t>
      </w:r>
      <w:r w:rsidR="00450691" w:rsidRPr="003C28C6">
        <w:rPr>
          <w:lang w:val="en-GB"/>
        </w:rPr>
        <w:t xml:space="preserve"> conotaţii în</w:t>
      </w:r>
      <w:r w:rsidR="00CC271F" w:rsidRPr="003C28C6">
        <w:rPr>
          <w:lang w:val="en-GB"/>
        </w:rPr>
        <w:t xml:space="preserve"> Noul Testament</w:t>
      </w:r>
      <w:r w:rsidR="00450691" w:rsidRPr="003C28C6">
        <w:rPr>
          <w:lang w:val="en-GB"/>
        </w:rPr>
        <w:t xml:space="preserve">, </w:t>
      </w:r>
      <w:r w:rsidR="001C7EDC" w:rsidRPr="003C28C6">
        <w:rPr>
          <w:lang w:val="en-GB"/>
        </w:rPr>
        <w:t xml:space="preserve">unde apar menţiuni despre o </w:t>
      </w:r>
      <w:r w:rsidR="00D16788" w:rsidRPr="003C28C6">
        <w:rPr>
          <w:lang w:val="en-GB"/>
        </w:rPr>
        <w:t>renaştere</w:t>
      </w:r>
      <w:r w:rsidR="00C75404" w:rsidRPr="003C28C6">
        <w:rPr>
          <w:lang w:val="en-GB"/>
        </w:rPr>
        <w:t xml:space="preserve"> spirituală</w:t>
      </w:r>
      <w:r w:rsidR="00D16788" w:rsidRPr="003C28C6">
        <w:rPr>
          <w:lang w:val="en-GB"/>
        </w:rPr>
        <w:t xml:space="preserve">, </w:t>
      </w:r>
      <w:r w:rsidR="00450691" w:rsidRPr="003C28C6">
        <w:rPr>
          <w:lang w:val="en-GB"/>
        </w:rPr>
        <w:t>de</w:t>
      </w:r>
      <w:r w:rsidR="001C7EDC" w:rsidRPr="003C28C6">
        <w:rPr>
          <w:lang w:val="en-GB"/>
        </w:rPr>
        <w:t>spre</w:t>
      </w:r>
      <w:r w:rsidR="00450691" w:rsidRPr="003C28C6">
        <w:rPr>
          <w:lang w:val="en-GB"/>
        </w:rPr>
        <w:t xml:space="preserve"> </w:t>
      </w:r>
      <w:r w:rsidR="001C7EDC" w:rsidRPr="003C28C6">
        <w:rPr>
          <w:lang w:val="en-GB"/>
        </w:rPr>
        <w:t>o re</w:t>
      </w:r>
      <w:r w:rsidR="00C75404" w:rsidRPr="003C28C6">
        <w:rPr>
          <w:lang w:val="en-GB"/>
        </w:rPr>
        <w:t>legare de Dumnezeu</w:t>
      </w:r>
      <w:r w:rsidR="00D16788" w:rsidRPr="003C28C6">
        <w:rPr>
          <w:lang w:val="en-GB"/>
        </w:rPr>
        <w:t xml:space="preserve"> prin Hristos, şi </w:t>
      </w:r>
      <w:r w:rsidR="00450691" w:rsidRPr="003C28C6">
        <w:rPr>
          <w:lang w:val="en-GB"/>
        </w:rPr>
        <w:t>de</w:t>
      </w:r>
      <w:r w:rsidR="001C7EDC" w:rsidRPr="003C28C6">
        <w:rPr>
          <w:lang w:val="en-GB"/>
        </w:rPr>
        <w:t>spre</w:t>
      </w:r>
      <w:r w:rsidR="00450691" w:rsidRPr="003C28C6">
        <w:rPr>
          <w:lang w:val="en-GB"/>
        </w:rPr>
        <w:t xml:space="preserve"> </w:t>
      </w:r>
      <w:r w:rsidR="00C75404" w:rsidRPr="003C28C6">
        <w:rPr>
          <w:lang w:val="en-GB"/>
        </w:rPr>
        <w:t xml:space="preserve">o restaurare a fiinţei umane în familia lui Dumnezeu, şi despre învierea sa, toate </w:t>
      </w:r>
      <w:r w:rsidR="001C7EDC" w:rsidRPr="003C28C6">
        <w:rPr>
          <w:lang w:val="en-GB"/>
        </w:rPr>
        <w:t>prin Duhul lui Dumnezeu, la nivelul u</w:t>
      </w:r>
      <w:r w:rsidR="00C75404" w:rsidRPr="003C28C6">
        <w:rPr>
          <w:lang w:val="en-GB"/>
        </w:rPr>
        <w:t>nei noi relaţii cu Creatorul</w:t>
      </w:r>
      <w:r w:rsidR="007970A7" w:rsidRPr="003C28C6">
        <w:rPr>
          <w:rStyle w:val="FootnoteReference"/>
          <w:lang w:val="en-GB"/>
        </w:rPr>
        <w:footnoteReference w:id="2"/>
      </w:r>
      <w:r w:rsidR="001C7EDC" w:rsidRPr="003C28C6">
        <w:rPr>
          <w:lang w:val="en-GB"/>
        </w:rPr>
        <w:t>.</w:t>
      </w:r>
    </w:p>
    <w:p w:rsidR="00406E4D" w:rsidRPr="003C28C6" w:rsidRDefault="003E214B" w:rsidP="003E214B">
      <w:pPr>
        <w:pStyle w:val="Heading2"/>
        <w:rPr>
          <w:lang w:val="en-GB"/>
        </w:rPr>
      </w:pPr>
      <w:bookmarkStart w:id="31" w:name="_Toc350842946"/>
      <w:r w:rsidRPr="003C28C6">
        <w:rPr>
          <w:lang w:val="en-GB"/>
        </w:rPr>
        <w:t>General concepts</w:t>
      </w:r>
      <w:bookmarkEnd w:id="31"/>
    </w:p>
    <w:p w:rsidR="002F519A" w:rsidRPr="003C28C6" w:rsidRDefault="007A3656" w:rsidP="000103FE">
      <w:pPr>
        <w:pStyle w:val="BodyText"/>
        <w:ind w:firstLine="0"/>
        <w:rPr>
          <w:lang w:val="en-GB"/>
        </w:rPr>
      </w:pPr>
      <w:r w:rsidRPr="003C28C6">
        <w:rPr>
          <w:lang w:val="en-GB"/>
        </w:rPr>
        <w:t xml:space="preserve">Din punct de vedere al terminologiei, </w:t>
      </w:r>
      <w:r w:rsidR="00357D22" w:rsidRPr="003C28C6">
        <w:rPr>
          <w:lang w:val="en-GB"/>
        </w:rPr>
        <w:t>în Biblie</w:t>
      </w:r>
      <w:r w:rsidR="00266D93" w:rsidRPr="003C28C6">
        <w:rPr>
          <w:lang w:val="en-GB"/>
        </w:rPr>
        <w:t xml:space="preserve"> există do</w:t>
      </w:r>
      <w:r w:rsidR="00565662" w:rsidRPr="003C28C6">
        <w:rPr>
          <w:lang w:val="en-GB"/>
        </w:rPr>
        <w:t>i termeni</w:t>
      </w:r>
      <w:r w:rsidR="00E51EB6" w:rsidRPr="003C28C6">
        <w:rPr>
          <w:lang w:val="en-GB"/>
        </w:rPr>
        <w:t xml:space="preserve"> principali</w:t>
      </w:r>
      <w:r w:rsidR="00565662" w:rsidRPr="003C28C6">
        <w:rPr>
          <w:lang w:val="en-GB"/>
        </w:rPr>
        <w:t xml:space="preserve"> referitori la Duhul sfânt, unul ebraic </w:t>
      </w:r>
      <w:r w:rsidR="002F519A" w:rsidRPr="003C28C6">
        <w:rPr>
          <w:lang w:val="en-GB"/>
        </w:rPr>
        <w:t>(</w:t>
      </w:r>
      <w:r w:rsidR="002F519A" w:rsidRPr="003C28C6">
        <w:rPr>
          <w:i/>
          <w:iCs/>
          <w:lang w:val="en-GB"/>
        </w:rPr>
        <w:t>ruah</w:t>
      </w:r>
      <w:r w:rsidR="002F519A" w:rsidRPr="003C28C6">
        <w:rPr>
          <w:lang w:val="en-GB"/>
        </w:rPr>
        <w:t xml:space="preserve">) </w:t>
      </w:r>
      <w:r w:rsidR="00565662" w:rsidRPr="003C28C6">
        <w:rPr>
          <w:lang w:val="en-GB"/>
        </w:rPr>
        <w:t>şi unul grecesc</w:t>
      </w:r>
      <w:r w:rsidR="002F519A" w:rsidRPr="003C28C6">
        <w:rPr>
          <w:lang w:val="en-GB"/>
        </w:rPr>
        <w:t xml:space="preserve"> (</w:t>
      </w:r>
      <w:r w:rsidR="002F519A" w:rsidRPr="003C28C6">
        <w:rPr>
          <w:i/>
          <w:iCs/>
          <w:lang w:val="en-GB"/>
        </w:rPr>
        <w:t>pneuma</w:t>
      </w:r>
      <w:r w:rsidR="002F519A" w:rsidRPr="003C28C6">
        <w:rPr>
          <w:lang w:val="en-GB"/>
        </w:rPr>
        <w:t>)</w:t>
      </w:r>
      <w:r w:rsidR="00565662" w:rsidRPr="003C28C6">
        <w:rPr>
          <w:lang w:val="en-GB"/>
        </w:rPr>
        <w:t xml:space="preserve">. </w:t>
      </w:r>
    </w:p>
    <w:p w:rsidR="006A7012" w:rsidRPr="003C28C6" w:rsidRDefault="00565662" w:rsidP="006A7012">
      <w:pPr>
        <w:rPr>
          <w:lang w:val="en-GB"/>
        </w:rPr>
      </w:pPr>
      <w:r w:rsidRPr="003C28C6">
        <w:rPr>
          <w:lang w:val="en-GB"/>
        </w:rPr>
        <w:t xml:space="preserve">În </w:t>
      </w:r>
      <w:r w:rsidR="00750910" w:rsidRPr="003C28C6">
        <w:rPr>
          <w:lang w:val="en-GB"/>
        </w:rPr>
        <w:t xml:space="preserve">ebraică </w:t>
      </w:r>
      <w:r w:rsidR="00156867" w:rsidRPr="003C28C6">
        <w:rPr>
          <w:lang w:val="en-GB"/>
        </w:rPr>
        <w:t>„</w:t>
      </w:r>
      <w:r w:rsidRPr="003C28C6">
        <w:rPr>
          <w:lang w:val="en-GB"/>
        </w:rPr>
        <w:t>duh</w:t>
      </w:r>
      <w:r w:rsidR="00156867" w:rsidRPr="003C28C6">
        <w:rPr>
          <w:lang w:val="en-GB"/>
        </w:rPr>
        <w:t>”</w:t>
      </w:r>
      <w:r w:rsidRPr="003C28C6">
        <w:rPr>
          <w:lang w:val="en-GB"/>
        </w:rPr>
        <w:t xml:space="preserve"> se traduce prin </w:t>
      </w:r>
      <w:r w:rsidR="00750910" w:rsidRPr="003C28C6">
        <w:rPr>
          <w:i/>
          <w:iCs/>
          <w:lang w:val="en-GB"/>
        </w:rPr>
        <w:t>ruah</w:t>
      </w:r>
      <w:r w:rsidR="00156867" w:rsidRPr="003C28C6">
        <w:rPr>
          <w:lang w:val="en-GB"/>
        </w:rPr>
        <w:t xml:space="preserve">, </w:t>
      </w:r>
      <w:r w:rsidRPr="003C28C6">
        <w:rPr>
          <w:lang w:val="en-GB"/>
        </w:rPr>
        <w:t xml:space="preserve">un </w:t>
      </w:r>
      <w:r w:rsidR="006A7012" w:rsidRPr="003C28C6">
        <w:rPr>
          <w:lang w:val="en-GB"/>
        </w:rPr>
        <w:t xml:space="preserve">substantiv </w:t>
      </w:r>
      <w:r w:rsidRPr="003C28C6">
        <w:rPr>
          <w:lang w:val="en-GB"/>
        </w:rPr>
        <w:t xml:space="preserve">de genul feminin, </w:t>
      </w:r>
      <w:r w:rsidR="00A729CE" w:rsidRPr="003C28C6">
        <w:rPr>
          <w:lang w:val="en-GB"/>
        </w:rPr>
        <w:t>aflat în contrast cu</w:t>
      </w:r>
      <w:r w:rsidR="00750910" w:rsidRPr="003C28C6">
        <w:rPr>
          <w:lang w:val="en-GB"/>
        </w:rPr>
        <w:t xml:space="preserve"> </w:t>
      </w:r>
      <w:r w:rsidR="00000ABD" w:rsidRPr="003C28C6">
        <w:rPr>
          <w:i/>
          <w:iCs/>
          <w:lang w:val="en-GB"/>
        </w:rPr>
        <w:t>basar</w:t>
      </w:r>
      <w:r w:rsidR="00156867" w:rsidRPr="003C28C6">
        <w:rPr>
          <w:i/>
          <w:iCs/>
          <w:lang w:val="en-GB"/>
        </w:rPr>
        <w:t xml:space="preserve">, </w:t>
      </w:r>
      <w:r w:rsidR="00156867" w:rsidRPr="003C28C6">
        <w:rPr>
          <w:lang w:val="en-GB"/>
        </w:rPr>
        <w:t>„</w:t>
      </w:r>
      <w:r w:rsidR="00000ABD" w:rsidRPr="003C28C6">
        <w:rPr>
          <w:lang w:val="en-GB"/>
        </w:rPr>
        <w:t>carne</w:t>
      </w:r>
      <w:r w:rsidR="00156867" w:rsidRPr="003C28C6">
        <w:rPr>
          <w:lang w:val="en-GB"/>
        </w:rPr>
        <w:t>”</w:t>
      </w:r>
      <w:r w:rsidR="00A729CE" w:rsidRPr="003C28C6">
        <w:rPr>
          <w:lang w:val="en-GB"/>
        </w:rPr>
        <w:t xml:space="preserve"> (</w:t>
      </w:r>
      <w:r w:rsidR="006A7012" w:rsidRPr="003C28C6">
        <w:rPr>
          <w:lang w:val="en-GB"/>
        </w:rPr>
        <w:t>sau „</w:t>
      </w:r>
      <w:r w:rsidR="00A729CE" w:rsidRPr="003C28C6">
        <w:rPr>
          <w:lang w:val="en-GB"/>
        </w:rPr>
        <w:t>trup</w:t>
      </w:r>
      <w:r w:rsidR="006A7012" w:rsidRPr="003C28C6">
        <w:rPr>
          <w:lang w:val="en-GB"/>
        </w:rPr>
        <w:t>”</w:t>
      </w:r>
      <w:r w:rsidR="00E81EEA" w:rsidRPr="003C28C6">
        <w:rPr>
          <w:lang w:val="en-GB"/>
        </w:rPr>
        <w:t>; cf. şi</w:t>
      </w:r>
      <w:r w:rsidR="00156867" w:rsidRPr="003C28C6">
        <w:rPr>
          <w:lang w:val="en-GB"/>
        </w:rPr>
        <w:t xml:space="preserve"> jocul de cuvinte,</w:t>
      </w:r>
      <w:r w:rsidR="00E81EEA" w:rsidRPr="003C28C6">
        <w:rPr>
          <w:lang w:val="en-GB"/>
        </w:rPr>
        <w:t xml:space="preserve"> </w:t>
      </w:r>
      <w:r w:rsidR="00E81EEA" w:rsidRPr="003C28C6">
        <w:rPr>
          <w:i/>
          <w:iCs/>
          <w:lang w:val="en-GB"/>
        </w:rPr>
        <w:t>adamah</w:t>
      </w:r>
      <w:r w:rsidR="00156867" w:rsidRPr="003C28C6">
        <w:rPr>
          <w:lang w:val="en-GB"/>
        </w:rPr>
        <w:t>, „</w:t>
      </w:r>
      <w:r w:rsidR="00E81EEA" w:rsidRPr="003C28C6">
        <w:rPr>
          <w:lang w:val="en-GB"/>
        </w:rPr>
        <w:t>ţărână</w:t>
      </w:r>
      <w:r w:rsidR="00156867" w:rsidRPr="003C28C6">
        <w:rPr>
          <w:lang w:val="en-GB"/>
        </w:rPr>
        <w:t xml:space="preserve">”, şi Adam, </w:t>
      </w:r>
      <w:r w:rsidR="00E81EEA" w:rsidRPr="003C28C6">
        <w:rPr>
          <w:lang w:val="en-GB"/>
        </w:rPr>
        <w:t>numele primului om</w:t>
      </w:r>
      <w:r w:rsidR="00A729CE" w:rsidRPr="003C28C6">
        <w:rPr>
          <w:lang w:val="en-GB"/>
        </w:rPr>
        <w:t>)</w:t>
      </w:r>
      <w:r w:rsidR="00000ABD" w:rsidRPr="003C28C6">
        <w:rPr>
          <w:lang w:val="en-GB"/>
        </w:rPr>
        <w:t xml:space="preserve">, </w:t>
      </w:r>
      <w:r w:rsidR="00A729CE" w:rsidRPr="003C28C6">
        <w:rPr>
          <w:lang w:val="en-GB"/>
        </w:rPr>
        <w:t>şi în</w:t>
      </w:r>
      <w:r w:rsidR="00040992" w:rsidRPr="003C28C6">
        <w:rPr>
          <w:lang w:val="en-GB"/>
        </w:rPr>
        <w:t xml:space="preserve">tr-un anume paralelism cu </w:t>
      </w:r>
      <w:r w:rsidR="00040992" w:rsidRPr="003C28C6">
        <w:rPr>
          <w:i/>
          <w:iCs/>
          <w:lang w:val="en-GB"/>
        </w:rPr>
        <w:t>ne</w:t>
      </w:r>
      <w:r w:rsidR="00000ABD" w:rsidRPr="003C28C6">
        <w:rPr>
          <w:i/>
          <w:iCs/>
          <w:lang w:val="en-GB"/>
        </w:rPr>
        <w:t>feş</w:t>
      </w:r>
      <w:r w:rsidR="00156867" w:rsidRPr="003C28C6">
        <w:rPr>
          <w:lang w:val="en-GB"/>
        </w:rPr>
        <w:t>, „</w:t>
      </w:r>
      <w:r w:rsidR="00000ABD" w:rsidRPr="003C28C6">
        <w:rPr>
          <w:lang w:val="en-GB"/>
        </w:rPr>
        <w:t>suflet</w:t>
      </w:r>
      <w:r w:rsidR="00156867" w:rsidRPr="003C28C6">
        <w:rPr>
          <w:lang w:val="en-GB"/>
        </w:rPr>
        <w:t>”</w:t>
      </w:r>
      <w:r w:rsidR="00F81A46" w:rsidRPr="003C28C6">
        <w:rPr>
          <w:lang w:val="en-GB"/>
        </w:rPr>
        <w:t xml:space="preserve"> (</w:t>
      </w:r>
      <w:r w:rsidR="006A7012" w:rsidRPr="003C28C6">
        <w:rPr>
          <w:lang w:val="en-GB"/>
        </w:rPr>
        <w:t>sau „</w:t>
      </w:r>
      <w:r w:rsidR="00F81A46" w:rsidRPr="003C28C6">
        <w:rPr>
          <w:lang w:val="en-GB"/>
        </w:rPr>
        <w:t>gât</w:t>
      </w:r>
      <w:r w:rsidR="006A7012" w:rsidRPr="003C28C6">
        <w:rPr>
          <w:lang w:val="en-GB"/>
        </w:rPr>
        <w:t>”</w:t>
      </w:r>
      <w:r w:rsidR="00F81A46" w:rsidRPr="003C28C6">
        <w:rPr>
          <w:lang w:val="en-GB"/>
        </w:rPr>
        <w:t xml:space="preserve">, </w:t>
      </w:r>
      <w:r w:rsidR="006A7012" w:rsidRPr="003C28C6">
        <w:rPr>
          <w:lang w:val="en-GB"/>
        </w:rPr>
        <w:t>„</w:t>
      </w:r>
      <w:r w:rsidR="00F81A46" w:rsidRPr="003C28C6">
        <w:rPr>
          <w:lang w:val="en-GB"/>
        </w:rPr>
        <w:t>suflare</w:t>
      </w:r>
      <w:r w:rsidR="006A7012" w:rsidRPr="003C28C6">
        <w:rPr>
          <w:lang w:val="en-GB"/>
        </w:rPr>
        <w:t>”</w:t>
      </w:r>
      <w:r w:rsidR="00F81A46" w:rsidRPr="003C28C6">
        <w:rPr>
          <w:lang w:val="en-GB"/>
        </w:rPr>
        <w:t xml:space="preserve">, </w:t>
      </w:r>
      <w:r w:rsidR="006A7012" w:rsidRPr="003C28C6">
        <w:rPr>
          <w:lang w:val="en-GB"/>
        </w:rPr>
        <w:t>„</w:t>
      </w:r>
      <w:r w:rsidR="00F81A46" w:rsidRPr="003C28C6">
        <w:rPr>
          <w:lang w:val="en-GB"/>
        </w:rPr>
        <w:t>fiinţă</w:t>
      </w:r>
      <w:r w:rsidR="006A7012" w:rsidRPr="003C28C6">
        <w:rPr>
          <w:lang w:val="en-GB"/>
        </w:rPr>
        <w:t>”</w:t>
      </w:r>
      <w:r w:rsidR="00F81A46" w:rsidRPr="003C28C6">
        <w:rPr>
          <w:lang w:val="en-GB"/>
        </w:rPr>
        <w:t>)</w:t>
      </w:r>
      <w:r w:rsidR="00D73F4C" w:rsidRPr="003C28C6">
        <w:rPr>
          <w:lang w:val="en-GB"/>
        </w:rPr>
        <w:t>.</w:t>
      </w:r>
      <w:r w:rsidR="001F0317" w:rsidRPr="003C28C6">
        <w:rPr>
          <w:lang w:val="en-GB"/>
        </w:rPr>
        <w:t xml:space="preserve"> </w:t>
      </w:r>
      <w:r w:rsidR="001F0317" w:rsidRPr="003C28C6">
        <w:rPr>
          <w:i/>
          <w:iCs/>
          <w:lang w:val="en-GB"/>
        </w:rPr>
        <w:t>Ruah</w:t>
      </w:r>
      <w:r w:rsidR="001F0317" w:rsidRPr="003C28C6">
        <w:rPr>
          <w:lang w:val="en-GB"/>
        </w:rPr>
        <w:t xml:space="preserve"> poate însemna</w:t>
      </w:r>
      <w:r w:rsidR="006A7012" w:rsidRPr="003C28C6">
        <w:rPr>
          <w:lang w:val="en-GB"/>
        </w:rPr>
        <w:t>, de asemenea,</w:t>
      </w:r>
      <w:r w:rsidR="001F0317" w:rsidRPr="003C28C6">
        <w:rPr>
          <w:lang w:val="en-GB"/>
        </w:rPr>
        <w:t xml:space="preserve"> </w:t>
      </w:r>
      <w:r w:rsidR="00DD6D8B" w:rsidRPr="003C28C6">
        <w:rPr>
          <w:lang w:val="en-GB"/>
        </w:rPr>
        <w:t xml:space="preserve">şi </w:t>
      </w:r>
      <w:r w:rsidRPr="003C28C6">
        <w:rPr>
          <w:lang w:val="en-GB"/>
        </w:rPr>
        <w:t>vânt ori</w:t>
      </w:r>
      <w:r w:rsidR="001F0317" w:rsidRPr="003C28C6">
        <w:rPr>
          <w:lang w:val="en-GB"/>
        </w:rPr>
        <w:t xml:space="preserve"> suflare, </w:t>
      </w:r>
      <w:r w:rsidR="00DD6D8B" w:rsidRPr="003C28C6">
        <w:rPr>
          <w:lang w:val="en-GB"/>
        </w:rPr>
        <w:t>în general</w:t>
      </w:r>
      <w:r w:rsidR="00EB63BA" w:rsidRPr="003C28C6">
        <w:rPr>
          <w:rStyle w:val="FootnoteReference"/>
          <w:lang w:val="en-GB"/>
        </w:rPr>
        <w:footnoteReference w:id="3"/>
      </w:r>
      <w:r w:rsidR="00DD6D8B" w:rsidRPr="003C28C6">
        <w:rPr>
          <w:lang w:val="en-GB"/>
        </w:rPr>
        <w:t>.</w:t>
      </w:r>
    </w:p>
    <w:p w:rsidR="00105F4C" w:rsidRPr="003C28C6" w:rsidRDefault="0028298E" w:rsidP="00BB5B6B">
      <w:pPr>
        <w:rPr>
          <w:lang w:val="en-GB"/>
        </w:rPr>
      </w:pPr>
      <w:r w:rsidRPr="003C28C6">
        <w:rPr>
          <w:lang w:val="en-GB"/>
        </w:rPr>
        <w:t xml:space="preserve">Genul feminin al </w:t>
      </w:r>
      <w:r w:rsidR="006A7012" w:rsidRPr="003C28C6">
        <w:rPr>
          <w:lang w:val="en-GB"/>
        </w:rPr>
        <w:t xml:space="preserve">substantivului </w:t>
      </w:r>
      <w:r w:rsidR="006A7012" w:rsidRPr="003C28C6">
        <w:rPr>
          <w:i/>
          <w:iCs/>
          <w:lang w:val="en-GB"/>
        </w:rPr>
        <w:t>ruah</w:t>
      </w:r>
      <w:r w:rsidRPr="003C28C6">
        <w:rPr>
          <w:lang w:val="en-GB"/>
        </w:rPr>
        <w:t xml:space="preserve"> i-a încurajat pe </w:t>
      </w:r>
      <w:r w:rsidR="009A415D" w:rsidRPr="003C28C6">
        <w:rPr>
          <w:lang w:val="en-GB"/>
        </w:rPr>
        <w:t xml:space="preserve">unii teologi </w:t>
      </w:r>
      <w:r w:rsidRPr="003C28C6">
        <w:rPr>
          <w:lang w:val="en-GB"/>
        </w:rPr>
        <w:t xml:space="preserve">să dezvolte o teologie a nuanţelor </w:t>
      </w:r>
      <w:r w:rsidR="000B2B06" w:rsidRPr="003C28C6">
        <w:rPr>
          <w:lang w:val="en-GB"/>
        </w:rPr>
        <w:t xml:space="preserve">de personalitate </w:t>
      </w:r>
      <w:r w:rsidRPr="003C28C6">
        <w:rPr>
          <w:lang w:val="en-GB"/>
        </w:rPr>
        <w:t>existente în Sfânta Treime, potrivit căr</w:t>
      </w:r>
      <w:r w:rsidR="005D2A76" w:rsidRPr="003C28C6">
        <w:rPr>
          <w:lang w:val="en-GB"/>
        </w:rPr>
        <w:t>eia Duhul Sfânt ar reprezenta o</w:t>
      </w:r>
      <w:r w:rsidRPr="003C28C6">
        <w:rPr>
          <w:lang w:val="en-GB"/>
        </w:rPr>
        <w:t xml:space="preserve"> </w:t>
      </w:r>
      <w:r w:rsidR="000B2B06" w:rsidRPr="003C28C6">
        <w:rPr>
          <w:lang w:val="en-GB"/>
        </w:rPr>
        <w:t>persoană de tip feminin</w:t>
      </w:r>
      <w:r w:rsidR="000D2E8C" w:rsidRPr="003C28C6">
        <w:rPr>
          <w:rStyle w:val="FootnoteReference"/>
          <w:lang w:val="en-GB"/>
        </w:rPr>
        <w:footnoteReference w:id="4"/>
      </w:r>
      <w:r w:rsidR="000B2B06" w:rsidRPr="003C28C6">
        <w:rPr>
          <w:lang w:val="en-GB"/>
        </w:rPr>
        <w:t>.</w:t>
      </w:r>
      <w:r w:rsidRPr="003C28C6">
        <w:rPr>
          <w:lang w:val="en-GB"/>
        </w:rPr>
        <w:t xml:space="preserve"> </w:t>
      </w:r>
      <w:r w:rsidR="000103FE" w:rsidRPr="003C28C6">
        <w:rPr>
          <w:lang w:val="en-GB"/>
        </w:rPr>
        <w:t xml:space="preserve">În ce priveşte genurile şi metaforele, ar trebui </w:t>
      </w:r>
      <w:r w:rsidRPr="003C28C6">
        <w:rPr>
          <w:lang w:val="en-GB"/>
        </w:rPr>
        <w:t xml:space="preserve">observat </w:t>
      </w:r>
      <w:r w:rsidR="000103FE" w:rsidRPr="003C28C6">
        <w:rPr>
          <w:lang w:val="en-GB"/>
        </w:rPr>
        <w:t xml:space="preserve">însă </w:t>
      </w:r>
      <w:r w:rsidRPr="003C28C6">
        <w:rPr>
          <w:lang w:val="en-GB"/>
        </w:rPr>
        <w:lastRenderedPageBreak/>
        <w:t xml:space="preserve">că </w:t>
      </w:r>
      <w:r w:rsidR="000103FE" w:rsidRPr="003C28C6">
        <w:rPr>
          <w:lang w:val="en-GB"/>
        </w:rPr>
        <w:t xml:space="preserve">Biblia conţine un număr mare de imagini pentru descrierea lui Dumnezeu </w:t>
      </w:r>
      <w:r w:rsidR="009524D0" w:rsidRPr="003C28C6">
        <w:rPr>
          <w:lang w:val="en-GB"/>
        </w:rPr>
        <w:t xml:space="preserve">(tată, soţ, </w:t>
      </w:r>
      <w:r w:rsidR="00E57FE8" w:rsidRPr="003C28C6">
        <w:rPr>
          <w:lang w:val="en-GB"/>
        </w:rPr>
        <w:t xml:space="preserve">leu, </w:t>
      </w:r>
      <w:r w:rsidR="009524D0" w:rsidRPr="003C28C6">
        <w:rPr>
          <w:lang w:val="en-GB"/>
        </w:rPr>
        <w:t xml:space="preserve">vultur, </w:t>
      </w:r>
      <w:r w:rsidR="0078510F" w:rsidRPr="003C28C6">
        <w:rPr>
          <w:lang w:val="en-GB"/>
        </w:rPr>
        <w:t>cloşcă, porumbel – pentru Duhul Sfânt</w:t>
      </w:r>
      <w:r w:rsidR="00EE70A3" w:rsidRPr="003C28C6">
        <w:rPr>
          <w:lang w:val="en-GB"/>
        </w:rPr>
        <w:t xml:space="preserve"> etc.</w:t>
      </w:r>
      <w:r w:rsidRPr="003C28C6">
        <w:rPr>
          <w:lang w:val="en-GB"/>
        </w:rPr>
        <w:t>)</w:t>
      </w:r>
      <w:r w:rsidR="00A629FB" w:rsidRPr="003C28C6">
        <w:rPr>
          <w:lang w:val="en-GB"/>
        </w:rPr>
        <w:t>, iar genul termenilor folosiţi</w:t>
      </w:r>
      <w:r w:rsidR="00E57FE8" w:rsidRPr="003C28C6">
        <w:rPr>
          <w:lang w:val="en-GB"/>
        </w:rPr>
        <w:t xml:space="preserve"> nu este </w:t>
      </w:r>
      <w:r w:rsidR="00025B6F" w:rsidRPr="003C28C6">
        <w:rPr>
          <w:lang w:val="en-GB"/>
        </w:rPr>
        <w:t xml:space="preserve">în mod particular </w:t>
      </w:r>
      <w:r w:rsidR="00E57FE8" w:rsidRPr="003C28C6">
        <w:rPr>
          <w:lang w:val="en-GB"/>
        </w:rPr>
        <w:t>relevant</w:t>
      </w:r>
      <w:r w:rsidR="0078510F" w:rsidRPr="003C28C6">
        <w:rPr>
          <w:lang w:val="en-GB"/>
        </w:rPr>
        <w:t xml:space="preserve"> pentru </w:t>
      </w:r>
      <w:r w:rsidR="00BB5B6B" w:rsidRPr="003C28C6">
        <w:rPr>
          <w:lang w:val="en-GB"/>
        </w:rPr>
        <w:t>referent</w:t>
      </w:r>
      <w:r w:rsidR="003356A2" w:rsidRPr="003C28C6">
        <w:rPr>
          <w:rStyle w:val="FootnoteReference"/>
          <w:lang w:val="en-GB"/>
        </w:rPr>
        <w:footnoteReference w:id="5"/>
      </w:r>
      <w:r w:rsidR="005022B1" w:rsidRPr="003C28C6">
        <w:rPr>
          <w:lang w:val="en-GB"/>
        </w:rPr>
        <w:t>.</w:t>
      </w:r>
    </w:p>
    <w:p w:rsidR="00000ABD" w:rsidRPr="003C28C6" w:rsidRDefault="00E401BE" w:rsidP="00182A95">
      <w:pPr>
        <w:pStyle w:val="BodyText"/>
        <w:rPr>
          <w:lang w:val="en-GB"/>
        </w:rPr>
      </w:pPr>
      <w:r w:rsidRPr="003C28C6">
        <w:rPr>
          <w:lang w:val="en-GB"/>
        </w:rPr>
        <w:t>În limba greacă,</w:t>
      </w:r>
      <w:r w:rsidR="00DD6D8B" w:rsidRPr="003C28C6">
        <w:rPr>
          <w:lang w:val="en-GB"/>
        </w:rPr>
        <w:t xml:space="preserve"> termenul pentru </w:t>
      </w:r>
      <w:r w:rsidR="00156867" w:rsidRPr="003C28C6">
        <w:rPr>
          <w:lang w:val="en-GB"/>
        </w:rPr>
        <w:t>„</w:t>
      </w:r>
      <w:r w:rsidR="00DD6D8B" w:rsidRPr="003C28C6">
        <w:rPr>
          <w:lang w:val="en-GB"/>
        </w:rPr>
        <w:t>duh</w:t>
      </w:r>
      <w:r w:rsidR="00156867" w:rsidRPr="003C28C6">
        <w:rPr>
          <w:lang w:val="en-GB"/>
        </w:rPr>
        <w:t>”</w:t>
      </w:r>
      <w:r w:rsidR="00DD6D8B" w:rsidRPr="003C28C6">
        <w:rPr>
          <w:lang w:val="en-GB"/>
        </w:rPr>
        <w:t xml:space="preserve"> este</w:t>
      </w:r>
      <w:r w:rsidRPr="003C28C6">
        <w:rPr>
          <w:lang w:val="en-GB"/>
        </w:rPr>
        <w:t xml:space="preserve"> </w:t>
      </w:r>
      <w:r w:rsidRPr="003C28C6">
        <w:rPr>
          <w:i/>
          <w:iCs/>
          <w:lang w:val="en-GB"/>
        </w:rPr>
        <w:t>to</w:t>
      </w:r>
      <w:r w:rsidRPr="003C28C6">
        <w:rPr>
          <w:i/>
          <w:lang w:val="en-GB"/>
        </w:rPr>
        <w:t xml:space="preserve"> </w:t>
      </w:r>
      <w:r w:rsidRPr="003C28C6">
        <w:rPr>
          <w:i/>
          <w:iCs/>
          <w:lang w:val="en-GB"/>
        </w:rPr>
        <w:t>p</w:t>
      </w:r>
      <w:r w:rsidR="0054023D" w:rsidRPr="003C28C6">
        <w:rPr>
          <w:i/>
          <w:iCs/>
          <w:lang w:val="en-GB"/>
        </w:rPr>
        <w:t>neuma</w:t>
      </w:r>
      <w:r w:rsidR="00B7702A" w:rsidRPr="003C28C6">
        <w:rPr>
          <w:i/>
          <w:iCs/>
          <w:lang w:val="en-GB"/>
        </w:rPr>
        <w:t xml:space="preserve">, </w:t>
      </w:r>
      <w:r w:rsidR="00FC4D24" w:rsidRPr="003C28C6">
        <w:rPr>
          <w:lang w:val="en-GB"/>
        </w:rPr>
        <w:t xml:space="preserve">un </w:t>
      </w:r>
      <w:r w:rsidR="00B7702A" w:rsidRPr="003C28C6">
        <w:rPr>
          <w:lang w:val="en-GB"/>
        </w:rPr>
        <w:t xml:space="preserve">substantiv </w:t>
      </w:r>
      <w:r w:rsidR="007A4B05" w:rsidRPr="003C28C6">
        <w:rPr>
          <w:iCs/>
          <w:lang w:val="en-GB"/>
        </w:rPr>
        <w:t>de gen neutru</w:t>
      </w:r>
      <w:r w:rsidR="0054023D" w:rsidRPr="003C28C6">
        <w:rPr>
          <w:lang w:val="en-GB"/>
        </w:rPr>
        <w:t xml:space="preserve"> </w:t>
      </w:r>
      <w:r w:rsidR="00156867" w:rsidRPr="003C28C6">
        <w:rPr>
          <w:lang w:val="en-GB"/>
        </w:rPr>
        <w:t>care</w:t>
      </w:r>
      <w:r w:rsidR="00DD6D8B" w:rsidRPr="003C28C6">
        <w:rPr>
          <w:lang w:val="en-GB"/>
        </w:rPr>
        <w:t xml:space="preserve"> </w:t>
      </w:r>
      <w:r w:rsidR="0054023D" w:rsidRPr="003C28C6">
        <w:rPr>
          <w:lang w:val="en-GB"/>
        </w:rPr>
        <w:t>are</w:t>
      </w:r>
      <w:r w:rsidR="00156867" w:rsidRPr="003C28C6">
        <w:rPr>
          <w:lang w:val="en-GB"/>
        </w:rPr>
        <w:t>,</w:t>
      </w:r>
      <w:r w:rsidR="0054023D" w:rsidRPr="003C28C6">
        <w:rPr>
          <w:lang w:val="en-GB"/>
        </w:rPr>
        <w:t xml:space="preserve"> </w:t>
      </w:r>
      <w:r w:rsidR="00B83AA2" w:rsidRPr="003C28C6">
        <w:rPr>
          <w:lang w:val="en-GB"/>
        </w:rPr>
        <w:t xml:space="preserve">şi </w:t>
      </w:r>
      <w:r w:rsidR="00DD6D8B" w:rsidRPr="003C28C6">
        <w:rPr>
          <w:lang w:val="en-GB"/>
        </w:rPr>
        <w:t>el</w:t>
      </w:r>
      <w:r w:rsidR="00156867" w:rsidRPr="003C28C6">
        <w:rPr>
          <w:lang w:val="en-GB"/>
        </w:rPr>
        <w:t>, semnificaţii multiple:</w:t>
      </w:r>
      <w:r w:rsidR="00DD6D8B" w:rsidRPr="003C28C6">
        <w:rPr>
          <w:lang w:val="en-GB"/>
        </w:rPr>
        <w:t xml:space="preserve"> </w:t>
      </w:r>
      <w:r w:rsidR="00661639" w:rsidRPr="003C28C6">
        <w:rPr>
          <w:lang w:val="en-GB"/>
        </w:rPr>
        <w:t>„</w:t>
      </w:r>
      <w:r w:rsidR="00DD6D8B" w:rsidRPr="003C28C6">
        <w:rPr>
          <w:lang w:val="en-GB"/>
        </w:rPr>
        <w:t>vânt</w:t>
      </w:r>
      <w:r w:rsidR="00661639" w:rsidRPr="003C28C6">
        <w:rPr>
          <w:lang w:val="en-GB"/>
        </w:rPr>
        <w:t>”</w:t>
      </w:r>
      <w:r w:rsidR="00DD6D8B" w:rsidRPr="003C28C6">
        <w:rPr>
          <w:lang w:val="en-GB"/>
        </w:rPr>
        <w:t xml:space="preserve">, </w:t>
      </w:r>
      <w:r w:rsidR="00661639" w:rsidRPr="003C28C6">
        <w:rPr>
          <w:lang w:val="en-GB"/>
        </w:rPr>
        <w:t>„</w:t>
      </w:r>
      <w:r w:rsidR="00DD6D8B" w:rsidRPr="003C28C6">
        <w:rPr>
          <w:lang w:val="en-GB"/>
        </w:rPr>
        <w:t>aer</w:t>
      </w:r>
      <w:r w:rsidR="00661639" w:rsidRPr="003C28C6">
        <w:rPr>
          <w:lang w:val="en-GB"/>
        </w:rPr>
        <w:t>”</w:t>
      </w:r>
      <w:r w:rsidR="00DD6D8B" w:rsidRPr="003C28C6">
        <w:rPr>
          <w:lang w:val="en-GB"/>
        </w:rPr>
        <w:t xml:space="preserve">, </w:t>
      </w:r>
      <w:r w:rsidR="007A4B05" w:rsidRPr="003C28C6">
        <w:rPr>
          <w:lang w:val="en-GB"/>
        </w:rPr>
        <w:t xml:space="preserve">sau </w:t>
      </w:r>
      <w:r w:rsidR="00661639" w:rsidRPr="003C28C6">
        <w:rPr>
          <w:lang w:val="en-GB"/>
        </w:rPr>
        <w:t>„</w:t>
      </w:r>
      <w:r w:rsidR="00DD6D8B" w:rsidRPr="003C28C6">
        <w:rPr>
          <w:lang w:val="en-GB"/>
        </w:rPr>
        <w:t>suflare</w:t>
      </w:r>
      <w:r w:rsidR="00661639" w:rsidRPr="003C28C6">
        <w:rPr>
          <w:lang w:val="en-GB"/>
        </w:rPr>
        <w:t>”</w:t>
      </w:r>
      <w:r w:rsidR="004A3811" w:rsidRPr="003C28C6">
        <w:rPr>
          <w:rStyle w:val="FootnoteReference"/>
          <w:lang w:val="en-GB"/>
        </w:rPr>
        <w:footnoteReference w:id="6"/>
      </w:r>
      <w:r w:rsidR="007A0C0D" w:rsidRPr="003C28C6">
        <w:rPr>
          <w:lang w:val="en-GB"/>
        </w:rPr>
        <w:t>.</w:t>
      </w:r>
      <w:r w:rsidR="0054023D" w:rsidRPr="003C28C6">
        <w:rPr>
          <w:lang w:val="en-GB"/>
        </w:rPr>
        <w:t xml:space="preserve"> </w:t>
      </w:r>
      <w:r w:rsidR="00661639" w:rsidRPr="003C28C6">
        <w:rPr>
          <w:lang w:val="en-GB"/>
        </w:rPr>
        <w:t xml:space="preserve">În ce priveşte traducerea </w:t>
      </w:r>
      <w:r w:rsidR="00721628" w:rsidRPr="003C28C6">
        <w:rPr>
          <w:lang w:val="en-GB"/>
        </w:rPr>
        <w:t>Septuaginta</w:t>
      </w:r>
      <w:r w:rsidR="00661639" w:rsidRPr="003C28C6">
        <w:rPr>
          <w:lang w:val="en-GB"/>
        </w:rPr>
        <w:t>, aceasta</w:t>
      </w:r>
      <w:r w:rsidR="00CC1A43" w:rsidRPr="003C28C6">
        <w:rPr>
          <w:lang w:val="en-GB"/>
        </w:rPr>
        <w:t xml:space="preserve"> a tradus cuvântul ebraic</w:t>
      </w:r>
      <w:r w:rsidR="00721628" w:rsidRPr="003C28C6">
        <w:rPr>
          <w:lang w:val="en-GB"/>
        </w:rPr>
        <w:t xml:space="preserve"> </w:t>
      </w:r>
      <w:r w:rsidR="00721628" w:rsidRPr="003C28C6">
        <w:rPr>
          <w:i/>
          <w:iCs/>
          <w:lang w:val="en-GB"/>
        </w:rPr>
        <w:t>ruah</w:t>
      </w:r>
      <w:r w:rsidR="00CC1A43" w:rsidRPr="003C28C6">
        <w:rPr>
          <w:iCs/>
          <w:lang w:val="en-GB"/>
        </w:rPr>
        <w:t xml:space="preserve"> prin</w:t>
      </w:r>
      <w:r w:rsidR="007A4B05" w:rsidRPr="003C28C6">
        <w:rPr>
          <w:iCs/>
          <w:lang w:val="en-GB"/>
        </w:rPr>
        <w:t xml:space="preserve"> </w:t>
      </w:r>
      <w:r w:rsidR="007A4B05" w:rsidRPr="003C28C6">
        <w:rPr>
          <w:i/>
          <w:iCs/>
          <w:lang w:val="en-GB"/>
        </w:rPr>
        <w:t>pneuma</w:t>
      </w:r>
      <w:r w:rsidR="00156867" w:rsidRPr="003C28C6">
        <w:rPr>
          <w:lang w:val="en-GB"/>
        </w:rPr>
        <w:t>, punând</w:t>
      </w:r>
      <w:r w:rsidR="00834587" w:rsidRPr="003C28C6">
        <w:rPr>
          <w:lang w:val="en-GB"/>
        </w:rPr>
        <w:t>u-le</w:t>
      </w:r>
      <w:r w:rsidR="00156867" w:rsidRPr="003C28C6">
        <w:rPr>
          <w:lang w:val="en-GB"/>
        </w:rPr>
        <w:t xml:space="preserve"> într-o relaţie de echivalenţă teologică.</w:t>
      </w:r>
      <w:r w:rsidR="00721628" w:rsidRPr="003C28C6">
        <w:rPr>
          <w:lang w:val="en-GB"/>
        </w:rPr>
        <w:t xml:space="preserve"> </w:t>
      </w:r>
      <w:r w:rsidR="00182A95" w:rsidRPr="003C28C6">
        <w:rPr>
          <w:lang w:val="en-GB"/>
        </w:rPr>
        <w:t xml:space="preserve">În relaţie cu </w:t>
      </w:r>
      <w:r w:rsidR="00E2361F" w:rsidRPr="003C28C6">
        <w:rPr>
          <w:lang w:val="en-GB"/>
        </w:rPr>
        <w:t xml:space="preserve">conceptul de </w:t>
      </w:r>
      <w:r w:rsidR="00834587" w:rsidRPr="003C28C6">
        <w:rPr>
          <w:lang w:val="en-GB"/>
        </w:rPr>
        <w:t>„</w:t>
      </w:r>
      <w:r w:rsidR="00E2361F" w:rsidRPr="003C28C6">
        <w:rPr>
          <w:lang w:val="en-GB"/>
        </w:rPr>
        <w:t>duh</w:t>
      </w:r>
      <w:r w:rsidR="00834587" w:rsidRPr="003C28C6">
        <w:rPr>
          <w:lang w:val="en-GB"/>
        </w:rPr>
        <w:t>”</w:t>
      </w:r>
      <w:r w:rsidR="00182A95" w:rsidRPr="003C28C6">
        <w:rPr>
          <w:lang w:val="en-GB"/>
        </w:rPr>
        <w:t xml:space="preserve">, </w:t>
      </w:r>
      <w:r w:rsidR="001D151C" w:rsidRPr="003C28C6">
        <w:rPr>
          <w:lang w:val="en-GB"/>
        </w:rPr>
        <w:t>evrei</w:t>
      </w:r>
      <w:r w:rsidR="00064258" w:rsidRPr="003C28C6">
        <w:rPr>
          <w:lang w:val="en-GB"/>
        </w:rPr>
        <w:t>i</w:t>
      </w:r>
      <w:r w:rsidR="001D151C" w:rsidRPr="003C28C6">
        <w:rPr>
          <w:lang w:val="en-GB"/>
        </w:rPr>
        <w:t xml:space="preserve"> aveau </w:t>
      </w:r>
      <w:r w:rsidR="00064258" w:rsidRPr="003C28C6">
        <w:rPr>
          <w:lang w:val="en-GB"/>
        </w:rPr>
        <w:t xml:space="preserve">o </w:t>
      </w:r>
      <w:r w:rsidR="00834587" w:rsidRPr="003C28C6">
        <w:rPr>
          <w:lang w:val="en-GB"/>
        </w:rPr>
        <w:t>reprezentare dihotomică</w:t>
      </w:r>
      <w:r w:rsidR="00E2361F" w:rsidRPr="003C28C6">
        <w:rPr>
          <w:lang w:val="en-GB"/>
        </w:rPr>
        <w:t xml:space="preserve"> privind</w:t>
      </w:r>
      <w:r w:rsidR="00661639" w:rsidRPr="003C28C6">
        <w:rPr>
          <w:lang w:val="en-GB"/>
        </w:rPr>
        <w:t xml:space="preserve"> </w:t>
      </w:r>
      <w:r w:rsidR="00834587" w:rsidRPr="003C28C6">
        <w:rPr>
          <w:lang w:val="en-GB"/>
        </w:rPr>
        <w:t>fiinţa umană</w:t>
      </w:r>
      <w:r w:rsidR="00182A95" w:rsidRPr="003C28C6">
        <w:rPr>
          <w:lang w:val="en-GB"/>
        </w:rPr>
        <w:t>,</w:t>
      </w:r>
      <w:r w:rsidR="00834587" w:rsidRPr="003C28C6">
        <w:rPr>
          <w:lang w:val="en-GB"/>
        </w:rPr>
        <w:t xml:space="preserve"> </w:t>
      </w:r>
      <w:r w:rsidR="00182A95" w:rsidRPr="003C28C6">
        <w:rPr>
          <w:lang w:val="en-GB"/>
        </w:rPr>
        <w:t xml:space="preserve">şi o vedeau </w:t>
      </w:r>
      <w:r w:rsidR="00834587" w:rsidRPr="003C28C6">
        <w:rPr>
          <w:lang w:val="en-GB"/>
        </w:rPr>
        <w:t>fiind formată din</w:t>
      </w:r>
      <w:r w:rsidR="00182A95" w:rsidRPr="003C28C6">
        <w:rPr>
          <w:lang w:val="en-GB"/>
        </w:rPr>
        <w:t xml:space="preserve"> două părţi, </w:t>
      </w:r>
      <w:r w:rsidR="00182A95" w:rsidRPr="003C28C6">
        <w:rPr>
          <w:lang w:val="en-GB"/>
        </w:rPr>
        <w:lastRenderedPageBreak/>
        <w:t xml:space="preserve">una materială </w:t>
      </w:r>
      <w:r w:rsidR="00064258" w:rsidRPr="003C28C6">
        <w:rPr>
          <w:lang w:val="en-GB"/>
        </w:rPr>
        <w:t>şi una spirituală (</w:t>
      </w:r>
      <w:r w:rsidR="00064258" w:rsidRPr="003C28C6">
        <w:rPr>
          <w:i/>
          <w:iCs/>
          <w:lang w:val="en-GB"/>
        </w:rPr>
        <w:t>basar</w:t>
      </w:r>
      <w:r w:rsidR="00182A95" w:rsidRPr="003C28C6">
        <w:rPr>
          <w:lang w:val="en-GB"/>
        </w:rPr>
        <w:t>, carne,</w:t>
      </w:r>
      <w:r w:rsidR="00064258" w:rsidRPr="003C28C6">
        <w:rPr>
          <w:lang w:val="en-GB"/>
        </w:rPr>
        <w:t xml:space="preserve"> şi </w:t>
      </w:r>
      <w:r w:rsidR="00064258" w:rsidRPr="003C28C6">
        <w:rPr>
          <w:i/>
          <w:iCs/>
          <w:lang w:val="en-GB"/>
        </w:rPr>
        <w:t>ruah</w:t>
      </w:r>
      <w:r w:rsidR="00182A95" w:rsidRPr="003C28C6">
        <w:rPr>
          <w:lang w:val="en-GB"/>
        </w:rPr>
        <w:t>, duh</w:t>
      </w:r>
      <w:r w:rsidR="00661639" w:rsidRPr="003C28C6">
        <w:rPr>
          <w:lang w:val="en-GB"/>
        </w:rPr>
        <w:t>)</w:t>
      </w:r>
      <w:r w:rsidR="00182A95" w:rsidRPr="003C28C6">
        <w:rPr>
          <w:lang w:val="en-GB"/>
        </w:rPr>
        <w:t>. Gândirea greacă includea</w:t>
      </w:r>
      <w:r w:rsidR="00B83AA2" w:rsidRPr="003C28C6">
        <w:rPr>
          <w:lang w:val="en-GB"/>
        </w:rPr>
        <w:t xml:space="preserve"> forme variate de </w:t>
      </w:r>
      <w:r w:rsidR="00E2361F" w:rsidRPr="003C28C6">
        <w:rPr>
          <w:lang w:val="en-GB"/>
        </w:rPr>
        <w:t>dichotomism</w:t>
      </w:r>
      <w:r w:rsidR="00182A95" w:rsidRPr="003C28C6">
        <w:rPr>
          <w:lang w:val="en-GB"/>
        </w:rPr>
        <w:t>,</w:t>
      </w:r>
      <w:r w:rsidR="00E2361F" w:rsidRPr="003C28C6">
        <w:rPr>
          <w:lang w:val="en-GB"/>
        </w:rPr>
        <w:t xml:space="preserve"> ori chiar </w:t>
      </w:r>
      <w:r w:rsidR="00156867" w:rsidRPr="003C28C6">
        <w:rPr>
          <w:lang w:val="en-GB"/>
        </w:rPr>
        <w:t xml:space="preserve">de </w:t>
      </w:r>
      <w:r w:rsidR="00E2361F" w:rsidRPr="003C28C6">
        <w:rPr>
          <w:lang w:val="en-GB"/>
        </w:rPr>
        <w:t>trichotomism (omul format din trei părţi)</w:t>
      </w:r>
      <w:r w:rsidR="00B83AA2" w:rsidRPr="003C28C6">
        <w:rPr>
          <w:lang w:val="en-GB"/>
        </w:rPr>
        <w:t xml:space="preserve">, </w:t>
      </w:r>
      <w:r w:rsidR="00156867" w:rsidRPr="003C28C6">
        <w:rPr>
          <w:lang w:val="en-GB"/>
        </w:rPr>
        <w:t xml:space="preserve">prin folosirea unor </w:t>
      </w:r>
      <w:r w:rsidR="00182A95" w:rsidRPr="003C28C6">
        <w:rPr>
          <w:lang w:val="en-GB"/>
        </w:rPr>
        <w:t>termeni</w:t>
      </w:r>
      <w:r w:rsidR="00156867" w:rsidRPr="003C28C6">
        <w:rPr>
          <w:lang w:val="en-GB"/>
        </w:rPr>
        <w:t xml:space="preserve"> cum sunt</w:t>
      </w:r>
      <w:r w:rsidR="00B83AA2" w:rsidRPr="003C28C6">
        <w:rPr>
          <w:lang w:val="en-GB"/>
        </w:rPr>
        <w:t xml:space="preserve"> „</w:t>
      </w:r>
      <w:r w:rsidR="0054023D" w:rsidRPr="003C28C6">
        <w:rPr>
          <w:lang w:val="en-GB"/>
        </w:rPr>
        <w:t>suflet</w:t>
      </w:r>
      <w:r w:rsidR="00B83AA2" w:rsidRPr="003C28C6">
        <w:rPr>
          <w:lang w:val="en-GB"/>
        </w:rPr>
        <w:t>”</w:t>
      </w:r>
      <w:r w:rsidR="0054023D" w:rsidRPr="003C28C6">
        <w:rPr>
          <w:lang w:val="en-GB"/>
        </w:rPr>
        <w:t xml:space="preserve"> (</w:t>
      </w:r>
      <w:r w:rsidR="0054023D" w:rsidRPr="003C28C6">
        <w:rPr>
          <w:i/>
          <w:iCs/>
          <w:lang w:val="en-GB"/>
        </w:rPr>
        <w:t>psuche</w:t>
      </w:r>
      <w:r w:rsidR="007A4B05" w:rsidRPr="003C28C6">
        <w:rPr>
          <w:lang w:val="en-GB"/>
        </w:rPr>
        <w:t xml:space="preserve"> – sediu al sentimentelor şi gândirii</w:t>
      </w:r>
      <w:r w:rsidR="0054023D" w:rsidRPr="003C28C6">
        <w:rPr>
          <w:lang w:val="en-GB"/>
        </w:rPr>
        <w:t xml:space="preserve">), </w:t>
      </w:r>
      <w:r w:rsidR="00B83AA2" w:rsidRPr="003C28C6">
        <w:rPr>
          <w:lang w:val="en-GB"/>
        </w:rPr>
        <w:t>„</w:t>
      </w:r>
      <w:r w:rsidR="0054023D" w:rsidRPr="003C28C6">
        <w:rPr>
          <w:lang w:val="en-GB"/>
        </w:rPr>
        <w:t>trup</w:t>
      </w:r>
      <w:r w:rsidR="00B83AA2" w:rsidRPr="003C28C6">
        <w:rPr>
          <w:lang w:val="en-GB"/>
        </w:rPr>
        <w:t>”</w:t>
      </w:r>
      <w:r w:rsidR="0054023D" w:rsidRPr="003C28C6">
        <w:rPr>
          <w:lang w:val="en-GB"/>
        </w:rPr>
        <w:t xml:space="preserve"> (</w:t>
      </w:r>
      <w:r w:rsidR="0054023D" w:rsidRPr="003C28C6">
        <w:rPr>
          <w:i/>
          <w:iCs/>
          <w:lang w:val="en-GB"/>
        </w:rPr>
        <w:t>sarx</w:t>
      </w:r>
      <w:r w:rsidR="0054023D" w:rsidRPr="003C28C6">
        <w:rPr>
          <w:lang w:val="en-GB"/>
        </w:rPr>
        <w:t xml:space="preserve">) şi </w:t>
      </w:r>
      <w:r w:rsidR="00B83AA2" w:rsidRPr="003C28C6">
        <w:rPr>
          <w:lang w:val="en-GB"/>
        </w:rPr>
        <w:t>„</w:t>
      </w:r>
      <w:r w:rsidR="0054023D" w:rsidRPr="003C28C6">
        <w:rPr>
          <w:lang w:val="en-GB"/>
        </w:rPr>
        <w:t>duh</w:t>
      </w:r>
      <w:r w:rsidR="00B83AA2" w:rsidRPr="003C28C6">
        <w:rPr>
          <w:lang w:val="en-GB"/>
        </w:rPr>
        <w:t>”</w:t>
      </w:r>
      <w:r w:rsidR="0054023D" w:rsidRPr="003C28C6">
        <w:rPr>
          <w:lang w:val="en-GB"/>
        </w:rPr>
        <w:t xml:space="preserve"> (</w:t>
      </w:r>
      <w:r w:rsidR="0054023D" w:rsidRPr="003C28C6">
        <w:rPr>
          <w:i/>
          <w:iCs/>
          <w:lang w:val="en-GB"/>
        </w:rPr>
        <w:t>pneuma</w:t>
      </w:r>
      <w:r w:rsidR="007A4B05" w:rsidRPr="003C28C6">
        <w:rPr>
          <w:lang w:val="en-GB"/>
        </w:rPr>
        <w:t>, sediu al existenţei spirituale</w:t>
      </w:r>
      <w:r w:rsidR="00B83AA2" w:rsidRPr="003C28C6">
        <w:rPr>
          <w:lang w:val="en-GB"/>
        </w:rPr>
        <w:t>; sau formă de existenţă ideală, cerească, în filosofia lui Platon</w:t>
      </w:r>
      <w:r w:rsidR="007D1361" w:rsidRPr="003C28C6">
        <w:rPr>
          <w:rStyle w:val="FootnoteReference"/>
          <w:lang w:val="en-GB"/>
        </w:rPr>
        <w:footnoteReference w:id="7"/>
      </w:r>
      <w:r w:rsidR="0054023D" w:rsidRPr="003C28C6">
        <w:rPr>
          <w:lang w:val="en-GB"/>
        </w:rPr>
        <w:t>).</w:t>
      </w:r>
      <w:r w:rsidR="00C31820" w:rsidRPr="003C28C6">
        <w:rPr>
          <w:lang w:val="en-GB"/>
        </w:rPr>
        <w:t xml:space="preserve"> </w:t>
      </w:r>
    </w:p>
    <w:p w:rsidR="00450691" w:rsidRPr="003C28C6" w:rsidRDefault="00872F88" w:rsidP="008A0DF6">
      <w:pPr>
        <w:pStyle w:val="BodyText"/>
        <w:rPr>
          <w:lang w:val="en-GB"/>
        </w:rPr>
      </w:pPr>
      <w:r w:rsidRPr="003C28C6">
        <w:rPr>
          <w:lang w:val="en-GB"/>
        </w:rPr>
        <w:t>Vocabularul Noului Testament</w:t>
      </w:r>
      <w:r w:rsidR="00450691" w:rsidRPr="003C28C6">
        <w:rPr>
          <w:lang w:val="en-GB"/>
        </w:rPr>
        <w:t xml:space="preserve"> referitor la Duhul Sfânt </w:t>
      </w:r>
      <w:r w:rsidR="000A2162" w:rsidRPr="003C28C6">
        <w:rPr>
          <w:lang w:val="en-GB"/>
        </w:rPr>
        <w:t>(</w:t>
      </w:r>
      <w:r w:rsidR="000A2162" w:rsidRPr="003C28C6">
        <w:rPr>
          <w:i/>
          <w:iCs/>
          <w:lang w:val="en-GB"/>
        </w:rPr>
        <w:t>to pneuma to hagion</w:t>
      </w:r>
      <w:r w:rsidR="000A2162" w:rsidRPr="003C28C6">
        <w:rPr>
          <w:lang w:val="en-GB"/>
        </w:rPr>
        <w:t>,</w:t>
      </w:r>
      <w:r w:rsidR="003037ED" w:rsidRPr="003C28C6">
        <w:rPr>
          <w:lang w:val="en-GB"/>
        </w:rPr>
        <w:t xml:space="preserve"> echivalent ebraic:</w:t>
      </w:r>
      <w:r w:rsidR="000A2162" w:rsidRPr="003C28C6">
        <w:rPr>
          <w:lang w:val="en-GB"/>
        </w:rPr>
        <w:t xml:space="preserve"> </w:t>
      </w:r>
      <w:r w:rsidR="000A2162" w:rsidRPr="003C28C6">
        <w:rPr>
          <w:i/>
          <w:iCs/>
          <w:lang w:val="en-GB"/>
        </w:rPr>
        <w:t>ruah haqqodesh</w:t>
      </w:r>
      <w:r w:rsidR="000A2162" w:rsidRPr="003C28C6">
        <w:rPr>
          <w:lang w:val="en-GB"/>
        </w:rPr>
        <w:t xml:space="preserve">) </w:t>
      </w:r>
      <w:r w:rsidR="00450691" w:rsidRPr="003C28C6">
        <w:rPr>
          <w:lang w:val="en-GB"/>
        </w:rPr>
        <w:t xml:space="preserve">mai include şi alţi termeni semnificativi, </w:t>
      </w:r>
      <w:r w:rsidR="00404A26" w:rsidRPr="003C28C6">
        <w:rPr>
          <w:lang w:val="en-GB"/>
        </w:rPr>
        <w:t xml:space="preserve">asociaţi, </w:t>
      </w:r>
      <w:r w:rsidR="00450691" w:rsidRPr="003C28C6">
        <w:rPr>
          <w:lang w:val="en-GB"/>
        </w:rPr>
        <w:t>cum ar fi „ungerea” (</w:t>
      </w:r>
      <w:r w:rsidR="00450691" w:rsidRPr="003C28C6">
        <w:rPr>
          <w:i/>
          <w:iCs/>
          <w:lang w:val="en-GB"/>
        </w:rPr>
        <w:t>to chrisma</w:t>
      </w:r>
      <w:r w:rsidR="00404A26" w:rsidRPr="003C28C6">
        <w:rPr>
          <w:lang w:val="en-GB"/>
        </w:rPr>
        <w:t xml:space="preserve">; folosită în construcţii cum ar fi „ungerea din partea celui Sfânt”; „ungerea primită de la </w:t>
      </w:r>
      <w:r w:rsidR="0029347E" w:rsidRPr="003C28C6">
        <w:rPr>
          <w:lang w:val="en-GB"/>
        </w:rPr>
        <w:t>el</w:t>
      </w:r>
      <w:r w:rsidR="00404A26" w:rsidRPr="003C28C6">
        <w:rPr>
          <w:lang w:val="en-GB"/>
        </w:rPr>
        <w:t>”</w:t>
      </w:r>
      <w:r w:rsidR="00450691" w:rsidRPr="003C28C6">
        <w:rPr>
          <w:lang w:val="en-GB"/>
        </w:rPr>
        <w:t>), „apa” (</w:t>
      </w:r>
      <w:r w:rsidR="00450691" w:rsidRPr="003C28C6">
        <w:rPr>
          <w:i/>
          <w:iCs/>
          <w:lang w:val="en-GB"/>
        </w:rPr>
        <w:t>to hudor</w:t>
      </w:r>
      <w:r w:rsidR="00450691" w:rsidRPr="003C28C6">
        <w:rPr>
          <w:lang w:val="en-GB"/>
        </w:rPr>
        <w:t>), „adevărul” (</w:t>
      </w:r>
      <w:r w:rsidR="00450691" w:rsidRPr="003C28C6">
        <w:rPr>
          <w:i/>
          <w:iCs/>
          <w:lang w:val="en-GB"/>
        </w:rPr>
        <w:t>he aletheia</w:t>
      </w:r>
      <w:r w:rsidR="002866B6" w:rsidRPr="003C28C6">
        <w:rPr>
          <w:lang w:val="en-GB"/>
        </w:rPr>
        <w:t xml:space="preserve">), care sunt adesea </w:t>
      </w:r>
      <w:r w:rsidR="00404A26" w:rsidRPr="003C28C6">
        <w:rPr>
          <w:lang w:val="en-GB"/>
        </w:rPr>
        <w:t xml:space="preserve">folosiţi în descrierea lucrării </w:t>
      </w:r>
      <w:r w:rsidR="002866B6" w:rsidRPr="003C28C6">
        <w:rPr>
          <w:lang w:val="en-GB"/>
        </w:rPr>
        <w:t>Duhului</w:t>
      </w:r>
      <w:r w:rsidR="008A0DF6" w:rsidRPr="003C28C6">
        <w:rPr>
          <w:lang w:val="en-GB"/>
        </w:rPr>
        <w:t>.</w:t>
      </w:r>
    </w:p>
    <w:p w:rsidR="00000ABD" w:rsidRPr="003C28C6" w:rsidRDefault="003E214B" w:rsidP="003E214B">
      <w:pPr>
        <w:pStyle w:val="Heading2"/>
        <w:rPr>
          <w:lang w:val="en-GB"/>
        </w:rPr>
      </w:pPr>
      <w:bookmarkStart w:id="32" w:name="_Toc350842947"/>
      <w:r w:rsidRPr="003C28C6">
        <w:rPr>
          <w:lang w:val="en-GB"/>
        </w:rPr>
        <w:t>OT Perspectives</w:t>
      </w:r>
      <w:bookmarkEnd w:id="32"/>
    </w:p>
    <w:p w:rsidR="00000ABD" w:rsidRPr="003C28C6" w:rsidRDefault="00000ABD" w:rsidP="00762DFF">
      <w:pPr>
        <w:pStyle w:val="BodyText"/>
        <w:ind w:firstLine="0"/>
        <w:rPr>
          <w:lang w:val="en-GB"/>
        </w:rPr>
      </w:pPr>
      <w:r w:rsidRPr="003C28C6">
        <w:rPr>
          <w:lang w:val="en-GB"/>
        </w:rPr>
        <w:t>În V</w:t>
      </w:r>
      <w:r w:rsidR="00872F88" w:rsidRPr="003C28C6">
        <w:rPr>
          <w:lang w:val="en-GB"/>
        </w:rPr>
        <w:t xml:space="preserve">echiul </w:t>
      </w:r>
      <w:r w:rsidRPr="003C28C6">
        <w:rPr>
          <w:lang w:val="en-GB"/>
        </w:rPr>
        <w:t>T</w:t>
      </w:r>
      <w:r w:rsidR="00872F88" w:rsidRPr="003C28C6">
        <w:rPr>
          <w:lang w:val="en-GB"/>
        </w:rPr>
        <w:t>estament</w:t>
      </w:r>
      <w:r w:rsidRPr="003C28C6">
        <w:rPr>
          <w:lang w:val="en-GB"/>
        </w:rPr>
        <w:t xml:space="preserve"> Duhul Sfânt este asociat cu prezenţa lui Dumnezeu, cu suflarea de viaţă </w:t>
      </w:r>
      <w:r w:rsidR="003B5E59" w:rsidRPr="003C28C6">
        <w:rPr>
          <w:lang w:val="en-GB"/>
        </w:rPr>
        <w:t xml:space="preserve">pe </w:t>
      </w:r>
      <w:r w:rsidRPr="003C28C6">
        <w:rPr>
          <w:lang w:val="en-GB"/>
        </w:rPr>
        <w:t>care o dă Dumnezeu</w:t>
      </w:r>
      <w:r w:rsidR="002D4BD0" w:rsidRPr="003C28C6">
        <w:rPr>
          <w:lang w:val="en-GB"/>
        </w:rPr>
        <w:t xml:space="preserve">, cu </w:t>
      </w:r>
      <w:r w:rsidR="00A471E0" w:rsidRPr="003C28C6">
        <w:rPr>
          <w:lang w:val="en-GB"/>
        </w:rPr>
        <w:t>însuşirile sale referitoare la</w:t>
      </w:r>
      <w:r w:rsidR="002D4BD0" w:rsidRPr="003C28C6">
        <w:rPr>
          <w:lang w:val="en-GB"/>
        </w:rPr>
        <w:t xml:space="preserve"> putere, creativitate, inteligenţă, profeţie, </w:t>
      </w:r>
      <w:r w:rsidR="00A471E0" w:rsidRPr="003C28C6">
        <w:rPr>
          <w:lang w:val="en-GB"/>
        </w:rPr>
        <w:t>pe care le poate împărţi şi oamenilor</w:t>
      </w:r>
      <w:r w:rsidR="00EE70A3" w:rsidRPr="003C28C6">
        <w:rPr>
          <w:lang w:val="en-GB"/>
        </w:rPr>
        <w:t xml:space="preserve"> etc.</w:t>
      </w:r>
      <w:r w:rsidRPr="003C28C6">
        <w:rPr>
          <w:lang w:val="en-GB"/>
        </w:rPr>
        <w:t xml:space="preserve"> </w:t>
      </w:r>
      <w:r w:rsidR="00CF487A" w:rsidRPr="003C28C6">
        <w:rPr>
          <w:lang w:val="en-GB"/>
        </w:rPr>
        <w:t xml:space="preserve">Este, </w:t>
      </w:r>
      <w:r w:rsidR="009E6FBA" w:rsidRPr="003C28C6">
        <w:rPr>
          <w:lang w:val="en-GB"/>
        </w:rPr>
        <w:t>de asemenea</w:t>
      </w:r>
      <w:r w:rsidR="00CF487A" w:rsidRPr="003C28C6">
        <w:rPr>
          <w:lang w:val="en-GB"/>
        </w:rPr>
        <w:t>, asociat cu ideea de înnoire</w:t>
      </w:r>
      <w:r w:rsidR="009031CC" w:rsidRPr="003C28C6">
        <w:rPr>
          <w:lang w:val="en-GB"/>
        </w:rPr>
        <w:t xml:space="preserve"> sau reînnoire</w:t>
      </w:r>
      <w:r w:rsidR="00CF487A" w:rsidRPr="003C28C6">
        <w:rPr>
          <w:lang w:val="en-GB"/>
        </w:rPr>
        <w:t xml:space="preserve">, </w:t>
      </w:r>
      <w:r w:rsidR="009031CC" w:rsidRPr="003C28C6">
        <w:rPr>
          <w:lang w:val="en-GB"/>
        </w:rPr>
        <w:t xml:space="preserve">de </w:t>
      </w:r>
      <w:r w:rsidR="00CF487A" w:rsidRPr="003C28C6">
        <w:rPr>
          <w:lang w:val="en-GB"/>
        </w:rPr>
        <w:t>re-creare a lucrurilor, cu ideea venirii lumii noi, fără păcat, a vremurilor mesianice, de restaurare a creaţiei.</w:t>
      </w:r>
    </w:p>
    <w:p w:rsidR="003119DA" w:rsidRPr="003C28C6" w:rsidRDefault="002C5835" w:rsidP="00787466">
      <w:pPr>
        <w:pStyle w:val="BodyText"/>
        <w:rPr>
          <w:lang w:val="en-GB"/>
        </w:rPr>
      </w:pPr>
      <w:r w:rsidRPr="003C28C6">
        <w:rPr>
          <w:lang w:val="en-GB"/>
        </w:rPr>
        <w:t xml:space="preserve">Duhul </w:t>
      </w:r>
      <w:r w:rsidR="003119DA" w:rsidRPr="003C28C6">
        <w:rPr>
          <w:lang w:val="en-GB"/>
        </w:rPr>
        <w:t xml:space="preserve">Sfânt al lui Dumnezeu semnifică persoana lui Dumnezeu însuşi şi, astfel, se poate </w:t>
      </w:r>
      <w:r w:rsidR="001E7B38" w:rsidRPr="003C28C6">
        <w:rPr>
          <w:lang w:val="en-GB"/>
        </w:rPr>
        <w:t xml:space="preserve">supăra, bucura, </w:t>
      </w:r>
      <w:r w:rsidR="003119DA" w:rsidRPr="003C28C6">
        <w:rPr>
          <w:lang w:val="en-GB"/>
        </w:rPr>
        <w:t>întrista (cf. Isaia 63:10; identitatea cu Dumnezeu este evidentă, este posibil să existe şi o indicaţie asupra calităţii de persoană a Duhului Sfânt; cf. Isaia 40:13).</w:t>
      </w:r>
      <w:r w:rsidR="00ED68FC" w:rsidRPr="003C28C6">
        <w:rPr>
          <w:lang w:val="en-GB"/>
        </w:rPr>
        <w:t xml:space="preserve"> </w:t>
      </w:r>
      <w:r w:rsidR="00ED68FC" w:rsidRPr="003C28C6">
        <w:rPr>
          <w:lang w:val="en-GB"/>
        </w:rPr>
        <w:lastRenderedPageBreak/>
        <w:t>Este greu de pus în evidenţă că în perioada</w:t>
      </w:r>
      <w:r w:rsidR="00B25EB6" w:rsidRPr="003C28C6">
        <w:rPr>
          <w:lang w:val="en-GB"/>
        </w:rPr>
        <w:t xml:space="preserve"> Vechiului Testament</w:t>
      </w:r>
      <w:r w:rsidR="00ED68FC" w:rsidRPr="003C28C6">
        <w:rPr>
          <w:lang w:val="en-GB"/>
        </w:rPr>
        <w:t xml:space="preserve"> Duhul Sfânt era înţeles ca Persoană din cadrul Sfintei Treimi</w:t>
      </w:r>
      <w:r w:rsidR="001E7B38" w:rsidRPr="003C28C6">
        <w:rPr>
          <w:lang w:val="en-GB"/>
        </w:rPr>
        <w:t xml:space="preserve">, el </w:t>
      </w:r>
      <w:r w:rsidR="00BD2C2E" w:rsidRPr="003C28C6">
        <w:rPr>
          <w:lang w:val="en-GB"/>
        </w:rPr>
        <w:t xml:space="preserve">reprezenta mai mult </w:t>
      </w:r>
      <w:r w:rsidR="001E7B38" w:rsidRPr="003C28C6">
        <w:rPr>
          <w:lang w:val="en-GB"/>
        </w:rPr>
        <w:t>prezenţa nemijlocită a lui Dumnezeu</w:t>
      </w:r>
      <w:r w:rsidR="00ED68FC" w:rsidRPr="003C28C6">
        <w:rPr>
          <w:lang w:val="en-GB"/>
        </w:rPr>
        <w:t xml:space="preserve">. </w:t>
      </w:r>
    </w:p>
    <w:p w:rsidR="00BB6474" w:rsidRPr="003C28C6" w:rsidRDefault="00382C64" w:rsidP="004558DB">
      <w:pPr>
        <w:pStyle w:val="BodyText"/>
        <w:rPr>
          <w:lang w:val="en-GB"/>
        </w:rPr>
      </w:pPr>
      <w:r w:rsidRPr="003C28C6">
        <w:rPr>
          <w:lang w:val="en-GB"/>
        </w:rPr>
        <w:t xml:space="preserve">Duhul Sfânt este prezent în viaţa omului de la creaţie. </w:t>
      </w:r>
      <w:r w:rsidR="001F0317" w:rsidRPr="003C28C6">
        <w:rPr>
          <w:lang w:val="en-GB"/>
        </w:rPr>
        <w:t xml:space="preserve">Astfel, </w:t>
      </w:r>
      <w:r w:rsidR="00000ABD" w:rsidRPr="003C28C6">
        <w:rPr>
          <w:lang w:val="en-GB"/>
        </w:rPr>
        <w:t xml:space="preserve">Duhul lui Dumnezeu este suflat în nările omului </w:t>
      </w:r>
      <w:r w:rsidR="009031CC" w:rsidRPr="003C28C6">
        <w:rPr>
          <w:lang w:val="en-GB"/>
        </w:rPr>
        <w:t xml:space="preserve">şi îi dă viaţa </w:t>
      </w:r>
      <w:r w:rsidR="00000ABD" w:rsidRPr="003C28C6">
        <w:rPr>
          <w:lang w:val="en-GB"/>
        </w:rPr>
        <w:t>(Geneza 2:7).</w:t>
      </w:r>
      <w:r w:rsidR="00185926" w:rsidRPr="003C28C6">
        <w:rPr>
          <w:lang w:val="en-GB"/>
        </w:rPr>
        <w:t xml:space="preserve"> Viaţa omului </w:t>
      </w:r>
      <w:r w:rsidR="00A358C5" w:rsidRPr="003C28C6">
        <w:rPr>
          <w:lang w:val="en-GB"/>
        </w:rPr>
        <w:t>ajunge însă</w:t>
      </w:r>
      <w:r w:rsidR="00814269" w:rsidRPr="003C28C6">
        <w:rPr>
          <w:lang w:val="en-GB"/>
        </w:rPr>
        <w:t xml:space="preserve"> </w:t>
      </w:r>
      <w:r w:rsidR="00185926" w:rsidRPr="003C28C6">
        <w:rPr>
          <w:lang w:val="en-GB"/>
        </w:rPr>
        <w:t>limitată la 120 de ani, când Dumnezeu ia hotărârea ca Duhul său să „nu se mai lupte cu omul” (</w:t>
      </w:r>
      <w:r w:rsidR="00CF6ED2" w:rsidRPr="003C28C6">
        <w:rPr>
          <w:lang w:val="en-GB"/>
        </w:rPr>
        <w:t>Gen. 6:3</w:t>
      </w:r>
      <w:r w:rsidR="0079280A" w:rsidRPr="003C28C6">
        <w:rPr>
          <w:lang w:val="en-GB"/>
        </w:rPr>
        <w:t>).</w:t>
      </w:r>
    </w:p>
    <w:p w:rsidR="00BB6474" w:rsidRPr="003C28C6" w:rsidRDefault="001C565A" w:rsidP="00031D22">
      <w:pPr>
        <w:pStyle w:val="BodyText"/>
        <w:rPr>
          <w:lang w:val="en-GB"/>
        </w:rPr>
      </w:pPr>
      <w:r w:rsidRPr="003C28C6">
        <w:rPr>
          <w:lang w:val="en-GB"/>
        </w:rPr>
        <w:t xml:space="preserve">Apoi, </w:t>
      </w:r>
      <w:r w:rsidR="00E154F8" w:rsidRPr="003C28C6">
        <w:rPr>
          <w:i/>
          <w:lang w:val="en-GB"/>
        </w:rPr>
        <w:t>r</w:t>
      </w:r>
      <w:r w:rsidR="00000ABD" w:rsidRPr="003C28C6">
        <w:rPr>
          <w:i/>
          <w:lang w:val="en-GB"/>
        </w:rPr>
        <w:t>uah</w:t>
      </w:r>
      <w:r w:rsidR="00BF26C3" w:rsidRPr="003C28C6">
        <w:rPr>
          <w:lang w:val="en-GB"/>
        </w:rPr>
        <w:t xml:space="preserve"> are şi </w:t>
      </w:r>
      <w:r w:rsidR="00031D22" w:rsidRPr="003C28C6">
        <w:rPr>
          <w:lang w:val="en-GB"/>
        </w:rPr>
        <w:t xml:space="preserve">sensuri indirecte, </w:t>
      </w:r>
      <w:r w:rsidR="00BF26C3" w:rsidRPr="003C28C6">
        <w:rPr>
          <w:lang w:val="en-GB"/>
        </w:rPr>
        <w:t>metaforice</w:t>
      </w:r>
      <w:r w:rsidR="00031D22" w:rsidRPr="003C28C6">
        <w:rPr>
          <w:lang w:val="en-GB"/>
        </w:rPr>
        <w:t>, şi</w:t>
      </w:r>
      <w:r w:rsidR="00000ABD" w:rsidRPr="003C28C6">
        <w:rPr>
          <w:lang w:val="en-GB"/>
        </w:rPr>
        <w:t xml:space="preserve"> poate desemn</w:t>
      </w:r>
      <w:r w:rsidR="001F0317" w:rsidRPr="003C28C6">
        <w:rPr>
          <w:lang w:val="en-GB"/>
        </w:rPr>
        <w:t>a mintea omului, judecata lui</w:t>
      </w:r>
      <w:r w:rsidR="00B17741" w:rsidRPr="003C28C6">
        <w:rPr>
          <w:lang w:val="en-GB"/>
        </w:rPr>
        <w:t>, viaţa.</w:t>
      </w:r>
      <w:r w:rsidR="00601F33" w:rsidRPr="003C28C6">
        <w:rPr>
          <w:lang w:val="en-GB"/>
        </w:rPr>
        <w:t xml:space="preserve"> Conform lui</w:t>
      </w:r>
      <w:r w:rsidR="00000ABD" w:rsidRPr="003C28C6">
        <w:rPr>
          <w:lang w:val="en-GB"/>
        </w:rPr>
        <w:t xml:space="preserve"> Iov 27:3; 33:4</w:t>
      </w:r>
      <w:r w:rsidR="00601F33" w:rsidRPr="003C28C6">
        <w:rPr>
          <w:lang w:val="en-GB"/>
        </w:rPr>
        <w:t>,</w:t>
      </w:r>
      <w:r w:rsidR="00000ABD" w:rsidRPr="003C28C6">
        <w:rPr>
          <w:lang w:val="en-GB"/>
        </w:rPr>
        <w:t xml:space="preserve"> omul trăieşte cât timp are suflare sau </w:t>
      </w:r>
      <w:r w:rsidR="0075013E" w:rsidRPr="003C28C6">
        <w:rPr>
          <w:i/>
          <w:lang w:val="en-GB"/>
        </w:rPr>
        <w:t>r</w:t>
      </w:r>
      <w:r w:rsidR="00000ABD" w:rsidRPr="003C28C6">
        <w:rPr>
          <w:i/>
          <w:lang w:val="en-GB"/>
        </w:rPr>
        <w:t>uah</w:t>
      </w:r>
      <w:r w:rsidR="00000ABD" w:rsidRPr="003C28C6">
        <w:rPr>
          <w:lang w:val="en-GB"/>
        </w:rPr>
        <w:t xml:space="preserve"> în el. </w:t>
      </w:r>
      <w:r w:rsidR="00601F33" w:rsidRPr="003C28C6">
        <w:rPr>
          <w:lang w:val="en-GB"/>
        </w:rPr>
        <w:t>În Iov 32:8; 33:4 viaţa</w:t>
      </w:r>
      <w:r w:rsidR="00000ABD" w:rsidRPr="003C28C6">
        <w:rPr>
          <w:lang w:val="en-GB"/>
        </w:rPr>
        <w:t>, inteligen</w:t>
      </w:r>
      <w:r w:rsidR="00BB6474" w:rsidRPr="003C28C6">
        <w:rPr>
          <w:lang w:val="en-GB"/>
        </w:rPr>
        <w:t xml:space="preserve">ţa </w:t>
      </w:r>
      <w:r w:rsidR="00601F33" w:rsidRPr="003C28C6">
        <w:rPr>
          <w:lang w:val="en-GB"/>
        </w:rPr>
        <w:t>sunt lucrarea Duhului</w:t>
      </w:r>
      <w:r w:rsidR="00BB6474" w:rsidRPr="003C28C6">
        <w:rPr>
          <w:lang w:val="en-GB"/>
        </w:rPr>
        <w:t xml:space="preserve"> (</w:t>
      </w:r>
      <w:r w:rsidR="00601F33" w:rsidRPr="003C28C6">
        <w:rPr>
          <w:lang w:val="en-GB"/>
        </w:rPr>
        <w:t>în</w:t>
      </w:r>
      <w:r w:rsidR="00BB6474" w:rsidRPr="003C28C6">
        <w:rPr>
          <w:lang w:val="en-GB"/>
        </w:rPr>
        <w:t xml:space="preserve">  Iov 41:16</w:t>
      </w:r>
      <w:r w:rsidR="00601F33" w:rsidRPr="003C28C6">
        <w:rPr>
          <w:lang w:val="en-GB"/>
        </w:rPr>
        <w:t xml:space="preserve">, </w:t>
      </w:r>
      <w:r w:rsidR="00601F33" w:rsidRPr="003C28C6">
        <w:rPr>
          <w:i/>
          <w:iCs/>
          <w:lang w:val="en-GB"/>
        </w:rPr>
        <w:t>ruah</w:t>
      </w:r>
      <w:r w:rsidR="00601F33" w:rsidRPr="003C28C6">
        <w:rPr>
          <w:lang w:val="en-GB"/>
        </w:rPr>
        <w:t xml:space="preserve"> înseamnă vânt, suflare</w:t>
      </w:r>
      <w:r w:rsidR="00BB6474" w:rsidRPr="003C28C6">
        <w:rPr>
          <w:lang w:val="en-GB"/>
        </w:rPr>
        <w:t>).</w:t>
      </w:r>
    </w:p>
    <w:p w:rsidR="007C0B25" w:rsidRPr="003C28C6" w:rsidRDefault="00D237B9" w:rsidP="00B17741">
      <w:pPr>
        <w:pStyle w:val="BodyText"/>
        <w:rPr>
          <w:lang w:val="en-GB"/>
        </w:rPr>
      </w:pPr>
      <w:r w:rsidRPr="003C28C6">
        <w:rPr>
          <w:lang w:val="en-GB"/>
        </w:rPr>
        <w:t xml:space="preserve">Uimirea </w:t>
      </w:r>
      <w:r w:rsidR="00265E12" w:rsidRPr="003C28C6">
        <w:rPr>
          <w:lang w:val="en-GB"/>
        </w:rPr>
        <w:t>poate avea d</w:t>
      </w:r>
      <w:r w:rsidR="00601F33" w:rsidRPr="003C28C6">
        <w:rPr>
          <w:lang w:val="en-GB"/>
        </w:rPr>
        <w:t>e a face şi ea cu duhul</w:t>
      </w:r>
      <w:r w:rsidR="00B17741" w:rsidRPr="003C28C6">
        <w:rPr>
          <w:lang w:val="en-GB"/>
        </w:rPr>
        <w:t>,</w:t>
      </w:r>
      <w:r w:rsidRPr="003C28C6">
        <w:rPr>
          <w:lang w:val="en-GB"/>
        </w:rPr>
        <w:t xml:space="preserve"> </w:t>
      </w:r>
      <w:r w:rsidRPr="003C28C6">
        <w:rPr>
          <w:i/>
          <w:lang w:val="en-GB"/>
        </w:rPr>
        <w:t>ruah</w:t>
      </w:r>
      <w:r w:rsidRPr="003C28C6">
        <w:rPr>
          <w:lang w:val="en-GB"/>
        </w:rPr>
        <w:t>, şi astfel</w:t>
      </w:r>
      <w:r w:rsidR="00B17741" w:rsidRPr="003C28C6">
        <w:rPr>
          <w:lang w:val="en-GB"/>
        </w:rPr>
        <w:t>,</w:t>
      </w:r>
      <w:r w:rsidRPr="003C28C6">
        <w:rPr>
          <w:lang w:val="en-GB"/>
        </w:rPr>
        <w:t xml:space="preserve"> împărăteasa din Seba rămâne literal „fără suflare”</w:t>
      </w:r>
      <w:r w:rsidR="00B17741" w:rsidRPr="003C28C6">
        <w:rPr>
          <w:lang w:val="en-GB"/>
        </w:rPr>
        <w:t xml:space="preserve"> (fără „duh”)</w:t>
      </w:r>
      <w:r w:rsidRPr="003C28C6">
        <w:rPr>
          <w:lang w:val="en-GB"/>
        </w:rPr>
        <w:t xml:space="preserve"> la vederea înţelepciunii lui Solomon</w:t>
      </w:r>
      <w:r w:rsidR="00000ABD" w:rsidRPr="003C28C6">
        <w:rPr>
          <w:lang w:val="en-GB"/>
        </w:rPr>
        <w:t xml:space="preserve"> (1 </w:t>
      </w:r>
      <w:r w:rsidRPr="003C28C6">
        <w:rPr>
          <w:lang w:val="en-GB"/>
        </w:rPr>
        <w:t>Regi</w:t>
      </w:r>
      <w:r w:rsidR="00233399" w:rsidRPr="003C28C6">
        <w:rPr>
          <w:lang w:val="en-GB"/>
        </w:rPr>
        <w:t xml:space="preserve"> 10:6). </w:t>
      </w:r>
      <w:r w:rsidR="00233399" w:rsidRPr="003C28C6">
        <w:rPr>
          <w:i/>
          <w:iCs/>
          <w:lang w:val="en-GB"/>
        </w:rPr>
        <w:t>Ruah</w:t>
      </w:r>
      <w:r w:rsidR="00601F33" w:rsidRPr="003C28C6">
        <w:rPr>
          <w:lang w:val="en-GB"/>
        </w:rPr>
        <w:t xml:space="preserve"> </w:t>
      </w:r>
      <w:r w:rsidR="00233399" w:rsidRPr="003C28C6">
        <w:rPr>
          <w:lang w:val="en-GB"/>
        </w:rPr>
        <w:t>poate avea legătură cu p</w:t>
      </w:r>
      <w:r w:rsidR="00000ABD" w:rsidRPr="003C28C6">
        <w:rPr>
          <w:lang w:val="en-GB"/>
        </w:rPr>
        <w:t>ersonalitatea unui om</w:t>
      </w:r>
      <w:r w:rsidR="003A4B35" w:rsidRPr="003C28C6">
        <w:rPr>
          <w:lang w:val="en-GB"/>
        </w:rPr>
        <w:t>: cineva</w:t>
      </w:r>
      <w:r w:rsidR="00233399" w:rsidRPr="003C28C6">
        <w:rPr>
          <w:lang w:val="en-GB"/>
        </w:rPr>
        <w:t xml:space="preserve"> poate avea un </w:t>
      </w:r>
      <w:r w:rsidR="00B17741" w:rsidRPr="003C28C6">
        <w:rPr>
          <w:lang w:val="en-GB"/>
        </w:rPr>
        <w:t>„</w:t>
      </w:r>
      <w:r w:rsidR="00233399" w:rsidRPr="003C28C6">
        <w:rPr>
          <w:lang w:val="en-GB"/>
        </w:rPr>
        <w:t>duh răbdator</w:t>
      </w:r>
      <w:r w:rsidR="00B17741" w:rsidRPr="003C28C6">
        <w:rPr>
          <w:lang w:val="en-GB"/>
        </w:rPr>
        <w:t>”</w:t>
      </w:r>
      <w:r w:rsidR="00233399" w:rsidRPr="003C28C6">
        <w:rPr>
          <w:lang w:val="en-GB"/>
        </w:rPr>
        <w:t xml:space="preserve"> (P</w:t>
      </w:r>
      <w:r w:rsidR="00000ABD" w:rsidRPr="003C28C6">
        <w:rPr>
          <w:lang w:val="en-GB"/>
        </w:rPr>
        <w:t>roverbe 17:27</w:t>
      </w:r>
      <w:r w:rsidR="00717CEB" w:rsidRPr="003C28C6">
        <w:rPr>
          <w:lang w:val="en-GB"/>
        </w:rPr>
        <w:t>; Eclesiastul 7:8</w:t>
      </w:r>
      <w:r w:rsidR="00D920E8" w:rsidRPr="003C28C6">
        <w:rPr>
          <w:lang w:val="en-GB"/>
        </w:rPr>
        <w:t>), poate fi cuprins de un duh de gelozie (</w:t>
      </w:r>
      <w:r w:rsidR="00000ABD" w:rsidRPr="003C28C6">
        <w:rPr>
          <w:lang w:val="en-GB"/>
        </w:rPr>
        <w:t>Numeri 5:</w:t>
      </w:r>
      <w:r w:rsidR="00D920E8" w:rsidRPr="003C28C6">
        <w:rPr>
          <w:lang w:val="en-GB"/>
        </w:rPr>
        <w:t>14)</w:t>
      </w:r>
      <w:r w:rsidR="003A4B35" w:rsidRPr="003C28C6">
        <w:rPr>
          <w:lang w:val="en-GB"/>
        </w:rPr>
        <w:t>; mintea (psihicul) sau sufletul</w:t>
      </w:r>
      <w:r w:rsidR="00F07B80" w:rsidRPr="003C28C6">
        <w:rPr>
          <w:lang w:val="en-GB"/>
        </w:rPr>
        <w:t xml:space="preserve"> (duhul)</w:t>
      </w:r>
      <w:r w:rsidR="003A4B35" w:rsidRPr="003C28C6">
        <w:rPr>
          <w:lang w:val="en-GB"/>
        </w:rPr>
        <w:t xml:space="preserve"> cuiva se </w:t>
      </w:r>
      <w:r w:rsidR="00C93E56" w:rsidRPr="003C28C6">
        <w:rPr>
          <w:lang w:val="en-GB"/>
        </w:rPr>
        <w:t>pot</w:t>
      </w:r>
      <w:r w:rsidR="003A4B35" w:rsidRPr="003C28C6">
        <w:rPr>
          <w:lang w:val="en-GB"/>
        </w:rPr>
        <w:t xml:space="preserve"> „împietri” (cf. </w:t>
      </w:r>
      <w:r w:rsidR="008C0294" w:rsidRPr="003C28C6">
        <w:rPr>
          <w:lang w:val="en-GB"/>
        </w:rPr>
        <w:t>Daniel 5:20</w:t>
      </w:r>
      <w:r w:rsidR="00A52683" w:rsidRPr="003C28C6">
        <w:rPr>
          <w:lang w:val="en-GB"/>
        </w:rPr>
        <w:t>,</w:t>
      </w:r>
      <w:r w:rsidR="008C0294" w:rsidRPr="003C28C6">
        <w:rPr>
          <w:lang w:val="en-GB"/>
        </w:rPr>
        <w:t xml:space="preserve"> d</w:t>
      </w:r>
      <w:r w:rsidR="00000ABD" w:rsidRPr="003C28C6">
        <w:rPr>
          <w:lang w:val="en-GB"/>
        </w:rPr>
        <w:t>uhul lui Nebucadneţar s-a împietrit</w:t>
      </w:r>
      <w:r w:rsidR="003A4B35" w:rsidRPr="003C28C6">
        <w:rPr>
          <w:lang w:val="en-GB"/>
        </w:rPr>
        <w:t>, adică</w:t>
      </w:r>
      <w:r w:rsidR="00E9330D" w:rsidRPr="003C28C6">
        <w:rPr>
          <w:lang w:val="en-GB"/>
        </w:rPr>
        <w:t xml:space="preserve">, aici, este vorba </w:t>
      </w:r>
      <w:r w:rsidR="00EB3B24" w:rsidRPr="003C28C6">
        <w:rPr>
          <w:lang w:val="en-GB"/>
        </w:rPr>
        <w:t xml:space="preserve">despre faptul </w:t>
      </w:r>
      <w:r w:rsidR="00E9330D" w:rsidRPr="003C28C6">
        <w:rPr>
          <w:lang w:val="en-GB"/>
        </w:rPr>
        <w:t>că</w:t>
      </w:r>
      <w:r w:rsidR="003A4B35" w:rsidRPr="003C28C6">
        <w:rPr>
          <w:lang w:val="en-GB"/>
        </w:rPr>
        <w:t xml:space="preserve"> </w:t>
      </w:r>
      <w:r w:rsidR="00FE3B99" w:rsidRPr="003C28C6">
        <w:rPr>
          <w:lang w:val="en-GB"/>
        </w:rPr>
        <w:t xml:space="preserve">împăratul </w:t>
      </w:r>
      <w:r w:rsidR="003A4B35" w:rsidRPr="003C28C6">
        <w:rPr>
          <w:lang w:val="en-GB"/>
        </w:rPr>
        <w:t>s-a îmbolnăvit psihic</w:t>
      </w:r>
      <w:r w:rsidR="009B4B0F" w:rsidRPr="003C28C6">
        <w:rPr>
          <w:lang w:val="en-GB"/>
        </w:rPr>
        <w:t xml:space="preserve"> şi îşi închipuia</w:t>
      </w:r>
      <w:r w:rsidR="00D57060" w:rsidRPr="003C28C6">
        <w:rPr>
          <w:lang w:val="en-GB"/>
        </w:rPr>
        <w:t xml:space="preserve"> că este un animal sălbatic</w:t>
      </w:r>
      <w:r w:rsidR="00AC5971" w:rsidRPr="003C28C6">
        <w:rPr>
          <w:lang w:val="en-GB"/>
        </w:rPr>
        <w:t>); lui</w:t>
      </w:r>
      <w:r w:rsidR="007B1803" w:rsidRPr="003C28C6">
        <w:rPr>
          <w:lang w:val="en-GB"/>
        </w:rPr>
        <w:t xml:space="preserve"> </w:t>
      </w:r>
      <w:r w:rsidR="00AC5971" w:rsidRPr="003C28C6">
        <w:rPr>
          <w:lang w:val="en-GB"/>
        </w:rPr>
        <w:t>Dumnezeu îi place omul cu duh</w:t>
      </w:r>
      <w:r w:rsidR="00173A30" w:rsidRPr="003C28C6">
        <w:rPr>
          <w:lang w:val="en-GB"/>
        </w:rPr>
        <w:t>ul</w:t>
      </w:r>
      <w:r w:rsidR="00AC5971" w:rsidRPr="003C28C6">
        <w:rPr>
          <w:lang w:val="en-GB"/>
        </w:rPr>
        <w:t xml:space="preserve"> zd</w:t>
      </w:r>
      <w:r w:rsidR="00123C69" w:rsidRPr="003C28C6">
        <w:rPr>
          <w:lang w:val="en-GB"/>
        </w:rPr>
        <w:t>robit (</w:t>
      </w:r>
      <w:r w:rsidR="00173A30" w:rsidRPr="003C28C6">
        <w:rPr>
          <w:lang w:val="en-GB"/>
        </w:rPr>
        <w:t xml:space="preserve">adică </w:t>
      </w:r>
      <w:r w:rsidR="00123C69" w:rsidRPr="003C28C6">
        <w:rPr>
          <w:lang w:val="en-GB"/>
        </w:rPr>
        <w:t>omul smerit, Psa. 51:15)</w:t>
      </w:r>
      <w:r w:rsidR="00EE70A3" w:rsidRPr="003C28C6">
        <w:rPr>
          <w:lang w:val="en-GB"/>
        </w:rPr>
        <w:t xml:space="preserve"> etc.</w:t>
      </w:r>
      <w:r w:rsidR="00147F73" w:rsidRPr="003C28C6">
        <w:rPr>
          <w:lang w:val="en-GB"/>
        </w:rPr>
        <w:t xml:space="preserve"> Dumnezeu poate da peste oameni un duh de adormire </w:t>
      </w:r>
      <w:r w:rsidR="00DB470A" w:rsidRPr="003C28C6">
        <w:rPr>
          <w:lang w:val="en-GB"/>
        </w:rPr>
        <w:t xml:space="preserve">– o stare de neatenţie </w:t>
      </w:r>
      <w:r w:rsidR="00147F73" w:rsidRPr="003C28C6">
        <w:rPr>
          <w:lang w:val="en-GB"/>
        </w:rPr>
        <w:t xml:space="preserve">(Isaia 29:10), </w:t>
      </w:r>
      <w:r w:rsidR="000019A4" w:rsidRPr="003C28C6">
        <w:rPr>
          <w:lang w:val="en-GB"/>
        </w:rPr>
        <w:t>un duh de dezorientare (</w:t>
      </w:r>
      <w:r w:rsidR="002F364F" w:rsidRPr="003C28C6">
        <w:rPr>
          <w:lang w:val="en-GB"/>
        </w:rPr>
        <w:t xml:space="preserve">Isaia 19:14), </w:t>
      </w:r>
      <w:r w:rsidR="00DB470A" w:rsidRPr="003C28C6">
        <w:rPr>
          <w:lang w:val="en-GB"/>
        </w:rPr>
        <w:t xml:space="preserve">sau </w:t>
      </w:r>
      <w:r w:rsidR="000019A4" w:rsidRPr="003C28C6">
        <w:rPr>
          <w:lang w:val="en-GB"/>
        </w:rPr>
        <w:t xml:space="preserve">un </w:t>
      </w:r>
      <w:r w:rsidR="00390387" w:rsidRPr="003C28C6">
        <w:rPr>
          <w:lang w:val="en-GB"/>
        </w:rPr>
        <w:t>duh de înţelepciune (</w:t>
      </w:r>
      <w:r w:rsidR="00F17D51" w:rsidRPr="003C28C6">
        <w:rPr>
          <w:lang w:val="en-GB"/>
        </w:rPr>
        <w:t>Isaia 11:2);</w:t>
      </w:r>
      <w:r w:rsidR="00827A01" w:rsidRPr="003C28C6">
        <w:rPr>
          <w:lang w:val="en-GB"/>
        </w:rPr>
        <w:t xml:space="preserve"> ori un duh nou, renăscut</w:t>
      </w:r>
      <w:r w:rsidR="00B12AC9" w:rsidRPr="003C28C6">
        <w:rPr>
          <w:lang w:val="en-GB"/>
        </w:rPr>
        <w:t>, o conştiinţă nouă</w:t>
      </w:r>
      <w:r w:rsidR="000E59F9" w:rsidRPr="003C28C6">
        <w:rPr>
          <w:lang w:val="en-GB"/>
        </w:rPr>
        <w:t>, o dispoziţie nouă</w:t>
      </w:r>
      <w:r w:rsidR="00827A01" w:rsidRPr="003C28C6">
        <w:rPr>
          <w:lang w:val="en-GB"/>
        </w:rPr>
        <w:t xml:space="preserve"> (</w:t>
      </w:r>
      <w:r w:rsidR="00147F73" w:rsidRPr="003C28C6">
        <w:rPr>
          <w:lang w:val="en-GB"/>
        </w:rPr>
        <w:t>Ezec</w:t>
      </w:r>
      <w:r w:rsidR="005B538F" w:rsidRPr="003C28C6">
        <w:rPr>
          <w:lang w:val="en-GB"/>
        </w:rPr>
        <w:t>hiel</w:t>
      </w:r>
      <w:r w:rsidR="00147F73" w:rsidRPr="003C28C6">
        <w:rPr>
          <w:lang w:val="en-GB"/>
        </w:rPr>
        <w:t xml:space="preserve"> 36:26</w:t>
      </w:r>
      <w:r w:rsidR="00B12AC9" w:rsidRPr="003C28C6">
        <w:rPr>
          <w:lang w:val="en-GB"/>
        </w:rPr>
        <w:t>-17</w:t>
      </w:r>
      <w:r w:rsidR="00827A01" w:rsidRPr="003C28C6">
        <w:rPr>
          <w:lang w:val="en-GB"/>
        </w:rPr>
        <w:t>)</w:t>
      </w:r>
      <w:r w:rsidR="00EB63BA" w:rsidRPr="003C28C6">
        <w:rPr>
          <w:rStyle w:val="FootnoteReference"/>
          <w:lang w:val="en-GB"/>
        </w:rPr>
        <w:footnoteReference w:id="8"/>
      </w:r>
      <w:r w:rsidR="00827A01" w:rsidRPr="003C28C6">
        <w:rPr>
          <w:lang w:val="en-GB"/>
        </w:rPr>
        <w:t>.</w:t>
      </w:r>
    </w:p>
    <w:p w:rsidR="0077341D" w:rsidRPr="003C28C6" w:rsidRDefault="0077341D" w:rsidP="00EE3131">
      <w:pPr>
        <w:pStyle w:val="BodyText"/>
        <w:rPr>
          <w:lang w:val="en-GB"/>
        </w:rPr>
      </w:pPr>
      <w:r w:rsidRPr="003C28C6">
        <w:rPr>
          <w:lang w:val="en-GB"/>
        </w:rPr>
        <w:t xml:space="preserve">În mod specific, Dumnezeu poate pune Duhul </w:t>
      </w:r>
      <w:r w:rsidR="00345361" w:rsidRPr="003C28C6">
        <w:rPr>
          <w:lang w:val="en-GB"/>
        </w:rPr>
        <w:t>său</w:t>
      </w:r>
      <w:r w:rsidRPr="003C28C6">
        <w:rPr>
          <w:lang w:val="en-GB"/>
        </w:rPr>
        <w:t xml:space="preserve"> peste profeţi, ca</w:t>
      </w:r>
      <w:r w:rsidR="00EE3131" w:rsidRPr="003C28C6">
        <w:rPr>
          <w:lang w:val="en-GB"/>
        </w:rPr>
        <w:t xml:space="preserve">re sunt </w:t>
      </w:r>
      <w:r w:rsidR="003C1F10" w:rsidRPr="003C28C6">
        <w:rPr>
          <w:lang w:val="en-GB"/>
        </w:rPr>
        <w:t xml:space="preserve">astfel </w:t>
      </w:r>
      <w:r w:rsidR="00EE3131" w:rsidRPr="003C28C6">
        <w:rPr>
          <w:lang w:val="en-GB"/>
        </w:rPr>
        <w:t>echipaţi să profeţească</w:t>
      </w:r>
      <w:r w:rsidR="00F21F46" w:rsidRPr="003C28C6">
        <w:rPr>
          <w:lang w:val="en-GB"/>
        </w:rPr>
        <w:t xml:space="preserve"> (Daniel, </w:t>
      </w:r>
      <w:r w:rsidR="001D2DE7" w:rsidRPr="003C28C6">
        <w:rPr>
          <w:lang w:val="en-GB"/>
        </w:rPr>
        <w:t>Daniel 4:8-9, 5:11;</w:t>
      </w:r>
      <w:r w:rsidR="009D6F8A" w:rsidRPr="003C28C6">
        <w:rPr>
          <w:lang w:val="en-GB"/>
        </w:rPr>
        <w:t xml:space="preserve"> </w:t>
      </w:r>
      <w:r w:rsidR="00F21F46" w:rsidRPr="003C28C6">
        <w:rPr>
          <w:lang w:val="en-GB"/>
        </w:rPr>
        <w:t>Iosif, Gen. 41:38</w:t>
      </w:r>
      <w:r w:rsidR="004D6429" w:rsidRPr="003C28C6">
        <w:rPr>
          <w:lang w:val="en-GB"/>
        </w:rPr>
        <w:t>; Balaam, Num. 24:2</w:t>
      </w:r>
      <w:r w:rsidR="00D26DBD" w:rsidRPr="003C28C6">
        <w:rPr>
          <w:lang w:val="en-GB"/>
        </w:rPr>
        <w:t>, Azaria, 2 Cron. 15:1</w:t>
      </w:r>
      <w:r w:rsidR="00E01B1F" w:rsidRPr="003C28C6">
        <w:rPr>
          <w:lang w:val="en-GB"/>
        </w:rPr>
        <w:t xml:space="preserve">, </w:t>
      </w:r>
      <w:r w:rsidR="00A477DA" w:rsidRPr="003C28C6">
        <w:rPr>
          <w:lang w:val="en-GB"/>
        </w:rPr>
        <w:t>cf. Zaharia 7:12</w:t>
      </w:r>
      <w:r w:rsidR="00EE70A3" w:rsidRPr="003C28C6">
        <w:rPr>
          <w:lang w:val="en-GB"/>
        </w:rPr>
        <w:t xml:space="preserve"> etc.</w:t>
      </w:r>
      <w:r w:rsidR="00F21F46" w:rsidRPr="003C28C6">
        <w:rPr>
          <w:lang w:val="en-GB"/>
        </w:rPr>
        <w:t>)</w:t>
      </w:r>
      <w:r w:rsidR="00EE3131" w:rsidRPr="003C28C6">
        <w:rPr>
          <w:lang w:val="en-GB"/>
        </w:rPr>
        <w:t xml:space="preserve">, </w:t>
      </w:r>
      <w:r w:rsidR="00EE3131" w:rsidRPr="003C28C6">
        <w:rPr>
          <w:lang w:val="en-GB"/>
        </w:rPr>
        <w:lastRenderedPageBreak/>
        <w:t>peste preoţi în slujirea lor, peste împăraţi şi lideri locali, pentru echiparea lor pentru conducere.</w:t>
      </w:r>
      <w:r w:rsidRPr="003C28C6">
        <w:rPr>
          <w:lang w:val="en-GB"/>
        </w:rPr>
        <w:t xml:space="preserve"> </w:t>
      </w:r>
    </w:p>
    <w:p w:rsidR="00AE01F6" w:rsidRPr="003C28C6" w:rsidRDefault="00F26D7B" w:rsidP="00411AC2">
      <w:pPr>
        <w:pStyle w:val="BodyText"/>
        <w:rPr>
          <w:lang w:val="en-GB"/>
        </w:rPr>
      </w:pPr>
      <w:r w:rsidRPr="003C28C6">
        <w:rPr>
          <w:lang w:val="en-GB"/>
        </w:rPr>
        <w:t xml:space="preserve">De asemenea, </w:t>
      </w:r>
      <w:r w:rsidR="008D002B" w:rsidRPr="003C28C6">
        <w:rPr>
          <w:lang w:val="en-GB"/>
        </w:rPr>
        <w:t>Dumnezeu pune Duhul s</w:t>
      </w:r>
      <w:r w:rsidR="0077341D" w:rsidRPr="003C28C6">
        <w:rPr>
          <w:lang w:val="en-GB"/>
        </w:rPr>
        <w:t xml:space="preserve">ău peste meşteri, înţelepţi, care sunt echipaţi </w:t>
      </w:r>
      <w:r w:rsidR="003C1F10" w:rsidRPr="003C28C6">
        <w:rPr>
          <w:lang w:val="en-GB"/>
        </w:rPr>
        <w:t>cu înţelepciune tehnică pentru</w:t>
      </w:r>
      <w:r w:rsidR="00EC2EF7" w:rsidRPr="003C28C6">
        <w:rPr>
          <w:lang w:val="en-GB"/>
        </w:rPr>
        <w:t xml:space="preserve"> a construi </w:t>
      </w:r>
      <w:r w:rsidR="0077341D" w:rsidRPr="003C28C6">
        <w:rPr>
          <w:lang w:val="en-GB"/>
        </w:rPr>
        <w:t>Cortul Întâlnirii</w:t>
      </w:r>
      <w:r w:rsidR="00EC2EF7" w:rsidRPr="003C28C6">
        <w:rPr>
          <w:lang w:val="en-GB"/>
        </w:rPr>
        <w:t xml:space="preserve">, uneltele </w:t>
      </w:r>
      <w:r w:rsidR="003C1F10" w:rsidRPr="003C28C6">
        <w:rPr>
          <w:lang w:val="en-GB"/>
        </w:rPr>
        <w:t>lui</w:t>
      </w:r>
      <w:r w:rsidR="00EC2EF7" w:rsidRPr="003C28C6">
        <w:rPr>
          <w:lang w:val="en-GB"/>
        </w:rPr>
        <w:t xml:space="preserve">  şi piesele</w:t>
      </w:r>
      <w:r w:rsidR="0077341D" w:rsidRPr="003C28C6">
        <w:rPr>
          <w:lang w:val="en-GB"/>
        </w:rPr>
        <w:t xml:space="preserve"> </w:t>
      </w:r>
      <w:r w:rsidR="00EC2EF7" w:rsidRPr="003C28C6">
        <w:rPr>
          <w:lang w:val="en-GB"/>
        </w:rPr>
        <w:t>de îmbrăcăm</w:t>
      </w:r>
      <w:r w:rsidR="003C1F10" w:rsidRPr="003C28C6">
        <w:rPr>
          <w:lang w:val="en-GB"/>
        </w:rPr>
        <w:t>inte speciale</w:t>
      </w:r>
      <w:r w:rsidR="00750F11" w:rsidRPr="003C28C6">
        <w:rPr>
          <w:lang w:val="en-GB"/>
        </w:rPr>
        <w:t xml:space="preserve"> destinate preoţi</w:t>
      </w:r>
      <w:r w:rsidR="00EC2EF7" w:rsidRPr="003C28C6">
        <w:rPr>
          <w:lang w:val="en-GB"/>
        </w:rPr>
        <w:t xml:space="preserve">lor </w:t>
      </w:r>
      <w:r w:rsidR="0077341D" w:rsidRPr="003C28C6">
        <w:rPr>
          <w:lang w:val="en-GB"/>
        </w:rPr>
        <w:t>(</w:t>
      </w:r>
      <w:r w:rsidR="00411AC2" w:rsidRPr="003C28C6">
        <w:rPr>
          <w:lang w:val="en-GB"/>
        </w:rPr>
        <w:t xml:space="preserve">de exemplu: </w:t>
      </w:r>
      <w:r w:rsidR="0077341D" w:rsidRPr="003C28C6">
        <w:rPr>
          <w:lang w:val="en-GB"/>
        </w:rPr>
        <w:t>Beţaleel, Oholiab, în Exod 31:2-11)</w:t>
      </w:r>
      <w:r w:rsidR="00411AC2" w:rsidRPr="003C28C6">
        <w:rPr>
          <w:lang w:val="en-GB"/>
        </w:rPr>
        <w:t>. Daniel are Duhul lui Dumnezeu şi acesta îi dă putere să interpreteze visurile şi semnele</w:t>
      </w:r>
      <w:r w:rsidR="0077341D" w:rsidRPr="003C28C6">
        <w:rPr>
          <w:lang w:val="en-GB"/>
        </w:rPr>
        <w:t xml:space="preserve"> (Daniel </w:t>
      </w:r>
      <w:r w:rsidR="00411AC2" w:rsidRPr="003C28C6">
        <w:rPr>
          <w:lang w:val="en-GB"/>
        </w:rPr>
        <w:t>4:8-9,18; 5:11-12, 14</w:t>
      </w:r>
      <w:r w:rsidR="0077341D" w:rsidRPr="003C28C6">
        <w:rPr>
          <w:lang w:val="en-GB"/>
        </w:rPr>
        <w:t xml:space="preserve">). </w:t>
      </w:r>
    </w:p>
    <w:p w:rsidR="00737A34" w:rsidRPr="003C28C6" w:rsidRDefault="00E424D4" w:rsidP="000D0FF2">
      <w:pPr>
        <w:pStyle w:val="BodyText"/>
        <w:rPr>
          <w:lang w:val="en-GB"/>
        </w:rPr>
      </w:pPr>
      <w:r w:rsidRPr="003C28C6">
        <w:rPr>
          <w:lang w:val="en-GB"/>
        </w:rPr>
        <w:t>În mod c</w:t>
      </w:r>
      <w:r w:rsidR="004C05D6" w:rsidRPr="003C28C6">
        <w:rPr>
          <w:lang w:val="en-GB"/>
        </w:rPr>
        <w:t>aracteristic pentru</w:t>
      </w:r>
      <w:r w:rsidR="002E12B1" w:rsidRPr="003C28C6">
        <w:rPr>
          <w:lang w:val="en-GB"/>
        </w:rPr>
        <w:t xml:space="preserve"> Vechiul Testament</w:t>
      </w:r>
      <w:r w:rsidR="004C05D6" w:rsidRPr="003C28C6">
        <w:rPr>
          <w:lang w:val="en-GB"/>
        </w:rPr>
        <w:t xml:space="preserve">, </w:t>
      </w:r>
      <w:r w:rsidR="0077341D" w:rsidRPr="003C28C6">
        <w:rPr>
          <w:lang w:val="en-GB"/>
        </w:rPr>
        <w:t>Duhul poate să vină peste cineva l</w:t>
      </w:r>
      <w:r w:rsidR="00737A34" w:rsidRPr="003C28C6">
        <w:rPr>
          <w:lang w:val="en-GB"/>
        </w:rPr>
        <w:t xml:space="preserve">a începutul unei lucrări, ca apoi să plece, fie datorită încheierii lucrării, fie datorită păcatului (exemple: </w:t>
      </w:r>
      <w:r w:rsidR="000D0FF2" w:rsidRPr="003C28C6">
        <w:rPr>
          <w:lang w:val="en-GB"/>
        </w:rPr>
        <w:t xml:space="preserve">adulterul </w:t>
      </w:r>
      <w:r w:rsidR="00AA4E9E" w:rsidRPr="003C28C6">
        <w:rPr>
          <w:lang w:val="en-GB"/>
        </w:rPr>
        <w:t xml:space="preserve">lui </w:t>
      </w:r>
      <w:r w:rsidR="00737A34" w:rsidRPr="003C28C6">
        <w:rPr>
          <w:lang w:val="en-GB"/>
        </w:rPr>
        <w:t xml:space="preserve">Samson, </w:t>
      </w:r>
      <w:r w:rsidR="00AA4E9E" w:rsidRPr="003C28C6">
        <w:rPr>
          <w:lang w:val="en-GB"/>
        </w:rPr>
        <w:t xml:space="preserve">sau </w:t>
      </w:r>
      <w:r w:rsidR="000D0FF2" w:rsidRPr="003C28C6">
        <w:rPr>
          <w:lang w:val="en-GB"/>
        </w:rPr>
        <w:t>neascultarea</w:t>
      </w:r>
      <w:r w:rsidR="00AA4E9E" w:rsidRPr="003C28C6">
        <w:rPr>
          <w:lang w:val="en-GB"/>
        </w:rPr>
        <w:t xml:space="preserve"> regelui</w:t>
      </w:r>
      <w:r w:rsidR="00737A34" w:rsidRPr="003C28C6">
        <w:rPr>
          <w:lang w:val="en-GB"/>
        </w:rPr>
        <w:t xml:space="preserve"> Saul)</w:t>
      </w:r>
      <w:r w:rsidR="0077341D" w:rsidRPr="003C28C6">
        <w:rPr>
          <w:lang w:val="en-GB"/>
        </w:rPr>
        <w:t xml:space="preserve">. Duhul Sfânt </w:t>
      </w:r>
      <w:r w:rsidR="00737A34" w:rsidRPr="003C28C6">
        <w:rPr>
          <w:lang w:val="en-GB"/>
        </w:rPr>
        <w:t>se poate reîntoarce</w:t>
      </w:r>
      <w:r w:rsidR="000D0FF2" w:rsidRPr="003C28C6">
        <w:rPr>
          <w:lang w:val="en-GB"/>
        </w:rPr>
        <w:t xml:space="preserve"> în viaţa cuiva, în Vechiul Testament, în urma pocăinţei şi a ascultării de Dumnezeu (cazul lui</w:t>
      </w:r>
      <w:r w:rsidR="00737A34" w:rsidRPr="003C28C6">
        <w:rPr>
          <w:lang w:val="en-GB"/>
        </w:rPr>
        <w:t xml:space="preserve"> Samson</w:t>
      </w:r>
      <w:r w:rsidR="000D0FF2" w:rsidRPr="003C28C6">
        <w:rPr>
          <w:lang w:val="en-GB"/>
        </w:rPr>
        <w:t>, ori al lui David</w:t>
      </w:r>
      <w:r w:rsidR="00737A34" w:rsidRPr="003C28C6">
        <w:rPr>
          <w:lang w:val="en-GB"/>
        </w:rPr>
        <w:t xml:space="preserve">). </w:t>
      </w:r>
      <w:r w:rsidR="000D0FF2" w:rsidRPr="003C28C6">
        <w:rPr>
          <w:lang w:val="en-GB"/>
        </w:rPr>
        <w:t xml:space="preserve">În sensul acesta, se poate înţelege şi rugăciunea lui </w:t>
      </w:r>
      <w:r w:rsidR="00737A34" w:rsidRPr="003C28C6">
        <w:rPr>
          <w:lang w:val="en-GB"/>
        </w:rPr>
        <w:t>David</w:t>
      </w:r>
      <w:r w:rsidR="000D0FF2" w:rsidRPr="003C28C6">
        <w:rPr>
          <w:lang w:val="en-GB"/>
        </w:rPr>
        <w:t>, în psalmi:</w:t>
      </w:r>
      <w:r w:rsidR="00737A34" w:rsidRPr="003C28C6">
        <w:rPr>
          <w:lang w:val="en-GB"/>
        </w:rPr>
        <w:t xml:space="preserve"> „nu lua de la mine Duhul tău cel Sfânt”</w:t>
      </w:r>
      <w:r w:rsidR="00100B57" w:rsidRPr="003C28C6">
        <w:rPr>
          <w:lang w:val="en-GB"/>
        </w:rPr>
        <w:t xml:space="preserve"> (Psalmi</w:t>
      </w:r>
      <w:r w:rsidR="00650D30" w:rsidRPr="003C28C6">
        <w:rPr>
          <w:lang w:val="en-GB"/>
        </w:rPr>
        <w:t xml:space="preserve"> 51:11-12).</w:t>
      </w:r>
    </w:p>
    <w:p w:rsidR="00443B19" w:rsidRPr="003C28C6" w:rsidRDefault="00000ABD" w:rsidP="003B5D76">
      <w:pPr>
        <w:pStyle w:val="BodyText"/>
        <w:rPr>
          <w:lang w:val="en-GB"/>
        </w:rPr>
      </w:pPr>
      <w:r w:rsidRPr="003C28C6">
        <w:rPr>
          <w:lang w:val="en-GB"/>
        </w:rPr>
        <w:t>Duhul Sfânt este Duhul care împuterniceşte pentru lucrare, dă putere, mărturie şi viziune</w:t>
      </w:r>
      <w:r w:rsidR="00100B57" w:rsidRPr="003C28C6">
        <w:rPr>
          <w:lang w:val="en-GB"/>
        </w:rPr>
        <w:t>, care ins</w:t>
      </w:r>
      <w:r w:rsidR="00580A5C" w:rsidRPr="003C28C6">
        <w:rPr>
          <w:lang w:val="en-GB"/>
        </w:rPr>
        <w:t>uflă profeţia</w:t>
      </w:r>
      <w:r w:rsidRPr="003C28C6">
        <w:rPr>
          <w:lang w:val="en-GB"/>
        </w:rPr>
        <w:t xml:space="preserve"> (Ezechiel 2:2, Mica 3:8, Zaharia 7:12, Osea 9:7</w:t>
      </w:r>
      <w:r w:rsidR="00DA7EBD" w:rsidRPr="003C28C6">
        <w:rPr>
          <w:lang w:val="en-GB"/>
        </w:rPr>
        <w:t>?</w:t>
      </w:r>
      <w:r w:rsidRPr="003C28C6">
        <w:rPr>
          <w:lang w:val="en-GB"/>
        </w:rPr>
        <w:t xml:space="preserve">). Duhul Sfânt şi Cuvântul lui Dumnezeu sunt în legătură cu profetul; profetul lui Dumnezeu vorbeşte cuvintele lui Dumnezeu. </w:t>
      </w:r>
    </w:p>
    <w:p w:rsidR="00000ABD" w:rsidRPr="003C28C6" w:rsidRDefault="00000ABD" w:rsidP="000978D9">
      <w:pPr>
        <w:pStyle w:val="BodyText"/>
        <w:rPr>
          <w:lang w:val="en-GB"/>
        </w:rPr>
      </w:pPr>
      <w:r w:rsidRPr="003C28C6">
        <w:rPr>
          <w:lang w:val="en-GB"/>
        </w:rPr>
        <w:t xml:space="preserve">În Isaia Duhul Sfânt este semnul major al lui Mesia şi al restaurării </w:t>
      </w:r>
      <w:r w:rsidR="00A235BC" w:rsidRPr="003C28C6">
        <w:rPr>
          <w:lang w:val="en-GB"/>
        </w:rPr>
        <w:t xml:space="preserve">finale a </w:t>
      </w:r>
      <w:r w:rsidRPr="003C28C6">
        <w:rPr>
          <w:lang w:val="en-GB"/>
        </w:rPr>
        <w:t>creaţiei (</w:t>
      </w:r>
      <w:r w:rsidR="00380205" w:rsidRPr="003C28C6">
        <w:rPr>
          <w:lang w:val="en-GB"/>
        </w:rPr>
        <w:t xml:space="preserve">Isaia </w:t>
      </w:r>
      <w:r w:rsidRPr="003C28C6">
        <w:rPr>
          <w:lang w:val="en-GB"/>
        </w:rPr>
        <w:t>11:1-2). Duhul este peste Mesia</w:t>
      </w:r>
      <w:r w:rsidR="00A322FB" w:rsidRPr="003C28C6">
        <w:rPr>
          <w:lang w:val="en-GB"/>
        </w:rPr>
        <w:t>, Robul Domnul</w:t>
      </w:r>
      <w:r w:rsidR="005A4E3B" w:rsidRPr="003C28C6">
        <w:rPr>
          <w:lang w:val="en-GB"/>
        </w:rPr>
        <w:t>ui</w:t>
      </w:r>
      <w:r w:rsidR="003D042A" w:rsidRPr="003C28C6">
        <w:rPr>
          <w:lang w:val="en-GB"/>
        </w:rPr>
        <w:t xml:space="preserve"> (Isa. 42:1-4,</w:t>
      </w:r>
      <w:r w:rsidRPr="003C28C6">
        <w:rPr>
          <w:lang w:val="en-GB"/>
        </w:rPr>
        <w:t xml:space="preserve"> pasajul este citat şi în Matei 12:8</w:t>
      </w:r>
      <w:r w:rsidR="003D042A" w:rsidRPr="003C28C6">
        <w:rPr>
          <w:lang w:val="en-GB"/>
        </w:rPr>
        <w:t>; cf. şi Isa.</w:t>
      </w:r>
      <w:r w:rsidRPr="003C28C6">
        <w:rPr>
          <w:lang w:val="en-GB"/>
        </w:rPr>
        <w:t xml:space="preserve"> 61:1</w:t>
      </w:r>
      <w:r w:rsidR="000978D9" w:rsidRPr="003C28C6">
        <w:rPr>
          <w:lang w:val="en-GB"/>
        </w:rPr>
        <w:t>, citat în</w:t>
      </w:r>
      <w:r w:rsidRPr="003C28C6">
        <w:rPr>
          <w:lang w:val="en-GB"/>
        </w:rPr>
        <w:t xml:space="preserve"> Luca 4:18-21</w:t>
      </w:r>
      <w:r w:rsidR="000978D9" w:rsidRPr="003C28C6">
        <w:rPr>
          <w:lang w:val="en-GB"/>
        </w:rPr>
        <w:t>)</w:t>
      </w:r>
      <w:r w:rsidRPr="003C28C6">
        <w:rPr>
          <w:lang w:val="en-GB"/>
        </w:rPr>
        <w:t xml:space="preserve">. </w:t>
      </w:r>
    </w:p>
    <w:p w:rsidR="003678FE" w:rsidRPr="003C28C6" w:rsidRDefault="00F45B93" w:rsidP="00AB7A0A">
      <w:pPr>
        <w:pStyle w:val="BodyText"/>
        <w:rPr>
          <w:lang w:val="en-GB"/>
        </w:rPr>
      </w:pPr>
      <w:r w:rsidRPr="003C28C6">
        <w:rPr>
          <w:lang w:val="en-GB"/>
        </w:rPr>
        <w:t>Se poate observa că Duhul sfânt în</w:t>
      </w:r>
      <w:r w:rsidR="002E12B1" w:rsidRPr="003C28C6">
        <w:rPr>
          <w:lang w:val="en-GB"/>
        </w:rPr>
        <w:t xml:space="preserve"> Vechiul Testament</w:t>
      </w:r>
      <w:r w:rsidRPr="003C28C6">
        <w:rPr>
          <w:lang w:val="en-GB"/>
        </w:rPr>
        <w:t xml:space="preserve"> desfăşoară atât o lucrare individuală, în viaţa unui om, cât şi una colectivă, la nivel de popor sau de omenire.</w:t>
      </w:r>
      <w:r w:rsidR="003204DA" w:rsidRPr="003C28C6">
        <w:rPr>
          <w:lang w:val="en-GB"/>
        </w:rPr>
        <w:t xml:space="preserve"> De exemplu, în</w:t>
      </w:r>
      <w:r w:rsidR="00000ABD" w:rsidRPr="003C28C6">
        <w:rPr>
          <w:lang w:val="en-GB"/>
        </w:rPr>
        <w:t xml:space="preserve"> Geneza 6:3 este vorba de lucrarea colectivă a Duhului. În Ezechiel 37 Duhul lui Dumnezeu naşte un popor</w:t>
      </w:r>
      <w:r w:rsidR="00BA083F" w:rsidRPr="003C28C6">
        <w:rPr>
          <w:lang w:val="en-GB"/>
        </w:rPr>
        <w:t xml:space="preserve"> (învierea din „valea oaselor”)</w:t>
      </w:r>
      <w:r w:rsidR="00000ABD" w:rsidRPr="003C28C6">
        <w:rPr>
          <w:lang w:val="en-GB"/>
        </w:rPr>
        <w:t xml:space="preserve">, este o lucrare </w:t>
      </w:r>
      <w:r w:rsidR="00000ABD" w:rsidRPr="003C28C6">
        <w:rPr>
          <w:lang w:val="en-GB"/>
        </w:rPr>
        <w:lastRenderedPageBreak/>
        <w:t>colectivă.</w:t>
      </w:r>
      <w:r w:rsidR="003204DA" w:rsidRPr="003C28C6">
        <w:rPr>
          <w:lang w:val="en-GB"/>
        </w:rPr>
        <w:t xml:space="preserve"> </w:t>
      </w:r>
      <w:r w:rsidR="00000ABD" w:rsidRPr="003C28C6">
        <w:rPr>
          <w:lang w:val="en-GB"/>
        </w:rPr>
        <w:t>În Ioel 2:28 Duhul Sfânt va fi turnat peste orice făptură, din nou o lucrare peste întreaga comunitate</w:t>
      </w:r>
      <w:r w:rsidR="00A751A5" w:rsidRPr="003C28C6">
        <w:rPr>
          <w:lang w:val="en-GB"/>
        </w:rPr>
        <w:t xml:space="preserve"> (şi</w:t>
      </w:r>
      <w:r w:rsidR="00AB7A0A" w:rsidRPr="003C28C6">
        <w:rPr>
          <w:lang w:val="en-GB"/>
        </w:rPr>
        <w:t xml:space="preserve"> este semn al vrem</w:t>
      </w:r>
      <w:r w:rsidR="008A55D7" w:rsidRPr="003C28C6">
        <w:rPr>
          <w:lang w:val="en-GB"/>
        </w:rPr>
        <w:t>i</w:t>
      </w:r>
      <w:r w:rsidR="00AB7A0A" w:rsidRPr="003C28C6">
        <w:rPr>
          <w:lang w:val="en-GB"/>
        </w:rPr>
        <w:t>i sfârşitului, c</w:t>
      </w:r>
      <w:r w:rsidR="003204DA" w:rsidRPr="003C28C6">
        <w:rPr>
          <w:lang w:val="en-GB"/>
        </w:rPr>
        <w:t xml:space="preserve">f. şi </w:t>
      </w:r>
      <w:r w:rsidR="00000ABD" w:rsidRPr="003C28C6">
        <w:rPr>
          <w:lang w:val="en-GB"/>
        </w:rPr>
        <w:t>Isaia 44:3</w:t>
      </w:r>
      <w:r w:rsidR="00AB7A0A" w:rsidRPr="003C28C6">
        <w:rPr>
          <w:lang w:val="en-GB"/>
        </w:rPr>
        <w:t>)</w:t>
      </w:r>
      <w:r w:rsidR="003204DA" w:rsidRPr="003C28C6">
        <w:rPr>
          <w:lang w:val="en-GB"/>
        </w:rPr>
        <w:t>.</w:t>
      </w:r>
    </w:p>
    <w:p w:rsidR="00AB7A0A" w:rsidRPr="003C28C6" w:rsidRDefault="005B6109" w:rsidP="009B0FC9">
      <w:pPr>
        <w:pStyle w:val="BodyText"/>
        <w:rPr>
          <w:lang w:val="en-GB"/>
        </w:rPr>
      </w:pPr>
      <w:r w:rsidRPr="003C28C6">
        <w:rPr>
          <w:lang w:val="en-GB"/>
        </w:rPr>
        <w:t xml:space="preserve">Simbolistica </w:t>
      </w:r>
      <w:r w:rsidR="00454D7C" w:rsidRPr="003C28C6">
        <w:rPr>
          <w:lang w:val="en-GB"/>
        </w:rPr>
        <w:t>Duhul</w:t>
      </w:r>
      <w:r w:rsidRPr="003C28C6">
        <w:rPr>
          <w:lang w:val="en-GB"/>
        </w:rPr>
        <w:t>ui</w:t>
      </w:r>
      <w:r w:rsidR="00454D7C" w:rsidRPr="003C28C6">
        <w:rPr>
          <w:lang w:val="en-GB"/>
        </w:rPr>
        <w:t xml:space="preserve"> Sfânt </w:t>
      </w:r>
      <w:r w:rsidRPr="003C28C6">
        <w:rPr>
          <w:lang w:val="en-GB"/>
        </w:rPr>
        <w:t xml:space="preserve">include o colecţie destul de bogată şi </w:t>
      </w:r>
      <w:r w:rsidR="009B0FC9" w:rsidRPr="003C28C6">
        <w:rPr>
          <w:lang w:val="en-GB"/>
        </w:rPr>
        <w:t>binecunoscută de imagini clasice, cum sunt metaforele apei</w:t>
      </w:r>
      <w:r w:rsidR="003071D5" w:rsidRPr="003C28C6">
        <w:rPr>
          <w:lang w:val="en-GB"/>
        </w:rPr>
        <w:t xml:space="preserve"> (apa vieţii)</w:t>
      </w:r>
      <w:r w:rsidR="00072422" w:rsidRPr="003C28C6">
        <w:rPr>
          <w:lang w:val="en-GB"/>
        </w:rPr>
        <w:t>, zborul păsării</w:t>
      </w:r>
      <w:r w:rsidR="00EB3B6D" w:rsidRPr="003C28C6">
        <w:rPr>
          <w:lang w:val="en-GB"/>
        </w:rPr>
        <w:t xml:space="preserve"> </w:t>
      </w:r>
      <w:r w:rsidR="003071D5" w:rsidRPr="003C28C6">
        <w:rPr>
          <w:lang w:val="en-GB"/>
        </w:rPr>
        <w:t xml:space="preserve">sau pasărea </w:t>
      </w:r>
      <w:r w:rsidR="00EB3B6D" w:rsidRPr="003C28C6">
        <w:rPr>
          <w:lang w:val="en-GB"/>
        </w:rPr>
        <w:t>(</w:t>
      </w:r>
      <w:r w:rsidR="00397516" w:rsidRPr="003C28C6">
        <w:rPr>
          <w:lang w:val="en-GB"/>
        </w:rPr>
        <w:t xml:space="preserve">cf. </w:t>
      </w:r>
      <w:r w:rsidR="00EB3B6D" w:rsidRPr="003C28C6">
        <w:rPr>
          <w:lang w:val="en-GB"/>
        </w:rPr>
        <w:t>Gen. 1.2)</w:t>
      </w:r>
      <w:r w:rsidR="007F27BF" w:rsidRPr="003C28C6">
        <w:rPr>
          <w:lang w:val="en-GB"/>
        </w:rPr>
        <w:t>, vântul, focul</w:t>
      </w:r>
      <w:r w:rsidR="009B0FC9" w:rsidRPr="003C28C6">
        <w:rPr>
          <w:lang w:val="en-GB"/>
        </w:rPr>
        <w:t xml:space="preserve"> şi lumina sa</w:t>
      </w:r>
      <w:r w:rsidR="007F27BF" w:rsidRPr="003C28C6">
        <w:rPr>
          <w:lang w:val="en-GB"/>
        </w:rPr>
        <w:t xml:space="preserve">, </w:t>
      </w:r>
      <w:r w:rsidR="00216B31" w:rsidRPr="003C28C6">
        <w:rPr>
          <w:lang w:val="en-GB"/>
        </w:rPr>
        <w:t xml:space="preserve">precum </w:t>
      </w:r>
      <w:r w:rsidR="007F27BF" w:rsidRPr="003C28C6">
        <w:rPr>
          <w:lang w:val="en-GB"/>
        </w:rPr>
        <w:t>şi uleiul</w:t>
      </w:r>
      <w:r w:rsidR="00A90B48" w:rsidRPr="003C28C6">
        <w:rPr>
          <w:lang w:val="en-GB"/>
        </w:rPr>
        <w:t xml:space="preserve"> consacrării </w:t>
      </w:r>
      <w:r w:rsidR="00D11596" w:rsidRPr="003C28C6">
        <w:rPr>
          <w:lang w:val="en-GB"/>
        </w:rPr>
        <w:t>pentru slujire</w:t>
      </w:r>
      <w:r w:rsidR="00A90B48" w:rsidRPr="003C28C6">
        <w:rPr>
          <w:lang w:val="en-GB"/>
        </w:rPr>
        <w:t xml:space="preserve"> </w:t>
      </w:r>
      <w:r w:rsidR="00CB13C4" w:rsidRPr="003C28C6">
        <w:rPr>
          <w:lang w:val="en-GB"/>
        </w:rPr>
        <w:t>(sfinţire)</w:t>
      </w:r>
      <w:r w:rsidR="007F27BF" w:rsidRPr="003C28C6">
        <w:rPr>
          <w:lang w:val="en-GB"/>
        </w:rPr>
        <w:t>.</w:t>
      </w:r>
    </w:p>
    <w:p w:rsidR="00372047" w:rsidRPr="003C28C6" w:rsidRDefault="00AB7A0A" w:rsidP="005A17C1">
      <w:pPr>
        <w:pStyle w:val="BodyText"/>
        <w:rPr>
          <w:lang w:val="en-GB"/>
        </w:rPr>
      </w:pPr>
      <w:r w:rsidRPr="003C28C6">
        <w:rPr>
          <w:lang w:val="en-GB"/>
        </w:rPr>
        <w:t xml:space="preserve">În perioada intertestamentară Duhul Sfânt </w:t>
      </w:r>
      <w:r w:rsidR="005C1700" w:rsidRPr="003C28C6">
        <w:rPr>
          <w:lang w:val="en-GB"/>
        </w:rPr>
        <w:t>păstrează ace</w:t>
      </w:r>
      <w:r w:rsidR="00061322" w:rsidRPr="003C28C6">
        <w:rPr>
          <w:lang w:val="en-GB"/>
        </w:rPr>
        <w:t>ste conotaţii la care se adaugă altele, noi,</w:t>
      </w:r>
      <w:r w:rsidR="005C1700" w:rsidRPr="003C28C6">
        <w:rPr>
          <w:lang w:val="en-GB"/>
        </w:rPr>
        <w:t xml:space="preserve"> legate de</w:t>
      </w:r>
      <w:r w:rsidR="00B119A1" w:rsidRPr="003C28C6">
        <w:rPr>
          <w:lang w:val="en-GB"/>
        </w:rPr>
        <w:t xml:space="preserve"> profeţie, de înţelepciune, de </w:t>
      </w:r>
      <w:r w:rsidRPr="003C28C6">
        <w:rPr>
          <w:lang w:val="en-GB"/>
        </w:rPr>
        <w:t>lucrare</w:t>
      </w:r>
      <w:r w:rsidR="00B119A1" w:rsidRPr="003C28C6">
        <w:rPr>
          <w:lang w:val="en-GB"/>
        </w:rPr>
        <w:t>a</w:t>
      </w:r>
      <w:r w:rsidRPr="003C28C6">
        <w:rPr>
          <w:lang w:val="en-GB"/>
        </w:rPr>
        <w:t xml:space="preserve"> de curăţire, de purificare, </w:t>
      </w:r>
      <w:r w:rsidR="00372047" w:rsidRPr="003C28C6">
        <w:rPr>
          <w:lang w:val="en-GB"/>
        </w:rPr>
        <w:t xml:space="preserve">de prezenţa sa specială în adunarea celor sfinţi, </w:t>
      </w:r>
      <w:r w:rsidR="00BF573A" w:rsidRPr="003C28C6">
        <w:rPr>
          <w:lang w:val="en-GB"/>
        </w:rPr>
        <w:t xml:space="preserve">şi de lupta dintre adevăr şi nelegiuire, </w:t>
      </w:r>
      <w:r w:rsidRPr="003C28C6">
        <w:rPr>
          <w:lang w:val="en-GB"/>
        </w:rPr>
        <w:t>aşa cum se găseşte reflectat şi în scrierile de la Qumran</w:t>
      </w:r>
      <w:r w:rsidR="00207E08" w:rsidRPr="003C28C6">
        <w:rPr>
          <w:rStyle w:val="FootnoteReference"/>
          <w:lang w:val="en-GB"/>
        </w:rPr>
        <w:footnoteReference w:id="9"/>
      </w:r>
      <w:r w:rsidRPr="003C28C6">
        <w:rPr>
          <w:lang w:val="en-GB"/>
        </w:rPr>
        <w:t xml:space="preserve">. </w:t>
      </w:r>
    </w:p>
    <w:p w:rsidR="00000ABD" w:rsidRPr="003C28C6" w:rsidRDefault="00000ABD" w:rsidP="001B5965">
      <w:pPr>
        <w:pStyle w:val="Heading2"/>
        <w:rPr>
          <w:lang w:val="en-GB"/>
        </w:rPr>
      </w:pPr>
      <w:bookmarkStart w:id="33" w:name="_Toc350842948"/>
      <w:r w:rsidRPr="003C28C6">
        <w:rPr>
          <w:lang w:val="en-GB"/>
        </w:rPr>
        <w:t>Duhul Sfânt în Noul Testament</w:t>
      </w:r>
      <w:bookmarkEnd w:id="33"/>
    </w:p>
    <w:p w:rsidR="00F212B6" w:rsidRPr="003C28C6" w:rsidRDefault="00003F5A" w:rsidP="00003F5A">
      <w:pPr>
        <w:pStyle w:val="BodyText"/>
        <w:ind w:firstLine="0"/>
        <w:rPr>
          <w:lang w:val="en-GB"/>
        </w:rPr>
      </w:pPr>
      <w:r w:rsidRPr="003C28C6">
        <w:rPr>
          <w:lang w:val="en-GB"/>
        </w:rPr>
        <w:t>În N</w:t>
      </w:r>
      <w:r w:rsidR="00BD22DA" w:rsidRPr="003C28C6">
        <w:rPr>
          <w:lang w:val="en-GB"/>
        </w:rPr>
        <w:t xml:space="preserve">oul </w:t>
      </w:r>
      <w:r w:rsidRPr="003C28C6">
        <w:rPr>
          <w:lang w:val="en-GB"/>
        </w:rPr>
        <w:t>T</w:t>
      </w:r>
      <w:r w:rsidR="00BD22DA" w:rsidRPr="003C28C6">
        <w:rPr>
          <w:lang w:val="en-GB"/>
        </w:rPr>
        <w:t>estament</w:t>
      </w:r>
      <w:r w:rsidRPr="003C28C6">
        <w:rPr>
          <w:lang w:val="en-GB"/>
        </w:rPr>
        <w:t xml:space="preserve"> doctrina despre Duhul Sfânt lasă să se observe atât perspectivele V</w:t>
      </w:r>
      <w:r w:rsidR="00BD22DA" w:rsidRPr="003C28C6">
        <w:rPr>
          <w:lang w:val="en-GB"/>
        </w:rPr>
        <w:t xml:space="preserve">echiului </w:t>
      </w:r>
      <w:r w:rsidRPr="003C28C6">
        <w:rPr>
          <w:lang w:val="en-GB"/>
        </w:rPr>
        <w:t>T</w:t>
      </w:r>
      <w:r w:rsidR="00BD22DA" w:rsidRPr="003C28C6">
        <w:rPr>
          <w:lang w:val="en-GB"/>
        </w:rPr>
        <w:t>estament</w:t>
      </w:r>
      <w:r w:rsidRPr="003C28C6">
        <w:rPr>
          <w:lang w:val="en-GB"/>
        </w:rPr>
        <w:t>, cât şi elementele de tranziţie legate, în general, de mesianitatea şi divinitatea lui Isus, şi de viaţa nouă a celui credincios.</w:t>
      </w:r>
    </w:p>
    <w:p w:rsidR="00645137" w:rsidRPr="003C28C6" w:rsidRDefault="00FA03F5" w:rsidP="00FA03F5">
      <w:pPr>
        <w:rPr>
          <w:lang w:val="en-GB"/>
        </w:rPr>
      </w:pPr>
      <w:r w:rsidRPr="003C28C6">
        <w:rPr>
          <w:lang w:val="en-GB"/>
        </w:rPr>
        <w:t>Perspectivele Vechiului Testament sunt notabile mai ales în</w:t>
      </w:r>
      <w:r w:rsidR="00645137" w:rsidRPr="003C28C6">
        <w:rPr>
          <w:lang w:val="en-GB"/>
        </w:rPr>
        <w:t xml:space="preserve"> evangheliile sinoptice, </w:t>
      </w:r>
      <w:r w:rsidRPr="003C28C6">
        <w:rPr>
          <w:lang w:val="en-GB"/>
        </w:rPr>
        <w:t xml:space="preserve">deoarece ele sunt </w:t>
      </w:r>
      <w:r w:rsidR="00645137" w:rsidRPr="003C28C6">
        <w:rPr>
          <w:lang w:val="en-GB"/>
        </w:rPr>
        <w:t>preocupate de sublinierea felului în care Duhului Sfânt s-a manifestat în mod semnificativ în viaţa lui Isus</w:t>
      </w:r>
      <w:r w:rsidRPr="003C28C6">
        <w:rPr>
          <w:lang w:val="en-GB"/>
        </w:rPr>
        <w:t xml:space="preserve"> şi l-a confirmat ca</w:t>
      </w:r>
      <w:r w:rsidR="00645137" w:rsidRPr="003C28C6">
        <w:rPr>
          <w:lang w:val="en-GB"/>
        </w:rPr>
        <w:t xml:space="preserve"> Mesia.</w:t>
      </w:r>
      <w:r w:rsidRPr="003C28C6">
        <w:rPr>
          <w:lang w:val="en-GB"/>
        </w:rPr>
        <w:t xml:space="preserve"> Ori, profeţiile</w:t>
      </w:r>
      <w:r w:rsidR="00B25EB6" w:rsidRPr="003C28C6">
        <w:rPr>
          <w:lang w:val="en-GB"/>
        </w:rPr>
        <w:t xml:space="preserve"> Vechiului Testament</w:t>
      </w:r>
      <w:r w:rsidRPr="003C28C6">
        <w:rPr>
          <w:lang w:val="en-GB"/>
        </w:rPr>
        <w:t xml:space="preserve"> despre vremurile mesianice fac adesea apel la imaginea Duhului Sfânt (cf. Isaia, Ezechiel).</w:t>
      </w:r>
    </w:p>
    <w:p w:rsidR="00E62B81" w:rsidRPr="003C28C6" w:rsidRDefault="0010049A" w:rsidP="0010049A">
      <w:pPr>
        <w:rPr>
          <w:lang w:val="en-GB"/>
        </w:rPr>
      </w:pPr>
      <w:r w:rsidRPr="003C28C6">
        <w:rPr>
          <w:lang w:val="en-GB"/>
        </w:rPr>
        <w:lastRenderedPageBreak/>
        <w:t>Dintre toţi autorii N</w:t>
      </w:r>
      <w:r w:rsidR="0057577D" w:rsidRPr="003C28C6">
        <w:rPr>
          <w:lang w:val="en-GB"/>
        </w:rPr>
        <w:t xml:space="preserve">oului </w:t>
      </w:r>
      <w:r w:rsidRPr="003C28C6">
        <w:rPr>
          <w:lang w:val="en-GB"/>
        </w:rPr>
        <w:t>T</w:t>
      </w:r>
      <w:r w:rsidR="0057577D" w:rsidRPr="003C28C6">
        <w:rPr>
          <w:lang w:val="en-GB"/>
        </w:rPr>
        <w:t>estament</w:t>
      </w:r>
      <w:r w:rsidRPr="003C28C6">
        <w:rPr>
          <w:lang w:val="en-GB"/>
        </w:rPr>
        <w:t>, apoi, se poate afirma că trei au scris mai mult şi mai complex</w:t>
      </w:r>
      <w:r w:rsidR="00000ABD" w:rsidRPr="003C28C6">
        <w:rPr>
          <w:lang w:val="en-GB"/>
        </w:rPr>
        <w:t xml:space="preserve"> despre Duhul Sfânt</w:t>
      </w:r>
      <w:r w:rsidRPr="003C28C6">
        <w:rPr>
          <w:lang w:val="en-GB"/>
        </w:rPr>
        <w:t>, anume</w:t>
      </w:r>
      <w:r w:rsidR="00000ABD" w:rsidRPr="003C28C6">
        <w:rPr>
          <w:lang w:val="en-GB"/>
        </w:rPr>
        <w:t xml:space="preserve"> Luca, Ioan şi Pavel. </w:t>
      </w:r>
      <w:r w:rsidR="00E62B81" w:rsidRPr="003C28C6">
        <w:rPr>
          <w:lang w:val="en-GB"/>
        </w:rPr>
        <w:t>Fiecare are sublinierile sale aparte, dar, pe ansamblu, teologiile lor sunt compatibile şi complementare.</w:t>
      </w:r>
      <w:r w:rsidR="00711833" w:rsidRPr="003C28C6">
        <w:rPr>
          <w:lang w:val="en-GB"/>
        </w:rPr>
        <w:t xml:space="preserve"> Luca furnizează o perspectivă istorică asupra lucrărilor Duhului Sfânt în timpul lui Isus şi al apostolilor</w:t>
      </w:r>
      <w:r w:rsidRPr="003C28C6">
        <w:rPr>
          <w:lang w:val="en-GB"/>
        </w:rPr>
        <w:t xml:space="preserve"> şi sesizează bine influenţa sa crescută, prezenţa sa puternică în viaţa Bisericii;</w:t>
      </w:r>
      <w:r w:rsidR="00711833" w:rsidRPr="003C28C6">
        <w:rPr>
          <w:lang w:val="en-GB"/>
        </w:rPr>
        <w:t xml:space="preserve"> Ioan prezintă mai în detaliu învăţătura lui Isus însuşi asupra Duhului Sfânt</w:t>
      </w:r>
      <w:r w:rsidRPr="003C28C6">
        <w:rPr>
          <w:lang w:val="en-GB"/>
        </w:rPr>
        <w:t xml:space="preserve"> – cu precădere despre lucrările Duhului şi identitatea Duhului Sfânt;</w:t>
      </w:r>
      <w:r w:rsidR="00711833" w:rsidRPr="003C28C6">
        <w:rPr>
          <w:lang w:val="en-GB"/>
        </w:rPr>
        <w:t xml:space="preserve"> iar Pavel se ocupă, în special, de lucrarea interioară a Duhului Sfânt în cel credincios</w:t>
      </w:r>
      <w:r w:rsidRPr="003C28C6">
        <w:rPr>
          <w:lang w:val="en-GB"/>
        </w:rPr>
        <w:t>, de schimbările aduse de el în gândire şi viaţă, de puterea adusă în vederea trăirii unei vieţi noi</w:t>
      </w:r>
      <w:r w:rsidR="00711833" w:rsidRPr="003C28C6">
        <w:rPr>
          <w:lang w:val="en-GB"/>
        </w:rPr>
        <w:t>.</w:t>
      </w:r>
    </w:p>
    <w:p w:rsidR="00D250FF" w:rsidRPr="003C28C6" w:rsidRDefault="004F3E16" w:rsidP="0063182F">
      <w:pPr>
        <w:rPr>
          <w:lang w:val="en-GB"/>
        </w:rPr>
      </w:pPr>
      <w:r w:rsidRPr="003C28C6">
        <w:rPr>
          <w:lang w:val="en-GB"/>
        </w:rPr>
        <w:t xml:space="preserve">Lucrarea Duhului Sfânt este esenţială în creştinism: </w:t>
      </w:r>
      <w:r w:rsidR="00BD0344" w:rsidRPr="003C28C6">
        <w:rPr>
          <w:lang w:val="en-GB"/>
        </w:rPr>
        <w:t>Biserica nu ar putea exista fără Duhul Sfânt, iar creştinul nu ar fi reînnoit în viaţa sa</w:t>
      </w:r>
      <w:r w:rsidR="00163246" w:rsidRPr="003C28C6">
        <w:rPr>
          <w:lang w:val="en-GB"/>
        </w:rPr>
        <w:t xml:space="preserve"> spirituală, fără Duhul Sfânt. De asemenea, n</w:t>
      </w:r>
      <w:r w:rsidR="00BD0344" w:rsidRPr="003C28C6">
        <w:rPr>
          <w:lang w:val="en-GB"/>
        </w:rPr>
        <w:t xml:space="preserve">u se poate vorbi de </w:t>
      </w:r>
      <w:r w:rsidR="00321DCE" w:rsidRPr="003C28C6">
        <w:rPr>
          <w:lang w:val="en-GB"/>
        </w:rPr>
        <w:t>o existenţă propriu-zisă</w:t>
      </w:r>
      <w:r w:rsidR="001A649F" w:rsidRPr="003C28C6">
        <w:rPr>
          <w:lang w:val="en-GB"/>
        </w:rPr>
        <w:t>,</w:t>
      </w:r>
      <w:r w:rsidR="00321DCE" w:rsidRPr="003C28C6">
        <w:rPr>
          <w:lang w:val="en-GB"/>
        </w:rPr>
        <w:t xml:space="preserve"> distinctă</w:t>
      </w:r>
      <w:r w:rsidR="001A649F" w:rsidRPr="003C28C6">
        <w:rPr>
          <w:lang w:val="en-GB"/>
        </w:rPr>
        <w:t>,</w:t>
      </w:r>
      <w:r w:rsidR="00321DCE" w:rsidRPr="003C28C6">
        <w:rPr>
          <w:lang w:val="en-GB"/>
        </w:rPr>
        <w:t xml:space="preserve"> a </w:t>
      </w:r>
      <w:r w:rsidR="00BD0344" w:rsidRPr="003C28C6">
        <w:rPr>
          <w:lang w:val="en-GB"/>
        </w:rPr>
        <w:t>Bisericii</w:t>
      </w:r>
      <w:r w:rsidR="00000ABD" w:rsidRPr="003C28C6">
        <w:rPr>
          <w:lang w:val="en-GB"/>
        </w:rPr>
        <w:t xml:space="preserve"> înainte de</w:t>
      </w:r>
      <w:r w:rsidR="00321DCE" w:rsidRPr="003C28C6">
        <w:rPr>
          <w:lang w:val="en-GB"/>
        </w:rPr>
        <w:t xml:space="preserve"> coborârea</w:t>
      </w:r>
      <w:r w:rsidR="00000ABD" w:rsidRPr="003C28C6">
        <w:rPr>
          <w:lang w:val="en-GB"/>
        </w:rPr>
        <w:t xml:space="preserve"> Duhului Sfânt la </w:t>
      </w:r>
      <w:r w:rsidR="00321DCE" w:rsidRPr="003C28C6">
        <w:rPr>
          <w:lang w:val="en-GB"/>
        </w:rPr>
        <w:t xml:space="preserve">Cincizecime (sărbătoarea primelor roade, sau, în </w:t>
      </w:r>
      <w:r w:rsidR="00E90540" w:rsidRPr="003C28C6">
        <w:rPr>
          <w:lang w:val="en-GB"/>
        </w:rPr>
        <w:t>tradiţia românească,</w:t>
      </w:r>
      <w:r w:rsidR="00321DCE" w:rsidRPr="003C28C6">
        <w:rPr>
          <w:lang w:val="en-GB"/>
        </w:rPr>
        <w:t xml:space="preserve"> </w:t>
      </w:r>
      <w:r w:rsidR="00000ABD" w:rsidRPr="003C28C6">
        <w:rPr>
          <w:lang w:val="en-GB"/>
        </w:rPr>
        <w:t>Rusalii</w:t>
      </w:r>
      <w:r w:rsidR="00321DCE" w:rsidRPr="003C28C6">
        <w:rPr>
          <w:lang w:val="en-GB"/>
        </w:rPr>
        <w:t>le</w:t>
      </w:r>
      <w:r w:rsidR="00C407A3" w:rsidRPr="003C28C6">
        <w:rPr>
          <w:lang w:val="en-GB"/>
        </w:rPr>
        <w:t xml:space="preserve">, cf. </w:t>
      </w:r>
      <w:r w:rsidR="002D5825" w:rsidRPr="003C28C6">
        <w:rPr>
          <w:lang w:val="en-GB"/>
        </w:rPr>
        <w:t>Fapte 2).</w:t>
      </w:r>
      <w:r w:rsidR="00000ABD" w:rsidRPr="003C28C6">
        <w:rPr>
          <w:lang w:val="en-GB"/>
        </w:rPr>
        <w:t xml:space="preserve"> </w:t>
      </w:r>
      <w:r w:rsidRPr="003C28C6">
        <w:rPr>
          <w:lang w:val="en-GB"/>
        </w:rPr>
        <w:t>Desigu</w:t>
      </w:r>
      <w:r w:rsidR="0063182F" w:rsidRPr="003C28C6">
        <w:rPr>
          <w:lang w:val="en-GB"/>
        </w:rPr>
        <w:t>r, odată recunoscută prezenţa Duhului</w:t>
      </w:r>
      <w:r w:rsidRPr="003C28C6">
        <w:rPr>
          <w:lang w:val="en-GB"/>
        </w:rPr>
        <w:t xml:space="preserve"> şi </w:t>
      </w:r>
      <w:r w:rsidR="0063182F" w:rsidRPr="003C28C6">
        <w:rPr>
          <w:lang w:val="en-GB"/>
        </w:rPr>
        <w:t>importanţa lucrării sale</w:t>
      </w:r>
      <w:r w:rsidRPr="003C28C6">
        <w:rPr>
          <w:lang w:val="en-GB"/>
        </w:rPr>
        <w:t>, teologia biblică a</w:t>
      </w:r>
      <w:r w:rsidR="00666595" w:rsidRPr="003C28C6">
        <w:rPr>
          <w:lang w:val="en-GB"/>
        </w:rPr>
        <w:t xml:space="preserve"> Noului Testament</w:t>
      </w:r>
      <w:r w:rsidRPr="003C28C6">
        <w:rPr>
          <w:lang w:val="en-GB"/>
        </w:rPr>
        <w:t xml:space="preserve"> trebuie să observe şi formulările prin care autorii</w:t>
      </w:r>
      <w:r w:rsidR="00666595" w:rsidRPr="003C28C6">
        <w:rPr>
          <w:lang w:val="en-GB"/>
        </w:rPr>
        <w:t xml:space="preserve"> Noului Testament</w:t>
      </w:r>
      <w:r w:rsidRPr="003C28C6">
        <w:rPr>
          <w:lang w:val="en-GB"/>
        </w:rPr>
        <w:t xml:space="preserve"> clarifică natura Duhului Sfânt şi a relaţiilor din interiorul Sfintei Treimi</w:t>
      </w:r>
      <w:r w:rsidR="00312179" w:rsidRPr="003C28C6">
        <w:rPr>
          <w:rStyle w:val="FootnoteReference"/>
          <w:lang w:val="en-GB"/>
        </w:rPr>
        <w:footnoteReference w:id="10"/>
      </w:r>
      <w:r w:rsidRPr="003C28C6">
        <w:rPr>
          <w:lang w:val="en-GB"/>
        </w:rPr>
        <w:t xml:space="preserve">. </w:t>
      </w:r>
    </w:p>
    <w:p w:rsidR="00000ABD" w:rsidRPr="003C28C6" w:rsidRDefault="001A60BA" w:rsidP="001A60BA">
      <w:pPr>
        <w:pStyle w:val="Heading2"/>
        <w:rPr>
          <w:i/>
          <w:lang w:val="en-GB"/>
        </w:rPr>
      </w:pPr>
      <w:bookmarkStart w:id="34" w:name="_Toc350842952"/>
      <w:r w:rsidRPr="003C28C6">
        <w:rPr>
          <w:lang w:val="en-GB"/>
        </w:rPr>
        <w:lastRenderedPageBreak/>
        <w:t>Paul and the Spirit</w:t>
      </w:r>
      <w:bookmarkEnd w:id="34"/>
    </w:p>
    <w:p w:rsidR="001A60BA" w:rsidRPr="003C28C6" w:rsidRDefault="001A60BA" w:rsidP="0054225A">
      <w:pPr>
        <w:ind w:firstLine="0"/>
        <w:rPr>
          <w:lang w:val="en-GB"/>
        </w:rPr>
      </w:pPr>
      <w:r w:rsidRPr="003C28C6">
        <w:rPr>
          <w:lang w:val="en-GB"/>
        </w:rPr>
        <w:t xml:space="preserve">Paul’s theology of the Spirit is found mainly in the epistles </w:t>
      </w:r>
      <w:r w:rsidR="0054225A" w:rsidRPr="003C28C6">
        <w:rPr>
          <w:lang w:val="en-GB"/>
        </w:rPr>
        <w:t xml:space="preserve">written during </w:t>
      </w:r>
      <w:r w:rsidRPr="003C28C6">
        <w:rPr>
          <w:lang w:val="en-GB"/>
        </w:rPr>
        <w:t>his second and third missionary journeys, that is in Galatians, Romans, and 1-2 Corinthians.</w:t>
      </w:r>
    </w:p>
    <w:p w:rsidR="001C2CA8" w:rsidRPr="003C28C6" w:rsidRDefault="001A60BA" w:rsidP="0054225A">
      <w:pPr>
        <w:rPr>
          <w:lang w:val="en-GB"/>
        </w:rPr>
      </w:pPr>
      <w:r w:rsidRPr="003C28C6">
        <w:rPr>
          <w:lang w:val="en-GB"/>
        </w:rPr>
        <w:t>It is quite remarcable that the person and the activity of the Holy Spirit needed to be explained in greater  detail to a specific group</w:t>
      </w:r>
      <w:r w:rsidR="0054225A" w:rsidRPr="003C28C6">
        <w:rPr>
          <w:lang w:val="en-GB"/>
        </w:rPr>
        <w:t xml:space="preserve"> of believers, that is</w:t>
      </w:r>
      <w:r w:rsidRPr="003C28C6">
        <w:rPr>
          <w:lang w:val="en-GB"/>
        </w:rPr>
        <w:t xml:space="preserve"> to those </w:t>
      </w:r>
      <w:r w:rsidR="005913B0" w:rsidRPr="003C28C6">
        <w:rPr>
          <w:lang w:val="en-GB"/>
        </w:rPr>
        <w:t xml:space="preserve">Christians who have </w:t>
      </w:r>
      <w:r w:rsidRPr="003C28C6">
        <w:rPr>
          <w:lang w:val="en-GB"/>
        </w:rPr>
        <w:t xml:space="preserve">recently converted </w:t>
      </w:r>
      <w:r w:rsidR="005913B0" w:rsidRPr="003C28C6">
        <w:rPr>
          <w:lang w:val="en-GB"/>
        </w:rPr>
        <w:t xml:space="preserve">from paganism and lived in </w:t>
      </w:r>
      <w:r w:rsidRPr="003C28C6">
        <w:rPr>
          <w:lang w:val="en-GB"/>
        </w:rPr>
        <w:t>Greek and</w:t>
      </w:r>
      <w:r w:rsidR="005913B0" w:rsidRPr="003C28C6">
        <w:rPr>
          <w:lang w:val="en-GB"/>
        </w:rPr>
        <w:t xml:space="preserve"> Roman speaking communities such as those in Corinth</w:t>
      </w:r>
      <w:r w:rsidRPr="003C28C6">
        <w:rPr>
          <w:lang w:val="en-GB"/>
        </w:rPr>
        <w:t xml:space="preserve"> </w:t>
      </w:r>
      <w:r w:rsidR="0054225A" w:rsidRPr="003C28C6">
        <w:rPr>
          <w:lang w:val="en-GB"/>
        </w:rPr>
        <w:t>or</w:t>
      </w:r>
      <w:r w:rsidRPr="003C28C6">
        <w:rPr>
          <w:lang w:val="en-GB"/>
        </w:rPr>
        <w:t xml:space="preserve"> Rome.</w:t>
      </w:r>
      <w:r w:rsidR="0054225A" w:rsidRPr="003C28C6">
        <w:rPr>
          <w:lang w:val="en-GB"/>
        </w:rPr>
        <w:t xml:space="preserve"> They needed more teaching on this subject, as well as those Christians in the aria of Galatia, present-day Turkey, where Judaism had a great influence and where judaising teachers tried to convict believers that obedience to the Jewish Law – and laws, was still the main way of getting more mature and acceptable to God</w:t>
      </w:r>
      <w:r w:rsidR="000547C6" w:rsidRPr="003C28C6">
        <w:rPr>
          <w:rStyle w:val="FootnoteReference"/>
          <w:lang w:val="en-GB"/>
        </w:rPr>
        <w:footnoteReference w:id="11"/>
      </w:r>
      <w:r w:rsidR="00815747" w:rsidRPr="003C28C6">
        <w:rPr>
          <w:lang w:val="en-GB"/>
        </w:rPr>
        <w:t>.</w:t>
      </w:r>
      <w:r w:rsidR="003815DC" w:rsidRPr="003C28C6">
        <w:rPr>
          <w:lang w:val="en-GB"/>
        </w:rPr>
        <w:t xml:space="preserve"> </w:t>
      </w:r>
    </w:p>
    <w:p w:rsidR="001A30E7" w:rsidRPr="003C28C6" w:rsidRDefault="003815DC" w:rsidP="00A334ED">
      <w:pPr>
        <w:rPr>
          <w:lang w:val="en-GB"/>
        </w:rPr>
      </w:pPr>
      <w:r w:rsidRPr="003C28C6">
        <w:rPr>
          <w:lang w:val="en-GB"/>
        </w:rPr>
        <w:t xml:space="preserve">În general, se poate spune că teologia lui Pavel despre Duhul Sfânt </w:t>
      </w:r>
      <w:r w:rsidR="00A334ED" w:rsidRPr="003C28C6">
        <w:rPr>
          <w:lang w:val="en-GB"/>
        </w:rPr>
        <w:t>se dezvoltă</w:t>
      </w:r>
      <w:r w:rsidR="0094665F" w:rsidRPr="003C28C6">
        <w:rPr>
          <w:lang w:val="en-GB"/>
        </w:rPr>
        <w:t xml:space="preserve"> în </w:t>
      </w:r>
      <w:r w:rsidR="00B5571B" w:rsidRPr="003C28C6">
        <w:rPr>
          <w:lang w:val="en-GB"/>
        </w:rPr>
        <w:t>trei</w:t>
      </w:r>
      <w:r w:rsidR="00A048DA" w:rsidRPr="003C28C6">
        <w:rPr>
          <w:lang w:val="en-GB"/>
        </w:rPr>
        <w:t xml:space="preserve"> direcţii</w:t>
      </w:r>
      <w:r w:rsidR="0094665F" w:rsidRPr="003C28C6">
        <w:rPr>
          <w:lang w:val="en-GB"/>
        </w:rPr>
        <w:t xml:space="preserve"> principale</w:t>
      </w:r>
      <w:r w:rsidR="001A30E7" w:rsidRPr="003C28C6">
        <w:rPr>
          <w:lang w:val="en-GB"/>
        </w:rPr>
        <w:t>, de la simplu la complex, de la experimentarea exterioară a mântuirii</w:t>
      </w:r>
      <w:r w:rsidR="00272781" w:rsidRPr="003C28C6">
        <w:rPr>
          <w:lang w:val="en-GB"/>
        </w:rPr>
        <w:t>,</w:t>
      </w:r>
      <w:r w:rsidR="001A30E7" w:rsidRPr="003C28C6">
        <w:rPr>
          <w:lang w:val="en-GB"/>
        </w:rPr>
        <w:t xml:space="preserve"> la trăirea efectelor ei interioare</w:t>
      </w:r>
      <w:r w:rsidR="00A048DA" w:rsidRPr="003C28C6">
        <w:rPr>
          <w:lang w:val="en-GB"/>
        </w:rPr>
        <w:t xml:space="preserve">: a) </w:t>
      </w:r>
      <w:r w:rsidR="00A334ED" w:rsidRPr="003C28C6">
        <w:rPr>
          <w:lang w:val="en-GB"/>
        </w:rPr>
        <w:t>Pavel</w:t>
      </w:r>
      <w:r w:rsidR="00815747" w:rsidRPr="003C28C6">
        <w:rPr>
          <w:lang w:val="en-GB"/>
        </w:rPr>
        <w:t xml:space="preserve"> </w:t>
      </w:r>
      <w:r w:rsidR="00A048DA" w:rsidRPr="003C28C6">
        <w:rPr>
          <w:lang w:val="en-GB"/>
        </w:rPr>
        <w:t xml:space="preserve">explică opoziţia dintre Lege şi viaţa prin credinţă şi prin Duhul Sfânt; b) </w:t>
      </w:r>
      <w:r w:rsidR="00815747" w:rsidRPr="003C28C6">
        <w:rPr>
          <w:lang w:val="en-GB"/>
        </w:rPr>
        <w:t xml:space="preserve">el </w:t>
      </w:r>
      <w:r w:rsidR="00B5571B" w:rsidRPr="003C28C6">
        <w:rPr>
          <w:lang w:val="en-GB"/>
        </w:rPr>
        <w:t xml:space="preserve">explică opoziţia dintre natura omenească şi călăuzirea Duhului Sfânt; c) </w:t>
      </w:r>
      <w:r w:rsidR="00815747" w:rsidRPr="003C28C6">
        <w:rPr>
          <w:lang w:val="en-GB"/>
        </w:rPr>
        <w:t xml:space="preserve">el </w:t>
      </w:r>
      <w:r w:rsidR="002F23A2" w:rsidRPr="003C28C6">
        <w:rPr>
          <w:lang w:val="en-GB"/>
        </w:rPr>
        <w:t xml:space="preserve">explică lucrarea interioară a Duhului Sfânt </w:t>
      </w:r>
      <w:r w:rsidR="00B5571B" w:rsidRPr="003C28C6">
        <w:rPr>
          <w:lang w:val="en-GB"/>
        </w:rPr>
        <w:t>în cel credincios</w:t>
      </w:r>
      <w:r w:rsidR="00815747" w:rsidRPr="003C28C6">
        <w:rPr>
          <w:lang w:val="en-GB"/>
        </w:rPr>
        <w:t>,</w:t>
      </w:r>
      <w:r w:rsidR="00093247" w:rsidRPr="003C28C6">
        <w:rPr>
          <w:lang w:val="en-GB"/>
        </w:rPr>
        <w:t xml:space="preserve"> dinamica relaţiei </w:t>
      </w:r>
      <w:r w:rsidR="00A334ED" w:rsidRPr="003C28C6">
        <w:rPr>
          <w:lang w:val="en-GB"/>
        </w:rPr>
        <w:t xml:space="preserve">de filiaţie – adopţiune </w:t>
      </w:r>
      <w:r w:rsidR="005C6AE6" w:rsidRPr="003C28C6">
        <w:rPr>
          <w:lang w:val="en-GB"/>
        </w:rPr>
        <w:t xml:space="preserve">dintre </w:t>
      </w:r>
      <w:r w:rsidR="00A334ED" w:rsidRPr="003C28C6">
        <w:rPr>
          <w:lang w:val="en-GB"/>
        </w:rPr>
        <w:t xml:space="preserve">Dumnezeu </w:t>
      </w:r>
      <w:r w:rsidR="00A334ED" w:rsidRPr="003C28C6">
        <w:rPr>
          <w:lang w:val="en-GB"/>
        </w:rPr>
        <w:lastRenderedPageBreak/>
        <w:t xml:space="preserve">şi </w:t>
      </w:r>
      <w:r w:rsidR="005C6AE6" w:rsidRPr="003C28C6">
        <w:rPr>
          <w:lang w:val="en-GB"/>
        </w:rPr>
        <w:t>om</w:t>
      </w:r>
      <w:r w:rsidR="00B5571B" w:rsidRPr="003C28C6">
        <w:rPr>
          <w:lang w:val="en-GB"/>
        </w:rPr>
        <w:t xml:space="preserve"> </w:t>
      </w:r>
      <w:r w:rsidR="002F23A2" w:rsidRPr="003C28C6">
        <w:rPr>
          <w:lang w:val="en-GB"/>
        </w:rPr>
        <w:t>(</w:t>
      </w:r>
      <w:r w:rsidR="00A334ED" w:rsidRPr="003C28C6">
        <w:rPr>
          <w:lang w:val="en-GB"/>
        </w:rPr>
        <w:t xml:space="preserve">mărturia Duhului, </w:t>
      </w:r>
      <w:r w:rsidR="00111515" w:rsidRPr="003C28C6">
        <w:rPr>
          <w:lang w:val="en-GB"/>
        </w:rPr>
        <w:t xml:space="preserve">darurile Duhului, </w:t>
      </w:r>
      <w:r w:rsidR="0094665F" w:rsidRPr="003C28C6">
        <w:rPr>
          <w:lang w:val="en-GB"/>
        </w:rPr>
        <w:t xml:space="preserve">puterea Duhului în viaţa de credinţă; rodul Duhului; </w:t>
      </w:r>
      <w:r w:rsidR="005C6AE6" w:rsidRPr="003C28C6">
        <w:rPr>
          <w:lang w:val="en-GB"/>
        </w:rPr>
        <w:t xml:space="preserve">relaţia trup omenesc </w:t>
      </w:r>
      <w:r w:rsidR="0094665F" w:rsidRPr="003C28C6">
        <w:rPr>
          <w:lang w:val="en-GB"/>
        </w:rPr>
        <w:t>–</w:t>
      </w:r>
      <w:r w:rsidR="005C6AE6" w:rsidRPr="003C28C6">
        <w:rPr>
          <w:lang w:val="en-GB"/>
        </w:rPr>
        <w:t xml:space="preserve"> D</w:t>
      </w:r>
      <w:r w:rsidR="0094665F" w:rsidRPr="003C28C6">
        <w:rPr>
          <w:lang w:val="en-GB"/>
        </w:rPr>
        <w:t xml:space="preserve">uhul Sfânt; </w:t>
      </w:r>
      <w:r w:rsidR="00093247" w:rsidRPr="003C28C6">
        <w:rPr>
          <w:lang w:val="en-GB"/>
        </w:rPr>
        <w:t>accesul la gândurile şi planul lui Dumnezeu, prin Duhul</w:t>
      </w:r>
      <w:r w:rsidR="00EE70A3" w:rsidRPr="003C28C6">
        <w:rPr>
          <w:lang w:val="en-GB"/>
        </w:rPr>
        <w:t xml:space="preserve"> etc.</w:t>
      </w:r>
      <w:r w:rsidR="0010116E" w:rsidRPr="003C28C6">
        <w:rPr>
          <w:lang w:val="en-GB"/>
        </w:rPr>
        <w:t>).</w:t>
      </w:r>
    </w:p>
    <w:p w:rsidR="00000ABD" w:rsidRPr="003C28C6" w:rsidRDefault="0094665F" w:rsidP="00EA0F95">
      <w:pPr>
        <w:rPr>
          <w:lang w:val="en-GB"/>
        </w:rPr>
      </w:pPr>
      <w:r w:rsidRPr="003C28C6">
        <w:rPr>
          <w:lang w:val="en-GB"/>
        </w:rPr>
        <w:t xml:space="preserve">În analiza pneumatologiei </w:t>
      </w:r>
      <w:r w:rsidR="00EA0F95" w:rsidRPr="003C28C6">
        <w:rPr>
          <w:lang w:val="en-GB"/>
        </w:rPr>
        <w:t>pauline</w:t>
      </w:r>
      <w:r w:rsidRPr="003C28C6">
        <w:rPr>
          <w:lang w:val="en-GB"/>
        </w:rPr>
        <w:t xml:space="preserve"> este nevoie, într-o primă instanţă</w:t>
      </w:r>
      <w:r w:rsidR="00EA0F95" w:rsidRPr="003C28C6">
        <w:rPr>
          <w:lang w:val="en-GB"/>
        </w:rPr>
        <w:t>,</w:t>
      </w:r>
      <w:r w:rsidRPr="003C28C6">
        <w:rPr>
          <w:lang w:val="en-GB"/>
        </w:rPr>
        <w:t xml:space="preserve"> </w:t>
      </w:r>
      <w:r w:rsidR="00EA0F95" w:rsidRPr="003C28C6">
        <w:rPr>
          <w:lang w:val="en-GB"/>
        </w:rPr>
        <w:t>de un survol restrâns al principalelor caracteristici ale limbajului paulin (el face uz de simbolurile prezenţei lui Dumnezeu în Vechiul Testament, dar are şi numeroase formulări specifice)</w:t>
      </w:r>
      <w:r w:rsidR="00B87F47" w:rsidRPr="003C28C6">
        <w:rPr>
          <w:rStyle w:val="FootnoteReference"/>
          <w:lang w:val="en-GB"/>
        </w:rPr>
        <w:footnoteReference w:id="12"/>
      </w:r>
      <w:r w:rsidR="001A30E7" w:rsidRPr="003C28C6">
        <w:rPr>
          <w:lang w:val="en-GB"/>
        </w:rPr>
        <w:t>.</w:t>
      </w:r>
      <w:r w:rsidR="00A048DA" w:rsidRPr="003C28C6">
        <w:rPr>
          <w:lang w:val="en-GB"/>
        </w:rPr>
        <w:t xml:space="preserve"> </w:t>
      </w:r>
    </w:p>
    <w:p w:rsidR="00000ABD" w:rsidRPr="003C28C6" w:rsidRDefault="00A209DE" w:rsidP="00A209DE">
      <w:pPr>
        <w:pStyle w:val="Heading3"/>
        <w:rPr>
          <w:lang w:val="en-GB"/>
        </w:rPr>
      </w:pPr>
      <w:r w:rsidRPr="003C28C6">
        <w:rPr>
          <w:lang w:val="en-GB"/>
        </w:rPr>
        <w:t>Paul’s metaphors about the Spirit</w:t>
      </w:r>
    </w:p>
    <w:p w:rsidR="00B40051" w:rsidRPr="003C28C6" w:rsidRDefault="00A209DE" w:rsidP="00A209DE">
      <w:pPr>
        <w:pStyle w:val="BodyText"/>
        <w:ind w:firstLine="0"/>
        <w:rPr>
          <w:i/>
          <w:iCs/>
          <w:lang w:val="en-GB"/>
        </w:rPr>
      </w:pPr>
      <w:r w:rsidRPr="003C28C6">
        <w:rPr>
          <w:lang w:val="en-GB"/>
        </w:rPr>
        <w:t>In a manner reminiscent of John’s gospel, Paul is using</w:t>
      </w:r>
      <w:r w:rsidR="002C3A2F" w:rsidRPr="003C28C6">
        <w:rPr>
          <w:lang w:val="en-GB"/>
        </w:rPr>
        <w:t xml:space="preserve"> a quite rich imagery in describing the personhood and the ministry of</w:t>
      </w:r>
      <w:r w:rsidRPr="003C28C6">
        <w:rPr>
          <w:lang w:val="en-GB"/>
        </w:rPr>
        <w:t xml:space="preserve"> the Spirit, with many notable metaphors, pairs of antithetical terms and various paradoxical concepts.</w:t>
      </w:r>
      <w:r w:rsidR="0098644F" w:rsidRPr="003C28C6">
        <w:rPr>
          <w:lang w:val="en-GB"/>
        </w:rPr>
        <w:t xml:space="preserve"> </w:t>
      </w:r>
    </w:p>
    <w:p w:rsidR="00000ABD" w:rsidRPr="003C28C6" w:rsidRDefault="002C3A2F" w:rsidP="002C3A2F">
      <w:pPr>
        <w:rPr>
          <w:lang w:val="en-GB"/>
        </w:rPr>
      </w:pPr>
      <w:r w:rsidRPr="003C28C6">
        <w:rPr>
          <w:lang w:val="en-GB"/>
        </w:rPr>
        <w:t xml:space="preserve">To the general and well known Greek term of </w:t>
      </w:r>
      <w:r w:rsidRPr="003C28C6">
        <w:rPr>
          <w:i/>
          <w:iCs/>
          <w:lang w:val="en-GB"/>
        </w:rPr>
        <w:t>pneuma</w:t>
      </w:r>
      <w:r w:rsidRPr="003C28C6">
        <w:rPr>
          <w:lang w:val="en-GB"/>
        </w:rPr>
        <w:t xml:space="preserve"> (neuter), used with the definite article or without, Paul adds several other forms and qualifiers, such as holy, </w:t>
      </w:r>
      <w:r w:rsidR="00C65595" w:rsidRPr="003C28C6">
        <w:rPr>
          <w:i/>
          <w:iCs/>
          <w:lang w:val="en-GB"/>
        </w:rPr>
        <w:t>pneumatikos, -e</w:t>
      </w:r>
      <w:r w:rsidRPr="003C28C6">
        <w:rPr>
          <w:i/>
          <w:iCs/>
          <w:lang w:val="en-GB"/>
        </w:rPr>
        <w:t>, on</w:t>
      </w:r>
      <w:r w:rsidRPr="003C28C6">
        <w:rPr>
          <w:lang w:val="en-GB"/>
        </w:rPr>
        <w:t xml:space="preserve">, in a holy manner, </w:t>
      </w:r>
      <w:r w:rsidR="00C65595" w:rsidRPr="003C28C6">
        <w:rPr>
          <w:i/>
          <w:iCs/>
          <w:lang w:val="en-GB"/>
        </w:rPr>
        <w:t>pneumatiko</w:t>
      </w:r>
      <w:r w:rsidRPr="003C28C6">
        <w:rPr>
          <w:i/>
          <w:iCs/>
          <w:lang w:val="en-GB"/>
        </w:rPr>
        <w:t>s</w:t>
      </w:r>
      <w:r w:rsidRPr="003C28C6">
        <w:rPr>
          <w:lang w:val="en-GB"/>
        </w:rPr>
        <w:t xml:space="preserve">, or various other concepts such as </w:t>
      </w:r>
      <w:r w:rsidRPr="003C28C6">
        <w:rPr>
          <w:i/>
          <w:iCs/>
          <w:lang w:val="en-GB"/>
        </w:rPr>
        <w:t xml:space="preserve">dunamis </w:t>
      </w:r>
      <w:r w:rsidRPr="003C28C6">
        <w:rPr>
          <w:lang w:val="en-GB"/>
        </w:rPr>
        <w:t xml:space="preserve">– power, wonder, </w:t>
      </w:r>
      <w:r w:rsidRPr="003C28C6">
        <w:rPr>
          <w:i/>
          <w:iCs/>
          <w:lang w:val="en-GB"/>
        </w:rPr>
        <w:t>terata</w:t>
      </w:r>
      <w:r w:rsidRPr="003C28C6">
        <w:rPr>
          <w:lang w:val="en-GB"/>
        </w:rPr>
        <w:t xml:space="preserve"> - miracles, </w:t>
      </w:r>
      <w:r w:rsidRPr="003C28C6">
        <w:rPr>
          <w:i/>
          <w:iCs/>
          <w:lang w:val="en-GB"/>
        </w:rPr>
        <w:t>charismata</w:t>
      </w:r>
      <w:r w:rsidRPr="003C28C6">
        <w:rPr>
          <w:lang w:val="en-GB"/>
        </w:rPr>
        <w:t xml:space="preserve"> – gifts, </w:t>
      </w:r>
      <w:r w:rsidRPr="003C28C6">
        <w:rPr>
          <w:i/>
          <w:iCs/>
          <w:lang w:val="en-GB"/>
        </w:rPr>
        <w:t>sarx</w:t>
      </w:r>
      <w:r w:rsidRPr="003C28C6">
        <w:rPr>
          <w:lang w:val="en-GB"/>
        </w:rPr>
        <w:t xml:space="preserve"> – flesh, various prepositions – </w:t>
      </w:r>
      <w:r w:rsidRPr="003C28C6">
        <w:rPr>
          <w:i/>
          <w:iCs/>
          <w:lang w:val="en-GB"/>
        </w:rPr>
        <w:t>en, dia, kata</w:t>
      </w:r>
      <w:r w:rsidRPr="003C28C6">
        <w:rPr>
          <w:lang w:val="en-GB"/>
        </w:rPr>
        <w:t>,</w:t>
      </w:r>
      <w:r w:rsidR="00411CA2" w:rsidRPr="003C28C6">
        <w:rPr>
          <w:lang w:val="en-GB"/>
        </w:rPr>
        <w:t xml:space="preserve"> etc.)</w:t>
      </w:r>
      <w:r w:rsidR="00411CA2" w:rsidRPr="003C28C6">
        <w:rPr>
          <w:rStyle w:val="FootnoteReference"/>
          <w:lang w:val="en-GB"/>
        </w:rPr>
        <w:footnoteReference w:id="13"/>
      </w:r>
      <w:r w:rsidR="00B40051" w:rsidRPr="003C28C6">
        <w:rPr>
          <w:lang w:val="en-GB"/>
        </w:rPr>
        <w:t xml:space="preserve">. </w:t>
      </w:r>
    </w:p>
    <w:p w:rsidR="00B40051" w:rsidRPr="003C28C6" w:rsidRDefault="004C5C97" w:rsidP="00141106">
      <w:pPr>
        <w:rPr>
          <w:lang w:val="en-GB"/>
        </w:rPr>
      </w:pPr>
      <w:r w:rsidRPr="003C28C6">
        <w:rPr>
          <w:lang w:val="en-GB"/>
        </w:rPr>
        <w:t xml:space="preserve">Apart from these special </w:t>
      </w:r>
      <w:r w:rsidR="00141106" w:rsidRPr="003C28C6">
        <w:rPr>
          <w:lang w:val="en-GB"/>
        </w:rPr>
        <w:t>approaches to</w:t>
      </w:r>
      <w:r w:rsidRPr="003C28C6">
        <w:rPr>
          <w:lang w:val="en-GB"/>
        </w:rPr>
        <w:t xml:space="preserve"> the </w:t>
      </w:r>
      <w:r w:rsidR="00141106" w:rsidRPr="003C28C6">
        <w:rPr>
          <w:lang w:val="en-GB"/>
        </w:rPr>
        <w:t xml:space="preserve">concept, Paul is using furter </w:t>
      </w:r>
      <w:r w:rsidRPr="003C28C6">
        <w:rPr>
          <w:lang w:val="en-GB"/>
        </w:rPr>
        <w:t xml:space="preserve">special language </w:t>
      </w:r>
      <w:r w:rsidR="00141106" w:rsidRPr="003C28C6">
        <w:rPr>
          <w:lang w:val="en-GB"/>
        </w:rPr>
        <w:t>for the person and the ministry</w:t>
      </w:r>
      <w:r w:rsidRPr="003C28C6">
        <w:rPr>
          <w:lang w:val="en-GB"/>
        </w:rPr>
        <w:t xml:space="preserve"> of the Holy Spirit, </w:t>
      </w:r>
      <w:r w:rsidR="00141106" w:rsidRPr="003C28C6">
        <w:rPr>
          <w:lang w:val="en-GB"/>
        </w:rPr>
        <w:t>specific metaphors such as the first-payment, the first fruits, the seal, the ointment</w:t>
      </w:r>
      <w:r w:rsidR="00270039" w:rsidRPr="003C28C6">
        <w:rPr>
          <w:lang w:val="en-GB"/>
        </w:rPr>
        <w:t xml:space="preserve"> (an imagery that occurs also in John’s epistles)</w:t>
      </w:r>
      <w:r w:rsidR="00B40051" w:rsidRPr="003C28C6">
        <w:rPr>
          <w:lang w:val="en-GB"/>
        </w:rPr>
        <w:t xml:space="preserve">. </w:t>
      </w:r>
    </w:p>
    <w:p w:rsidR="00000ABD" w:rsidRPr="003C28C6" w:rsidRDefault="00FA0DAA" w:rsidP="00141106">
      <w:pPr>
        <w:pStyle w:val="Heading4"/>
        <w:rPr>
          <w:lang w:val="en-GB"/>
        </w:rPr>
      </w:pPr>
      <w:r w:rsidRPr="003C28C6">
        <w:rPr>
          <w:lang w:val="en-GB"/>
        </w:rPr>
        <w:lastRenderedPageBreak/>
        <w:t>The first-payment metaphor</w:t>
      </w:r>
    </w:p>
    <w:p w:rsidR="00745571" w:rsidRPr="003C28C6" w:rsidRDefault="00FF7E19" w:rsidP="00FF1056">
      <w:pPr>
        <w:pStyle w:val="BodyText"/>
        <w:ind w:firstLine="0"/>
        <w:rPr>
          <w:lang w:val="en-GB"/>
        </w:rPr>
      </w:pPr>
      <w:r w:rsidRPr="003C28C6">
        <w:rPr>
          <w:lang w:val="en-GB"/>
        </w:rPr>
        <w:t xml:space="preserve">This metaphor occurs in several passages, in </w:t>
      </w:r>
      <w:r w:rsidR="00000ABD" w:rsidRPr="003C28C6">
        <w:rPr>
          <w:lang w:val="en-GB"/>
        </w:rPr>
        <w:t xml:space="preserve">2 </w:t>
      </w:r>
      <w:r w:rsidR="0084340B" w:rsidRPr="003C28C6">
        <w:rPr>
          <w:lang w:val="en-GB"/>
        </w:rPr>
        <w:t>Corinthians</w:t>
      </w:r>
      <w:r w:rsidR="00000ABD" w:rsidRPr="003C28C6">
        <w:rPr>
          <w:lang w:val="en-GB"/>
        </w:rPr>
        <w:t xml:space="preserve"> 1:21-22, 5:5, </w:t>
      </w:r>
      <w:r w:rsidR="0084340B" w:rsidRPr="003C28C6">
        <w:rPr>
          <w:lang w:val="en-GB"/>
        </w:rPr>
        <w:t>Ephesians</w:t>
      </w:r>
      <w:r w:rsidR="002E6FAD" w:rsidRPr="003C28C6">
        <w:rPr>
          <w:lang w:val="en-GB"/>
        </w:rPr>
        <w:t xml:space="preserve"> </w:t>
      </w:r>
      <w:r w:rsidR="00000ABD" w:rsidRPr="003C28C6">
        <w:rPr>
          <w:lang w:val="en-GB"/>
        </w:rPr>
        <w:t>1:</w:t>
      </w:r>
      <w:r w:rsidR="0010697F" w:rsidRPr="003C28C6">
        <w:rPr>
          <w:lang w:val="en-GB"/>
        </w:rPr>
        <w:t>13-</w:t>
      </w:r>
      <w:r w:rsidR="00000ABD" w:rsidRPr="003C28C6">
        <w:rPr>
          <w:lang w:val="en-GB"/>
        </w:rPr>
        <w:t xml:space="preserve">14. </w:t>
      </w:r>
      <w:r w:rsidR="0084340B" w:rsidRPr="003C28C6">
        <w:rPr>
          <w:lang w:val="en-GB"/>
        </w:rPr>
        <w:t xml:space="preserve">As such, the first payment </w:t>
      </w:r>
      <w:r w:rsidR="00000ABD" w:rsidRPr="003C28C6">
        <w:rPr>
          <w:lang w:val="en-GB"/>
        </w:rPr>
        <w:t>(</w:t>
      </w:r>
      <w:r w:rsidR="00000ABD" w:rsidRPr="003C28C6">
        <w:rPr>
          <w:i/>
          <w:iCs/>
          <w:lang w:val="en-GB"/>
        </w:rPr>
        <w:t>a</w:t>
      </w:r>
      <w:r w:rsidR="009F01C9" w:rsidRPr="003C28C6">
        <w:rPr>
          <w:i/>
          <w:iCs/>
          <w:lang w:val="en-GB"/>
        </w:rPr>
        <w:t>r</w:t>
      </w:r>
      <w:r w:rsidR="00000ABD" w:rsidRPr="003C28C6">
        <w:rPr>
          <w:i/>
          <w:iCs/>
          <w:lang w:val="en-GB"/>
        </w:rPr>
        <w:t>rabon</w:t>
      </w:r>
      <w:r w:rsidR="0084340B" w:rsidRPr="003C28C6">
        <w:rPr>
          <w:lang w:val="en-GB"/>
        </w:rPr>
        <w:t>, gk</w:t>
      </w:r>
      <w:r w:rsidR="00000ABD" w:rsidRPr="003C28C6">
        <w:rPr>
          <w:lang w:val="en-GB"/>
        </w:rPr>
        <w:t xml:space="preserve">.) </w:t>
      </w:r>
      <w:r w:rsidR="0084340B" w:rsidRPr="003C28C6">
        <w:rPr>
          <w:lang w:val="en-GB"/>
        </w:rPr>
        <w:t>is an economical term, indicating a first rate from a larger payment.</w:t>
      </w:r>
      <w:r w:rsidR="00000ABD" w:rsidRPr="003C28C6">
        <w:rPr>
          <w:lang w:val="en-GB"/>
        </w:rPr>
        <w:t xml:space="preserve"> </w:t>
      </w:r>
      <w:r w:rsidR="00E6308E" w:rsidRPr="003C28C6">
        <w:rPr>
          <w:lang w:val="en-GB"/>
        </w:rPr>
        <w:t xml:space="preserve">Paul uses this term in order to </w:t>
      </w:r>
      <w:r w:rsidR="00D10D78" w:rsidRPr="003C28C6">
        <w:rPr>
          <w:lang w:val="en-GB"/>
        </w:rPr>
        <w:t>describe the role of the Spirit in the economy of salvation: the Spirit represent the agent of an integral redemption, yet his receiving and indwelling in the believer represent the first stage of humankind salvation, the second being the actual resurrection and the renewall of the whole creation (a new Earth and new H</w:t>
      </w:r>
      <w:r w:rsidR="002D339D" w:rsidRPr="003C28C6">
        <w:rPr>
          <w:lang w:val="en-GB"/>
        </w:rPr>
        <w:t>e</w:t>
      </w:r>
      <w:r w:rsidR="00D10D78" w:rsidRPr="003C28C6">
        <w:rPr>
          <w:lang w:val="en-GB"/>
        </w:rPr>
        <w:t xml:space="preserve">avens). </w:t>
      </w:r>
      <w:r w:rsidR="002D339D" w:rsidRPr="003C28C6">
        <w:rPr>
          <w:lang w:val="en-GB"/>
        </w:rPr>
        <w:t xml:space="preserve">In a way, arrabon includes intrinsically </w:t>
      </w:r>
      <w:r w:rsidR="00F601C6" w:rsidRPr="003C28C6">
        <w:rPr>
          <w:lang w:val="en-GB"/>
        </w:rPr>
        <w:t>a reference to the already / not yet tension.</w:t>
      </w:r>
      <w:r w:rsidR="009D1532" w:rsidRPr="003C28C6">
        <w:rPr>
          <w:lang w:val="en-GB"/>
        </w:rPr>
        <w:t xml:space="preserve"> </w:t>
      </w:r>
      <w:r w:rsidR="00D65699" w:rsidRPr="003C28C6">
        <w:rPr>
          <w:lang w:val="en-GB"/>
        </w:rPr>
        <w:t>In fact, the final payment of salvation, or the final stage, represent as well a result of the work of the Holy Spirit (resurrec</w:t>
      </w:r>
      <w:r w:rsidR="00137161" w:rsidRPr="003C28C6">
        <w:rPr>
          <w:lang w:val="en-GB"/>
        </w:rPr>
        <w:t>tion in a bodily form, in a</w:t>
      </w:r>
      <w:r w:rsidR="00D4455E" w:rsidRPr="003C28C6">
        <w:rPr>
          <w:lang w:val="en-GB"/>
        </w:rPr>
        <w:t xml:space="preserve"> spiritual glorious body, etc.)</w:t>
      </w:r>
      <w:r w:rsidR="00745571" w:rsidRPr="003C28C6">
        <w:rPr>
          <w:rStyle w:val="FootnoteReference"/>
          <w:lang w:val="en-GB"/>
        </w:rPr>
        <w:footnoteReference w:id="14"/>
      </w:r>
      <w:r w:rsidR="00745571" w:rsidRPr="003C28C6">
        <w:rPr>
          <w:lang w:val="en-GB"/>
        </w:rPr>
        <w:t>.</w:t>
      </w:r>
      <w:r w:rsidR="00F305F3" w:rsidRPr="003C28C6">
        <w:rPr>
          <w:lang w:val="en-GB"/>
        </w:rPr>
        <w:t xml:space="preserve"> </w:t>
      </w:r>
      <w:r w:rsidR="00FF1056">
        <w:rPr>
          <w:lang w:val="en-GB"/>
        </w:rPr>
        <w:t>The Spirit provides and causes not only the spiritual rebirth of the believer, yet also gives acces to the future blessings and inheritance</w:t>
      </w:r>
      <w:r w:rsidR="00297283" w:rsidRPr="003C28C6">
        <w:rPr>
          <w:rStyle w:val="FootnoteReference"/>
          <w:lang w:val="en-GB"/>
        </w:rPr>
        <w:footnoteReference w:id="15"/>
      </w:r>
      <w:r w:rsidR="00F305F3" w:rsidRPr="003C28C6">
        <w:rPr>
          <w:lang w:val="en-GB"/>
        </w:rPr>
        <w:t>.</w:t>
      </w:r>
    </w:p>
    <w:p w:rsidR="00000ABD" w:rsidRPr="003C28C6" w:rsidRDefault="00FA0DAA" w:rsidP="00F00320">
      <w:pPr>
        <w:pStyle w:val="Heading4"/>
        <w:rPr>
          <w:lang w:val="en-GB"/>
        </w:rPr>
      </w:pPr>
      <w:r w:rsidRPr="003C28C6">
        <w:rPr>
          <w:lang w:val="en-GB"/>
        </w:rPr>
        <w:t>The First-f</w:t>
      </w:r>
      <w:r w:rsidR="00F00320" w:rsidRPr="003C28C6">
        <w:rPr>
          <w:lang w:val="en-GB"/>
        </w:rPr>
        <w:t>ruit</w:t>
      </w:r>
      <w:r w:rsidRPr="003C28C6">
        <w:rPr>
          <w:lang w:val="en-GB"/>
        </w:rPr>
        <w:t>s</w:t>
      </w:r>
      <w:r w:rsidR="00F00320" w:rsidRPr="003C28C6">
        <w:rPr>
          <w:lang w:val="en-GB"/>
        </w:rPr>
        <w:t xml:space="preserve"> metaphor</w:t>
      </w:r>
    </w:p>
    <w:p w:rsidR="002E57FB" w:rsidRPr="003C28C6" w:rsidRDefault="00782053" w:rsidP="00596606">
      <w:pPr>
        <w:pStyle w:val="BodyText"/>
        <w:ind w:firstLine="0"/>
        <w:rPr>
          <w:lang w:val="en-GB"/>
        </w:rPr>
      </w:pPr>
      <w:r w:rsidRPr="003C28C6">
        <w:rPr>
          <w:lang w:val="en-GB"/>
        </w:rPr>
        <w:t xml:space="preserve">Through this </w:t>
      </w:r>
      <w:r w:rsidR="00BB4773" w:rsidRPr="003C28C6">
        <w:rPr>
          <w:lang w:val="en-GB"/>
        </w:rPr>
        <w:t xml:space="preserve">metaphor, Paul continues the OT prophetic tradition of agricultural </w:t>
      </w:r>
      <w:r w:rsidR="00300EA5" w:rsidRPr="003C28C6">
        <w:rPr>
          <w:lang w:val="en-GB"/>
        </w:rPr>
        <w:t xml:space="preserve">imagery, a tradition continued by rabbis and by Jesus, too. Among the best known </w:t>
      </w:r>
      <w:r w:rsidR="00CA4019" w:rsidRPr="003C28C6">
        <w:rPr>
          <w:lang w:val="en-GB"/>
        </w:rPr>
        <w:t xml:space="preserve">word pictures </w:t>
      </w:r>
      <w:r w:rsidR="00AB6D2A" w:rsidRPr="003C28C6">
        <w:rPr>
          <w:lang w:val="en-GB"/>
        </w:rPr>
        <w:t xml:space="preserve">one can mention the garden, the land field with crops, the vine, </w:t>
      </w:r>
      <w:r w:rsidR="00315011">
        <w:rPr>
          <w:lang w:val="en-GB"/>
        </w:rPr>
        <w:t xml:space="preserve">the vine and the branches, </w:t>
      </w:r>
      <w:r w:rsidR="00AB6D2A" w:rsidRPr="003C28C6">
        <w:rPr>
          <w:lang w:val="en-GB"/>
        </w:rPr>
        <w:t xml:space="preserve">the fig-tree, the foxes in the fields, </w:t>
      </w:r>
      <w:r w:rsidR="00676DD5" w:rsidRPr="003C28C6">
        <w:rPr>
          <w:lang w:val="en-GB"/>
        </w:rPr>
        <w:t xml:space="preserve">trees on hills, </w:t>
      </w:r>
      <w:r w:rsidR="0043031F" w:rsidRPr="003C28C6">
        <w:rPr>
          <w:lang w:val="en-GB"/>
        </w:rPr>
        <w:t>the seeds – mustard seed, the w</w:t>
      </w:r>
      <w:r w:rsidR="00EB2C10" w:rsidRPr="003C28C6">
        <w:rPr>
          <w:lang w:val="en-GB"/>
        </w:rPr>
        <w:t>h</w:t>
      </w:r>
      <w:r w:rsidR="0043031F" w:rsidRPr="003C28C6">
        <w:rPr>
          <w:lang w:val="en-GB"/>
        </w:rPr>
        <w:t xml:space="preserve">eat </w:t>
      </w:r>
      <w:r w:rsidR="00596606" w:rsidRPr="003C28C6">
        <w:rPr>
          <w:lang w:val="en-GB"/>
        </w:rPr>
        <w:t>and tares, the weeds, the tree and its fruits, etc.</w:t>
      </w:r>
      <w:r w:rsidR="007D2336" w:rsidRPr="003C28C6">
        <w:rPr>
          <w:lang w:val="en-GB"/>
        </w:rPr>
        <w:t xml:space="preserve"> </w:t>
      </w:r>
      <w:r w:rsidR="00C62E77" w:rsidRPr="003C28C6">
        <w:rPr>
          <w:lang w:val="en-GB"/>
        </w:rPr>
        <w:t>(</w:t>
      </w:r>
      <w:r w:rsidR="00580D58" w:rsidRPr="003C28C6">
        <w:rPr>
          <w:lang w:val="en-GB"/>
        </w:rPr>
        <w:t xml:space="preserve">cf. </w:t>
      </w:r>
      <w:r w:rsidR="00596606" w:rsidRPr="003C28C6">
        <w:rPr>
          <w:lang w:val="en-GB"/>
        </w:rPr>
        <w:t>Isaiah</w:t>
      </w:r>
      <w:r w:rsidR="002E29D6" w:rsidRPr="003C28C6">
        <w:rPr>
          <w:lang w:val="en-GB"/>
        </w:rPr>
        <w:t xml:space="preserve"> 5</w:t>
      </w:r>
      <w:r w:rsidR="00596606" w:rsidRPr="003C28C6">
        <w:rPr>
          <w:lang w:val="en-GB"/>
        </w:rPr>
        <w:t>, John 15, etc</w:t>
      </w:r>
      <w:r w:rsidR="002E29D6" w:rsidRPr="003C28C6">
        <w:rPr>
          <w:lang w:val="en-GB"/>
        </w:rPr>
        <w:t xml:space="preserve">.). </w:t>
      </w:r>
      <w:r w:rsidR="00315011">
        <w:rPr>
          <w:lang w:val="en-GB"/>
        </w:rPr>
        <w:t xml:space="preserve">The agricultural type of metaphor was used to describe various things in </w:t>
      </w:r>
      <w:r w:rsidR="00315011">
        <w:rPr>
          <w:lang w:val="en-GB"/>
        </w:rPr>
        <w:lastRenderedPageBreak/>
        <w:t>the Bible, such as personal redemption, raising up to God’s expectations – or not, unity with Christ, and the effects of the divine presence of the Holy Spirit in the believer.</w:t>
      </w:r>
    </w:p>
    <w:p w:rsidR="003C28C6" w:rsidRPr="003C28C6" w:rsidRDefault="008D6228" w:rsidP="006C29EC">
      <w:pPr>
        <w:rPr>
          <w:lang w:val="en-GB"/>
        </w:rPr>
      </w:pPr>
      <w:r w:rsidRPr="003C28C6">
        <w:rPr>
          <w:lang w:val="en-GB"/>
        </w:rPr>
        <w:t>Thus, in Romans</w:t>
      </w:r>
      <w:r w:rsidR="0028020C" w:rsidRPr="003C28C6">
        <w:rPr>
          <w:lang w:val="en-GB"/>
        </w:rPr>
        <w:t xml:space="preserve"> 8:</w:t>
      </w:r>
      <w:r w:rsidR="0042391D" w:rsidRPr="003C28C6">
        <w:rPr>
          <w:lang w:val="en-GB"/>
        </w:rPr>
        <w:t>22-</w:t>
      </w:r>
      <w:r w:rsidR="0028020C" w:rsidRPr="003C28C6">
        <w:rPr>
          <w:lang w:val="en-GB"/>
        </w:rPr>
        <w:t xml:space="preserve">23 </w:t>
      </w:r>
      <w:r w:rsidRPr="003C28C6">
        <w:rPr>
          <w:lang w:val="en-GB"/>
        </w:rPr>
        <w:t xml:space="preserve">one finds the </w:t>
      </w:r>
      <w:r w:rsidR="006C29EC">
        <w:rPr>
          <w:lang w:val="en-GB"/>
        </w:rPr>
        <w:t xml:space="preserve">formula </w:t>
      </w:r>
      <w:r w:rsidR="005B4409" w:rsidRPr="003C28C6">
        <w:rPr>
          <w:i/>
          <w:iCs/>
          <w:lang w:val="en-GB"/>
        </w:rPr>
        <w:t>aparche tou pneumatos</w:t>
      </w:r>
      <w:r w:rsidR="006C29EC">
        <w:rPr>
          <w:i/>
          <w:iCs/>
          <w:lang w:val="en-GB"/>
        </w:rPr>
        <w:t xml:space="preserve">, </w:t>
      </w:r>
      <w:r w:rsidR="006C29EC">
        <w:rPr>
          <w:lang w:val="en-GB"/>
        </w:rPr>
        <w:t xml:space="preserve">the first-fruits of the Spirit. </w:t>
      </w:r>
      <w:r w:rsidRPr="003C28C6">
        <w:rPr>
          <w:lang w:val="en-GB"/>
        </w:rPr>
        <w:t xml:space="preserve">In this text, </w:t>
      </w:r>
      <w:r w:rsidR="006C29EC">
        <w:rPr>
          <w:lang w:val="en-GB"/>
        </w:rPr>
        <w:t>Paul actually means</w:t>
      </w:r>
      <w:r w:rsidR="0013361E" w:rsidRPr="003C28C6">
        <w:rPr>
          <w:lang w:val="en-GB"/>
        </w:rPr>
        <w:t xml:space="preserve"> that </w:t>
      </w:r>
      <w:r w:rsidRPr="003C28C6">
        <w:rPr>
          <w:lang w:val="en-GB"/>
        </w:rPr>
        <w:t xml:space="preserve">the Spirit </w:t>
      </w:r>
      <w:r w:rsidR="00EA325F" w:rsidRPr="003C28C6">
        <w:rPr>
          <w:lang w:val="en-GB"/>
        </w:rPr>
        <w:t xml:space="preserve">himself </w:t>
      </w:r>
      <w:r w:rsidRPr="003C28C6">
        <w:rPr>
          <w:lang w:val="en-GB"/>
        </w:rPr>
        <w:t xml:space="preserve">represents </w:t>
      </w:r>
      <w:r w:rsidR="0013361E" w:rsidRPr="003C28C6">
        <w:rPr>
          <w:lang w:val="en-GB"/>
        </w:rPr>
        <w:t>the first-fruit</w:t>
      </w:r>
      <w:r w:rsidR="006D5623" w:rsidRPr="003C28C6">
        <w:rPr>
          <w:lang w:val="en-GB"/>
        </w:rPr>
        <w:t xml:space="preserve"> (sing.)</w:t>
      </w:r>
      <w:r w:rsidR="00EA325F" w:rsidRPr="003C28C6">
        <w:rPr>
          <w:lang w:val="en-GB"/>
        </w:rPr>
        <w:t xml:space="preserve"> of </w:t>
      </w:r>
      <w:r w:rsidR="006C29EC">
        <w:rPr>
          <w:lang w:val="en-GB"/>
        </w:rPr>
        <w:t xml:space="preserve">the believers’ </w:t>
      </w:r>
      <w:r w:rsidR="00EA325F" w:rsidRPr="003C28C6">
        <w:rPr>
          <w:lang w:val="en-GB"/>
        </w:rPr>
        <w:t>redemption</w:t>
      </w:r>
      <w:r w:rsidR="0013361E" w:rsidRPr="003C28C6">
        <w:rPr>
          <w:lang w:val="en-GB"/>
        </w:rPr>
        <w:t xml:space="preserve">, </w:t>
      </w:r>
      <w:r w:rsidR="006C29EC">
        <w:rPr>
          <w:lang w:val="en-GB"/>
        </w:rPr>
        <w:t>and is</w:t>
      </w:r>
      <w:r w:rsidR="0013361E" w:rsidRPr="003C28C6">
        <w:rPr>
          <w:lang w:val="en-GB"/>
        </w:rPr>
        <w:t xml:space="preserve"> not alluding to the fruit</w:t>
      </w:r>
      <w:r w:rsidR="00A34043" w:rsidRPr="003C28C6">
        <w:rPr>
          <w:lang w:val="en-GB"/>
        </w:rPr>
        <w:t>s or results or effects of the Spirit in the believer’s life.</w:t>
      </w:r>
      <w:r w:rsidR="00127721" w:rsidRPr="003C28C6">
        <w:rPr>
          <w:lang w:val="en-GB"/>
        </w:rPr>
        <w:t xml:space="preserve"> </w:t>
      </w:r>
    </w:p>
    <w:p w:rsidR="0028020C" w:rsidRPr="003C28C6" w:rsidRDefault="003C28C6" w:rsidP="003C28C6">
      <w:pPr>
        <w:rPr>
          <w:lang w:val="en-GB"/>
        </w:rPr>
      </w:pPr>
      <w:r w:rsidRPr="003C28C6">
        <w:rPr>
          <w:lang w:val="en-GB"/>
        </w:rPr>
        <w:t xml:space="preserve">Christ himself is called </w:t>
      </w:r>
      <w:r>
        <w:rPr>
          <w:lang w:val="en-GB"/>
        </w:rPr>
        <w:t xml:space="preserve">“first-fruit of redemption”, </w:t>
      </w:r>
      <w:r w:rsidR="00127721" w:rsidRPr="003C28C6">
        <w:rPr>
          <w:lang w:val="en-GB"/>
        </w:rPr>
        <w:t xml:space="preserve">cf. </w:t>
      </w:r>
      <w:r w:rsidR="00503AB7" w:rsidRPr="003C28C6">
        <w:rPr>
          <w:lang w:val="en-GB"/>
        </w:rPr>
        <w:t>1Cor.</w:t>
      </w:r>
      <w:r w:rsidR="00127721" w:rsidRPr="003C28C6">
        <w:rPr>
          <w:lang w:val="en-GB"/>
        </w:rPr>
        <w:t xml:space="preserve"> 15:20, 23, </w:t>
      </w:r>
      <w:r>
        <w:rPr>
          <w:lang w:val="en-GB"/>
        </w:rPr>
        <w:t>with the same term, aparche</w:t>
      </w:r>
      <w:r w:rsidR="000E4894" w:rsidRPr="003C28C6">
        <w:rPr>
          <w:lang w:val="en-GB"/>
        </w:rPr>
        <w:t xml:space="preserve">; </w:t>
      </w:r>
      <w:r>
        <w:rPr>
          <w:lang w:val="en-GB"/>
        </w:rPr>
        <w:t xml:space="preserve">Stefanas is called the “first-fruit of Achaias”, that is the first convert, </w:t>
      </w:r>
      <w:r w:rsidR="00503AB7" w:rsidRPr="003C28C6">
        <w:rPr>
          <w:lang w:val="en-GB"/>
        </w:rPr>
        <w:t>1</w:t>
      </w:r>
      <w:r w:rsidR="000E4894" w:rsidRPr="003C28C6">
        <w:rPr>
          <w:lang w:val="en-GB"/>
        </w:rPr>
        <w:t>Cor. 16:</w:t>
      </w:r>
      <w:r w:rsidR="002239C6" w:rsidRPr="003C28C6">
        <w:rPr>
          <w:lang w:val="en-GB"/>
        </w:rPr>
        <w:t>15</w:t>
      </w:r>
      <w:r w:rsidR="00503AB7" w:rsidRPr="003C28C6">
        <w:rPr>
          <w:lang w:val="en-GB"/>
        </w:rPr>
        <w:t xml:space="preserve">; </w:t>
      </w:r>
      <w:r>
        <w:rPr>
          <w:lang w:val="en-GB"/>
        </w:rPr>
        <w:t xml:space="preserve">Paul refers to the Thesalonian believers as the “first-fruit”, as well, in </w:t>
      </w:r>
      <w:r w:rsidR="00D07AF9" w:rsidRPr="003C28C6">
        <w:rPr>
          <w:lang w:val="en-GB"/>
        </w:rPr>
        <w:t>2Tes. 2:13</w:t>
      </w:r>
      <w:r w:rsidR="003A5D1C" w:rsidRPr="003C28C6">
        <w:rPr>
          <w:rStyle w:val="FootnoteReference"/>
          <w:lang w:val="en-GB"/>
        </w:rPr>
        <w:footnoteReference w:id="16"/>
      </w:r>
      <w:r w:rsidR="00127721" w:rsidRPr="003C28C6">
        <w:rPr>
          <w:lang w:val="en-GB"/>
        </w:rPr>
        <w:t>.</w:t>
      </w:r>
    </w:p>
    <w:p w:rsidR="00B51642" w:rsidRPr="003C28C6" w:rsidRDefault="002C0D66" w:rsidP="002C0D66">
      <w:pPr>
        <w:rPr>
          <w:lang w:val="en-GB"/>
        </w:rPr>
      </w:pPr>
      <w:r>
        <w:rPr>
          <w:lang w:val="en-GB"/>
        </w:rPr>
        <w:t xml:space="preserve">Paul writes also about the fruits or the result of the Spirit in relation to the character of the believer, in </w:t>
      </w:r>
      <w:r w:rsidR="008D6228" w:rsidRPr="003C28C6">
        <w:rPr>
          <w:lang w:val="en-GB"/>
        </w:rPr>
        <w:t>Galatians</w:t>
      </w:r>
      <w:r w:rsidR="007739AC" w:rsidRPr="003C28C6">
        <w:rPr>
          <w:lang w:val="en-GB"/>
        </w:rPr>
        <w:t xml:space="preserve"> 5:22-24</w:t>
      </w:r>
      <w:r>
        <w:rPr>
          <w:lang w:val="en-GB"/>
        </w:rPr>
        <w:t xml:space="preserve">, with a </w:t>
      </w:r>
      <w:r w:rsidR="001852C1">
        <w:rPr>
          <w:lang w:val="en-GB"/>
        </w:rPr>
        <w:t xml:space="preserve">Greek </w:t>
      </w:r>
      <w:r>
        <w:rPr>
          <w:lang w:val="en-GB"/>
        </w:rPr>
        <w:t xml:space="preserve">different term, i.e. </w:t>
      </w:r>
      <w:r w:rsidR="0028020C" w:rsidRPr="003C28C6">
        <w:rPr>
          <w:i/>
          <w:iCs/>
          <w:lang w:val="en-GB"/>
        </w:rPr>
        <w:t>karpos</w:t>
      </w:r>
      <w:r>
        <w:rPr>
          <w:lang w:val="en-GB"/>
        </w:rPr>
        <w:t>.</w:t>
      </w:r>
    </w:p>
    <w:p w:rsidR="00000ABD" w:rsidRPr="003C28C6" w:rsidRDefault="001852C1" w:rsidP="001852C1">
      <w:pPr>
        <w:pStyle w:val="Heading4"/>
        <w:rPr>
          <w:lang w:val="en-GB"/>
        </w:rPr>
      </w:pPr>
      <w:r>
        <w:rPr>
          <w:lang w:val="en-GB"/>
        </w:rPr>
        <w:t xml:space="preserve">The Seal </w:t>
      </w:r>
      <w:r w:rsidR="00AE705C">
        <w:rPr>
          <w:lang w:val="en-GB"/>
        </w:rPr>
        <w:t>Metaphor</w:t>
      </w:r>
      <w:r w:rsidR="00000ABD" w:rsidRPr="003C28C6">
        <w:rPr>
          <w:lang w:val="en-GB"/>
        </w:rPr>
        <w:t xml:space="preserve"> </w:t>
      </w:r>
    </w:p>
    <w:p w:rsidR="001B4B03" w:rsidRPr="003C28C6" w:rsidRDefault="001A317D" w:rsidP="00AD5D04">
      <w:pPr>
        <w:pStyle w:val="BodyText"/>
        <w:ind w:firstLine="0"/>
        <w:rPr>
          <w:lang w:val="en-GB"/>
        </w:rPr>
      </w:pPr>
      <w:r w:rsidRPr="00891574">
        <w:rPr>
          <w:lang w:val="en-GB"/>
        </w:rPr>
        <w:t xml:space="preserve">The </w:t>
      </w:r>
      <w:r w:rsidR="00FA0490" w:rsidRPr="00891574">
        <w:rPr>
          <w:lang w:val="en-GB"/>
        </w:rPr>
        <w:t xml:space="preserve">seal imagery </w:t>
      </w:r>
      <w:r w:rsidR="00000ABD" w:rsidRPr="00891574">
        <w:rPr>
          <w:lang w:val="en-GB"/>
        </w:rPr>
        <w:t>(</w:t>
      </w:r>
      <w:r w:rsidR="00891574" w:rsidRPr="00891574">
        <w:rPr>
          <w:i/>
          <w:iCs/>
          <w:lang w:val="en-GB"/>
        </w:rPr>
        <w:t>sphragis</w:t>
      </w:r>
      <w:r w:rsidR="00000ABD" w:rsidRPr="00891574">
        <w:rPr>
          <w:lang w:val="en-GB"/>
        </w:rPr>
        <w:t xml:space="preserve">, </w:t>
      </w:r>
      <w:r w:rsidR="00891574" w:rsidRPr="00891574">
        <w:rPr>
          <w:lang w:val="en-GB"/>
        </w:rPr>
        <w:t>gk.</w:t>
      </w:r>
      <w:r w:rsidR="00000ABD" w:rsidRPr="00891574">
        <w:rPr>
          <w:lang w:val="en-GB"/>
        </w:rPr>
        <w:t xml:space="preserve">) </w:t>
      </w:r>
      <w:r w:rsidR="00891574" w:rsidRPr="00891574">
        <w:rPr>
          <w:lang w:val="en-GB"/>
        </w:rPr>
        <w:t>occurs in many of Paul’s letters.</w:t>
      </w:r>
      <w:r w:rsidR="00891574">
        <w:rPr>
          <w:lang w:val="en-GB"/>
        </w:rPr>
        <w:t xml:space="preserve"> T</w:t>
      </w:r>
      <w:r w:rsidR="00A57F6C">
        <w:rPr>
          <w:lang w:val="en-GB"/>
        </w:rPr>
        <w:t xml:space="preserve">his term reflects the social and economical world of antiquity, with reference to authority and property, in royal or state circles, business or military circles or simple, home-bound or family-bound communities and activities (small businesses). </w:t>
      </w:r>
      <w:r w:rsidR="00A65A3D">
        <w:rPr>
          <w:lang w:val="en-GB"/>
        </w:rPr>
        <w:t xml:space="preserve">Seals were used to </w:t>
      </w:r>
      <w:r w:rsidR="00F23D45">
        <w:rPr>
          <w:lang w:val="en-GB"/>
        </w:rPr>
        <w:t xml:space="preserve">indicate identity and property </w:t>
      </w:r>
      <w:bookmarkStart w:id="35" w:name="_GoBack"/>
      <w:bookmarkEnd w:id="35"/>
      <w:r w:rsidR="00F23D45">
        <w:rPr>
          <w:lang w:val="en-GB"/>
        </w:rPr>
        <w:t>or</w:t>
      </w:r>
      <w:r w:rsidR="00C90C44">
        <w:rPr>
          <w:lang w:val="en-GB"/>
        </w:rPr>
        <w:t xml:space="preserve"> ownership and they were</w:t>
      </w:r>
      <w:r w:rsidR="00F23D45">
        <w:rPr>
          <w:lang w:val="en-GB"/>
        </w:rPr>
        <w:t xml:space="preserve"> used in relation to slaves and various other property, live or </w:t>
      </w:r>
      <w:r w:rsidR="00C90C44">
        <w:rPr>
          <w:lang w:val="en-GB"/>
        </w:rPr>
        <w:lastRenderedPageBreak/>
        <w:t>simply material</w:t>
      </w:r>
      <w:r w:rsidR="00D833E4" w:rsidRPr="003C28C6">
        <w:rPr>
          <w:rStyle w:val="FootnoteReference"/>
          <w:lang w:val="en-GB"/>
        </w:rPr>
        <w:footnoteReference w:id="17"/>
      </w:r>
      <w:r w:rsidR="002B1544" w:rsidRPr="003C28C6">
        <w:rPr>
          <w:lang w:val="en-GB"/>
        </w:rPr>
        <w:t>.</w:t>
      </w:r>
      <w:r w:rsidR="001B4B03" w:rsidRPr="003C28C6">
        <w:rPr>
          <w:lang w:val="en-GB"/>
        </w:rPr>
        <w:t xml:space="preserve"> </w:t>
      </w:r>
      <w:r w:rsidR="00C90C44">
        <w:rPr>
          <w:lang w:val="en-GB"/>
        </w:rPr>
        <w:t xml:space="preserve">In the writings of Paul, </w:t>
      </w:r>
      <w:r w:rsidR="00AD5D04">
        <w:rPr>
          <w:lang w:val="en-GB"/>
        </w:rPr>
        <w:t>the Spirit is presented as an invisible, unseen seal attes</w:t>
      </w:r>
      <w:r w:rsidR="00623AC1">
        <w:rPr>
          <w:lang w:val="en-GB"/>
        </w:rPr>
        <w:t>ting the ne</w:t>
      </w:r>
      <w:r w:rsidR="00AD5D04">
        <w:rPr>
          <w:lang w:val="en-GB"/>
        </w:rPr>
        <w:t xml:space="preserve">w life of the believer. </w:t>
      </w:r>
    </w:p>
    <w:p w:rsidR="000B6310" w:rsidRPr="003C28C6" w:rsidRDefault="0064212C" w:rsidP="00FC55B1">
      <w:pPr>
        <w:rPr>
          <w:lang w:val="en-GB"/>
        </w:rPr>
      </w:pPr>
      <w:r>
        <w:rPr>
          <w:lang w:val="en-GB"/>
        </w:rPr>
        <w:t xml:space="preserve">The most well-known </w:t>
      </w:r>
      <w:r w:rsidR="001769F9">
        <w:rPr>
          <w:lang w:val="en-GB"/>
        </w:rPr>
        <w:t>references are in</w:t>
      </w:r>
      <w:r w:rsidR="00213943" w:rsidRPr="003C28C6">
        <w:rPr>
          <w:lang w:val="en-GB"/>
        </w:rPr>
        <w:t xml:space="preserve"> </w:t>
      </w:r>
      <w:r w:rsidR="0084340B" w:rsidRPr="003C28C6">
        <w:rPr>
          <w:lang w:val="en-GB"/>
        </w:rPr>
        <w:t>Ephesians</w:t>
      </w:r>
      <w:r w:rsidR="00213943" w:rsidRPr="003C28C6">
        <w:rPr>
          <w:lang w:val="en-GB"/>
        </w:rPr>
        <w:t xml:space="preserve"> 1:13, 4:30</w:t>
      </w:r>
      <w:r w:rsidR="001769F9">
        <w:rPr>
          <w:lang w:val="en-GB"/>
        </w:rPr>
        <w:t xml:space="preserve">, and then in </w:t>
      </w:r>
      <w:r w:rsidR="00000ABD" w:rsidRPr="003C28C6">
        <w:rPr>
          <w:lang w:val="en-GB"/>
        </w:rPr>
        <w:t xml:space="preserve">2 </w:t>
      </w:r>
      <w:r w:rsidR="0084340B" w:rsidRPr="003C28C6">
        <w:rPr>
          <w:lang w:val="en-GB"/>
        </w:rPr>
        <w:t>Corinthians</w:t>
      </w:r>
      <w:r w:rsidR="00000ABD" w:rsidRPr="003C28C6">
        <w:rPr>
          <w:lang w:val="en-GB"/>
        </w:rPr>
        <w:t xml:space="preserve"> 1:21,22</w:t>
      </w:r>
      <w:r w:rsidR="001769F9">
        <w:rPr>
          <w:lang w:val="en-GB"/>
        </w:rPr>
        <w:t xml:space="preserve">. </w:t>
      </w:r>
      <w:r w:rsidR="00FC55B1">
        <w:rPr>
          <w:lang w:val="en-GB"/>
        </w:rPr>
        <w:t xml:space="preserve">It is worth noting that </w:t>
      </w:r>
      <w:r w:rsidR="001769F9">
        <w:rPr>
          <w:lang w:val="en-GB"/>
        </w:rPr>
        <w:t xml:space="preserve">the last reference brings together three different </w:t>
      </w:r>
      <w:r w:rsidR="00D4017E">
        <w:rPr>
          <w:lang w:val="en-GB"/>
        </w:rPr>
        <w:t xml:space="preserve">pauline </w:t>
      </w:r>
      <w:r w:rsidR="001769F9">
        <w:rPr>
          <w:lang w:val="en-GB"/>
        </w:rPr>
        <w:t xml:space="preserve">metaphors, </w:t>
      </w:r>
      <w:r w:rsidR="000D6417">
        <w:rPr>
          <w:lang w:val="en-GB"/>
        </w:rPr>
        <w:t>that is</w:t>
      </w:r>
      <w:r w:rsidR="00D4017E">
        <w:rPr>
          <w:lang w:val="en-GB"/>
        </w:rPr>
        <w:t>,</w:t>
      </w:r>
      <w:r w:rsidR="000D6417">
        <w:rPr>
          <w:lang w:val="en-GB"/>
        </w:rPr>
        <w:t xml:space="preserve"> </w:t>
      </w:r>
      <w:r w:rsidR="001769F9">
        <w:rPr>
          <w:lang w:val="en-GB"/>
        </w:rPr>
        <w:t>the anointing, the sealing and the first-fruit</w:t>
      </w:r>
      <w:r w:rsidR="00D4017E">
        <w:rPr>
          <w:lang w:val="en-GB"/>
        </w:rPr>
        <w:t>s</w:t>
      </w:r>
      <w:r w:rsidR="001769F9">
        <w:rPr>
          <w:lang w:val="en-GB"/>
        </w:rPr>
        <w:t xml:space="preserve"> of the Spirit.</w:t>
      </w:r>
      <w:r w:rsidR="000F6C14" w:rsidRPr="003C28C6">
        <w:rPr>
          <w:lang w:val="en-GB"/>
        </w:rPr>
        <w:t xml:space="preserve"> </w:t>
      </w:r>
    </w:p>
    <w:p w:rsidR="000B6310" w:rsidRPr="003C28C6" w:rsidRDefault="000B6310" w:rsidP="005B4409">
      <w:pPr>
        <w:rPr>
          <w:lang w:val="en-GB"/>
        </w:rPr>
      </w:pPr>
      <w:r w:rsidRPr="003C28C6">
        <w:rPr>
          <w:lang w:val="en-GB"/>
        </w:rPr>
        <w:t xml:space="preserve">Termenul </w:t>
      </w:r>
      <w:r w:rsidR="001F7752" w:rsidRPr="003C28C6">
        <w:rPr>
          <w:lang w:val="en-GB"/>
        </w:rPr>
        <w:t xml:space="preserve">„pecete” </w:t>
      </w:r>
      <w:r w:rsidRPr="003C28C6">
        <w:rPr>
          <w:lang w:val="en-GB"/>
        </w:rPr>
        <w:t xml:space="preserve">apare şi </w:t>
      </w:r>
      <w:r w:rsidR="001F7752" w:rsidRPr="003C28C6">
        <w:rPr>
          <w:lang w:val="en-GB"/>
        </w:rPr>
        <w:t>în alte locuri în scrierile lui Pa</w:t>
      </w:r>
      <w:r w:rsidR="004B462E" w:rsidRPr="003C28C6">
        <w:rPr>
          <w:lang w:val="en-GB"/>
        </w:rPr>
        <w:t>vel, în alte formulări.</w:t>
      </w:r>
      <w:r w:rsidR="001F7752" w:rsidRPr="003C28C6">
        <w:rPr>
          <w:lang w:val="en-GB"/>
        </w:rPr>
        <w:t xml:space="preserve"> În</w:t>
      </w:r>
      <w:r w:rsidRPr="003C28C6">
        <w:rPr>
          <w:lang w:val="en-GB"/>
        </w:rPr>
        <w:t xml:space="preserve"> 2</w:t>
      </w:r>
      <w:r w:rsidR="005B4409" w:rsidRPr="003C28C6">
        <w:rPr>
          <w:lang w:val="en-GB"/>
        </w:rPr>
        <w:t xml:space="preserve"> </w:t>
      </w:r>
      <w:r w:rsidRPr="003C28C6">
        <w:rPr>
          <w:lang w:val="en-GB"/>
        </w:rPr>
        <w:t>Tim</w:t>
      </w:r>
      <w:r w:rsidR="005B4409" w:rsidRPr="003C28C6">
        <w:rPr>
          <w:lang w:val="en-GB"/>
        </w:rPr>
        <w:t>otei</w:t>
      </w:r>
      <w:r w:rsidRPr="003C28C6">
        <w:rPr>
          <w:lang w:val="en-GB"/>
        </w:rPr>
        <w:t xml:space="preserve"> 2:19, </w:t>
      </w:r>
      <w:r w:rsidR="001F7752" w:rsidRPr="003C28C6">
        <w:rPr>
          <w:lang w:val="en-GB"/>
        </w:rPr>
        <w:t xml:space="preserve">de exemplu, </w:t>
      </w:r>
      <w:r w:rsidRPr="003C28C6">
        <w:rPr>
          <w:lang w:val="en-GB"/>
        </w:rPr>
        <w:t>unde pecetea celor credincioşi este un crez, o declaraţie</w:t>
      </w:r>
      <w:r w:rsidR="00B51D24" w:rsidRPr="003C28C6">
        <w:rPr>
          <w:lang w:val="en-GB"/>
        </w:rPr>
        <w:t>:</w:t>
      </w:r>
      <w:r w:rsidR="0043177B" w:rsidRPr="003C28C6">
        <w:rPr>
          <w:lang w:val="en-GB"/>
        </w:rPr>
        <w:t xml:space="preserve"> „Domnul</w:t>
      </w:r>
      <w:r w:rsidRPr="003C28C6">
        <w:rPr>
          <w:lang w:val="en-GB"/>
        </w:rPr>
        <w:t xml:space="preserve"> cunoaşte pe cei ce sunt ai lui”. </w:t>
      </w:r>
      <w:r w:rsidR="00B51D24" w:rsidRPr="003C28C6">
        <w:rPr>
          <w:lang w:val="en-GB"/>
        </w:rPr>
        <w:t xml:space="preserve"> În 1</w:t>
      </w:r>
      <w:r w:rsidR="006A1934" w:rsidRPr="003C28C6">
        <w:rPr>
          <w:lang w:val="en-GB"/>
        </w:rPr>
        <w:t xml:space="preserve"> </w:t>
      </w:r>
      <w:r w:rsidR="0084340B" w:rsidRPr="003C28C6">
        <w:rPr>
          <w:lang w:val="en-GB"/>
        </w:rPr>
        <w:t>Corinthians</w:t>
      </w:r>
      <w:r w:rsidR="00B51D24" w:rsidRPr="003C28C6">
        <w:rPr>
          <w:lang w:val="en-GB"/>
        </w:rPr>
        <w:t xml:space="preserve"> 9:2, credincioşii din Corint sunt pentru Pavel pecetea apostoliei sale în Domnul.</w:t>
      </w:r>
      <w:r w:rsidR="00AC749A" w:rsidRPr="003C28C6">
        <w:rPr>
          <w:lang w:val="en-GB"/>
        </w:rPr>
        <w:t xml:space="preserve"> În </w:t>
      </w:r>
      <w:r w:rsidR="008D6228" w:rsidRPr="003C28C6">
        <w:rPr>
          <w:lang w:val="en-GB"/>
        </w:rPr>
        <w:t>Romans</w:t>
      </w:r>
      <w:r w:rsidR="00AC749A" w:rsidRPr="003C28C6">
        <w:rPr>
          <w:lang w:val="en-GB"/>
        </w:rPr>
        <w:t xml:space="preserve"> 4:11, circumcizia este pecetea dreptăţii cu care a fost însemnat Avraam.</w:t>
      </w:r>
    </w:p>
    <w:p w:rsidR="00406F36" w:rsidRPr="003C28C6" w:rsidRDefault="00DA49CC" w:rsidP="00790EB9">
      <w:pPr>
        <w:rPr>
          <w:lang w:val="en-GB"/>
        </w:rPr>
      </w:pPr>
      <w:r w:rsidRPr="003C28C6">
        <w:rPr>
          <w:lang w:val="en-GB"/>
        </w:rPr>
        <w:t>T</w:t>
      </w:r>
      <w:r w:rsidR="00790EB9" w:rsidRPr="003C28C6">
        <w:rPr>
          <w:lang w:val="en-GB"/>
        </w:rPr>
        <w:t xml:space="preserve">ema pecetluirii nu îi este </w:t>
      </w:r>
      <w:r w:rsidR="00C4679C" w:rsidRPr="003C28C6">
        <w:rPr>
          <w:lang w:val="en-GB"/>
        </w:rPr>
        <w:t xml:space="preserve">caracteristică lui Pavel, </w:t>
      </w:r>
      <w:r w:rsidR="00790EB9" w:rsidRPr="003C28C6">
        <w:rPr>
          <w:lang w:val="en-GB"/>
        </w:rPr>
        <w:t xml:space="preserve">deşi el o foloseşte în mod memorabil, ci </w:t>
      </w:r>
      <w:r w:rsidR="00C4679C" w:rsidRPr="003C28C6">
        <w:rPr>
          <w:lang w:val="en-GB"/>
        </w:rPr>
        <w:t xml:space="preserve">apare şi în </w:t>
      </w:r>
      <w:r w:rsidR="000156E8" w:rsidRPr="003C28C6">
        <w:rPr>
          <w:lang w:val="en-GB"/>
        </w:rPr>
        <w:t xml:space="preserve">scrierile lui </w:t>
      </w:r>
      <w:r w:rsidR="00C4679C" w:rsidRPr="003C28C6">
        <w:rPr>
          <w:lang w:val="en-GB"/>
        </w:rPr>
        <w:t xml:space="preserve">Ioan, de exemplu, în Apocalipsa </w:t>
      </w:r>
      <w:r w:rsidR="00496D94" w:rsidRPr="003C28C6">
        <w:rPr>
          <w:lang w:val="en-GB"/>
        </w:rPr>
        <w:t>5:1, 7:4-8, 20:3</w:t>
      </w:r>
      <w:r w:rsidR="00180FBB" w:rsidRPr="003C28C6">
        <w:rPr>
          <w:lang w:val="en-GB"/>
        </w:rPr>
        <w:t>.</w:t>
      </w:r>
    </w:p>
    <w:p w:rsidR="00E342F2" w:rsidRPr="003C28C6" w:rsidRDefault="00000ABD" w:rsidP="00E342F2">
      <w:pPr>
        <w:rPr>
          <w:lang w:val="en-GB"/>
        </w:rPr>
      </w:pPr>
      <w:r w:rsidRPr="003C28C6">
        <w:rPr>
          <w:lang w:val="en-GB"/>
        </w:rPr>
        <w:t xml:space="preserve">Rolul Duhului Sfânt este acela de agent </w:t>
      </w:r>
      <w:r w:rsidR="0011575C" w:rsidRPr="003C28C6">
        <w:rPr>
          <w:lang w:val="en-GB"/>
        </w:rPr>
        <w:t>eschat</w:t>
      </w:r>
      <w:r w:rsidR="008F5B7D" w:rsidRPr="003C28C6">
        <w:rPr>
          <w:lang w:val="en-GB"/>
        </w:rPr>
        <w:t>o</w:t>
      </w:r>
      <w:r w:rsidRPr="003C28C6">
        <w:rPr>
          <w:lang w:val="en-GB"/>
        </w:rPr>
        <w:t>logic care îi aduce la viaţă</w:t>
      </w:r>
      <w:r w:rsidR="007A7486" w:rsidRPr="003C28C6">
        <w:rPr>
          <w:lang w:val="en-GB"/>
        </w:rPr>
        <w:t xml:space="preserve"> pe cei care cred</w:t>
      </w:r>
      <w:r w:rsidRPr="003C28C6">
        <w:rPr>
          <w:lang w:val="en-GB"/>
        </w:rPr>
        <w:t xml:space="preserve">, le dă o nouă identitate </w:t>
      </w:r>
      <w:r w:rsidR="007A7486" w:rsidRPr="003C28C6">
        <w:rPr>
          <w:lang w:val="en-GB"/>
        </w:rPr>
        <w:t xml:space="preserve">şi îi păstrează în har </w:t>
      </w:r>
      <w:r w:rsidRPr="003C28C6">
        <w:rPr>
          <w:lang w:val="en-GB"/>
        </w:rPr>
        <w:t>(îi păzeşte, chiar îi menţine în credinţă) până la obţinerea mântuirii depline</w:t>
      </w:r>
      <w:r w:rsidR="007A7486" w:rsidRPr="003C28C6">
        <w:rPr>
          <w:lang w:val="en-GB"/>
        </w:rPr>
        <w:t>.</w:t>
      </w:r>
    </w:p>
    <w:p w:rsidR="00E342F2" w:rsidRPr="003C28C6" w:rsidRDefault="00E342F2" w:rsidP="003E214B">
      <w:pPr>
        <w:pStyle w:val="Heading4"/>
        <w:rPr>
          <w:lang w:val="en-GB"/>
        </w:rPr>
      </w:pPr>
      <w:r w:rsidRPr="003C28C6">
        <w:rPr>
          <w:lang w:val="en-GB"/>
        </w:rPr>
        <w:lastRenderedPageBreak/>
        <w:t>Metafora ungerii</w:t>
      </w:r>
    </w:p>
    <w:p w:rsidR="00E342F2" w:rsidRPr="003C28C6" w:rsidRDefault="00E342F2" w:rsidP="007854B5">
      <w:pPr>
        <w:ind w:firstLine="0"/>
        <w:rPr>
          <w:lang w:val="en-GB"/>
        </w:rPr>
      </w:pPr>
      <w:r w:rsidRPr="003C28C6">
        <w:rPr>
          <w:lang w:val="en-GB"/>
        </w:rPr>
        <w:t xml:space="preserve">Întâlnită şi în corpusul ioanin, această metaforă apare şi la Pavel: 2 </w:t>
      </w:r>
      <w:r w:rsidR="0084340B" w:rsidRPr="003C28C6">
        <w:rPr>
          <w:lang w:val="en-GB"/>
        </w:rPr>
        <w:t>Corinthians</w:t>
      </w:r>
      <w:r w:rsidRPr="003C28C6">
        <w:rPr>
          <w:lang w:val="en-GB"/>
        </w:rPr>
        <w:t xml:space="preserve"> 1:21,22, </w:t>
      </w:r>
      <w:r w:rsidR="0033025C" w:rsidRPr="003C28C6">
        <w:rPr>
          <w:lang w:val="en-GB"/>
        </w:rPr>
        <w:t xml:space="preserve">verset amintit mai sus, </w:t>
      </w:r>
      <w:r w:rsidR="00C415BE" w:rsidRPr="003C28C6">
        <w:rPr>
          <w:lang w:val="en-GB"/>
        </w:rPr>
        <w:t>uneşte trei metafore, a ungerii, a pecetluirii şi a arvunei:</w:t>
      </w:r>
      <w:r w:rsidRPr="003C28C6">
        <w:rPr>
          <w:lang w:val="en-GB"/>
        </w:rPr>
        <w:t xml:space="preserve"> „</w:t>
      </w:r>
      <w:r w:rsidR="00C415BE" w:rsidRPr="003C28C6">
        <w:rPr>
          <w:lang w:val="en-GB"/>
        </w:rPr>
        <w:t xml:space="preserve">El </w:t>
      </w:r>
      <w:r w:rsidRPr="003C28C6">
        <w:rPr>
          <w:lang w:val="en-GB"/>
        </w:rPr>
        <w:t xml:space="preserve">ne-a uns, ne-a pecetluit şi ne-a dat arvuna Duhului”. </w:t>
      </w:r>
      <w:r w:rsidR="0033025C" w:rsidRPr="003C28C6">
        <w:rPr>
          <w:lang w:val="en-GB"/>
        </w:rPr>
        <w:t xml:space="preserve">Un astfel de text leagă </w:t>
      </w:r>
      <w:r w:rsidR="00E674EE" w:rsidRPr="003C28C6">
        <w:rPr>
          <w:lang w:val="en-GB"/>
        </w:rPr>
        <w:t xml:space="preserve">imaginile </w:t>
      </w:r>
      <w:r w:rsidR="0033025C" w:rsidRPr="003C28C6">
        <w:rPr>
          <w:lang w:val="en-GB"/>
        </w:rPr>
        <w:t>Duhul</w:t>
      </w:r>
      <w:r w:rsidR="00E674EE" w:rsidRPr="003C28C6">
        <w:rPr>
          <w:lang w:val="en-GB"/>
        </w:rPr>
        <w:t>ui</w:t>
      </w:r>
      <w:r w:rsidR="0033025C" w:rsidRPr="003C28C6">
        <w:rPr>
          <w:lang w:val="en-GB"/>
        </w:rPr>
        <w:t xml:space="preserve"> Sfânt </w:t>
      </w:r>
      <w:r w:rsidR="00E674EE" w:rsidRPr="003C28C6">
        <w:rPr>
          <w:lang w:val="en-GB"/>
        </w:rPr>
        <w:t xml:space="preserve">din corpusul paulin </w:t>
      </w:r>
      <w:r w:rsidR="0033025C" w:rsidRPr="003C28C6">
        <w:rPr>
          <w:lang w:val="en-GB"/>
        </w:rPr>
        <w:t xml:space="preserve">de imagistica </w:t>
      </w:r>
      <w:r w:rsidR="00E76FAF" w:rsidRPr="003C28C6">
        <w:rPr>
          <w:lang w:val="en-GB"/>
        </w:rPr>
        <w:t xml:space="preserve">regală, profetică şi economică a </w:t>
      </w:r>
      <w:r w:rsidR="0033025C" w:rsidRPr="003C28C6">
        <w:rPr>
          <w:lang w:val="en-GB"/>
        </w:rPr>
        <w:t>Vechiului Testament</w:t>
      </w:r>
      <w:r w:rsidR="00E76FAF" w:rsidRPr="003C28C6">
        <w:rPr>
          <w:lang w:val="en-GB"/>
        </w:rPr>
        <w:t xml:space="preserve"> (ungere, pecetluire, arvună</w:t>
      </w:r>
      <w:r w:rsidR="00ED7673" w:rsidRPr="003C28C6">
        <w:rPr>
          <w:lang w:val="en-GB"/>
        </w:rPr>
        <w:t xml:space="preserve">; în </w:t>
      </w:r>
      <w:r w:rsidR="00062058" w:rsidRPr="003C28C6">
        <w:rPr>
          <w:lang w:val="en-GB"/>
        </w:rPr>
        <w:t xml:space="preserve">Vechiul Testament, untdelemnul destinat ungerii era un parfum de calitate, sacru, </w:t>
      </w:r>
      <w:r w:rsidR="007854B5" w:rsidRPr="003C28C6">
        <w:rPr>
          <w:lang w:val="en-GB"/>
        </w:rPr>
        <w:t xml:space="preserve">preparat conform unei </w:t>
      </w:r>
      <w:r w:rsidR="00ED7673" w:rsidRPr="003C28C6">
        <w:rPr>
          <w:lang w:val="en-GB"/>
        </w:rPr>
        <w:t>re</w:t>
      </w:r>
      <w:r w:rsidR="007854B5" w:rsidRPr="003C28C6">
        <w:rPr>
          <w:lang w:val="en-GB"/>
        </w:rPr>
        <w:t>ţete speciale</w:t>
      </w:r>
      <w:r w:rsidR="00ED7673" w:rsidRPr="003C28C6">
        <w:rPr>
          <w:lang w:val="en-GB"/>
        </w:rPr>
        <w:t xml:space="preserve">, </w:t>
      </w:r>
      <w:r w:rsidR="00062058" w:rsidRPr="003C28C6">
        <w:rPr>
          <w:lang w:val="en-GB"/>
        </w:rPr>
        <w:t>cf. Ex. 30:11-38</w:t>
      </w:r>
      <w:r w:rsidR="00037A87" w:rsidRPr="003C28C6">
        <w:rPr>
          <w:rStyle w:val="FootnoteReference"/>
          <w:lang w:val="en-GB"/>
        </w:rPr>
        <w:footnoteReference w:id="18"/>
      </w:r>
      <w:r w:rsidR="00062058" w:rsidRPr="003C28C6">
        <w:rPr>
          <w:lang w:val="en-GB"/>
        </w:rPr>
        <w:t xml:space="preserve">). </w:t>
      </w:r>
      <w:r w:rsidR="00E674EE" w:rsidRPr="003C28C6">
        <w:rPr>
          <w:lang w:val="en-GB"/>
        </w:rPr>
        <w:t xml:space="preserve">Chiar dacă nu reprezintă una din </w:t>
      </w:r>
      <w:r w:rsidR="007854B5" w:rsidRPr="003C28C6">
        <w:rPr>
          <w:lang w:val="en-GB"/>
        </w:rPr>
        <w:t>imaginile folosite intens de</w:t>
      </w:r>
      <w:r w:rsidR="00E674EE" w:rsidRPr="003C28C6">
        <w:rPr>
          <w:lang w:val="en-GB"/>
        </w:rPr>
        <w:t xml:space="preserve"> Pavel, ungerea rămâne unul din simbolurile de bază ale Duhului</w:t>
      </w:r>
      <w:r w:rsidR="007854B5" w:rsidRPr="003C28C6">
        <w:rPr>
          <w:lang w:val="en-GB"/>
        </w:rPr>
        <w:t xml:space="preserve"> şi în epistolele pauline</w:t>
      </w:r>
      <w:r w:rsidR="00E674EE" w:rsidRPr="003C28C6">
        <w:rPr>
          <w:lang w:val="en-GB"/>
        </w:rPr>
        <w:t xml:space="preserve">, </w:t>
      </w:r>
      <w:r w:rsidR="00F8640B" w:rsidRPr="003C28C6">
        <w:rPr>
          <w:lang w:val="en-GB"/>
        </w:rPr>
        <w:t>extrem de sugestiv în</w:t>
      </w:r>
      <w:r w:rsidR="006F5991" w:rsidRPr="003C28C6">
        <w:rPr>
          <w:lang w:val="en-GB"/>
        </w:rPr>
        <w:t xml:space="preserve"> prezentarea </w:t>
      </w:r>
      <w:r w:rsidR="00F8640B" w:rsidRPr="003C28C6">
        <w:rPr>
          <w:lang w:val="en-GB"/>
        </w:rPr>
        <w:t xml:space="preserve">chemării </w:t>
      </w:r>
      <w:r w:rsidR="006F5991" w:rsidRPr="003C28C6">
        <w:rPr>
          <w:lang w:val="en-GB"/>
        </w:rPr>
        <w:t xml:space="preserve">creştinilor </w:t>
      </w:r>
      <w:r w:rsidR="00F8640B" w:rsidRPr="003C28C6">
        <w:rPr>
          <w:lang w:val="en-GB"/>
        </w:rPr>
        <w:t xml:space="preserve">la </w:t>
      </w:r>
      <w:r w:rsidR="006F5991" w:rsidRPr="003C28C6">
        <w:rPr>
          <w:lang w:val="en-GB"/>
        </w:rPr>
        <w:t>slujire şi</w:t>
      </w:r>
      <w:r w:rsidR="00F8640B" w:rsidRPr="003C28C6">
        <w:rPr>
          <w:lang w:val="en-GB"/>
        </w:rPr>
        <w:t xml:space="preserve"> misiune</w:t>
      </w:r>
      <w:r w:rsidR="006F5991" w:rsidRPr="003C28C6">
        <w:rPr>
          <w:lang w:val="en-GB"/>
        </w:rPr>
        <w:t>.</w:t>
      </w:r>
      <w:r w:rsidR="00062058" w:rsidRPr="003C28C6">
        <w:rPr>
          <w:lang w:val="en-GB"/>
        </w:rPr>
        <w:t xml:space="preserve"> </w:t>
      </w:r>
      <w:r w:rsidR="008E44C0" w:rsidRPr="003C28C6">
        <w:rPr>
          <w:lang w:val="en-GB"/>
        </w:rPr>
        <w:t>U</w:t>
      </w:r>
      <w:r w:rsidR="004E4FDD" w:rsidRPr="003C28C6">
        <w:rPr>
          <w:lang w:val="en-GB"/>
        </w:rPr>
        <w:t xml:space="preserve">ngerea Duhului, conform acestei metafore, trebuie să fie o experienţă plăcută, continuă, care aduce în viaţa creştinului </w:t>
      </w:r>
      <w:r w:rsidR="00CF24B8" w:rsidRPr="003C28C6">
        <w:rPr>
          <w:lang w:val="en-GB"/>
        </w:rPr>
        <w:t xml:space="preserve">siguranţa chemării şi </w:t>
      </w:r>
      <w:r w:rsidR="004E4FDD" w:rsidRPr="003C28C6">
        <w:rPr>
          <w:lang w:val="en-GB"/>
        </w:rPr>
        <w:t>parfumul prezenţei lui Dumnezeu (</w:t>
      </w:r>
      <w:r w:rsidR="00CF24B8" w:rsidRPr="003C28C6">
        <w:rPr>
          <w:lang w:val="en-GB"/>
        </w:rPr>
        <w:t xml:space="preserve">de altfel, </w:t>
      </w:r>
      <w:r w:rsidR="004E4FDD" w:rsidRPr="003C28C6">
        <w:rPr>
          <w:lang w:val="en-GB"/>
        </w:rPr>
        <w:t xml:space="preserve">Pavel </w:t>
      </w:r>
      <w:r w:rsidR="00CF24B8" w:rsidRPr="003C28C6">
        <w:rPr>
          <w:lang w:val="en-GB"/>
        </w:rPr>
        <w:t xml:space="preserve">chiar </w:t>
      </w:r>
      <w:r w:rsidR="004E4FDD" w:rsidRPr="003C28C6">
        <w:rPr>
          <w:lang w:val="en-GB"/>
        </w:rPr>
        <w:t xml:space="preserve">scrie despre </w:t>
      </w:r>
      <w:r w:rsidR="00CF24B8" w:rsidRPr="003C28C6">
        <w:rPr>
          <w:lang w:val="en-GB"/>
        </w:rPr>
        <w:t>această metaforă, asemănându-i pe creştini</w:t>
      </w:r>
      <w:r w:rsidR="007C2259" w:rsidRPr="003C28C6">
        <w:rPr>
          <w:lang w:val="en-GB"/>
        </w:rPr>
        <w:t xml:space="preserve"> cu un parfum divin, în 2Cor. 2:14-17).</w:t>
      </w:r>
    </w:p>
    <w:p w:rsidR="00000ABD" w:rsidRPr="003C28C6" w:rsidRDefault="0058046D" w:rsidP="00B46D34">
      <w:pPr>
        <w:pStyle w:val="Heading3"/>
        <w:rPr>
          <w:lang w:val="en-GB"/>
        </w:rPr>
      </w:pPr>
      <w:r w:rsidRPr="003C28C6">
        <w:rPr>
          <w:lang w:val="en-GB"/>
        </w:rPr>
        <w:t>Pauline Spirit Parallels</w:t>
      </w:r>
    </w:p>
    <w:p w:rsidR="00000ABD" w:rsidRPr="003C28C6" w:rsidRDefault="00000ABD" w:rsidP="00F868A1">
      <w:pPr>
        <w:pStyle w:val="BodyText"/>
        <w:ind w:firstLine="0"/>
        <w:rPr>
          <w:lang w:val="en-GB"/>
        </w:rPr>
      </w:pPr>
      <w:r w:rsidRPr="003C28C6">
        <w:rPr>
          <w:lang w:val="en-GB"/>
        </w:rPr>
        <w:t xml:space="preserve">Pavel foloseşte </w:t>
      </w:r>
      <w:r w:rsidR="00AF10EC" w:rsidRPr="003C28C6">
        <w:rPr>
          <w:lang w:val="en-GB"/>
        </w:rPr>
        <w:t xml:space="preserve">un număr de </w:t>
      </w:r>
      <w:r w:rsidR="002D6AD7" w:rsidRPr="003C28C6">
        <w:rPr>
          <w:lang w:val="en-GB"/>
        </w:rPr>
        <w:t xml:space="preserve">paralelisme şi </w:t>
      </w:r>
      <w:r w:rsidRPr="003C28C6">
        <w:rPr>
          <w:lang w:val="en-GB"/>
        </w:rPr>
        <w:t>antiteze</w:t>
      </w:r>
      <w:r w:rsidR="0039732D" w:rsidRPr="003C28C6">
        <w:rPr>
          <w:lang w:val="en-GB"/>
        </w:rPr>
        <w:t xml:space="preserve"> devenite faimoase, unele fiind întâlnite şi în scrierile lui Ioan</w:t>
      </w:r>
      <w:r w:rsidRPr="003C28C6">
        <w:rPr>
          <w:lang w:val="en-GB"/>
        </w:rPr>
        <w:t xml:space="preserve">: </w:t>
      </w:r>
      <w:r w:rsidR="002D6AD7" w:rsidRPr="003C28C6">
        <w:rPr>
          <w:lang w:val="en-GB"/>
        </w:rPr>
        <w:t xml:space="preserve">Duh şi apă, </w:t>
      </w:r>
      <w:r w:rsidRPr="003C28C6">
        <w:rPr>
          <w:lang w:val="en-GB"/>
        </w:rPr>
        <w:t xml:space="preserve">Duh şi carne, Duh şi Lege (cf. </w:t>
      </w:r>
      <w:r w:rsidR="00E7357A" w:rsidRPr="003C28C6">
        <w:rPr>
          <w:lang w:val="en-GB"/>
        </w:rPr>
        <w:t xml:space="preserve">şi </w:t>
      </w:r>
      <w:r w:rsidRPr="003C28C6">
        <w:rPr>
          <w:lang w:val="en-GB"/>
        </w:rPr>
        <w:lastRenderedPageBreak/>
        <w:t xml:space="preserve">paralelismul Duh şi Viaţă). </w:t>
      </w:r>
      <w:r w:rsidR="007D480E" w:rsidRPr="003C28C6">
        <w:rPr>
          <w:lang w:val="en-GB"/>
        </w:rPr>
        <w:t xml:space="preserve">Epistolele către </w:t>
      </w:r>
      <w:r w:rsidR="008D6228" w:rsidRPr="003C28C6">
        <w:rPr>
          <w:lang w:val="en-GB"/>
        </w:rPr>
        <w:t>Romans</w:t>
      </w:r>
      <w:r w:rsidR="007D480E" w:rsidRPr="003C28C6">
        <w:rPr>
          <w:lang w:val="en-GB"/>
        </w:rPr>
        <w:t xml:space="preserve"> şi </w:t>
      </w:r>
      <w:r w:rsidR="008D6228" w:rsidRPr="003C28C6">
        <w:rPr>
          <w:lang w:val="en-GB"/>
        </w:rPr>
        <w:t>Galatians</w:t>
      </w:r>
      <w:r w:rsidR="00A70DCA" w:rsidRPr="003C28C6">
        <w:rPr>
          <w:lang w:val="en-GB"/>
        </w:rPr>
        <w:t xml:space="preserve"> sunt epistolele în care </w:t>
      </w:r>
      <w:r w:rsidR="007D480E" w:rsidRPr="003C28C6">
        <w:rPr>
          <w:lang w:val="en-GB"/>
        </w:rPr>
        <w:t>aceste antiteze apar cel mai des</w:t>
      </w:r>
      <w:r w:rsidR="003338D5" w:rsidRPr="003C28C6">
        <w:rPr>
          <w:lang w:val="en-GB"/>
        </w:rPr>
        <w:t>. În afară de aceasta</w:t>
      </w:r>
      <w:r w:rsidR="00A70DCA" w:rsidRPr="003C28C6">
        <w:rPr>
          <w:lang w:val="en-GB"/>
        </w:rPr>
        <w:t xml:space="preserve">, </w:t>
      </w:r>
      <w:r w:rsidR="00152D34" w:rsidRPr="003C28C6">
        <w:rPr>
          <w:lang w:val="en-GB"/>
        </w:rPr>
        <w:t>caracteristic stilului lui Pavel este şi faptul</w:t>
      </w:r>
      <w:r w:rsidR="00F742D3" w:rsidRPr="003C28C6">
        <w:rPr>
          <w:lang w:val="en-GB"/>
        </w:rPr>
        <w:t xml:space="preserve"> </w:t>
      </w:r>
      <w:r w:rsidR="00152D34" w:rsidRPr="003C28C6">
        <w:rPr>
          <w:lang w:val="en-GB"/>
        </w:rPr>
        <w:t xml:space="preserve">că </w:t>
      </w:r>
      <w:r w:rsidR="00A70DCA" w:rsidRPr="003C28C6">
        <w:rPr>
          <w:lang w:val="en-GB"/>
        </w:rPr>
        <w:t>argument</w:t>
      </w:r>
      <w:r w:rsidR="009A648F" w:rsidRPr="003C28C6">
        <w:rPr>
          <w:lang w:val="en-GB"/>
        </w:rPr>
        <w:t>e</w:t>
      </w:r>
      <w:r w:rsidR="00A70DCA" w:rsidRPr="003C28C6">
        <w:rPr>
          <w:lang w:val="en-GB"/>
        </w:rPr>
        <w:t xml:space="preserve">le </w:t>
      </w:r>
      <w:r w:rsidR="00F742D3" w:rsidRPr="003C28C6">
        <w:rPr>
          <w:lang w:val="en-GB"/>
        </w:rPr>
        <w:t>sale</w:t>
      </w:r>
      <w:r w:rsidR="00A70DCA" w:rsidRPr="003C28C6">
        <w:rPr>
          <w:lang w:val="en-GB"/>
        </w:rPr>
        <w:t xml:space="preserve"> conţin </w:t>
      </w:r>
      <w:r w:rsidR="00E7357A" w:rsidRPr="003C28C6">
        <w:rPr>
          <w:lang w:val="en-GB"/>
        </w:rPr>
        <w:t>o mulţime de paradoxuri (expresii</w:t>
      </w:r>
      <w:r w:rsidR="00A70DCA" w:rsidRPr="003C28C6">
        <w:rPr>
          <w:lang w:val="en-GB"/>
        </w:rPr>
        <w:t xml:space="preserve"> formal contradictorii, dar necontra</w:t>
      </w:r>
      <w:r w:rsidR="006139A1" w:rsidRPr="003C28C6">
        <w:rPr>
          <w:lang w:val="en-GB"/>
        </w:rPr>
        <w:t>dictorii în esenţă: de exemplu,</w:t>
      </w:r>
      <w:r w:rsidRPr="003C28C6">
        <w:rPr>
          <w:lang w:val="en-GB"/>
        </w:rPr>
        <w:t xml:space="preserve"> deşi Legea pare să fie rea, totuşi ea este bună</w:t>
      </w:r>
      <w:r w:rsidR="00AD659B" w:rsidRPr="003C28C6">
        <w:rPr>
          <w:lang w:val="en-GB"/>
        </w:rPr>
        <w:t xml:space="preserve"> şi spirituală</w:t>
      </w:r>
      <w:r w:rsidR="006139A1" w:rsidRPr="003C28C6">
        <w:rPr>
          <w:lang w:val="en-GB"/>
        </w:rPr>
        <w:t>; mai departe, d</w:t>
      </w:r>
      <w:r w:rsidR="00AD659B" w:rsidRPr="003C28C6">
        <w:rPr>
          <w:lang w:val="en-GB"/>
        </w:rPr>
        <w:t xml:space="preserve">eşi </w:t>
      </w:r>
      <w:r w:rsidR="00F868A1" w:rsidRPr="003C28C6">
        <w:rPr>
          <w:lang w:val="en-GB"/>
        </w:rPr>
        <w:t xml:space="preserve">ea </w:t>
      </w:r>
      <w:r w:rsidR="00AD659B" w:rsidRPr="003C28C6">
        <w:rPr>
          <w:lang w:val="en-GB"/>
        </w:rPr>
        <w:t xml:space="preserve">este bună, </w:t>
      </w:r>
      <w:r w:rsidR="00F868A1" w:rsidRPr="003C28C6">
        <w:rPr>
          <w:lang w:val="en-GB"/>
        </w:rPr>
        <w:t xml:space="preserve">în mod foarte clar, </w:t>
      </w:r>
      <w:r w:rsidR="00AD659B" w:rsidRPr="003C28C6">
        <w:rPr>
          <w:lang w:val="en-GB"/>
        </w:rPr>
        <w:t xml:space="preserve">ea </w:t>
      </w:r>
      <w:r w:rsidR="00F868A1" w:rsidRPr="003C28C6">
        <w:rPr>
          <w:lang w:val="en-GB"/>
        </w:rPr>
        <w:t xml:space="preserve">totuşi </w:t>
      </w:r>
      <w:r w:rsidR="00AD659B" w:rsidRPr="003C28C6">
        <w:rPr>
          <w:lang w:val="en-GB"/>
        </w:rPr>
        <w:t xml:space="preserve">are un efect </w:t>
      </w:r>
      <w:r w:rsidR="00F868A1" w:rsidRPr="003C28C6">
        <w:rPr>
          <w:lang w:val="en-GB"/>
        </w:rPr>
        <w:t>negativ</w:t>
      </w:r>
      <w:r w:rsidR="00AD659B" w:rsidRPr="003C28C6">
        <w:rPr>
          <w:lang w:val="en-GB"/>
        </w:rPr>
        <w:t xml:space="preserve"> asupra </w:t>
      </w:r>
      <w:r w:rsidR="00F868A1" w:rsidRPr="003C28C6">
        <w:rPr>
          <w:lang w:val="en-GB"/>
        </w:rPr>
        <w:t>credinciosului</w:t>
      </w:r>
      <w:r w:rsidR="00AD659B" w:rsidRPr="003C28C6">
        <w:rPr>
          <w:lang w:val="en-GB"/>
        </w:rPr>
        <w:t xml:space="preserve">, </w:t>
      </w:r>
      <w:r w:rsidR="006139A1" w:rsidRPr="003C28C6">
        <w:rPr>
          <w:lang w:val="en-GB"/>
        </w:rPr>
        <w:t xml:space="preserve">deoarece </w:t>
      </w:r>
      <w:r w:rsidR="00F868A1" w:rsidRPr="003C28C6">
        <w:rPr>
          <w:lang w:val="en-GB"/>
        </w:rPr>
        <w:t xml:space="preserve">îi trezeşte dorinţa de păcătui, de </w:t>
      </w:r>
      <w:r w:rsidR="00172A15" w:rsidRPr="003C28C6">
        <w:rPr>
          <w:lang w:val="en-GB"/>
        </w:rPr>
        <w:t xml:space="preserve">a </w:t>
      </w:r>
      <w:r w:rsidR="00F868A1" w:rsidRPr="003C28C6">
        <w:rPr>
          <w:lang w:val="en-GB"/>
        </w:rPr>
        <w:t>încălca Legea,</w:t>
      </w:r>
      <w:r w:rsidR="006139A1" w:rsidRPr="003C28C6">
        <w:rPr>
          <w:lang w:val="en-GB"/>
        </w:rPr>
        <w:t xml:space="preserve"> prin interdicţiile pe care le </w:t>
      </w:r>
      <w:r w:rsidR="00F868A1" w:rsidRPr="003C28C6">
        <w:rPr>
          <w:lang w:val="en-GB"/>
        </w:rPr>
        <w:t>impune</w:t>
      </w:r>
      <w:r w:rsidR="00627515" w:rsidRPr="003C28C6">
        <w:rPr>
          <w:lang w:val="en-GB"/>
        </w:rPr>
        <w:t>, interdicţii</w:t>
      </w:r>
      <w:r w:rsidR="00E7357A" w:rsidRPr="003C28C6">
        <w:rPr>
          <w:lang w:val="en-GB"/>
        </w:rPr>
        <w:t xml:space="preserve"> care stârnesc păcatul </w:t>
      </w:r>
      <w:r w:rsidR="00F868A1" w:rsidRPr="003C28C6">
        <w:rPr>
          <w:lang w:val="en-GB"/>
        </w:rPr>
        <w:t>omenesc</w:t>
      </w:r>
      <w:r w:rsidR="006139A1" w:rsidRPr="003C28C6">
        <w:rPr>
          <w:lang w:val="en-GB"/>
        </w:rPr>
        <w:t xml:space="preserve">, </w:t>
      </w:r>
      <w:r w:rsidR="00AD659B" w:rsidRPr="003C28C6">
        <w:rPr>
          <w:lang w:val="en-GB"/>
        </w:rPr>
        <w:t xml:space="preserve">cf. </w:t>
      </w:r>
      <w:r w:rsidR="008D6228" w:rsidRPr="003C28C6">
        <w:rPr>
          <w:lang w:val="en-GB"/>
        </w:rPr>
        <w:t>Romans</w:t>
      </w:r>
      <w:r w:rsidR="00AD659B" w:rsidRPr="003C28C6">
        <w:rPr>
          <w:lang w:val="en-GB"/>
        </w:rPr>
        <w:t xml:space="preserve"> 7-8).</w:t>
      </w:r>
    </w:p>
    <w:p w:rsidR="002D6AD7" w:rsidRPr="003C28C6" w:rsidRDefault="0058046D" w:rsidP="0058046D">
      <w:pPr>
        <w:pStyle w:val="Heading4"/>
        <w:rPr>
          <w:lang w:val="en-GB"/>
        </w:rPr>
      </w:pPr>
      <w:r w:rsidRPr="003C28C6">
        <w:rPr>
          <w:lang w:val="en-GB"/>
        </w:rPr>
        <w:t>Spirit-Water</w:t>
      </w:r>
      <w:r w:rsidR="002D6AD7" w:rsidRPr="003C28C6">
        <w:rPr>
          <w:lang w:val="en-GB"/>
        </w:rPr>
        <w:t xml:space="preserve"> </w:t>
      </w:r>
    </w:p>
    <w:p w:rsidR="00822F68" w:rsidRPr="003C28C6" w:rsidRDefault="00822F68" w:rsidP="003D6CE7">
      <w:pPr>
        <w:pStyle w:val="BodyText"/>
        <w:ind w:firstLine="0"/>
        <w:rPr>
          <w:lang w:val="en-GB"/>
        </w:rPr>
      </w:pPr>
      <w:r w:rsidRPr="003C28C6">
        <w:rPr>
          <w:lang w:val="en-GB"/>
        </w:rPr>
        <w:t xml:space="preserve">Dacă în Ioan 7, </w:t>
      </w:r>
      <w:r w:rsidR="0095367B" w:rsidRPr="003C28C6">
        <w:rPr>
          <w:lang w:val="en-GB"/>
        </w:rPr>
        <w:t xml:space="preserve">de exemplu, </w:t>
      </w:r>
      <w:r w:rsidRPr="003C28C6">
        <w:rPr>
          <w:lang w:val="en-GB"/>
        </w:rPr>
        <w:t>apărea comparaţia implicită între Duhul Sfânt şi izvoarele de apă vie, în scrierile lui Pavel</w:t>
      </w:r>
      <w:r w:rsidR="00597C7C" w:rsidRPr="003C28C6">
        <w:rPr>
          <w:lang w:val="en-GB"/>
        </w:rPr>
        <w:t xml:space="preserve"> apare des asocierea dintre Duh şi apă </w:t>
      </w:r>
      <w:r w:rsidR="00290422" w:rsidRPr="003C28C6">
        <w:rPr>
          <w:lang w:val="en-GB"/>
        </w:rPr>
        <w:t>(</w:t>
      </w:r>
      <w:r w:rsidR="00290422" w:rsidRPr="003C28C6">
        <w:rPr>
          <w:i/>
          <w:lang w:val="en-GB"/>
        </w:rPr>
        <w:t>pneuma - hudor</w:t>
      </w:r>
      <w:r w:rsidR="00290422" w:rsidRPr="003C28C6">
        <w:rPr>
          <w:lang w:val="en-GB"/>
        </w:rPr>
        <w:t>)</w:t>
      </w:r>
      <w:r w:rsidR="009F258D" w:rsidRPr="003C28C6">
        <w:rPr>
          <w:lang w:val="en-GB"/>
        </w:rPr>
        <w:t xml:space="preserve">, </w:t>
      </w:r>
      <w:r w:rsidR="00A975E9" w:rsidRPr="003C28C6">
        <w:rPr>
          <w:lang w:val="en-GB"/>
        </w:rPr>
        <w:t xml:space="preserve">prin conotaţiile specifice ale </w:t>
      </w:r>
      <w:r w:rsidR="00597C7C" w:rsidRPr="003C28C6">
        <w:rPr>
          <w:lang w:val="en-GB"/>
        </w:rPr>
        <w:t>botezului</w:t>
      </w:r>
      <w:r w:rsidR="00993EB0" w:rsidRPr="003C28C6">
        <w:rPr>
          <w:lang w:val="en-GB"/>
        </w:rPr>
        <w:t xml:space="preserve"> </w:t>
      </w:r>
      <w:r w:rsidR="00A975E9" w:rsidRPr="003C28C6">
        <w:rPr>
          <w:lang w:val="en-GB"/>
        </w:rPr>
        <w:t xml:space="preserve">cu apă </w:t>
      </w:r>
      <w:r w:rsidR="00993EB0" w:rsidRPr="003C28C6">
        <w:rPr>
          <w:lang w:val="en-GB"/>
        </w:rPr>
        <w:t>(</w:t>
      </w:r>
      <w:r w:rsidR="00993EB0" w:rsidRPr="003C28C6">
        <w:rPr>
          <w:i/>
          <w:iCs/>
          <w:lang w:val="en-GB"/>
        </w:rPr>
        <w:t>baptizo</w:t>
      </w:r>
      <w:r w:rsidR="003D6CE7" w:rsidRPr="003C28C6">
        <w:rPr>
          <w:lang w:val="en-GB"/>
        </w:rPr>
        <w:t xml:space="preserve">, </w:t>
      </w:r>
      <w:r w:rsidR="00891574">
        <w:rPr>
          <w:lang w:val="en-GB"/>
        </w:rPr>
        <w:t>gk.</w:t>
      </w:r>
      <w:r w:rsidR="003D6CE7" w:rsidRPr="003C28C6">
        <w:rPr>
          <w:lang w:val="en-GB"/>
        </w:rPr>
        <w:t>, a scufunda), la care se adaugă</w:t>
      </w:r>
      <w:r w:rsidR="00597C7C" w:rsidRPr="003C28C6">
        <w:rPr>
          <w:lang w:val="en-GB"/>
        </w:rPr>
        <w:t xml:space="preserve"> uneori </w:t>
      </w:r>
      <w:r w:rsidR="003D6CE7" w:rsidRPr="003C28C6">
        <w:rPr>
          <w:lang w:val="en-GB"/>
        </w:rPr>
        <w:t>cele legate de spălări şi curăţiri rituale, precum şi imaginile legate de potolirea setei.</w:t>
      </w:r>
    </w:p>
    <w:p w:rsidR="009B661D" w:rsidRPr="003C28C6" w:rsidRDefault="00984671" w:rsidP="00EE559B">
      <w:pPr>
        <w:rPr>
          <w:lang w:val="en-GB"/>
        </w:rPr>
      </w:pPr>
      <w:r w:rsidRPr="003C28C6">
        <w:rPr>
          <w:lang w:val="en-GB"/>
        </w:rPr>
        <w:t>Astfel, în</w:t>
      </w:r>
      <w:r w:rsidR="006151BF" w:rsidRPr="003C28C6">
        <w:rPr>
          <w:lang w:val="en-GB"/>
        </w:rPr>
        <w:t xml:space="preserve"> 1 </w:t>
      </w:r>
      <w:r w:rsidR="0084340B" w:rsidRPr="003C28C6">
        <w:rPr>
          <w:lang w:val="en-GB"/>
        </w:rPr>
        <w:t>Corinthians</w:t>
      </w:r>
      <w:r w:rsidR="006151BF" w:rsidRPr="003C28C6">
        <w:rPr>
          <w:lang w:val="en-GB"/>
        </w:rPr>
        <w:t xml:space="preserve"> 10:2</w:t>
      </w:r>
      <w:r w:rsidR="001F5309" w:rsidRPr="003C28C6">
        <w:rPr>
          <w:lang w:val="en-GB"/>
        </w:rPr>
        <w:t>-4</w:t>
      </w:r>
      <w:r w:rsidR="006151BF" w:rsidRPr="003C28C6">
        <w:rPr>
          <w:lang w:val="en-GB"/>
        </w:rPr>
        <w:t>, se face o conexiune între botezul pentru Moise al lui Israel</w:t>
      </w:r>
      <w:r w:rsidR="000A60C3" w:rsidRPr="003C28C6">
        <w:rPr>
          <w:rStyle w:val="FootnoteReference"/>
          <w:lang w:val="en-GB"/>
        </w:rPr>
        <w:footnoteReference w:id="19"/>
      </w:r>
      <w:r w:rsidR="006151BF" w:rsidRPr="003C28C6">
        <w:rPr>
          <w:lang w:val="en-GB"/>
        </w:rPr>
        <w:t xml:space="preserve"> (când </w:t>
      </w:r>
      <w:r w:rsidR="00EE559B" w:rsidRPr="003C28C6">
        <w:rPr>
          <w:lang w:val="en-GB"/>
        </w:rPr>
        <w:t>evreii au</w:t>
      </w:r>
      <w:r w:rsidR="006151BF" w:rsidRPr="003C28C6">
        <w:rPr>
          <w:lang w:val="en-GB"/>
        </w:rPr>
        <w:t xml:space="preserve"> fost acoperiţi de nor, în pustie, şi când au trecut prin Marea Roşie</w:t>
      </w:r>
      <w:r w:rsidR="00EE559B" w:rsidRPr="003C28C6">
        <w:rPr>
          <w:lang w:val="en-GB"/>
        </w:rPr>
        <w:t>, urmându-l pe Moise</w:t>
      </w:r>
      <w:r w:rsidR="006151BF" w:rsidRPr="003C28C6">
        <w:rPr>
          <w:lang w:val="en-GB"/>
        </w:rPr>
        <w:t xml:space="preserve">), şi </w:t>
      </w:r>
      <w:r w:rsidR="001F5309" w:rsidRPr="003C28C6">
        <w:rPr>
          <w:lang w:val="en-GB"/>
        </w:rPr>
        <w:t>Duhul Sfânt</w:t>
      </w:r>
      <w:r w:rsidR="00EE559B" w:rsidRPr="003C28C6">
        <w:rPr>
          <w:lang w:val="en-GB"/>
        </w:rPr>
        <w:t>. Comparaţia subliniază unitatea poporului în contextul experienţelor din Exod, precum şi caracterul profetic al acestor experienţe: astfel,</w:t>
      </w:r>
      <w:r w:rsidR="001F5309" w:rsidRPr="003C28C6">
        <w:rPr>
          <w:lang w:val="en-GB"/>
        </w:rPr>
        <w:t xml:space="preserve"> toţi evreii care au trecut prin aceste experienţe, </w:t>
      </w:r>
      <w:r w:rsidR="00D32946" w:rsidRPr="003C28C6">
        <w:rPr>
          <w:lang w:val="en-GB"/>
        </w:rPr>
        <w:t>au mâncat cu toţii aceeaşi „mâncare duhovnicească” (</w:t>
      </w:r>
      <w:r w:rsidR="00F3352D" w:rsidRPr="003C28C6">
        <w:rPr>
          <w:i/>
          <w:iCs/>
          <w:lang w:val="en-GB"/>
        </w:rPr>
        <w:t>pneumatikon broma</w:t>
      </w:r>
      <w:r w:rsidR="00F3352D" w:rsidRPr="003C28C6">
        <w:rPr>
          <w:lang w:val="en-GB"/>
        </w:rPr>
        <w:t xml:space="preserve">), </w:t>
      </w:r>
      <w:r w:rsidR="001F5309" w:rsidRPr="003C28C6">
        <w:rPr>
          <w:lang w:val="en-GB"/>
        </w:rPr>
        <w:t xml:space="preserve">au băut cu toţii </w:t>
      </w:r>
      <w:r w:rsidR="001F5309" w:rsidRPr="003C28C6">
        <w:rPr>
          <w:lang w:val="en-GB"/>
        </w:rPr>
        <w:lastRenderedPageBreak/>
        <w:t>„</w:t>
      </w:r>
      <w:r w:rsidR="001F5309" w:rsidRPr="003C28C6">
        <w:rPr>
          <w:rFonts w:cs="Arial"/>
          <w:lang w:val="en-GB"/>
        </w:rPr>
        <w:t>aceeaşi băutură duhovnicească”</w:t>
      </w:r>
      <w:r w:rsidR="00F3352D" w:rsidRPr="003C28C6">
        <w:rPr>
          <w:rFonts w:cs="Arial"/>
          <w:lang w:val="en-GB"/>
        </w:rPr>
        <w:t xml:space="preserve"> (</w:t>
      </w:r>
      <w:r w:rsidR="00F3352D" w:rsidRPr="003C28C6">
        <w:rPr>
          <w:rFonts w:cs="Arial"/>
          <w:i/>
          <w:iCs/>
          <w:lang w:val="en-GB"/>
        </w:rPr>
        <w:t>pneumatikon poma</w:t>
      </w:r>
      <w:r w:rsidR="00F3352D" w:rsidRPr="003C28C6">
        <w:rPr>
          <w:rFonts w:cs="Arial"/>
          <w:lang w:val="en-GB"/>
        </w:rPr>
        <w:t>)</w:t>
      </w:r>
      <w:r w:rsidR="001F5309" w:rsidRPr="003C28C6">
        <w:rPr>
          <w:rFonts w:cs="Arial"/>
          <w:lang w:val="en-GB"/>
        </w:rPr>
        <w:t xml:space="preserve"> din aceeaşi „piatra duhovnicească care avea să vină după ei, iar piatra era Hristos”</w:t>
      </w:r>
      <w:r w:rsidR="00F3352D" w:rsidRPr="003C28C6">
        <w:rPr>
          <w:rFonts w:cs="Arial"/>
          <w:lang w:val="en-GB"/>
        </w:rPr>
        <w:t xml:space="preserve"> (</w:t>
      </w:r>
      <w:r w:rsidR="00864C95" w:rsidRPr="003C28C6">
        <w:rPr>
          <w:rFonts w:cs="Arial"/>
          <w:i/>
          <w:iCs/>
          <w:lang w:val="en-GB"/>
        </w:rPr>
        <w:t>ek pneumatikes petras)</w:t>
      </w:r>
      <w:r w:rsidR="00864C95" w:rsidRPr="003C28C6">
        <w:rPr>
          <w:rFonts w:cs="Arial"/>
          <w:lang w:val="en-GB"/>
        </w:rPr>
        <w:t>.</w:t>
      </w:r>
      <w:r w:rsidR="005428C7" w:rsidRPr="003C28C6">
        <w:rPr>
          <w:rFonts w:cs="Arial"/>
          <w:lang w:val="en-GB"/>
        </w:rPr>
        <w:t xml:space="preserve"> </w:t>
      </w:r>
      <w:r w:rsidR="00EE559B" w:rsidRPr="003C28C6">
        <w:rPr>
          <w:rFonts w:cs="Arial"/>
          <w:lang w:val="en-GB"/>
        </w:rPr>
        <w:t>Astfel, botezul cu apă, prin simbolurile sale profetice</w:t>
      </w:r>
      <w:r w:rsidR="00B821E4" w:rsidRPr="003C28C6">
        <w:rPr>
          <w:rFonts w:cs="Arial"/>
          <w:lang w:val="en-GB"/>
        </w:rPr>
        <w:t xml:space="preserve"> (scufundarea sau trecerea prin Marea Roşie)</w:t>
      </w:r>
      <w:r w:rsidR="00FC7FAB" w:rsidRPr="003C28C6">
        <w:rPr>
          <w:rFonts w:cs="Arial"/>
          <w:lang w:val="en-GB"/>
        </w:rPr>
        <w:t xml:space="preserve"> </w:t>
      </w:r>
      <w:r w:rsidR="00EE559B" w:rsidRPr="003C28C6">
        <w:rPr>
          <w:rFonts w:cs="Arial"/>
          <w:lang w:val="en-GB"/>
        </w:rPr>
        <w:t xml:space="preserve">este asociat </w:t>
      </w:r>
      <w:r w:rsidR="00FC7FAB" w:rsidRPr="003C28C6">
        <w:rPr>
          <w:rFonts w:cs="Arial"/>
          <w:lang w:val="en-GB"/>
        </w:rPr>
        <w:t>cu experienţa comună a Duhului Sfânt în Biserică.</w:t>
      </w:r>
    </w:p>
    <w:p w:rsidR="008348D7" w:rsidRPr="003C28C6" w:rsidRDefault="008348D7" w:rsidP="00DD6BFC">
      <w:pPr>
        <w:rPr>
          <w:lang w:val="en-GB"/>
        </w:rPr>
      </w:pPr>
      <w:r w:rsidRPr="003C28C6">
        <w:rPr>
          <w:lang w:val="en-GB"/>
        </w:rPr>
        <w:t xml:space="preserve">Exprimarea clară a acestui adevăr apare în 1 </w:t>
      </w:r>
      <w:r w:rsidR="0084340B" w:rsidRPr="003C28C6">
        <w:rPr>
          <w:lang w:val="en-GB"/>
        </w:rPr>
        <w:t>Corinthians</w:t>
      </w:r>
      <w:r w:rsidRPr="003C28C6">
        <w:rPr>
          <w:lang w:val="en-GB"/>
        </w:rPr>
        <w:t xml:space="preserve"> 12:13, unde Pavel afirmă că toţi creştinii, din orice popor sau rasă,</w:t>
      </w:r>
      <w:r w:rsidR="00246713" w:rsidRPr="003C28C6">
        <w:rPr>
          <w:lang w:val="en-GB"/>
        </w:rPr>
        <w:t xml:space="preserve"> sau stare socială,</w:t>
      </w:r>
      <w:r w:rsidRPr="003C28C6">
        <w:rPr>
          <w:lang w:val="en-GB"/>
        </w:rPr>
        <w:t xml:space="preserve"> au fost botezaţi într-un singur </w:t>
      </w:r>
      <w:r w:rsidR="00E32638" w:rsidRPr="003C28C6">
        <w:rPr>
          <w:lang w:val="en-GB"/>
        </w:rPr>
        <w:t>Duh (</w:t>
      </w:r>
      <w:r w:rsidR="00B24E34" w:rsidRPr="003C28C6">
        <w:rPr>
          <w:lang w:val="en-GB"/>
        </w:rPr>
        <w:t>posibil, de un singur Duh;</w:t>
      </w:r>
      <w:r w:rsidR="00E32638" w:rsidRPr="003C28C6">
        <w:rPr>
          <w:lang w:val="en-GB"/>
        </w:rPr>
        <w:t xml:space="preserve"> d</w:t>
      </w:r>
      <w:r w:rsidRPr="003C28C6">
        <w:rPr>
          <w:lang w:val="en-GB"/>
        </w:rPr>
        <w:t xml:space="preserve">ativul cu prepoziţia </w:t>
      </w:r>
      <w:r w:rsidRPr="003C28C6">
        <w:rPr>
          <w:i/>
          <w:iCs/>
          <w:lang w:val="en-GB"/>
        </w:rPr>
        <w:t>en</w:t>
      </w:r>
      <w:r w:rsidRPr="003C28C6">
        <w:rPr>
          <w:lang w:val="en-GB"/>
        </w:rPr>
        <w:t xml:space="preserve"> poate avea şi acest înţeles), şi au băut dintr-un singur Duh. </w:t>
      </w:r>
      <w:r w:rsidR="00BD3802" w:rsidRPr="003C28C6">
        <w:rPr>
          <w:lang w:val="en-GB"/>
        </w:rPr>
        <w:t>Cu alte cuvinte, se in</w:t>
      </w:r>
      <w:r w:rsidRPr="003C28C6">
        <w:rPr>
          <w:lang w:val="en-GB"/>
        </w:rPr>
        <w:t xml:space="preserve">dică </w:t>
      </w:r>
      <w:r w:rsidR="00BD3802" w:rsidRPr="003C28C6">
        <w:rPr>
          <w:lang w:val="en-GB"/>
        </w:rPr>
        <w:t xml:space="preserve">faptul că </w:t>
      </w:r>
      <w:r w:rsidRPr="003C28C6">
        <w:rPr>
          <w:lang w:val="en-GB"/>
        </w:rPr>
        <w:t xml:space="preserve">toţi au fost botezaţi (scufundaţi) într-un singur Duh, de un singur Duh, scopul </w:t>
      </w:r>
      <w:r w:rsidR="00DD6BFC" w:rsidRPr="003C28C6">
        <w:rPr>
          <w:lang w:val="en-GB"/>
        </w:rPr>
        <w:t>acestui botez f</w:t>
      </w:r>
      <w:r w:rsidRPr="003C28C6">
        <w:rPr>
          <w:lang w:val="en-GB"/>
        </w:rPr>
        <w:t>iind ca să dea viaţă şi, în acelaşi timp, unitate Bisericii, în Isus Hristos (Pavel mai scrie că am fost botezaţi în Hristos, Gal. 3:27, sau în moartea şi învierea lui Hristos, Rom. 6:3-4, Col. 2:12).</w:t>
      </w:r>
    </w:p>
    <w:p w:rsidR="009B661D" w:rsidRPr="003C28C6" w:rsidRDefault="008B3208" w:rsidP="00357324">
      <w:pPr>
        <w:rPr>
          <w:lang w:val="en-GB"/>
        </w:rPr>
      </w:pPr>
      <w:r w:rsidRPr="003C28C6">
        <w:rPr>
          <w:lang w:val="en-GB"/>
        </w:rPr>
        <w:t>Forma de aorist pasiv (</w:t>
      </w:r>
      <w:r w:rsidR="000A60C3" w:rsidRPr="003C28C6">
        <w:rPr>
          <w:i/>
          <w:iCs/>
          <w:lang w:val="en-GB"/>
        </w:rPr>
        <w:t>ebaptisthemen</w:t>
      </w:r>
      <w:r w:rsidR="000A60C3" w:rsidRPr="003C28C6">
        <w:rPr>
          <w:lang w:val="en-GB"/>
        </w:rPr>
        <w:t>)</w:t>
      </w:r>
      <w:r w:rsidR="00C77CD1" w:rsidRPr="003C28C6">
        <w:rPr>
          <w:rFonts w:ascii="EGreek" w:hAnsi="EGreek"/>
          <w:lang w:val="en-GB"/>
        </w:rPr>
        <w:t xml:space="preserve">, </w:t>
      </w:r>
      <w:r w:rsidR="00C77CD1" w:rsidRPr="003C28C6">
        <w:rPr>
          <w:lang w:val="en-GB"/>
        </w:rPr>
        <w:t>„am fost botezaţi”) a</w:t>
      </w:r>
      <w:r w:rsidR="006E7A65" w:rsidRPr="003C28C6">
        <w:rPr>
          <w:lang w:val="en-GB"/>
        </w:rPr>
        <w:t>r putea indica faptul că este vorba de o singură experienţă, în cazul unui asemenea botez al Duhului Sfânt. Pavel nu scrie nicăieri în epistolele sale despre vreun botez repetabil cu Duhul Sfânt.</w:t>
      </w:r>
      <w:r w:rsidR="00357324" w:rsidRPr="003C28C6">
        <w:rPr>
          <w:lang w:val="en-GB"/>
        </w:rPr>
        <w:t xml:space="preserve"> </w:t>
      </w:r>
      <w:r w:rsidR="006E7A65" w:rsidRPr="003C28C6">
        <w:rPr>
          <w:lang w:val="en-GB"/>
        </w:rPr>
        <w:t xml:space="preserve">În </w:t>
      </w:r>
      <w:r w:rsidR="0084340B" w:rsidRPr="003C28C6">
        <w:rPr>
          <w:lang w:val="en-GB"/>
        </w:rPr>
        <w:t>Ephesians</w:t>
      </w:r>
      <w:r w:rsidR="002D6AD7" w:rsidRPr="003C28C6">
        <w:rPr>
          <w:lang w:val="en-GB"/>
        </w:rPr>
        <w:t xml:space="preserve"> 5:18 </w:t>
      </w:r>
      <w:r w:rsidR="006E7A65" w:rsidRPr="003C28C6">
        <w:rPr>
          <w:lang w:val="en-GB"/>
        </w:rPr>
        <w:t xml:space="preserve">ar apărea, totuşi, ideea unei anumite recurenţe, </w:t>
      </w:r>
      <w:r w:rsidR="005A0ADB" w:rsidRPr="003C28C6">
        <w:rPr>
          <w:lang w:val="en-GB"/>
        </w:rPr>
        <w:t xml:space="preserve">anume o repetare a umplerii cu Duhului Sfânt, </w:t>
      </w:r>
      <w:r w:rsidR="006E7A65" w:rsidRPr="003C28C6">
        <w:rPr>
          <w:lang w:val="en-GB"/>
        </w:rPr>
        <w:t xml:space="preserve">deoarece se spune „nu vă </w:t>
      </w:r>
      <w:r w:rsidR="003F2CBA" w:rsidRPr="003C28C6">
        <w:rPr>
          <w:lang w:val="en-GB"/>
        </w:rPr>
        <w:t>îmbătaţi cu vin</w:t>
      </w:r>
      <w:r w:rsidR="006E7A65" w:rsidRPr="003C28C6">
        <w:rPr>
          <w:lang w:val="en-GB"/>
        </w:rPr>
        <w:t>, a</w:t>
      </w:r>
      <w:r w:rsidR="00E83B7B" w:rsidRPr="003C28C6">
        <w:rPr>
          <w:lang w:val="en-GB"/>
        </w:rPr>
        <w:t>cea</w:t>
      </w:r>
      <w:r w:rsidR="006E7A65" w:rsidRPr="003C28C6">
        <w:rPr>
          <w:lang w:val="en-GB"/>
        </w:rPr>
        <w:t>sta este destrăbălare, ci fiţi umpluţi cu Duhul”</w:t>
      </w:r>
      <w:r w:rsidR="00357324" w:rsidRPr="003C28C6">
        <w:rPr>
          <w:lang w:val="en-GB"/>
        </w:rPr>
        <w:t xml:space="preserve"> (umplerea este repetabilă, nu botezul)</w:t>
      </w:r>
      <w:r w:rsidR="006E7A65" w:rsidRPr="003C28C6">
        <w:rPr>
          <w:lang w:val="en-GB"/>
        </w:rPr>
        <w:t xml:space="preserve">. </w:t>
      </w:r>
    </w:p>
    <w:p w:rsidR="00000ABD" w:rsidRPr="003C28C6" w:rsidRDefault="0058046D" w:rsidP="0058046D">
      <w:pPr>
        <w:pStyle w:val="Heading4"/>
        <w:rPr>
          <w:lang w:val="en-GB"/>
        </w:rPr>
      </w:pPr>
      <w:r w:rsidRPr="003C28C6">
        <w:rPr>
          <w:lang w:val="en-GB"/>
        </w:rPr>
        <w:t>Spirit-Flesh</w:t>
      </w:r>
    </w:p>
    <w:p w:rsidR="0011108F" w:rsidRPr="003C28C6" w:rsidRDefault="00CD47E6" w:rsidP="00DC618E">
      <w:pPr>
        <w:pStyle w:val="BodyText"/>
        <w:ind w:firstLine="0"/>
        <w:rPr>
          <w:lang w:val="en-GB"/>
        </w:rPr>
      </w:pPr>
      <w:r w:rsidRPr="003C28C6">
        <w:rPr>
          <w:lang w:val="en-GB"/>
        </w:rPr>
        <w:t xml:space="preserve">Antiteza Duh – carne este una din cele mai importante în scrierile lui Pavel şi este exprimată prin mai multe </w:t>
      </w:r>
      <w:r w:rsidR="00DC618E" w:rsidRPr="003C28C6">
        <w:rPr>
          <w:lang w:val="en-GB"/>
        </w:rPr>
        <w:t>e</w:t>
      </w:r>
      <w:r w:rsidR="00000ABD" w:rsidRPr="003C28C6">
        <w:rPr>
          <w:lang w:val="en-GB"/>
        </w:rPr>
        <w:t xml:space="preserve">xpresiile tehnice </w:t>
      </w:r>
      <w:r w:rsidR="00DC618E" w:rsidRPr="003C28C6">
        <w:rPr>
          <w:lang w:val="en-GB"/>
        </w:rPr>
        <w:t>care in</w:t>
      </w:r>
      <w:r w:rsidR="00A26CB1" w:rsidRPr="003C28C6">
        <w:rPr>
          <w:lang w:val="en-GB"/>
        </w:rPr>
        <w:t>clud</w:t>
      </w:r>
      <w:r w:rsidR="00000ABD" w:rsidRPr="003C28C6">
        <w:rPr>
          <w:lang w:val="en-GB"/>
        </w:rPr>
        <w:t xml:space="preserve">: </w:t>
      </w:r>
      <w:r w:rsidR="00000ABD" w:rsidRPr="003C28C6">
        <w:rPr>
          <w:i/>
          <w:lang w:val="en-GB"/>
        </w:rPr>
        <w:t>kata sarka</w:t>
      </w:r>
      <w:r w:rsidR="00066843" w:rsidRPr="003C28C6">
        <w:rPr>
          <w:lang w:val="en-GB"/>
        </w:rPr>
        <w:t xml:space="preserve">, </w:t>
      </w:r>
      <w:r w:rsidR="00066843" w:rsidRPr="003C28C6">
        <w:rPr>
          <w:i/>
          <w:iCs/>
          <w:lang w:val="en-GB"/>
        </w:rPr>
        <w:t>kata pneuma</w:t>
      </w:r>
      <w:r w:rsidR="00066843" w:rsidRPr="003C28C6">
        <w:rPr>
          <w:lang w:val="en-GB"/>
        </w:rPr>
        <w:t xml:space="preserve"> (potrivit cărnii, trupului, respectiv</w:t>
      </w:r>
      <w:r w:rsidR="00546ADE" w:rsidRPr="003C28C6">
        <w:rPr>
          <w:lang w:val="en-GB"/>
        </w:rPr>
        <w:t>,</w:t>
      </w:r>
      <w:r w:rsidR="00066843" w:rsidRPr="003C28C6">
        <w:rPr>
          <w:lang w:val="en-GB"/>
        </w:rPr>
        <w:t xml:space="preserve"> </w:t>
      </w:r>
      <w:r w:rsidR="00000ABD" w:rsidRPr="003C28C6">
        <w:rPr>
          <w:lang w:val="en-GB"/>
        </w:rPr>
        <w:t>potrivit duhului</w:t>
      </w:r>
      <w:r w:rsidR="00066843" w:rsidRPr="003C28C6">
        <w:rPr>
          <w:lang w:val="en-GB"/>
        </w:rPr>
        <w:t xml:space="preserve">), </w:t>
      </w:r>
      <w:r w:rsidR="00066843" w:rsidRPr="003C28C6">
        <w:rPr>
          <w:i/>
          <w:iCs/>
          <w:lang w:val="en-GB"/>
        </w:rPr>
        <w:t>en sarki, en pneumati</w:t>
      </w:r>
      <w:r w:rsidR="00066843" w:rsidRPr="003C28C6">
        <w:rPr>
          <w:lang w:val="en-GB"/>
        </w:rPr>
        <w:t xml:space="preserve"> (sau forma scurtă, </w:t>
      </w:r>
      <w:r w:rsidR="00066843" w:rsidRPr="003C28C6">
        <w:rPr>
          <w:i/>
          <w:iCs/>
          <w:lang w:val="en-GB"/>
        </w:rPr>
        <w:t>sarki – pneumati</w:t>
      </w:r>
      <w:r w:rsidR="00066843" w:rsidRPr="003C28C6">
        <w:rPr>
          <w:lang w:val="en-GB"/>
        </w:rPr>
        <w:t xml:space="preserve">; în trup, în duh, </w:t>
      </w:r>
      <w:r w:rsidR="00DC618E" w:rsidRPr="003C28C6">
        <w:rPr>
          <w:lang w:val="en-GB"/>
        </w:rPr>
        <w:t>ori prin trup, prin duh)</w:t>
      </w:r>
      <w:r w:rsidR="00EE70A3" w:rsidRPr="003C28C6">
        <w:rPr>
          <w:lang w:val="en-GB"/>
        </w:rPr>
        <w:t xml:space="preserve"> etc.</w:t>
      </w:r>
    </w:p>
    <w:p w:rsidR="00314853" w:rsidRPr="003C28C6" w:rsidRDefault="007A3959" w:rsidP="00561CD8">
      <w:pPr>
        <w:rPr>
          <w:lang w:val="en-GB"/>
        </w:rPr>
      </w:pPr>
      <w:r w:rsidRPr="003C28C6">
        <w:rPr>
          <w:lang w:val="en-GB"/>
        </w:rPr>
        <w:lastRenderedPageBreak/>
        <w:t>Semnificaţia contrastului depinde adesea de semnificaţia termenului „carne” (</w:t>
      </w:r>
      <w:r w:rsidR="00891574">
        <w:rPr>
          <w:lang w:val="en-GB"/>
        </w:rPr>
        <w:t>gk.</w:t>
      </w:r>
      <w:r w:rsidRPr="003C28C6">
        <w:rPr>
          <w:lang w:val="en-GB"/>
        </w:rPr>
        <w:t xml:space="preserve"> </w:t>
      </w:r>
      <w:r w:rsidRPr="003C28C6">
        <w:rPr>
          <w:i/>
          <w:iCs/>
          <w:lang w:val="en-GB"/>
        </w:rPr>
        <w:t>sarx</w:t>
      </w:r>
      <w:r w:rsidRPr="003C28C6">
        <w:rPr>
          <w:lang w:val="en-GB"/>
        </w:rPr>
        <w:t xml:space="preserve">), care poate însemna şi </w:t>
      </w:r>
      <w:r w:rsidR="00314853" w:rsidRPr="003C28C6">
        <w:rPr>
          <w:lang w:val="en-GB"/>
        </w:rPr>
        <w:t>fire</w:t>
      </w:r>
      <w:r w:rsidRPr="003C28C6">
        <w:rPr>
          <w:lang w:val="en-GB"/>
        </w:rPr>
        <w:t xml:space="preserve"> (fire pământească</w:t>
      </w:r>
      <w:r w:rsidR="00561CD8" w:rsidRPr="003C28C6">
        <w:rPr>
          <w:lang w:val="en-GB"/>
        </w:rPr>
        <w:t xml:space="preserve"> slabă</w:t>
      </w:r>
      <w:r w:rsidRPr="003C28C6">
        <w:rPr>
          <w:lang w:val="en-GB"/>
        </w:rPr>
        <w:t>, natură păcătoasă)</w:t>
      </w:r>
      <w:r w:rsidR="00314853" w:rsidRPr="003C28C6">
        <w:rPr>
          <w:lang w:val="en-GB"/>
        </w:rPr>
        <w:t xml:space="preserve">, </w:t>
      </w:r>
      <w:r w:rsidRPr="003C28C6">
        <w:rPr>
          <w:lang w:val="en-GB"/>
        </w:rPr>
        <w:t xml:space="preserve">şi </w:t>
      </w:r>
      <w:r w:rsidR="00314853" w:rsidRPr="003C28C6">
        <w:rPr>
          <w:lang w:val="en-GB"/>
        </w:rPr>
        <w:t>dorinţe naturale</w:t>
      </w:r>
      <w:r w:rsidRPr="003C28C6">
        <w:rPr>
          <w:lang w:val="en-GB"/>
        </w:rPr>
        <w:t xml:space="preserve"> instinctive, ori</w:t>
      </w:r>
      <w:r w:rsidR="00314853" w:rsidRPr="003C28C6">
        <w:rPr>
          <w:lang w:val="en-GB"/>
        </w:rPr>
        <w:t xml:space="preserve"> </w:t>
      </w:r>
      <w:r w:rsidRPr="003C28C6">
        <w:rPr>
          <w:lang w:val="en-GB"/>
        </w:rPr>
        <w:t xml:space="preserve">un mod eliptic de referire la </w:t>
      </w:r>
      <w:r w:rsidR="00314853" w:rsidRPr="003C28C6">
        <w:rPr>
          <w:lang w:val="en-GB"/>
        </w:rPr>
        <w:t>Legea</w:t>
      </w:r>
      <w:r w:rsidR="00B25EB6" w:rsidRPr="003C28C6">
        <w:rPr>
          <w:lang w:val="en-GB"/>
        </w:rPr>
        <w:t xml:space="preserve"> Vechiului Testament</w:t>
      </w:r>
      <w:r w:rsidRPr="003C28C6">
        <w:rPr>
          <w:lang w:val="en-GB"/>
        </w:rPr>
        <w:t xml:space="preserve">, în ideea </w:t>
      </w:r>
      <w:r w:rsidR="0057283E" w:rsidRPr="003C28C6">
        <w:rPr>
          <w:lang w:val="en-GB"/>
        </w:rPr>
        <w:t xml:space="preserve">menţionării </w:t>
      </w:r>
      <w:r w:rsidRPr="003C28C6">
        <w:rPr>
          <w:lang w:val="en-GB"/>
        </w:rPr>
        <w:t xml:space="preserve">de porunci care </w:t>
      </w:r>
      <w:r w:rsidR="00561CD8" w:rsidRPr="003C28C6">
        <w:rPr>
          <w:lang w:val="en-GB"/>
        </w:rPr>
        <w:t>se referă la trup</w:t>
      </w:r>
      <w:r w:rsidRPr="003C28C6">
        <w:rPr>
          <w:lang w:val="en-GB"/>
        </w:rPr>
        <w:t xml:space="preserve">, </w:t>
      </w:r>
      <w:r w:rsidR="00561CD8" w:rsidRPr="003C28C6">
        <w:rPr>
          <w:lang w:val="en-GB"/>
        </w:rPr>
        <w:t>adică la regulile Legii.</w:t>
      </w:r>
      <w:r w:rsidR="00314853" w:rsidRPr="003C28C6">
        <w:rPr>
          <w:lang w:val="en-GB"/>
        </w:rPr>
        <w:t xml:space="preserve"> </w:t>
      </w:r>
    </w:p>
    <w:p w:rsidR="006739F4" w:rsidRPr="003C28C6" w:rsidRDefault="00395402" w:rsidP="00F639B1">
      <w:pPr>
        <w:rPr>
          <w:lang w:val="en-GB"/>
        </w:rPr>
      </w:pPr>
      <w:r w:rsidRPr="003C28C6">
        <w:rPr>
          <w:lang w:val="en-GB"/>
        </w:rPr>
        <w:t>Mai întâi</w:t>
      </w:r>
      <w:r w:rsidR="00452D72" w:rsidRPr="003C28C6">
        <w:rPr>
          <w:lang w:val="en-GB"/>
        </w:rPr>
        <w:t>,</w:t>
      </w:r>
      <w:r w:rsidR="009B6FEC" w:rsidRPr="003C28C6">
        <w:rPr>
          <w:lang w:val="en-GB"/>
        </w:rPr>
        <w:t xml:space="preserve"> </w:t>
      </w:r>
      <w:r w:rsidR="007A3959" w:rsidRPr="003C28C6">
        <w:rPr>
          <w:lang w:val="en-GB"/>
        </w:rPr>
        <w:t xml:space="preserve">paralelismul Duh – carne </w:t>
      </w:r>
      <w:r w:rsidR="009B6FEC" w:rsidRPr="003C28C6">
        <w:rPr>
          <w:lang w:val="en-GB"/>
        </w:rPr>
        <w:t>apare</w:t>
      </w:r>
      <w:r w:rsidRPr="003C28C6">
        <w:rPr>
          <w:lang w:val="en-GB"/>
        </w:rPr>
        <w:t xml:space="preserve"> în </w:t>
      </w:r>
      <w:r w:rsidR="008D6228" w:rsidRPr="003C28C6">
        <w:rPr>
          <w:lang w:val="en-GB"/>
        </w:rPr>
        <w:t>Romans</w:t>
      </w:r>
      <w:r w:rsidRPr="003C28C6">
        <w:rPr>
          <w:lang w:val="en-GB"/>
        </w:rPr>
        <w:t xml:space="preserve"> 7-8, unde </w:t>
      </w:r>
      <w:r w:rsidR="007A3959" w:rsidRPr="003C28C6">
        <w:rPr>
          <w:lang w:val="en-GB"/>
        </w:rPr>
        <w:t xml:space="preserve">este vorba despre </w:t>
      </w:r>
      <w:r w:rsidRPr="003C28C6">
        <w:rPr>
          <w:lang w:val="en-GB"/>
        </w:rPr>
        <w:t xml:space="preserve">dilema </w:t>
      </w:r>
      <w:r w:rsidR="007A3959" w:rsidRPr="003C28C6">
        <w:rPr>
          <w:lang w:val="en-GB"/>
        </w:rPr>
        <w:t>de a admite cu mintea că Legea lui Dumnezeu este bună</w:t>
      </w:r>
      <w:r w:rsidR="00452D72" w:rsidRPr="003C28C6">
        <w:rPr>
          <w:lang w:val="en-GB"/>
        </w:rPr>
        <w:t>, dar</w:t>
      </w:r>
      <w:r w:rsidR="007A3959" w:rsidRPr="003C28C6">
        <w:rPr>
          <w:lang w:val="en-GB"/>
        </w:rPr>
        <w:t xml:space="preserve"> </w:t>
      </w:r>
      <w:r w:rsidR="00452D72" w:rsidRPr="003C28C6">
        <w:rPr>
          <w:lang w:val="en-GB"/>
        </w:rPr>
        <w:t xml:space="preserve">că există </w:t>
      </w:r>
      <w:r w:rsidR="007A3959" w:rsidRPr="003C28C6">
        <w:rPr>
          <w:lang w:val="en-GB"/>
        </w:rPr>
        <w:t>şi neputinţa, datorită legii păcatului din trup, de a face într-adevăr binele</w:t>
      </w:r>
      <w:r w:rsidR="00452D72" w:rsidRPr="003C28C6">
        <w:rPr>
          <w:rStyle w:val="FootnoteReference"/>
          <w:lang w:val="en-GB"/>
        </w:rPr>
        <w:footnoteReference w:id="20"/>
      </w:r>
      <w:r w:rsidR="007A3959" w:rsidRPr="003C28C6">
        <w:rPr>
          <w:lang w:val="en-GB"/>
        </w:rPr>
        <w:t xml:space="preserve">; conform </w:t>
      </w:r>
      <w:r w:rsidR="008D6228" w:rsidRPr="003C28C6">
        <w:rPr>
          <w:lang w:val="en-GB"/>
        </w:rPr>
        <w:t>Romans</w:t>
      </w:r>
      <w:r w:rsidR="007A3959" w:rsidRPr="003C28C6">
        <w:rPr>
          <w:lang w:val="en-GB"/>
        </w:rPr>
        <w:t xml:space="preserve"> 8:1</w:t>
      </w:r>
      <w:r w:rsidR="00BC042E" w:rsidRPr="003C28C6">
        <w:rPr>
          <w:lang w:val="en-GB"/>
        </w:rPr>
        <w:t>-2</w:t>
      </w:r>
      <w:r w:rsidR="007A3959" w:rsidRPr="003C28C6">
        <w:rPr>
          <w:lang w:val="en-GB"/>
        </w:rPr>
        <w:t xml:space="preserve">, soluţia </w:t>
      </w:r>
      <w:r w:rsidR="00452D72" w:rsidRPr="003C28C6">
        <w:rPr>
          <w:lang w:val="en-GB"/>
        </w:rPr>
        <w:t xml:space="preserve">la această dilemă </w:t>
      </w:r>
      <w:r w:rsidR="007A3959" w:rsidRPr="003C28C6">
        <w:rPr>
          <w:lang w:val="en-GB"/>
        </w:rPr>
        <w:t>vine din eliberarea adusă de „</w:t>
      </w:r>
      <w:r w:rsidR="009B6FEC" w:rsidRPr="003C28C6">
        <w:rPr>
          <w:lang w:val="en-GB"/>
        </w:rPr>
        <w:t>legea duhului de viaţă în Hristos</w:t>
      </w:r>
      <w:r w:rsidR="007A3959" w:rsidRPr="003C28C6">
        <w:rPr>
          <w:lang w:val="en-GB"/>
        </w:rPr>
        <w:t xml:space="preserve">”. Tema este apoi </w:t>
      </w:r>
      <w:r w:rsidR="009B6FEC" w:rsidRPr="003C28C6">
        <w:rPr>
          <w:lang w:val="en-GB"/>
        </w:rPr>
        <w:t xml:space="preserve">dezvoltată </w:t>
      </w:r>
      <w:r w:rsidR="007A3959" w:rsidRPr="003C28C6">
        <w:rPr>
          <w:lang w:val="en-GB"/>
        </w:rPr>
        <w:t>pe mai multe paliere</w:t>
      </w:r>
      <w:r w:rsidR="00871C7E" w:rsidRPr="003C28C6">
        <w:rPr>
          <w:lang w:val="en-GB"/>
        </w:rPr>
        <w:t xml:space="preserve"> în </w:t>
      </w:r>
      <w:r w:rsidR="008D6228" w:rsidRPr="003C28C6">
        <w:rPr>
          <w:lang w:val="en-GB"/>
        </w:rPr>
        <w:t>Romans</w:t>
      </w:r>
      <w:r w:rsidR="00871C7E" w:rsidRPr="003C28C6">
        <w:rPr>
          <w:lang w:val="en-GB"/>
        </w:rPr>
        <w:t xml:space="preserve"> 8:</w:t>
      </w:r>
      <w:r w:rsidR="00495CD4" w:rsidRPr="003C28C6">
        <w:rPr>
          <w:lang w:val="en-GB"/>
        </w:rPr>
        <w:t>5-10</w:t>
      </w:r>
      <w:r w:rsidR="007A3959" w:rsidRPr="003C28C6">
        <w:rPr>
          <w:lang w:val="en-GB"/>
        </w:rPr>
        <w:t>.</w:t>
      </w:r>
      <w:r w:rsidR="00871C7E" w:rsidRPr="003C28C6">
        <w:rPr>
          <w:lang w:val="en-GB"/>
        </w:rPr>
        <w:t xml:space="preserve"> </w:t>
      </w:r>
      <w:r w:rsidR="007A3959" w:rsidRPr="003C28C6">
        <w:rPr>
          <w:lang w:val="en-GB"/>
        </w:rPr>
        <w:t xml:space="preserve">Astfel, </w:t>
      </w:r>
      <w:r w:rsidR="00871C7E" w:rsidRPr="003C28C6">
        <w:rPr>
          <w:lang w:val="en-GB"/>
        </w:rPr>
        <w:t>c</w:t>
      </w:r>
      <w:r w:rsidR="007A3959" w:rsidRPr="003C28C6">
        <w:rPr>
          <w:lang w:val="en-GB"/>
        </w:rPr>
        <w:t>ei ce trăiesc după trup (fire) sunt în contrast cu</w:t>
      </w:r>
      <w:r w:rsidR="00871C7E" w:rsidRPr="003C28C6">
        <w:rPr>
          <w:lang w:val="en-GB"/>
        </w:rPr>
        <w:t xml:space="preserve"> cei ce trăiesc după Duhul</w:t>
      </w:r>
      <w:r w:rsidR="0093149C" w:rsidRPr="003C28C6">
        <w:rPr>
          <w:lang w:val="en-GB"/>
        </w:rPr>
        <w:t xml:space="preserve"> (</w:t>
      </w:r>
      <w:r w:rsidR="00A72393" w:rsidRPr="003C28C6">
        <w:rPr>
          <w:i/>
          <w:iCs/>
          <w:lang w:val="en-GB"/>
        </w:rPr>
        <w:t>hoi kata sarka ontes</w:t>
      </w:r>
      <w:r w:rsidR="00A72393" w:rsidRPr="003C28C6">
        <w:rPr>
          <w:lang w:val="en-GB"/>
        </w:rPr>
        <w:t xml:space="preserve"> – </w:t>
      </w:r>
      <w:r w:rsidR="00A72393" w:rsidRPr="003C28C6">
        <w:rPr>
          <w:i/>
          <w:iCs/>
          <w:lang w:val="en-GB"/>
        </w:rPr>
        <w:t>hoi kata pneuma ontes</w:t>
      </w:r>
      <w:r w:rsidR="00A72393" w:rsidRPr="003C28C6">
        <w:rPr>
          <w:lang w:val="en-GB"/>
        </w:rPr>
        <w:t xml:space="preserve">), </w:t>
      </w:r>
      <w:r w:rsidR="007A3959" w:rsidRPr="003C28C6">
        <w:rPr>
          <w:lang w:val="en-GB"/>
        </w:rPr>
        <w:t xml:space="preserve">cei </w:t>
      </w:r>
      <w:r w:rsidR="00A72393" w:rsidRPr="003C28C6">
        <w:rPr>
          <w:lang w:val="en-GB"/>
        </w:rPr>
        <w:t xml:space="preserve">care se gândesc la lucrurile duhului </w:t>
      </w:r>
      <w:r w:rsidR="007A3959" w:rsidRPr="003C28C6">
        <w:rPr>
          <w:lang w:val="en-GB"/>
        </w:rPr>
        <w:t xml:space="preserve">cu cei care se gândesc la lucrurile </w:t>
      </w:r>
      <w:r w:rsidR="00A72393" w:rsidRPr="003C28C6">
        <w:rPr>
          <w:lang w:val="en-GB"/>
        </w:rPr>
        <w:t xml:space="preserve">trupului (firii; </w:t>
      </w:r>
      <w:r w:rsidR="00A72393" w:rsidRPr="003C28C6">
        <w:rPr>
          <w:i/>
          <w:iCs/>
          <w:lang w:val="en-GB"/>
        </w:rPr>
        <w:t>fronousin ta tes sarkos</w:t>
      </w:r>
      <w:r w:rsidR="00A72393" w:rsidRPr="003C28C6">
        <w:rPr>
          <w:lang w:val="en-GB"/>
        </w:rPr>
        <w:t xml:space="preserve"> – </w:t>
      </w:r>
      <w:r w:rsidR="00A72393" w:rsidRPr="003C28C6">
        <w:rPr>
          <w:i/>
          <w:iCs/>
          <w:lang w:val="en-GB"/>
        </w:rPr>
        <w:t>fronousin ta tes pneumatos</w:t>
      </w:r>
      <w:r w:rsidR="00712D58" w:rsidRPr="003C28C6">
        <w:rPr>
          <w:lang w:val="en-GB"/>
        </w:rPr>
        <w:t xml:space="preserve">); </w:t>
      </w:r>
      <w:r w:rsidR="00495CD4" w:rsidRPr="003C28C6">
        <w:rPr>
          <w:lang w:val="en-GB"/>
        </w:rPr>
        <w:t>cugetarea</w:t>
      </w:r>
      <w:r w:rsidR="00661F29" w:rsidRPr="003C28C6">
        <w:rPr>
          <w:lang w:val="en-GB"/>
        </w:rPr>
        <w:t xml:space="preserve"> </w:t>
      </w:r>
      <w:r w:rsidR="00495CD4" w:rsidRPr="003C28C6">
        <w:rPr>
          <w:lang w:val="en-GB"/>
        </w:rPr>
        <w:t>trup</w:t>
      </w:r>
      <w:r w:rsidR="00661F29" w:rsidRPr="003C28C6">
        <w:rPr>
          <w:lang w:val="en-GB"/>
        </w:rPr>
        <w:t>ului, sau a firii</w:t>
      </w:r>
      <w:r w:rsidR="00495CD4" w:rsidRPr="003C28C6">
        <w:rPr>
          <w:lang w:val="en-GB"/>
        </w:rPr>
        <w:t xml:space="preserve"> (</w:t>
      </w:r>
      <w:r w:rsidR="00495CD4" w:rsidRPr="003C28C6">
        <w:rPr>
          <w:i/>
          <w:iCs/>
          <w:lang w:val="en-GB"/>
        </w:rPr>
        <w:t>fronema tes sarkos</w:t>
      </w:r>
      <w:r w:rsidR="00495CD4" w:rsidRPr="003C28C6">
        <w:rPr>
          <w:lang w:val="en-GB"/>
        </w:rPr>
        <w:t>) duce la moarte</w:t>
      </w:r>
      <w:r w:rsidR="00661F29" w:rsidRPr="003C28C6">
        <w:rPr>
          <w:lang w:val="en-GB"/>
        </w:rPr>
        <w:t xml:space="preserve"> si este vrăjmaşă lui Dumnezeu</w:t>
      </w:r>
      <w:r w:rsidR="00495CD4" w:rsidRPr="003C28C6">
        <w:rPr>
          <w:lang w:val="en-GB"/>
        </w:rPr>
        <w:t>, dar cugetarea centrată pe Duh (</w:t>
      </w:r>
      <w:r w:rsidR="00495CD4" w:rsidRPr="003C28C6">
        <w:rPr>
          <w:i/>
          <w:iCs/>
          <w:lang w:val="en-GB"/>
        </w:rPr>
        <w:t>fronema tes pneumatos</w:t>
      </w:r>
      <w:r w:rsidR="00495CD4" w:rsidRPr="003C28C6">
        <w:rPr>
          <w:lang w:val="en-GB"/>
        </w:rPr>
        <w:t xml:space="preserve">) duce la viaţă şi pace; </w:t>
      </w:r>
      <w:r w:rsidR="00712D58" w:rsidRPr="003C28C6">
        <w:rPr>
          <w:lang w:val="en-GB"/>
        </w:rPr>
        <w:t xml:space="preserve">în final, se ajunge </w:t>
      </w:r>
      <w:r w:rsidR="006739F4" w:rsidRPr="003C28C6">
        <w:rPr>
          <w:lang w:val="en-GB"/>
        </w:rPr>
        <w:t>opoziţia dintre cei</w:t>
      </w:r>
      <w:r w:rsidR="00712D58" w:rsidRPr="003C28C6">
        <w:rPr>
          <w:lang w:val="en-GB"/>
        </w:rPr>
        <w:t xml:space="preserve"> care trăiesc </w:t>
      </w:r>
      <w:r w:rsidR="006739F4" w:rsidRPr="003C28C6">
        <w:rPr>
          <w:lang w:val="en-GB"/>
        </w:rPr>
        <w:t xml:space="preserve">(sunt) </w:t>
      </w:r>
      <w:r w:rsidR="00712D58" w:rsidRPr="003C28C6">
        <w:rPr>
          <w:lang w:val="en-GB"/>
        </w:rPr>
        <w:t>în trup (fire) (</w:t>
      </w:r>
      <w:r w:rsidR="00712D58" w:rsidRPr="003C28C6">
        <w:rPr>
          <w:i/>
          <w:iCs/>
          <w:lang w:val="en-GB"/>
        </w:rPr>
        <w:t>en sa</w:t>
      </w:r>
      <w:r w:rsidR="00D75DEF" w:rsidRPr="003C28C6">
        <w:rPr>
          <w:i/>
          <w:iCs/>
          <w:lang w:val="en-GB"/>
        </w:rPr>
        <w:t>rki</w:t>
      </w:r>
      <w:r w:rsidR="00712D58" w:rsidRPr="003C28C6">
        <w:rPr>
          <w:i/>
          <w:iCs/>
          <w:lang w:val="en-GB"/>
        </w:rPr>
        <w:t xml:space="preserve"> ontes</w:t>
      </w:r>
      <w:r w:rsidR="00712D58" w:rsidRPr="003C28C6">
        <w:rPr>
          <w:lang w:val="en-GB"/>
        </w:rPr>
        <w:t xml:space="preserve">) şi cei care trăiesc </w:t>
      </w:r>
      <w:r w:rsidR="006739F4" w:rsidRPr="003C28C6">
        <w:rPr>
          <w:lang w:val="en-GB"/>
        </w:rPr>
        <w:t xml:space="preserve">(sunt) </w:t>
      </w:r>
      <w:r w:rsidR="00712D58" w:rsidRPr="003C28C6">
        <w:rPr>
          <w:lang w:val="en-GB"/>
        </w:rPr>
        <w:t>în</w:t>
      </w:r>
      <w:r w:rsidR="00D75DEF" w:rsidRPr="003C28C6">
        <w:rPr>
          <w:lang w:val="en-GB"/>
        </w:rPr>
        <w:t xml:space="preserve"> duhul (</w:t>
      </w:r>
      <w:r w:rsidR="00F11DFD" w:rsidRPr="003C28C6">
        <w:rPr>
          <w:i/>
          <w:iCs/>
          <w:lang w:val="en-GB"/>
        </w:rPr>
        <w:t>en pneumati ontes</w:t>
      </w:r>
      <w:r w:rsidR="006739F4" w:rsidRPr="003C28C6">
        <w:rPr>
          <w:lang w:val="en-GB"/>
        </w:rPr>
        <w:t>)</w:t>
      </w:r>
      <w:r w:rsidR="00F639B1" w:rsidRPr="003C28C6">
        <w:rPr>
          <w:lang w:val="en-GB"/>
        </w:rPr>
        <w:t xml:space="preserve">, prepoziţia </w:t>
      </w:r>
      <w:r w:rsidR="00F639B1" w:rsidRPr="003C28C6">
        <w:rPr>
          <w:i/>
          <w:iCs/>
          <w:lang w:val="en-GB"/>
        </w:rPr>
        <w:t>en</w:t>
      </w:r>
      <w:r w:rsidR="00F639B1" w:rsidRPr="003C28C6">
        <w:rPr>
          <w:lang w:val="en-GB"/>
        </w:rPr>
        <w:t xml:space="preserve"> (în) având semnificaţia de trăire complet imersată în mediul respectiv, adică în instincte şi tendinţe păcătoase sau în instincte şi tendinţe spirituale.</w:t>
      </w:r>
    </w:p>
    <w:p w:rsidR="0095778C" w:rsidRPr="003C28C6" w:rsidRDefault="0095778C" w:rsidP="00F0691B">
      <w:pPr>
        <w:rPr>
          <w:lang w:val="en-GB"/>
        </w:rPr>
      </w:pPr>
      <w:r w:rsidRPr="003C28C6">
        <w:rPr>
          <w:lang w:val="en-GB"/>
        </w:rPr>
        <w:t>Opoziţia dintre Duh şi carne apare</w:t>
      </w:r>
      <w:r w:rsidR="00FB2698" w:rsidRPr="003C28C6">
        <w:rPr>
          <w:lang w:val="en-GB"/>
        </w:rPr>
        <w:t xml:space="preserve"> şi</w:t>
      </w:r>
      <w:r w:rsidR="00F0691B" w:rsidRPr="003C28C6">
        <w:rPr>
          <w:lang w:val="en-GB"/>
        </w:rPr>
        <w:t xml:space="preserve"> la nivelul opoziţiei </w:t>
      </w:r>
      <w:r w:rsidR="00FB2698" w:rsidRPr="003C28C6">
        <w:rPr>
          <w:lang w:val="en-GB"/>
        </w:rPr>
        <w:t xml:space="preserve">dintre </w:t>
      </w:r>
      <w:r w:rsidR="00F0691B" w:rsidRPr="003C28C6">
        <w:rPr>
          <w:lang w:val="en-GB"/>
        </w:rPr>
        <w:t>credinţă</w:t>
      </w:r>
      <w:r w:rsidR="00FB2698" w:rsidRPr="003C28C6">
        <w:rPr>
          <w:lang w:val="en-GB"/>
        </w:rPr>
        <w:t xml:space="preserve"> şi</w:t>
      </w:r>
      <w:r w:rsidR="00D204A9" w:rsidRPr="003C28C6">
        <w:rPr>
          <w:lang w:val="en-GB"/>
        </w:rPr>
        <w:t xml:space="preserve"> Lege, sau </w:t>
      </w:r>
      <w:r w:rsidR="00FB2698" w:rsidRPr="003C28C6">
        <w:rPr>
          <w:lang w:val="en-GB"/>
        </w:rPr>
        <w:t xml:space="preserve">dintre </w:t>
      </w:r>
      <w:r w:rsidR="005B1712" w:rsidRPr="003C28C6">
        <w:rPr>
          <w:lang w:val="en-GB"/>
        </w:rPr>
        <w:t>creştin</w:t>
      </w:r>
      <w:r w:rsidR="00FB2698" w:rsidRPr="003C28C6">
        <w:rPr>
          <w:lang w:val="en-GB"/>
        </w:rPr>
        <w:t>i şi iudei</w:t>
      </w:r>
      <w:r w:rsidR="005B1712" w:rsidRPr="003C28C6">
        <w:rPr>
          <w:lang w:val="en-GB"/>
        </w:rPr>
        <w:t xml:space="preserve">, </w:t>
      </w:r>
      <w:r w:rsidR="00F0691B" w:rsidRPr="003C28C6">
        <w:rPr>
          <w:lang w:val="en-GB"/>
        </w:rPr>
        <w:t>pe baza</w:t>
      </w:r>
      <w:r w:rsidR="007112BA" w:rsidRPr="003C28C6">
        <w:rPr>
          <w:lang w:val="en-GB"/>
        </w:rPr>
        <w:t xml:space="preserve"> alegoriei</w:t>
      </w:r>
      <w:r w:rsidR="00FB2698" w:rsidRPr="003C28C6">
        <w:rPr>
          <w:lang w:val="en-GB"/>
        </w:rPr>
        <w:t xml:space="preserve"> construite pe comparaţia</w:t>
      </w:r>
      <w:r w:rsidR="00F0691B" w:rsidRPr="003C28C6">
        <w:rPr>
          <w:lang w:val="en-GB"/>
        </w:rPr>
        <w:t xml:space="preserve"> dintre</w:t>
      </w:r>
      <w:r w:rsidR="005B1712" w:rsidRPr="003C28C6">
        <w:rPr>
          <w:lang w:val="en-GB"/>
        </w:rPr>
        <w:t xml:space="preserve"> Isaac </w:t>
      </w:r>
      <w:r w:rsidR="00F0691B" w:rsidRPr="003C28C6">
        <w:rPr>
          <w:lang w:val="en-GB"/>
        </w:rPr>
        <w:t>şi</w:t>
      </w:r>
      <w:r w:rsidR="005B1712" w:rsidRPr="003C28C6">
        <w:rPr>
          <w:lang w:val="en-GB"/>
        </w:rPr>
        <w:t xml:space="preserve"> Işmael, şi </w:t>
      </w:r>
      <w:r w:rsidR="00FB2698" w:rsidRPr="003C28C6">
        <w:rPr>
          <w:lang w:val="en-GB"/>
        </w:rPr>
        <w:t xml:space="preserve">dintre </w:t>
      </w:r>
      <w:r w:rsidR="005B1712" w:rsidRPr="003C28C6">
        <w:rPr>
          <w:lang w:val="en-GB"/>
        </w:rPr>
        <w:t>Sarah</w:t>
      </w:r>
      <w:r w:rsidR="00F0691B" w:rsidRPr="003C28C6">
        <w:rPr>
          <w:lang w:val="en-GB"/>
        </w:rPr>
        <w:t xml:space="preserve"> şi </w:t>
      </w:r>
      <w:r w:rsidR="005B1712" w:rsidRPr="003C28C6">
        <w:rPr>
          <w:lang w:val="en-GB"/>
        </w:rPr>
        <w:t xml:space="preserve"> Agar, din Geneza: „aşa cum cel născut natural (</w:t>
      </w:r>
      <w:r w:rsidR="005B1712" w:rsidRPr="003C28C6">
        <w:rPr>
          <w:i/>
          <w:iCs/>
          <w:lang w:val="en-GB"/>
        </w:rPr>
        <w:t>kata sarka</w:t>
      </w:r>
      <w:r w:rsidR="005B1712" w:rsidRPr="003C28C6">
        <w:rPr>
          <w:lang w:val="en-GB"/>
        </w:rPr>
        <w:t xml:space="preserve">) l-a prigonit pe cel </w:t>
      </w:r>
      <w:r w:rsidR="005B1712" w:rsidRPr="003C28C6">
        <w:rPr>
          <w:lang w:val="en-GB"/>
        </w:rPr>
        <w:lastRenderedPageBreak/>
        <w:t>născut datorită duhul</w:t>
      </w:r>
      <w:r w:rsidR="00326289" w:rsidRPr="003C28C6">
        <w:rPr>
          <w:lang w:val="en-GB"/>
        </w:rPr>
        <w:t>ui</w:t>
      </w:r>
      <w:r w:rsidR="005B1712" w:rsidRPr="003C28C6">
        <w:rPr>
          <w:lang w:val="en-GB"/>
        </w:rPr>
        <w:t xml:space="preserve"> (</w:t>
      </w:r>
      <w:r w:rsidR="005B1712" w:rsidRPr="003C28C6">
        <w:rPr>
          <w:i/>
          <w:iCs/>
          <w:lang w:val="en-GB"/>
        </w:rPr>
        <w:t>kata pneuma</w:t>
      </w:r>
      <w:r w:rsidR="005B1712" w:rsidRPr="003C28C6">
        <w:rPr>
          <w:lang w:val="en-GB"/>
        </w:rPr>
        <w:t>), la fel se întâmplă şi acum”</w:t>
      </w:r>
      <w:r w:rsidR="003068E9" w:rsidRPr="003C28C6">
        <w:rPr>
          <w:lang w:val="en-GB"/>
        </w:rPr>
        <w:t xml:space="preserve"> (Gal. 4:29).</w:t>
      </w:r>
    </w:p>
    <w:p w:rsidR="003C300D" w:rsidRPr="003C28C6" w:rsidRDefault="00915D71" w:rsidP="00BC2043">
      <w:pPr>
        <w:rPr>
          <w:lang w:val="en-GB"/>
        </w:rPr>
      </w:pPr>
      <w:r w:rsidRPr="003C28C6">
        <w:rPr>
          <w:lang w:val="en-GB"/>
        </w:rPr>
        <w:t>Opoziţia dintre Duh şi carne</w:t>
      </w:r>
      <w:r w:rsidR="002509D6" w:rsidRPr="003C28C6">
        <w:rPr>
          <w:lang w:val="en-GB"/>
        </w:rPr>
        <w:t>, la nivel de trăire personală în păcat sau în curăţie,</w:t>
      </w:r>
      <w:r w:rsidR="00104DEC" w:rsidRPr="003C28C6">
        <w:rPr>
          <w:lang w:val="en-GB"/>
        </w:rPr>
        <w:t xml:space="preserve"> apare în </w:t>
      </w:r>
      <w:r w:rsidR="008D6228" w:rsidRPr="003C28C6">
        <w:rPr>
          <w:lang w:val="en-GB"/>
        </w:rPr>
        <w:t>Galatians</w:t>
      </w:r>
      <w:r w:rsidR="00104DEC" w:rsidRPr="003C28C6">
        <w:rPr>
          <w:lang w:val="en-GB"/>
        </w:rPr>
        <w:t xml:space="preserve"> 5, </w:t>
      </w:r>
      <w:r w:rsidR="00D8148A" w:rsidRPr="003C28C6">
        <w:rPr>
          <w:lang w:val="en-GB"/>
        </w:rPr>
        <w:t>în formulări foarte su</w:t>
      </w:r>
      <w:r w:rsidR="00104DEC" w:rsidRPr="003C28C6">
        <w:rPr>
          <w:lang w:val="en-GB"/>
        </w:rPr>
        <w:t>gestiv</w:t>
      </w:r>
      <w:r w:rsidR="00D8148A" w:rsidRPr="003C28C6">
        <w:rPr>
          <w:lang w:val="en-GB"/>
        </w:rPr>
        <w:t>e</w:t>
      </w:r>
      <w:r w:rsidR="00104DEC" w:rsidRPr="003C28C6">
        <w:rPr>
          <w:lang w:val="en-GB"/>
        </w:rPr>
        <w:t>: „carnea pofteşte împotriva Duhului</w:t>
      </w:r>
      <w:r w:rsidR="003F5D9D" w:rsidRPr="003C28C6">
        <w:rPr>
          <w:lang w:val="en-GB"/>
        </w:rPr>
        <w:t xml:space="preserve"> (</w:t>
      </w:r>
      <w:r w:rsidR="003F5D9D" w:rsidRPr="003C28C6">
        <w:rPr>
          <w:i/>
          <w:iCs/>
          <w:lang w:val="en-GB"/>
        </w:rPr>
        <w:t>kata tes pneumatos</w:t>
      </w:r>
      <w:r w:rsidR="003F5D9D" w:rsidRPr="003C28C6">
        <w:rPr>
          <w:lang w:val="en-GB"/>
        </w:rPr>
        <w:t>)</w:t>
      </w:r>
      <w:r w:rsidR="00104DEC" w:rsidRPr="003C28C6">
        <w:rPr>
          <w:lang w:val="en-GB"/>
        </w:rPr>
        <w:t>, iar Duhul împotriva cărnii</w:t>
      </w:r>
      <w:r w:rsidR="003F5D9D" w:rsidRPr="003C28C6">
        <w:rPr>
          <w:lang w:val="en-GB"/>
        </w:rPr>
        <w:t xml:space="preserve"> (</w:t>
      </w:r>
      <w:r w:rsidR="003F5D9D" w:rsidRPr="003C28C6">
        <w:rPr>
          <w:i/>
          <w:iCs/>
          <w:lang w:val="en-GB"/>
        </w:rPr>
        <w:t>kata tes sarkos</w:t>
      </w:r>
      <w:r w:rsidR="003F5D9D" w:rsidRPr="003C28C6">
        <w:rPr>
          <w:lang w:val="en-GB"/>
        </w:rPr>
        <w:t>)</w:t>
      </w:r>
      <w:r w:rsidR="00104DEC" w:rsidRPr="003C28C6">
        <w:rPr>
          <w:lang w:val="en-GB"/>
        </w:rPr>
        <w:t xml:space="preserve">, </w:t>
      </w:r>
      <w:r w:rsidR="003B38B8" w:rsidRPr="003C28C6">
        <w:rPr>
          <w:lang w:val="en-GB"/>
        </w:rPr>
        <w:t xml:space="preserve">ele </w:t>
      </w:r>
      <w:r w:rsidR="00104DEC" w:rsidRPr="003C28C6">
        <w:rPr>
          <w:lang w:val="en-GB"/>
        </w:rPr>
        <w:t>sunt opuse una alteia, aşa încât nu puteţi face ce voiţi” (Gal. 5:17-18</w:t>
      </w:r>
      <w:r w:rsidR="00BD2D28" w:rsidRPr="003C28C6">
        <w:rPr>
          <w:lang w:val="en-GB"/>
        </w:rPr>
        <w:t>)</w:t>
      </w:r>
      <w:r w:rsidR="00BC2043" w:rsidRPr="003C28C6">
        <w:rPr>
          <w:rStyle w:val="FootnoteReference"/>
          <w:lang w:val="en-GB"/>
        </w:rPr>
        <w:footnoteReference w:id="21"/>
      </w:r>
      <w:r w:rsidR="00BD2D28" w:rsidRPr="003C28C6">
        <w:rPr>
          <w:lang w:val="en-GB"/>
        </w:rPr>
        <w:t xml:space="preserve">. Aici Duhul (pneuma) </w:t>
      </w:r>
      <w:r w:rsidR="000043FA" w:rsidRPr="003C28C6">
        <w:rPr>
          <w:lang w:val="en-GB"/>
        </w:rPr>
        <w:t xml:space="preserve"> sc</w:t>
      </w:r>
      <w:r w:rsidR="00EA7FE9" w:rsidRPr="003C28C6">
        <w:rPr>
          <w:lang w:val="en-GB"/>
        </w:rPr>
        <w:t xml:space="preserve">ris cu literă mare, </w:t>
      </w:r>
      <w:r w:rsidR="00BD2D28" w:rsidRPr="003C28C6">
        <w:rPr>
          <w:lang w:val="en-GB"/>
        </w:rPr>
        <w:t xml:space="preserve">aduce interpretarea că autorul se referă la </w:t>
      </w:r>
      <w:r w:rsidR="00EA7FE9" w:rsidRPr="003C28C6">
        <w:rPr>
          <w:lang w:val="en-GB"/>
        </w:rPr>
        <w:t>D</w:t>
      </w:r>
      <w:r w:rsidR="00BD2D28" w:rsidRPr="003C28C6">
        <w:rPr>
          <w:lang w:val="en-GB"/>
        </w:rPr>
        <w:t>uhul lui Dumnezeu. Deşi aceasta este pentru mulţi comentatori prima opţiune, ar putea fi vorba însă</w:t>
      </w:r>
      <w:r w:rsidR="000043FA" w:rsidRPr="003C28C6">
        <w:rPr>
          <w:lang w:val="en-GB"/>
        </w:rPr>
        <w:t xml:space="preserve"> şi despre</w:t>
      </w:r>
      <w:r w:rsidR="008E250A" w:rsidRPr="003C28C6">
        <w:rPr>
          <w:lang w:val="en-GB"/>
        </w:rPr>
        <w:t xml:space="preserve"> duhul omului, aşa cum a fost acesta</w:t>
      </w:r>
      <w:r w:rsidR="000043FA" w:rsidRPr="003C28C6">
        <w:rPr>
          <w:lang w:val="en-GB"/>
        </w:rPr>
        <w:t xml:space="preserve"> înnoit prin Duhul Sfânt</w:t>
      </w:r>
      <w:r w:rsidR="00104DEC" w:rsidRPr="003C28C6">
        <w:rPr>
          <w:lang w:val="en-GB"/>
        </w:rPr>
        <w:t>.</w:t>
      </w:r>
      <w:r w:rsidR="000B1BF5" w:rsidRPr="003C28C6">
        <w:rPr>
          <w:lang w:val="en-GB"/>
        </w:rPr>
        <w:t xml:space="preserve"> Contrastul </w:t>
      </w:r>
      <w:r w:rsidR="00402CAF" w:rsidRPr="003C28C6">
        <w:rPr>
          <w:lang w:val="en-GB"/>
        </w:rPr>
        <w:t xml:space="preserve">dintre cele două stiluri de viaţă </w:t>
      </w:r>
      <w:r w:rsidR="000B1BF5" w:rsidRPr="003C28C6">
        <w:rPr>
          <w:lang w:val="en-GB"/>
        </w:rPr>
        <w:t>apare</w:t>
      </w:r>
      <w:r w:rsidRPr="003C28C6">
        <w:rPr>
          <w:lang w:val="en-GB"/>
        </w:rPr>
        <w:t xml:space="preserve"> şi la nivelul roadelor, a</w:t>
      </w:r>
      <w:r w:rsidR="00402CAF" w:rsidRPr="003C28C6">
        <w:rPr>
          <w:lang w:val="en-GB"/>
        </w:rPr>
        <w:t>l</w:t>
      </w:r>
      <w:r w:rsidRPr="003C28C6">
        <w:rPr>
          <w:lang w:val="en-GB"/>
        </w:rPr>
        <w:t xml:space="preserve"> efectelor</w:t>
      </w:r>
      <w:r w:rsidR="00D13797" w:rsidRPr="003C28C6">
        <w:rPr>
          <w:lang w:val="en-GB"/>
        </w:rPr>
        <w:t xml:space="preserve"> vieţii</w:t>
      </w:r>
      <w:r w:rsidR="00420806" w:rsidRPr="003C28C6">
        <w:rPr>
          <w:lang w:val="en-GB"/>
        </w:rPr>
        <w:t xml:space="preserve"> </w:t>
      </w:r>
      <w:r w:rsidRPr="003C28C6">
        <w:rPr>
          <w:lang w:val="en-GB"/>
        </w:rPr>
        <w:t xml:space="preserve">(rodul Duhului, </w:t>
      </w:r>
      <w:r w:rsidR="0019001D" w:rsidRPr="003C28C6">
        <w:rPr>
          <w:i/>
          <w:iCs/>
          <w:lang w:val="en-GB"/>
        </w:rPr>
        <w:t>karpos tou pneumatos</w:t>
      </w:r>
      <w:r w:rsidR="0019001D" w:rsidRPr="003C28C6">
        <w:rPr>
          <w:lang w:val="en-GB"/>
        </w:rPr>
        <w:t xml:space="preserve">, </w:t>
      </w:r>
      <w:r w:rsidRPr="003C28C6">
        <w:rPr>
          <w:lang w:val="en-GB"/>
        </w:rPr>
        <w:t xml:space="preserve">Gal. </w:t>
      </w:r>
      <w:r w:rsidR="0019001D" w:rsidRPr="003C28C6">
        <w:rPr>
          <w:lang w:val="en-GB"/>
        </w:rPr>
        <w:t>5:</w:t>
      </w:r>
      <w:r w:rsidRPr="003C28C6">
        <w:rPr>
          <w:lang w:val="en-GB"/>
        </w:rPr>
        <w:t xml:space="preserve">22-24 este opus </w:t>
      </w:r>
      <w:r w:rsidR="0019001D" w:rsidRPr="003C28C6">
        <w:rPr>
          <w:lang w:val="en-GB"/>
        </w:rPr>
        <w:t xml:space="preserve">faptelor cărnii, </w:t>
      </w:r>
      <w:r w:rsidR="0019001D" w:rsidRPr="003C28C6">
        <w:rPr>
          <w:i/>
          <w:iCs/>
          <w:lang w:val="en-GB"/>
        </w:rPr>
        <w:t>ta erga tes sarkos</w:t>
      </w:r>
      <w:r w:rsidR="0019001D" w:rsidRPr="003C28C6">
        <w:rPr>
          <w:lang w:val="en-GB"/>
        </w:rPr>
        <w:t>, 5:</w:t>
      </w:r>
      <w:r w:rsidR="00683455" w:rsidRPr="003C28C6">
        <w:rPr>
          <w:lang w:val="en-GB"/>
        </w:rPr>
        <w:t>19-21).</w:t>
      </w:r>
      <w:r w:rsidR="00D13797" w:rsidRPr="003C28C6">
        <w:rPr>
          <w:lang w:val="en-GB"/>
        </w:rPr>
        <w:t xml:space="preserve"> </w:t>
      </w:r>
    </w:p>
    <w:p w:rsidR="00000ABD" w:rsidRPr="003C28C6" w:rsidRDefault="0058046D" w:rsidP="0058046D">
      <w:pPr>
        <w:pStyle w:val="Heading4"/>
        <w:rPr>
          <w:lang w:val="en-GB"/>
        </w:rPr>
      </w:pPr>
      <w:r w:rsidRPr="003C28C6">
        <w:rPr>
          <w:lang w:val="en-GB"/>
        </w:rPr>
        <w:t>Spirit-Law</w:t>
      </w:r>
    </w:p>
    <w:p w:rsidR="005F48E7" w:rsidRPr="003C28C6" w:rsidRDefault="00705EBB" w:rsidP="00207936">
      <w:pPr>
        <w:pStyle w:val="BodyText"/>
        <w:ind w:firstLine="0"/>
        <w:rPr>
          <w:lang w:val="en-GB"/>
        </w:rPr>
      </w:pPr>
      <w:r w:rsidRPr="003C28C6">
        <w:rPr>
          <w:lang w:val="en-GB"/>
        </w:rPr>
        <w:t xml:space="preserve">Paralelismul dintre Duh şi Lege, amintit </w:t>
      </w:r>
      <w:r w:rsidR="00F66ECB" w:rsidRPr="003C28C6">
        <w:rPr>
          <w:lang w:val="en-GB"/>
        </w:rPr>
        <w:t xml:space="preserve">şi în paragraful </w:t>
      </w:r>
      <w:r w:rsidRPr="003C28C6">
        <w:rPr>
          <w:lang w:val="en-GB"/>
        </w:rPr>
        <w:t>dinainte</w:t>
      </w:r>
      <w:r w:rsidR="00207936" w:rsidRPr="003C28C6">
        <w:rPr>
          <w:lang w:val="en-GB"/>
        </w:rPr>
        <w:t xml:space="preserve"> </w:t>
      </w:r>
      <w:r w:rsidR="00FB097F" w:rsidRPr="003C28C6">
        <w:rPr>
          <w:lang w:val="en-GB"/>
        </w:rPr>
        <w:t>sub forma</w:t>
      </w:r>
      <w:r w:rsidR="00207936" w:rsidRPr="003C28C6">
        <w:rPr>
          <w:lang w:val="en-GB"/>
        </w:rPr>
        <w:t xml:space="preserve"> antitezei</w:t>
      </w:r>
      <w:r w:rsidR="00FB097F" w:rsidRPr="003C28C6">
        <w:rPr>
          <w:lang w:val="en-GB"/>
        </w:rPr>
        <w:t xml:space="preserve"> </w:t>
      </w:r>
      <w:r w:rsidR="00F66ECB" w:rsidRPr="003C28C6">
        <w:rPr>
          <w:i/>
          <w:iCs/>
          <w:lang w:val="en-GB"/>
        </w:rPr>
        <w:t>pneuma</w:t>
      </w:r>
      <w:r w:rsidR="00F66ECB" w:rsidRPr="003C28C6">
        <w:rPr>
          <w:lang w:val="en-GB"/>
        </w:rPr>
        <w:t xml:space="preserve"> – </w:t>
      </w:r>
      <w:r w:rsidR="00F66ECB" w:rsidRPr="003C28C6">
        <w:rPr>
          <w:i/>
          <w:iCs/>
          <w:lang w:val="en-GB"/>
        </w:rPr>
        <w:t>sarx</w:t>
      </w:r>
      <w:r w:rsidRPr="003C28C6">
        <w:rPr>
          <w:lang w:val="en-GB"/>
        </w:rPr>
        <w:t>, apar</w:t>
      </w:r>
      <w:r w:rsidR="00F66ECB" w:rsidRPr="003C28C6">
        <w:rPr>
          <w:lang w:val="en-GB"/>
        </w:rPr>
        <w:t>e</w:t>
      </w:r>
      <w:r w:rsidR="00207936" w:rsidRPr="003C28C6">
        <w:rPr>
          <w:lang w:val="en-GB"/>
        </w:rPr>
        <w:t xml:space="preserve"> şi în forme</w:t>
      </w:r>
      <w:r w:rsidR="00F66ECB" w:rsidRPr="003C28C6">
        <w:rPr>
          <w:lang w:val="en-GB"/>
        </w:rPr>
        <w:t xml:space="preserve"> mai explicit</w:t>
      </w:r>
      <w:r w:rsidR="00207936" w:rsidRPr="003C28C6">
        <w:rPr>
          <w:lang w:val="en-GB"/>
        </w:rPr>
        <w:t>e</w:t>
      </w:r>
      <w:r w:rsidR="006040F8" w:rsidRPr="003C28C6">
        <w:rPr>
          <w:lang w:val="en-GB"/>
        </w:rPr>
        <w:t>,</w:t>
      </w:r>
      <w:r w:rsidR="00207936" w:rsidRPr="003C28C6">
        <w:rPr>
          <w:lang w:val="en-GB"/>
        </w:rPr>
        <w:t xml:space="preserve"> prin perechile de termeni</w:t>
      </w:r>
      <w:r w:rsidRPr="003C28C6">
        <w:rPr>
          <w:lang w:val="en-GB"/>
        </w:rPr>
        <w:t>:</w:t>
      </w:r>
      <w:r w:rsidR="00000ABD" w:rsidRPr="003C28C6">
        <w:rPr>
          <w:lang w:val="en-GB"/>
        </w:rPr>
        <w:t xml:space="preserve"> </w:t>
      </w:r>
      <w:r w:rsidR="00000ABD" w:rsidRPr="003C28C6">
        <w:rPr>
          <w:i/>
          <w:lang w:val="en-GB"/>
        </w:rPr>
        <w:t xml:space="preserve">pneuma </w:t>
      </w:r>
      <w:r w:rsidRPr="003C28C6">
        <w:rPr>
          <w:i/>
          <w:lang w:val="en-GB"/>
        </w:rPr>
        <w:t>–</w:t>
      </w:r>
      <w:r w:rsidR="00000ABD" w:rsidRPr="003C28C6">
        <w:rPr>
          <w:i/>
          <w:lang w:val="en-GB"/>
        </w:rPr>
        <w:t xml:space="preserve"> nomos</w:t>
      </w:r>
      <w:r w:rsidRPr="003C28C6">
        <w:rPr>
          <w:i/>
          <w:lang w:val="en-GB"/>
        </w:rPr>
        <w:t xml:space="preserve"> </w:t>
      </w:r>
      <w:r w:rsidRPr="003C28C6">
        <w:rPr>
          <w:iCs/>
          <w:lang w:val="en-GB"/>
        </w:rPr>
        <w:t>(</w:t>
      </w:r>
      <w:r w:rsidR="00891574">
        <w:rPr>
          <w:iCs/>
          <w:lang w:val="en-GB"/>
        </w:rPr>
        <w:t>gk.</w:t>
      </w:r>
      <w:r w:rsidRPr="003C28C6">
        <w:rPr>
          <w:iCs/>
          <w:lang w:val="en-GB"/>
        </w:rPr>
        <w:t xml:space="preserve"> </w:t>
      </w:r>
      <w:r w:rsidRPr="003C28C6">
        <w:rPr>
          <w:i/>
          <w:lang w:val="en-GB"/>
        </w:rPr>
        <w:t>nomos</w:t>
      </w:r>
      <w:r w:rsidRPr="003C28C6">
        <w:rPr>
          <w:iCs/>
          <w:lang w:val="en-GB"/>
        </w:rPr>
        <w:t>, lege)</w:t>
      </w:r>
      <w:r w:rsidR="00000ABD" w:rsidRPr="003C28C6">
        <w:rPr>
          <w:lang w:val="en-GB"/>
        </w:rPr>
        <w:t xml:space="preserve">, </w:t>
      </w:r>
      <w:r w:rsidR="00000ABD" w:rsidRPr="003C28C6">
        <w:rPr>
          <w:i/>
          <w:lang w:val="en-GB"/>
        </w:rPr>
        <w:t>pneuma - gramma</w:t>
      </w:r>
      <w:r w:rsidR="00000ABD" w:rsidRPr="003C28C6">
        <w:rPr>
          <w:lang w:val="en-GB"/>
        </w:rPr>
        <w:t xml:space="preserve"> (</w:t>
      </w:r>
      <w:r w:rsidR="00891574">
        <w:rPr>
          <w:lang w:val="en-GB"/>
        </w:rPr>
        <w:t>gk.</w:t>
      </w:r>
      <w:r w:rsidRPr="003C28C6">
        <w:rPr>
          <w:lang w:val="en-GB"/>
        </w:rPr>
        <w:t xml:space="preserve"> </w:t>
      </w:r>
      <w:r w:rsidRPr="003C28C6">
        <w:rPr>
          <w:i/>
          <w:iCs/>
          <w:lang w:val="en-GB"/>
        </w:rPr>
        <w:t>gramma</w:t>
      </w:r>
      <w:r w:rsidRPr="003C28C6">
        <w:rPr>
          <w:lang w:val="en-GB"/>
        </w:rPr>
        <w:t>, literă</w:t>
      </w:r>
      <w:r w:rsidR="00751887" w:rsidRPr="003C28C6">
        <w:rPr>
          <w:lang w:val="en-GB"/>
        </w:rPr>
        <w:t>, slovă, prescripţie</w:t>
      </w:r>
      <w:r w:rsidRPr="003C28C6">
        <w:rPr>
          <w:lang w:val="en-GB"/>
        </w:rPr>
        <w:t>).</w:t>
      </w:r>
      <w:r w:rsidR="00000ABD" w:rsidRPr="003C28C6">
        <w:rPr>
          <w:lang w:val="en-GB"/>
        </w:rPr>
        <w:t xml:space="preserve"> </w:t>
      </w:r>
    </w:p>
    <w:p w:rsidR="00BC24B4" w:rsidRPr="003C28C6" w:rsidRDefault="008961B2" w:rsidP="00BC24B4">
      <w:pPr>
        <w:rPr>
          <w:lang w:val="en-GB"/>
        </w:rPr>
      </w:pPr>
      <w:r w:rsidRPr="003C28C6">
        <w:rPr>
          <w:lang w:val="en-GB"/>
        </w:rPr>
        <w:t xml:space="preserve">Seria referinţelor începe în </w:t>
      </w:r>
      <w:r w:rsidR="008D6228" w:rsidRPr="003C28C6">
        <w:rPr>
          <w:lang w:val="en-GB"/>
        </w:rPr>
        <w:t>Romans</w:t>
      </w:r>
      <w:r w:rsidRPr="003C28C6">
        <w:rPr>
          <w:lang w:val="en-GB"/>
        </w:rPr>
        <w:t xml:space="preserve"> 2:29, unde Pavel compară circumcizia în trup (carne) cu cea a inimii, cei credincioşi fiind circumcişi „în duh, nu în literă” (traduceri alternative: „în Duhul, nu în literă”, sau „prin Duhul, nu prin [ascultarea de] literă”</w:t>
      </w:r>
      <w:r w:rsidR="006C02B3" w:rsidRPr="003C28C6">
        <w:rPr>
          <w:lang w:val="en-GB"/>
        </w:rPr>
        <w:t xml:space="preserve">; </w:t>
      </w:r>
      <w:r w:rsidR="00891574">
        <w:rPr>
          <w:lang w:val="en-GB"/>
        </w:rPr>
        <w:t>gk.</w:t>
      </w:r>
      <w:r w:rsidR="006C02B3" w:rsidRPr="003C28C6">
        <w:rPr>
          <w:lang w:val="en-GB"/>
        </w:rPr>
        <w:t xml:space="preserve"> </w:t>
      </w:r>
      <w:r w:rsidR="006C02B3" w:rsidRPr="003C28C6">
        <w:rPr>
          <w:i/>
          <w:iCs/>
          <w:lang w:val="en-GB"/>
        </w:rPr>
        <w:t>en pneumati ou grammati</w:t>
      </w:r>
      <w:r w:rsidRPr="003C28C6">
        <w:rPr>
          <w:lang w:val="en-GB"/>
        </w:rPr>
        <w:t>).</w:t>
      </w:r>
    </w:p>
    <w:p w:rsidR="008961B2" w:rsidRPr="003C28C6" w:rsidRDefault="008961B2" w:rsidP="00514E56">
      <w:pPr>
        <w:rPr>
          <w:lang w:val="en-GB"/>
        </w:rPr>
      </w:pPr>
      <w:r w:rsidRPr="003C28C6">
        <w:rPr>
          <w:lang w:val="en-GB"/>
        </w:rPr>
        <w:t xml:space="preserve">În </w:t>
      </w:r>
      <w:r w:rsidR="008D6228" w:rsidRPr="003C28C6">
        <w:rPr>
          <w:lang w:val="en-GB"/>
        </w:rPr>
        <w:t>Romans</w:t>
      </w:r>
      <w:r w:rsidRPr="003C28C6">
        <w:rPr>
          <w:lang w:val="en-GB"/>
        </w:rPr>
        <w:t xml:space="preserve"> 7:6 Pavel afirmă că, acum, eliberaţi fiind de Lege, creştinii slujesc în „noutatea Duhului”</w:t>
      </w:r>
      <w:r w:rsidR="00514E56" w:rsidRPr="003C28C6">
        <w:rPr>
          <w:lang w:val="en-GB"/>
        </w:rPr>
        <w:t xml:space="preserve"> (</w:t>
      </w:r>
      <w:r w:rsidR="00514E56" w:rsidRPr="003C28C6">
        <w:rPr>
          <w:i/>
          <w:iCs/>
          <w:lang w:val="en-GB"/>
        </w:rPr>
        <w:t>en kainoteti pneumatos</w:t>
      </w:r>
      <w:r w:rsidR="00514E56" w:rsidRPr="003C28C6">
        <w:rPr>
          <w:lang w:val="en-GB"/>
        </w:rPr>
        <w:t>),</w:t>
      </w:r>
      <w:r w:rsidRPr="003C28C6">
        <w:rPr>
          <w:lang w:val="en-GB"/>
        </w:rPr>
        <w:t xml:space="preserve"> nu în „vechimea literei” </w:t>
      </w:r>
      <w:r w:rsidR="00514E56" w:rsidRPr="003C28C6">
        <w:rPr>
          <w:lang w:val="en-GB"/>
        </w:rPr>
        <w:t>(</w:t>
      </w:r>
      <w:r w:rsidR="00514E56" w:rsidRPr="003C28C6">
        <w:rPr>
          <w:i/>
          <w:iCs/>
          <w:lang w:val="en-GB"/>
        </w:rPr>
        <w:t>palaioteti grammatos</w:t>
      </w:r>
      <w:r w:rsidR="00514E56" w:rsidRPr="003C28C6">
        <w:rPr>
          <w:lang w:val="en-GB"/>
        </w:rPr>
        <w:t xml:space="preserve">) </w:t>
      </w:r>
      <w:r w:rsidRPr="003C28C6">
        <w:rPr>
          <w:lang w:val="en-GB"/>
        </w:rPr>
        <w:t>sau</w:t>
      </w:r>
      <w:r w:rsidR="00514E56" w:rsidRPr="003C28C6">
        <w:rPr>
          <w:lang w:val="en-GB"/>
        </w:rPr>
        <w:t>, alternativ,</w:t>
      </w:r>
      <w:r w:rsidRPr="003C28C6">
        <w:rPr>
          <w:lang w:val="en-GB"/>
        </w:rPr>
        <w:t xml:space="preserve"> „într-un Duh nou”, nu „în litera cea veche”</w:t>
      </w:r>
      <w:r w:rsidR="00514E56" w:rsidRPr="003C28C6">
        <w:rPr>
          <w:lang w:val="en-GB"/>
        </w:rPr>
        <w:t xml:space="preserve"> (</w:t>
      </w:r>
      <w:r w:rsidR="00891574">
        <w:rPr>
          <w:lang w:val="en-GB"/>
        </w:rPr>
        <w:t>gk.</w:t>
      </w:r>
      <w:r w:rsidR="002703D4" w:rsidRPr="003C28C6">
        <w:rPr>
          <w:lang w:val="en-GB"/>
        </w:rPr>
        <w:t xml:space="preserve"> </w:t>
      </w:r>
      <w:r w:rsidR="005F5050" w:rsidRPr="003C28C6">
        <w:rPr>
          <w:i/>
          <w:iCs/>
          <w:lang w:val="en-GB"/>
        </w:rPr>
        <w:t>douleuein hemas en kainoteti pneumatos kai ou palaioteti grammatos</w:t>
      </w:r>
      <w:r w:rsidRPr="003C28C6">
        <w:rPr>
          <w:lang w:val="en-GB"/>
        </w:rPr>
        <w:t>).</w:t>
      </w:r>
    </w:p>
    <w:p w:rsidR="00965FE0" w:rsidRPr="003C28C6" w:rsidRDefault="00965FE0" w:rsidP="00FC5CA0">
      <w:pPr>
        <w:rPr>
          <w:lang w:val="en-GB"/>
        </w:rPr>
      </w:pPr>
      <w:r w:rsidRPr="003C28C6">
        <w:rPr>
          <w:lang w:val="en-GB"/>
        </w:rPr>
        <w:lastRenderedPageBreak/>
        <w:t xml:space="preserve">După ce, în </w:t>
      </w:r>
      <w:r w:rsidR="008D6228" w:rsidRPr="003C28C6">
        <w:rPr>
          <w:lang w:val="en-GB"/>
        </w:rPr>
        <w:t>Romans</w:t>
      </w:r>
      <w:r w:rsidRPr="003C28C6">
        <w:rPr>
          <w:lang w:val="en-GB"/>
        </w:rPr>
        <w:t xml:space="preserve"> 7, Pavel </w:t>
      </w:r>
      <w:r w:rsidR="002A214D" w:rsidRPr="003C28C6">
        <w:rPr>
          <w:lang w:val="en-GB"/>
        </w:rPr>
        <w:t xml:space="preserve">a </w:t>
      </w:r>
      <w:r w:rsidRPr="003C28C6">
        <w:rPr>
          <w:lang w:val="en-GB"/>
        </w:rPr>
        <w:t>discutat despre neputinţa legii de a salva pe cel păcătos</w:t>
      </w:r>
      <w:r w:rsidR="00DE625C" w:rsidRPr="003C28C6">
        <w:rPr>
          <w:lang w:val="en-GB"/>
        </w:rPr>
        <w:t xml:space="preserve"> (cf. Rom. 8:3)</w:t>
      </w:r>
      <w:r w:rsidRPr="003C28C6">
        <w:rPr>
          <w:lang w:val="en-GB"/>
        </w:rPr>
        <w:t xml:space="preserve">, </w:t>
      </w:r>
      <w:r w:rsidR="008D6228" w:rsidRPr="003C28C6">
        <w:rPr>
          <w:lang w:val="en-GB"/>
        </w:rPr>
        <w:t>Romans</w:t>
      </w:r>
      <w:r w:rsidRPr="003C28C6">
        <w:rPr>
          <w:lang w:val="en-GB"/>
        </w:rPr>
        <w:t xml:space="preserve"> 8:1-2</w:t>
      </w:r>
      <w:r w:rsidR="00C30BF7" w:rsidRPr="003C28C6">
        <w:rPr>
          <w:lang w:val="en-GB"/>
        </w:rPr>
        <w:t xml:space="preserve"> vine să precizeze</w:t>
      </w:r>
      <w:r w:rsidRPr="003C28C6">
        <w:rPr>
          <w:lang w:val="en-GB"/>
        </w:rPr>
        <w:t xml:space="preserve"> că nu mai e</w:t>
      </w:r>
      <w:r w:rsidR="00E90882" w:rsidRPr="003C28C6">
        <w:rPr>
          <w:lang w:val="en-GB"/>
        </w:rPr>
        <w:t>ste nici o condamnare pentru cel</w:t>
      </w:r>
      <w:r w:rsidRPr="003C28C6">
        <w:rPr>
          <w:lang w:val="en-GB"/>
        </w:rPr>
        <w:t xml:space="preserve"> </w:t>
      </w:r>
      <w:r w:rsidR="00B729E4" w:rsidRPr="003C28C6">
        <w:rPr>
          <w:lang w:val="en-GB"/>
        </w:rPr>
        <w:t>credi</w:t>
      </w:r>
      <w:r w:rsidR="004A1D3F" w:rsidRPr="003C28C6">
        <w:rPr>
          <w:lang w:val="en-GB"/>
        </w:rPr>
        <w:t>n</w:t>
      </w:r>
      <w:r w:rsidR="00B729E4" w:rsidRPr="003C28C6">
        <w:rPr>
          <w:lang w:val="en-GB"/>
        </w:rPr>
        <w:t xml:space="preserve">cios </w:t>
      </w:r>
      <w:r w:rsidR="00FC5CA0" w:rsidRPr="003C28C6">
        <w:rPr>
          <w:lang w:val="en-GB"/>
        </w:rPr>
        <w:t>deoarece</w:t>
      </w:r>
      <w:r w:rsidR="00B729E4" w:rsidRPr="003C28C6">
        <w:rPr>
          <w:lang w:val="en-GB"/>
        </w:rPr>
        <w:t xml:space="preserve"> </w:t>
      </w:r>
      <w:r w:rsidR="00E90882" w:rsidRPr="003C28C6">
        <w:rPr>
          <w:lang w:val="en-GB"/>
        </w:rPr>
        <w:t>„legea Duhului vieţii în Hristos Isus te-a eliberat de legea păcatului şi a morţii” (</w:t>
      </w:r>
      <w:r w:rsidR="00891574">
        <w:rPr>
          <w:lang w:val="en-GB"/>
        </w:rPr>
        <w:t>gk.</w:t>
      </w:r>
      <w:r w:rsidR="00E90882" w:rsidRPr="003C28C6">
        <w:rPr>
          <w:lang w:val="en-GB"/>
        </w:rPr>
        <w:t xml:space="preserve"> </w:t>
      </w:r>
      <w:r w:rsidR="00E90882" w:rsidRPr="003C28C6">
        <w:rPr>
          <w:i/>
          <w:iCs/>
          <w:lang w:val="en-GB"/>
        </w:rPr>
        <w:t>ho gar nomos tou pneumatos tes zoes en Christo Iesou eleuterosen se apo tou nomou tes hamartias kai tou thanatou</w:t>
      </w:r>
      <w:r w:rsidR="00E90882" w:rsidRPr="003C28C6">
        <w:rPr>
          <w:lang w:val="en-GB"/>
        </w:rPr>
        <w:t xml:space="preserve">). </w:t>
      </w:r>
    </w:p>
    <w:p w:rsidR="00965FE0" w:rsidRPr="003C28C6" w:rsidRDefault="0015249F" w:rsidP="00C57A91">
      <w:pPr>
        <w:rPr>
          <w:lang w:val="en-GB"/>
        </w:rPr>
      </w:pPr>
      <w:r w:rsidRPr="003C28C6">
        <w:rPr>
          <w:lang w:val="en-GB"/>
        </w:rPr>
        <w:t xml:space="preserve">În legământul lui Hristos, </w:t>
      </w:r>
      <w:r w:rsidR="00965FE0" w:rsidRPr="003C28C6">
        <w:rPr>
          <w:lang w:val="en-GB"/>
        </w:rPr>
        <w:t>Duhul ne scoate de sub jurisdicţia Legii</w:t>
      </w:r>
      <w:r w:rsidR="00C57A91" w:rsidRPr="003C28C6">
        <w:rPr>
          <w:lang w:val="en-GB"/>
        </w:rPr>
        <w:t xml:space="preserve"> şi ne dă salvarea</w:t>
      </w:r>
      <w:r w:rsidR="00965FE0" w:rsidRPr="003C28C6">
        <w:rPr>
          <w:lang w:val="en-GB"/>
        </w:rPr>
        <w:t xml:space="preserve">, în timp ce </w:t>
      </w:r>
      <w:r w:rsidR="00C57A91" w:rsidRPr="003C28C6">
        <w:rPr>
          <w:lang w:val="en-GB"/>
        </w:rPr>
        <w:t>tot el</w:t>
      </w:r>
      <w:r w:rsidR="00965FE0" w:rsidRPr="003C28C6">
        <w:rPr>
          <w:lang w:val="en-GB"/>
        </w:rPr>
        <w:t xml:space="preserve"> es</w:t>
      </w:r>
      <w:r w:rsidRPr="003C28C6">
        <w:rPr>
          <w:lang w:val="en-GB"/>
        </w:rPr>
        <w:t>te Duhul care a inspirat Legea, dar nu ca</w:t>
      </w:r>
      <w:r w:rsidR="00C57A91" w:rsidRPr="003C28C6">
        <w:rPr>
          <w:lang w:val="en-GB"/>
        </w:rPr>
        <w:t xml:space="preserve"> pe o</w:t>
      </w:r>
      <w:r w:rsidRPr="003C28C6">
        <w:rPr>
          <w:lang w:val="en-GB"/>
        </w:rPr>
        <w:t xml:space="preserve"> soluţie pentru mântuire, ci ca </w:t>
      </w:r>
      <w:r w:rsidR="00C57A91" w:rsidRPr="003C28C6">
        <w:rPr>
          <w:lang w:val="en-GB"/>
        </w:rPr>
        <w:t xml:space="preserve">pe un </w:t>
      </w:r>
      <w:r w:rsidRPr="003C28C6">
        <w:rPr>
          <w:lang w:val="en-GB"/>
        </w:rPr>
        <w:t>îndrumător spre Hristos.</w:t>
      </w:r>
    </w:p>
    <w:p w:rsidR="00326700" w:rsidRPr="003C28C6" w:rsidRDefault="00326700" w:rsidP="0061565A">
      <w:pPr>
        <w:rPr>
          <w:lang w:val="en-GB"/>
        </w:rPr>
      </w:pPr>
      <w:r w:rsidRPr="003C28C6">
        <w:rPr>
          <w:lang w:val="en-GB"/>
        </w:rPr>
        <w:t xml:space="preserve">Conform </w:t>
      </w:r>
      <w:r w:rsidR="008D6228" w:rsidRPr="003C28C6">
        <w:rPr>
          <w:lang w:val="en-GB"/>
        </w:rPr>
        <w:t>Romans</w:t>
      </w:r>
      <w:r w:rsidRPr="003C28C6">
        <w:rPr>
          <w:lang w:val="en-GB"/>
        </w:rPr>
        <w:t xml:space="preserve"> 8:</w:t>
      </w:r>
      <w:r w:rsidR="0095517D" w:rsidRPr="003C28C6">
        <w:rPr>
          <w:lang w:val="en-GB"/>
        </w:rPr>
        <w:t>3-</w:t>
      </w:r>
      <w:r w:rsidRPr="003C28C6">
        <w:rPr>
          <w:lang w:val="en-GB"/>
        </w:rPr>
        <w:t xml:space="preserve">4, cerinţa dreaptă a legii </w:t>
      </w:r>
      <w:r w:rsidR="00ED1468" w:rsidRPr="003C28C6">
        <w:rPr>
          <w:lang w:val="en-GB"/>
        </w:rPr>
        <w:t>(</w:t>
      </w:r>
      <w:r w:rsidR="00ED1468" w:rsidRPr="003C28C6">
        <w:rPr>
          <w:i/>
          <w:iCs/>
          <w:lang w:val="en-GB"/>
        </w:rPr>
        <w:t>to dikaioma tou nomou</w:t>
      </w:r>
      <w:r w:rsidR="00ED1468" w:rsidRPr="003C28C6">
        <w:rPr>
          <w:lang w:val="en-GB"/>
        </w:rPr>
        <w:t xml:space="preserve">) </w:t>
      </w:r>
      <w:r w:rsidRPr="003C28C6">
        <w:rPr>
          <w:lang w:val="en-GB"/>
        </w:rPr>
        <w:t>este împlinită în creştin, deoarece el trăieşte nu conform trupului (adică, nu conform firii sau conform legii), ci conform</w:t>
      </w:r>
      <w:r w:rsidR="0061565A" w:rsidRPr="003C28C6">
        <w:rPr>
          <w:lang w:val="en-GB"/>
        </w:rPr>
        <w:t xml:space="preserve"> Duhului (</w:t>
      </w:r>
      <w:r w:rsidR="0061565A" w:rsidRPr="003C28C6">
        <w:rPr>
          <w:i/>
          <w:iCs/>
          <w:lang w:val="en-GB"/>
        </w:rPr>
        <w:t>kata pneuma</w:t>
      </w:r>
      <w:r w:rsidR="0061565A" w:rsidRPr="003C28C6">
        <w:rPr>
          <w:lang w:val="en-GB"/>
        </w:rPr>
        <w:t>).</w:t>
      </w:r>
      <w:r w:rsidRPr="003C28C6">
        <w:rPr>
          <w:lang w:val="en-GB"/>
        </w:rPr>
        <w:t xml:space="preserve">  </w:t>
      </w:r>
      <w:r w:rsidR="008F55DE" w:rsidRPr="003C28C6">
        <w:rPr>
          <w:lang w:val="en-GB"/>
        </w:rPr>
        <w:t>Cu alte cuvinte, singurul mod de a satisface Legea, este prin Duhul care aboleşte Legea.</w:t>
      </w:r>
      <w:r w:rsidR="00C2195A" w:rsidRPr="003C28C6">
        <w:rPr>
          <w:lang w:val="en-GB"/>
        </w:rPr>
        <w:t xml:space="preserve"> </w:t>
      </w:r>
    </w:p>
    <w:p w:rsidR="00326700" w:rsidRPr="003C28C6" w:rsidRDefault="008D6228" w:rsidP="00BC24B4">
      <w:pPr>
        <w:rPr>
          <w:lang w:val="en-GB"/>
        </w:rPr>
      </w:pPr>
      <w:r w:rsidRPr="003C28C6">
        <w:rPr>
          <w:lang w:val="en-GB"/>
        </w:rPr>
        <w:t>Galatians</w:t>
      </w:r>
      <w:r w:rsidR="002A092B" w:rsidRPr="003C28C6">
        <w:rPr>
          <w:lang w:val="en-GB"/>
        </w:rPr>
        <w:t xml:space="preserve"> 5:18 exprimă acest paradox într-un mod memorabil: „dacă sunteţi conduşi de Duhul, nu sunteţi sub Lege” (</w:t>
      </w:r>
      <w:r w:rsidR="002A092B" w:rsidRPr="003C28C6">
        <w:rPr>
          <w:i/>
          <w:iCs/>
          <w:lang w:val="en-GB"/>
        </w:rPr>
        <w:t>ei de pneumati agesthe, ouk este hupo nomon</w:t>
      </w:r>
      <w:r w:rsidR="002A092B" w:rsidRPr="003C28C6">
        <w:rPr>
          <w:lang w:val="en-GB"/>
        </w:rPr>
        <w:t>).</w:t>
      </w:r>
    </w:p>
    <w:p w:rsidR="00F24EE3" w:rsidRPr="003C28C6" w:rsidRDefault="008D6228" w:rsidP="00F24EE3">
      <w:pPr>
        <w:rPr>
          <w:lang w:val="en-GB"/>
        </w:rPr>
      </w:pPr>
      <w:r w:rsidRPr="003C28C6">
        <w:rPr>
          <w:lang w:val="en-GB"/>
        </w:rPr>
        <w:t>Galatians</w:t>
      </w:r>
      <w:r w:rsidR="00F24EE3" w:rsidRPr="003C28C6">
        <w:rPr>
          <w:lang w:val="en-GB"/>
        </w:rPr>
        <w:t xml:space="preserve"> 5:4-5 afirmă, de asemenea, acest lucru, în termeni mai largi însă: cei ce vor să fie drepţi prin lege (</w:t>
      </w:r>
      <w:r w:rsidR="00F24EE3" w:rsidRPr="003C28C6">
        <w:rPr>
          <w:i/>
          <w:iCs/>
          <w:lang w:val="en-GB"/>
        </w:rPr>
        <w:t>hoitines en nomo dikaiousthe</w:t>
      </w:r>
      <w:r w:rsidR="00F24EE3" w:rsidRPr="003C28C6">
        <w:rPr>
          <w:lang w:val="en-GB"/>
        </w:rPr>
        <w:t>), s-a despărţit de Hristos, dar creştinii sunt au nădejde prin Duhul, prin credinţă.</w:t>
      </w:r>
    </w:p>
    <w:p w:rsidR="00BC1E5A" w:rsidRPr="003C28C6" w:rsidRDefault="00F24EE3" w:rsidP="00744BBE">
      <w:pPr>
        <w:rPr>
          <w:lang w:val="en-GB"/>
        </w:rPr>
      </w:pPr>
      <w:r w:rsidRPr="003C28C6">
        <w:rPr>
          <w:lang w:val="en-GB"/>
        </w:rPr>
        <w:t>Caracterul delicat al relaţiei dintre Duh şi Lege ar putea fi însă demonstra</w:t>
      </w:r>
      <w:r w:rsidR="00FA707D" w:rsidRPr="003C28C6">
        <w:rPr>
          <w:lang w:val="en-GB"/>
        </w:rPr>
        <w:t xml:space="preserve">t de un alt citat din </w:t>
      </w:r>
      <w:r w:rsidR="008D6228" w:rsidRPr="003C28C6">
        <w:rPr>
          <w:lang w:val="en-GB"/>
        </w:rPr>
        <w:t>Galatians</w:t>
      </w:r>
      <w:r w:rsidR="00E9355B" w:rsidRPr="003C28C6">
        <w:rPr>
          <w:lang w:val="en-GB"/>
        </w:rPr>
        <w:t>, anume</w:t>
      </w:r>
      <w:r w:rsidR="00FA707D" w:rsidRPr="003C28C6">
        <w:rPr>
          <w:lang w:val="en-GB"/>
        </w:rPr>
        <w:t xml:space="preserve"> </w:t>
      </w:r>
      <w:r w:rsidR="008D6228" w:rsidRPr="003C28C6">
        <w:rPr>
          <w:lang w:val="en-GB"/>
        </w:rPr>
        <w:t>Galatians</w:t>
      </w:r>
      <w:r w:rsidR="00C2195A" w:rsidRPr="003C28C6">
        <w:rPr>
          <w:lang w:val="en-GB"/>
        </w:rPr>
        <w:t xml:space="preserve"> </w:t>
      </w:r>
      <w:r w:rsidR="00FA707D" w:rsidRPr="003C28C6">
        <w:rPr>
          <w:lang w:val="en-GB"/>
        </w:rPr>
        <w:t>4</w:t>
      </w:r>
      <w:r w:rsidRPr="003C28C6">
        <w:rPr>
          <w:lang w:val="en-GB"/>
        </w:rPr>
        <w:t xml:space="preserve">:21, </w:t>
      </w:r>
      <w:r w:rsidR="00E9355B" w:rsidRPr="003C28C6">
        <w:rPr>
          <w:lang w:val="en-GB"/>
        </w:rPr>
        <w:t xml:space="preserve">care sună astfel: </w:t>
      </w:r>
      <w:r w:rsidR="00156F29" w:rsidRPr="003C28C6">
        <w:rPr>
          <w:lang w:val="en-GB"/>
        </w:rPr>
        <w:t>„Spuneţi-mi voi, care vreţi să fiţi sub lege (</w:t>
      </w:r>
      <w:r w:rsidR="00156F29" w:rsidRPr="003C28C6">
        <w:rPr>
          <w:i/>
          <w:iCs/>
          <w:lang w:val="en-GB"/>
        </w:rPr>
        <w:t>hupo nomon</w:t>
      </w:r>
      <w:r w:rsidR="00156F29" w:rsidRPr="003C28C6">
        <w:rPr>
          <w:lang w:val="en-GB"/>
        </w:rPr>
        <w:t>)</w:t>
      </w:r>
      <w:r w:rsidR="00D309E5" w:rsidRPr="003C28C6">
        <w:rPr>
          <w:lang w:val="en-GB"/>
        </w:rPr>
        <w:t xml:space="preserve">, nu ascultaţi (sau: </w:t>
      </w:r>
      <w:r w:rsidR="00D103C3" w:rsidRPr="003C28C6">
        <w:rPr>
          <w:lang w:val="en-GB"/>
        </w:rPr>
        <w:t xml:space="preserve">nu </w:t>
      </w:r>
      <w:r w:rsidR="00D309E5" w:rsidRPr="003C28C6">
        <w:rPr>
          <w:lang w:val="en-GB"/>
        </w:rPr>
        <w:t xml:space="preserve">auziţi) voi </w:t>
      </w:r>
      <w:r w:rsidR="00744BBE" w:rsidRPr="003C28C6">
        <w:rPr>
          <w:lang w:val="en-GB"/>
        </w:rPr>
        <w:t xml:space="preserve">[deja] </w:t>
      </w:r>
      <w:r w:rsidR="00D309E5" w:rsidRPr="003C28C6">
        <w:rPr>
          <w:lang w:val="en-GB"/>
        </w:rPr>
        <w:t>Legea (</w:t>
      </w:r>
      <w:r w:rsidR="00D309E5" w:rsidRPr="003C28C6">
        <w:rPr>
          <w:i/>
          <w:iCs/>
          <w:lang w:val="en-GB"/>
        </w:rPr>
        <w:t>ton nomon ouk akouete</w:t>
      </w:r>
      <w:r w:rsidR="00D309E5" w:rsidRPr="003C28C6">
        <w:rPr>
          <w:lang w:val="en-GB"/>
        </w:rPr>
        <w:t xml:space="preserve">)?” Sensul ar putea fi </w:t>
      </w:r>
      <w:r w:rsidR="00744BBE" w:rsidRPr="003C28C6">
        <w:rPr>
          <w:lang w:val="en-GB"/>
        </w:rPr>
        <w:t>unul afirmativ, descriptiv</w:t>
      </w:r>
      <w:r w:rsidR="00D309E5" w:rsidRPr="003C28C6">
        <w:rPr>
          <w:lang w:val="en-GB"/>
        </w:rPr>
        <w:t xml:space="preserve"> „</w:t>
      </w:r>
      <w:r w:rsidR="00744BBE" w:rsidRPr="003C28C6">
        <w:rPr>
          <w:lang w:val="en-GB"/>
        </w:rPr>
        <w:t xml:space="preserve">voi, cei ce </w:t>
      </w:r>
      <w:r w:rsidR="00BE4572" w:rsidRPr="003C28C6">
        <w:rPr>
          <w:lang w:val="en-GB"/>
        </w:rPr>
        <w:t xml:space="preserve">staţi acum şi auziţi </w:t>
      </w:r>
      <w:r w:rsidR="00D309E5" w:rsidRPr="003C28C6">
        <w:rPr>
          <w:lang w:val="en-GB"/>
        </w:rPr>
        <w:t xml:space="preserve">ce zice Legea...”, dar poate fi şi </w:t>
      </w:r>
      <w:r w:rsidR="00744BBE" w:rsidRPr="003C28C6">
        <w:rPr>
          <w:lang w:val="en-GB"/>
        </w:rPr>
        <w:t>un sens de confirmare şi redescoperire paradoxală</w:t>
      </w:r>
      <w:r w:rsidR="00D309E5" w:rsidRPr="003C28C6">
        <w:rPr>
          <w:lang w:val="en-GB"/>
        </w:rPr>
        <w:t xml:space="preserve">: „voi, </w:t>
      </w:r>
      <w:r w:rsidR="00744BBE" w:rsidRPr="003C28C6">
        <w:rPr>
          <w:lang w:val="en-GB"/>
        </w:rPr>
        <w:t xml:space="preserve">cei </w:t>
      </w:r>
      <w:r w:rsidR="00D309E5" w:rsidRPr="003C28C6">
        <w:rPr>
          <w:lang w:val="en-GB"/>
        </w:rPr>
        <w:t xml:space="preserve">care vreţi să fiţi sub lege, nu </w:t>
      </w:r>
      <w:r w:rsidR="00744BBE" w:rsidRPr="003C28C6">
        <w:rPr>
          <w:lang w:val="en-GB"/>
        </w:rPr>
        <w:t xml:space="preserve">[vedeţi că voi] </w:t>
      </w:r>
      <w:r w:rsidR="00D309E5" w:rsidRPr="003C28C6">
        <w:rPr>
          <w:lang w:val="en-GB"/>
        </w:rPr>
        <w:t xml:space="preserve">ascultaţi deja legea?” În acest caz, sensul atenţionării lui Pavel este că, </w:t>
      </w:r>
      <w:r w:rsidR="009D29BF" w:rsidRPr="003C28C6">
        <w:rPr>
          <w:lang w:val="en-GB"/>
        </w:rPr>
        <w:t xml:space="preserve">aceia care vor să fie sub jurisdicţia legii, ar trebui să înţeleagă faptul că tocmai legea prevede abolirea legii şi </w:t>
      </w:r>
      <w:r w:rsidR="009D29BF" w:rsidRPr="003C28C6">
        <w:rPr>
          <w:lang w:val="en-GB"/>
        </w:rPr>
        <w:lastRenderedPageBreak/>
        <w:t>prioritatea credinţei, a promisiunii divi</w:t>
      </w:r>
      <w:r w:rsidR="006F460C" w:rsidRPr="003C28C6">
        <w:rPr>
          <w:lang w:val="en-GB"/>
        </w:rPr>
        <w:t>ne, a Duhului, deoarece exemplele</w:t>
      </w:r>
      <w:r w:rsidR="009D29BF" w:rsidRPr="003C28C6">
        <w:rPr>
          <w:lang w:val="en-GB"/>
        </w:rPr>
        <w:t xml:space="preserve"> cu Isaac şi Işmael, Sarah şi Agar, tocmai aceasta demonstrează, în cap. </w:t>
      </w:r>
      <w:r w:rsidR="00FA707D" w:rsidRPr="003C28C6">
        <w:rPr>
          <w:lang w:val="en-GB"/>
        </w:rPr>
        <w:t xml:space="preserve">4, anume faptul că sclava Agar a fugit în Sinai, deci Sinaiul şi Legea de pe Sinai reprezintă robia, pe când noi, creştinii suntem fii ai credinţei, ai promisiunii, ai Duhului, aşa cum a fost Isaac, </w:t>
      </w:r>
      <w:r w:rsidR="006F460C" w:rsidRPr="003C28C6">
        <w:rPr>
          <w:lang w:val="en-GB"/>
        </w:rPr>
        <w:t>fiul Sarei.</w:t>
      </w:r>
      <w:r w:rsidR="003A710F" w:rsidRPr="003C28C6">
        <w:rPr>
          <w:lang w:val="en-GB"/>
        </w:rPr>
        <w:t xml:space="preserve"> Avraam, într-adevăr a primit promisiunile divine înainte de a primi semnul circumciziei, şi credinţa şi ascultarea i-au fost socotite ca dreptate, înainte să fie circumcis, adică să primească semnul legii ce urma să vină. Oricum, în general, patriarhii au primit făgăduinţele divine înainte de venirea Legii de pe Sinai, prin Moise, dată de Domnul şi de îngeri.</w:t>
      </w:r>
    </w:p>
    <w:p w:rsidR="00000ABD" w:rsidRPr="003C28C6" w:rsidRDefault="00E4586B" w:rsidP="00E4586B">
      <w:pPr>
        <w:rPr>
          <w:lang w:val="en-GB"/>
        </w:rPr>
      </w:pPr>
      <w:r w:rsidRPr="003C28C6">
        <w:rPr>
          <w:lang w:val="en-GB"/>
        </w:rPr>
        <w:t>În afară de exemple ca acestea de până acum, există şi construcţii mai poetice legate de acest paralelism</w:t>
      </w:r>
      <w:r w:rsidR="00FA707D" w:rsidRPr="003C28C6">
        <w:rPr>
          <w:lang w:val="en-GB"/>
        </w:rPr>
        <w:t xml:space="preserve"> Duh – lege</w:t>
      </w:r>
      <w:r w:rsidRPr="003C28C6">
        <w:rPr>
          <w:lang w:val="en-GB"/>
        </w:rPr>
        <w:t xml:space="preserve">, de exemplu </w:t>
      </w:r>
      <w:r w:rsidR="00FA707D" w:rsidRPr="003C28C6">
        <w:rPr>
          <w:lang w:val="en-GB"/>
        </w:rPr>
        <w:t>în</w:t>
      </w:r>
      <w:r w:rsidR="00EE789E" w:rsidRPr="003C28C6">
        <w:rPr>
          <w:lang w:val="en-GB"/>
        </w:rPr>
        <w:t xml:space="preserve"> 2 </w:t>
      </w:r>
      <w:r w:rsidR="0084340B" w:rsidRPr="003C28C6">
        <w:rPr>
          <w:lang w:val="en-GB"/>
        </w:rPr>
        <w:t>Corinthians</w:t>
      </w:r>
      <w:r w:rsidR="00EE789E" w:rsidRPr="003C28C6">
        <w:rPr>
          <w:lang w:val="en-GB"/>
        </w:rPr>
        <w:t xml:space="preserve"> 3:5-6, unde creştinii din Corint sunt asemănaţi c</w:t>
      </w:r>
      <w:r w:rsidR="007867FE" w:rsidRPr="003C28C6">
        <w:rPr>
          <w:lang w:val="en-GB"/>
        </w:rPr>
        <w:t>u o epistolă scrisă de apostoli</w:t>
      </w:r>
      <w:r w:rsidR="00EE789E" w:rsidRPr="003C28C6">
        <w:rPr>
          <w:lang w:val="en-GB"/>
        </w:rPr>
        <w:t xml:space="preserve"> </w:t>
      </w:r>
      <w:r w:rsidR="007867FE" w:rsidRPr="003C28C6">
        <w:rPr>
          <w:lang w:val="en-GB"/>
        </w:rPr>
        <w:t>„</w:t>
      </w:r>
      <w:r w:rsidR="00EE789E" w:rsidRPr="003C28C6">
        <w:rPr>
          <w:lang w:val="en-GB"/>
        </w:rPr>
        <w:t>nu cu cerneală, ci cu Duhul</w:t>
      </w:r>
      <w:r w:rsidR="007867FE" w:rsidRPr="003C28C6">
        <w:rPr>
          <w:lang w:val="en-GB"/>
        </w:rPr>
        <w:t xml:space="preserve"> Dumnezeului celui viu, nu pe table de piatră, ci în inimi de carne”. Referinţa la Lege este indirectă şi se</w:t>
      </w:r>
      <w:r w:rsidR="00E831B0" w:rsidRPr="003C28C6">
        <w:rPr>
          <w:lang w:val="en-GB"/>
        </w:rPr>
        <w:t xml:space="preserve"> pare că Pavel</w:t>
      </w:r>
      <w:r w:rsidR="007867FE" w:rsidRPr="003C28C6">
        <w:rPr>
          <w:lang w:val="en-GB"/>
        </w:rPr>
        <w:t xml:space="preserve"> ar</w:t>
      </w:r>
      <w:r w:rsidR="00226E8A" w:rsidRPr="003C28C6">
        <w:rPr>
          <w:lang w:val="en-GB"/>
        </w:rPr>
        <w:t>e în vedere Ieremia 31:31-33.</w:t>
      </w:r>
    </w:p>
    <w:p w:rsidR="00FC4EE0" w:rsidRPr="003C28C6" w:rsidRDefault="0058046D" w:rsidP="0058046D">
      <w:pPr>
        <w:pStyle w:val="Heading4"/>
        <w:rPr>
          <w:lang w:val="en-GB"/>
        </w:rPr>
      </w:pPr>
      <w:r w:rsidRPr="003C28C6">
        <w:rPr>
          <w:lang w:val="en-GB"/>
        </w:rPr>
        <w:t>Pauline Spirit Paradoxes</w:t>
      </w:r>
    </w:p>
    <w:p w:rsidR="00FC4EE0" w:rsidRPr="003C28C6" w:rsidRDefault="009D7FDA" w:rsidP="00EC0A35">
      <w:pPr>
        <w:ind w:firstLine="0"/>
        <w:rPr>
          <w:lang w:val="en-GB"/>
        </w:rPr>
      </w:pPr>
      <w:r w:rsidRPr="003C28C6">
        <w:rPr>
          <w:lang w:val="en-GB"/>
        </w:rPr>
        <w:t xml:space="preserve">Deşi Pavel şi-a obişnuit </w:t>
      </w:r>
      <w:r w:rsidR="00D23434" w:rsidRPr="003C28C6">
        <w:rPr>
          <w:lang w:val="en-GB"/>
        </w:rPr>
        <w:t xml:space="preserve">cititorii cu antiteza Duh – Lege, </w:t>
      </w:r>
      <w:r w:rsidR="00DA2F5F" w:rsidRPr="003C28C6">
        <w:rPr>
          <w:lang w:val="en-GB"/>
        </w:rPr>
        <w:t>ieşirea din neputinţa de a împlini Legea se face printr-un paradox, anume</w:t>
      </w:r>
      <w:r w:rsidR="0072672A" w:rsidRPr="003C28C6">
        <w:rPr>
          <w:lang w:val="en-GB"/>
        </w:rPr>
        <w:t xml:space="preserve"> prin</w:t>
      </w:r>
      <w:r w:rsidR="00DA2F5F" w:rsidRPr="003C28C6">
        <w:rPr>
          <w:lang w:val="en-GB"/>
        </w:rPr>
        <w:t xml:space="preserve"> „Legea Duhului </w:t>
      </w:r>
      <w:r w:rsidR="00EC0A35" w:rsidRPr="003C28C6">
        <w:rPr>
          <w:lang w:val="en-GB"/>
        </w:rPr>
        <w:t>vieţii</w:t>
      </w:r>
      <w:r w:rsidR="00DA2F5F" w:rsidRPr="003C28C6">
        <w:rPr>
          <w:lang w:val="en-GB"/>
        </w:rPr>
        <w:t xml:space="preserve"> în Hristos Isus</w:t>
      </w:r>
      <w:r w:rsidR="00EC0A35" w:rsidRPr="003C28C6">
        <w:rPr>
          <w:lang w:val="en-GB"/>
        </w:rPr>
        <w:t xml:space="preserve"> [care] m-a eliberat de </w:t>
      </w:r>
      <w:r w:rsidR="004C071C" w:rsidRPr="003C28C6">
        <w:rPr>
          <w:lang w:val="en-GB"/>
        </w:rPr>
        <w:t>legea păcatului şi a morţii</w:t>
      </w:r>
      <w:r w:rsidR="00DA2F5F" w:rsidRPr="003C28C6">
        <w:rPr>
          <w:lang w:val="en-GB"/>
        </w:rPr>
        <w:t>”</w:t>
      </w:r>
      <w:r w:rsidR="00030E9E" w:rsidRPr="003C28C6">
        <w:rPr>
          <w:lang w:val="en-GB"/>
        </w:rPr>
        <w:t xml:space="preserve"> (</w:t>
      </w:r>
      <w:r w:rsidR="008D6228" w:rsidRPr="003C28C6">
        <w:rPr>
          <w:lang w:val="en-GB"/>
        </w:rPr>
        <w:t>Romans</w:t>
      </w:r>
      <w:r w:rsidR="00030E9E" w:rsidRPr="003C28C6">
        <w:rPr>
          <w:lang w:val="en-GB"/>
        </w:rPr>
        <w:t xml:space="preserve"> 8:2)</w:t>
      </w:r>
      <w:r w:rsidR="00DA2F5F" w:rsidRPr="003C28C6">
        <w:rPr>
          <w:lang w:val="en-GB"/>
        </w:rPr>
        <w:t xml:space="preserve">. </w:t>
      </w:r>
      <w:r w:rsidR="0072672A" w:rsidRPr="003C28C6">
        <w:rPr>
          <w:lang w:val="en-GB"/>
        </w:rPr>
        <w:t xml:space="preserve">Construcţia paradoxală poate însemna „puterea Duhului” sau „conducerea Duhului”, dar poate indica şi ideea unei </w:t>
      </w:r>
      <w:r w:rsidR="00793DE2" w:rsidRPr="003C28C6">
        <w:rPr>
          <w:lang w:val="en-GB"/>
        </w:rPr>
        <w:t>unei rânduieli care depăşeşte rânduiala Legii, a legământului celui nou şi a puterii divine care stă în spatele lui.</w:t>
      </w:r>
    </w:p>
    <w:p w:rsidR="00FC4EE0" w:rsidRPr="003C28C6" w:rsidRDefault="008956B5" w:rsidP="00FB36A4">
      <w:pPr>
        <w:rPr>
          <w:lang w:val="en-GB"/>
        </w:rPr>
      </w:pPr>
      <w:r w:rsidRPr="003C28C6">
        <w:rPr>
          <w:lang w:val="en-GB"/>
        </w:rPr>
        <w:t xml:space="preserve">Tot în </w:t>
      </w:r>
      <w:r w:rsidR="008D6228" w:rsidRPr="003C28C6">
        <w:rPr>
          <w:lang w:val="en-GB"/>
        </w:rPr>
        <w:t>Romans</w:t>
      </w:r>
      <w:r w:rsidRPr="003C28C6">
        <w:rPr>
          <w:lang w:val="en-GB"/>
        </w:rPr>
        <w:t xml:space="preserve"> 8 mai apare un paradox</w:t>
      </w:r>
      <w:r w:rsidR="005C4A47" w:rsidRPr="003C28C6">
        <w:rPr>
          <w:lang w:val="en-GB"/>
        </w:rPr>
        <w:t xml:space="preserve"> care implică Duhul</w:t>
      </w:r>
      <w:r w:rsidRPr="003C28C6">
        <w:rPr>
          <w:lang w:val="en-GB"/>
        </w:rPr>
        <w:t>, anume,</w:t>
      </w:r>
      <w:r w:rsidR="000C6037" w:rsidRPr="003C28C6">
        <w:rPr>
          <w:lang w:val="en-GB"/>
        </w:rPr>
        <w:t xml:space="preserve"> </w:t>
      </w:r>
      <w:r w:rsidR="005C4A47" w:rsidRPr="003C28C6">
        <w:rPr>
          <w:lang w:val="en-GB"/>
        </w:rPr>
        <w:t>paradoxul</w:t>
      </w:r>
      <w:r w:rsidR="00DC5FEF" w:rsidRPr="003C28C6">
        <w:rPr>
          <w:lang w:val="en-GB"/>
        </w:rPr>
        <w:t xml:space="preserve"> </w:t>
      </w:r>
      <w:r w:rsidR="005C4A47" w:rsidRPr="003C28C6">
        <w:rPr>
          <w:lang w:val="en-GB"/>
        </w:rPr>
        <w:t>posibilităţi</w:t>
      </w:r>
      <w:r w:rsidR="0049129E" w:rsidRPr="003C28C6">
        <w:rPr>
          <w:lang w:val="en-GB"/>
        </w:rPr>
        <w:t xml:space="preserve">i </w:t>
      </w:r>
      <w:r w:rsidR="00DC5FEF" w:rsidRPr="003C28C6">
        <w:rPr>
          <w:lang w:val="en-GB"/>
        </w:rPr>
        <w:t>vieţii prin Duhul</w:t>
      </w:r>
      <w:r w:rsidR="005C4A47" w:rsidRPr="003C28C6">
        <w:rPr>
          <w:lang w:val="en-GB"/>
        </w:rPr>
        <w:t xml:space="preserve"> Sfânt</w:t>
      </w:r>
      <w:r w:rsidR="00DC5FEF" w:rsidRPr="003C28C6">
        <w:rPr>
          <w:lang w:val="en-GB"/>
        </w:rPr>
        <w:t xml:space="preserve">, </w:t>
      </w:r>
      <w:r w:rsidR="001A3FE4" w:rsidRPr="003C28C6">
        <w:rPr>
          <w:lang w:val="en-GB"/>
        </w:rPr>
        <w:t>în prezent, în timp ce prin trup</w:t>
      </w:r>
      <w:r w:rsidR="005A1596" w:rsidRPr="003C28C6">
        <w:rPr>
          <w:lang w:val="en-GB"/>
        </w:rPr>
        <w:t>ul păcătos</w:t>
      </w:r>
      <w:r w:rsidR="00DC5FEF" w:rsidRPr="003C28C6">
        <w:rPr>
          <w:lang w:val="en-GB"/>
        </w:rPr>
        <w:t xml:space="preserve"> omul este </w:t>
      </w:r>
      <w:r w:rsidR="005A1596" w:rsidRPr="003C28C6">
        <w:rPr>
          <w:lang w:val="en-GB"/>
        </w:rPr>
        <w:t xml:space="preserve">condamnat de Lege şi </w:t>
      </w:r>
      <w:r w:rsidR="00DC5FEF" w:rsidRPr="003C28C6">
        <w:rPr>
          <w:lang w:val="en-GB"/>
        </w:rPr>
        <w:t>destinat pedepsei şi morţii</w:t>
      </w:r>
      <w:r w:rsidR="000C6037" w:rsidRPr="003C28C6">
        <w:rPr>
          <w:lang w:val="en-GB"/>
        </w:rPr>
        <w:t xml:space="preserve"> (</w:t>
      </w:r>
      <w:r w:rsidRPr="003C28C6">
        <w:rPr>
          <w:lang w:val="en-GB"/>
        </w:rPr>
        <w:t xml:space="preserve">cf. </w:t>
      </w:r>
      <w:r w:rsidR="008D6228" w:rsidRPr="003C28C6">
        <w:rPr>
          <w:lang w:val="en-GB"/>
        </w:rPr>
        <w:lastRenderedPageBreak/>
        <w:t>Romans</w:t>
      </w:r>
      <w:r w:rsidR="00030E9E" w:rsidRPr="003C28C6">
        <w:rPr>
          <w:lang w:val="en-GB"/>
        </w:rPr>
        <w:t xml:space="preserve"> 8:4, 10-11</w:t>
      </w:r>
      <w:r w:rsidR="000C6037" w:rsidRPr="003C28C6">
        <w:rPr>
          <w:lang w:val="en-GB"/>
        </w:rPr>
        <w:t>)</w:t>
      </w:r>
      <w:r w:rsidR="00030E9E" w:rsidRPr="003C28C6">
        <w:rPr>
          <w:lang w:val="en-GB"/>
        </w:rPr>
        <w:t>.</w:t>
      </w:r>
      <w:r w:rsidR="005A1596" w:rsidRPr="003C28C6">
        <w:rPr>
          <w:lang w:val="en-GB"/>
        </w:rPr>
        <w:t xml:space="preserve"> Cheia acestei supravieţuiri </w:t>
      </w:r>
      <w:r w:rsidR="00FB36A4" w:rsidRPr="003C28C6">
        <w:rPr>
          <w:lang w:val="en-GB"/>
        </w:rPr>
        <w:t xml:space="preserve">paradoxale </w:t>
      </w:r>
      <w:r w:rsidR="005A1596" w:rsidRPr="003C28C6">
        <w:rPr>
          <w:lang w:val="en-GB"/>
        </w:rPr>
        <w:t>prin Duhul este</w:t>
      </w:r>
      <w:r w:rsidR="0049129E" w:rsidRPr="003C28C6">
        <w:rPr>
          <w:lang w:val="en-GB"/>
        </w:rPr>
        <w:t xml:space="preserve"> întruparea şi jertfa lui Isus, care a</w:t>
      </w:r>
      <w:r w:rsidR="00FB36A4" w:rsidRPr="003C28C6">
        <w:rPr>
          <w:lang w:val="en-GB"/>
        </w:rPr>
        <w:t>u</w:t>
      </w:r>
      <w:r w:rsidR="0049129E" w:rsidRPr="003C28C6">
        <w:rPr>
          <w:lang w:val="en-GB"/>
        </w:rPr>
        <w:t xml:space="preserve"> făcut posibilă simultaneitatea </w:t>
      </w:r>
      <w:r w:rsidR="005A1596" w:rsidRPr="003C28C6">
        <w:rPr>
          <w:lang w:val="en-GB"/>
        </w:rPr>
        <w:t xml:space="preserve">transformării interioare, prin primirea Duhului Sfânt şi a vieţii noi, şi a existenţei fizice într-un trup păcătos, încă neînnoit, dar </w:t>
      </w:r>
      <w:r w:rsidR="00FB36A4" w:rsidRPr="003C28C6">
        <w:rPr>
          <w:lang w:val="en-GB"/>
        </w:rPr>
        <w:t>gata de venirea învierii, a schimbării sale depline. Astfel, s-a evitat efectul distructiv al Legii, care îl condamna şi îl executa pe omul păcătos înainte să îl poată salva.</w:t>
      </w: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3E214B" w:rsidP="00FB36A4">
      <w:pPr>
        <w:rPr>
          <w:lang w:val="en-GB"/>
        </w:rPr>
      </w:pPr>
    </w:p>
    <w:p w:rsidR="003E214B" w:rsidRPr="003C28C6" w:rsidRDefault="00A75BB3" w:rsidP="00A75BB3">
      <w:pPr>
        <w:pStyle w:val="Heading3"/>
        <w:rPr>
          <w:lang w:val="en-GB"/>
        </w:rPr>
      </w:pPr>
      <w:r w:rsidRPr="003C28C6">
        <w:rPr>
          <w:lang w:val="en-GB"/>
        </w:rPr>
        <w:t xml:space="preserve">A Survey of </w:t>
      </w:r>
      <w:r w:rsidR="003E214B" w:rsidRPr="003C28C6">
        <w:rPr>
          <w:lang w:val="en-GB"/>
        </w:rPr>
        <w:t>Paul’s Epistles</w:t>
      </w:r>
    </w:p>
    <w:p w:rsidR="00000ABD" w:rsidRPr="003C28C6" w:rsidRDefault="00000ABD" w:rsidP="001858F2">
      <w:pPr>
        <w:pStyle w:val="Heading4"/>
        <w:rPr>
          <w:lang w:val="en-GB"/>
        </w:rPr>
      </w:pPr>
      <w:r w:rsidRPr="003C28C6">
        <w:rPr>
          <w:lang w:val="en-GB"/>
        </w:rPr>
        <w:t xml:space="preserve">Epistola către </w:t>
      </w:r>
      <w:r w:rsidR="008D6228" w:rsidRPr="003C28C6">
        <w:rPr>
          <w:lang w:val="en-GB"/>
        </w:rPr>
        <w:t>Romans</w:t>
      </w:r>
    </w:p>
    <w:p w:rsidR="00000ABD" w:rsidRPr="003C28C6" w:rsidRDefault="00D0280C" w:rsidP="0074373A">
      <w:pPr>
        <w:pStyle w:val="BodyText"/>
        <w:ind w:firstLine="0"/>
        <w:rPr>
          <w:lang w:val="en-GB"/>
        </w:rPr>
      </w:pPr>
      <w:r w:rsidRPr="003C28C6">
        <w:rPr>
          <w:lang w:val="en-GB"/>
        </w:rPr>
        <w:t>Pavel tratează subiectul Duhului Sfânt şi a lucrării sale în cinci epistole majore</w:t>
      </w:r>
      <w:r w:rsidR="005745AC" w:rsidRPr="003C28C6">
        <w:rPr>
          <w:lang w:val="en-GB"/>
        </w:rPr>
        <w:t xml:space="preserve"> (</w:t>
      </w:r>
      <w:r w:rsidR="008D6228" w:rsidRPr="003C28C6">
        <w:rPr>
          <w:lang w:val="en-GB"/>
        </w:rPr>
        <w:t>Romans</w:t>
      </w:r>
      <w:r w:rsidR="005745AC" w:rsidRPr="003C28C6">
        <w:rPr>
          <w:lang w:val="en-GB"/>
        </w:rPr>
        <w:t xml:space="preserve">, 1-2 </w:t>
      </w:r>
      <w:r w:rsidR="0084340B" w:rsidRPr="003C28C6">
        <w:rPr>
          <w:lang w:val="en-GB"/>
        </w:rPr>
        <w:t>Corinthians</w:t>
      </w:r>
      <w:r w:rsidR="005745AC" w:rsidRPr="003C28C6">
        <w:rPr>
          <w:lang w:val="en-GB"/>
        </w:rPr>
        <w:t xml:space="preserve">, </w:t>
      </w:r>
      <w:r w:rsidR="008D6228" w:rsidRPr="003C28C6">
        <w:rPr>
          <w:lang w:val="en-GB"/>
        </w:rPr>
        <w:t>Galatians</w:t>
      </w:r>
      <w:r w:rsidR="00090F96" w:rsidRPr="003C28C6">
        <w:rPr>
          <w:lang w:val="en-GB"/>
        </w:rPr>
        <w:t xml:space="preserve">, </w:t>
      </w:r>
      <w:r w:rsidR="0084340B" w:rsidRPr="003C28C6">
        <w:rPr>
          <w:lang w:val="en-GB"/>
        </w:rPr>
        <w:t>Ephesians</w:t>
      </w:r>
      <w:r w:rsidR="005745AC" w:rsidRPr="003C28C6">
        <w:rPr>
          <w:lang w:val="en-GB"/>
        </w:rPr>
        <w:t xml:space="preserve">). </w:t>
      </w:r>
      <w:r w:rsidR="0074373A" w:rsidRPr="003C28C6">
        <w:rPr>
          <w:lang w:val="en-GB"/>
        </w:rPr>
        <w:t xml:space="preserve">De fapt, </w:t>
      </w:r>
      <w:r w:rsidR="008D6228" w:rsidRPr="003C28C6">
        <w:rPr>
          <w:lang w:val="en-GB"/>
        </w:rPr>
        <w:t>Romans</w:t>
      </w:r>
      <w:r w:rsidR="0074373A" w:rsidRPr="003C28C6">
        <w:rPr>
          <w:lang w:val="en-GB"/>
        </w:rPr>
        <w:t xml:space="preserve"> vine imediat după 1 </w:t>
      </w:r>
      <w:r w:rsidR="0084340B" w:rsidRPr="003C28C6">
        <w:rPr>
          <w:lang w:val="en-GB"/>
        </w:rPr>
        <w:t>Corinthians</w:t>
      </w:r>
      <w:r w:rsidR="0074373A" w:rsidRPr="003C28C6">
        <w:rPr>
          <w:lang w:val="en-GB"/>
        </w:rPr>
        <w:t>, în ce priveşte materialul referitor la Duhul Sfânt. F</w:t>
      </w:r>
      <w:r w:rsidR="005745AC" w:rsidRPr="003C28C6">
        <w:rPr>
          <w:lang w:val="en-GB"/>
        </w:rPr>
        <w:t>ormal şi conceptual</w:t>
      </w:r>
      <w:r w:rsidRPr="003C28C6">
        <w:rPr>
          <w:lang w:val="en-GB"/>
        </w:rPr>
        <w:t>,</w:t>
      </w:r>
      <w:r w:rsidR="005745AC" w:rsidRPr="003C28C6">
        <w:rPr>
          <w:lang w:val="en-GB"/>
        </w:rPr>
        <w:t xml:space="preserve"> Pavel este </w:t>
      </w:r>
      <w:r w:rsidR="00E41885" w:rsidRPr="003C28C6">
        <w:rPr>
          <w:lang w:val="en-GB"/>
        </w:rPr>
        <w:t xml:space="preserve">foarte </w:t>
      </w:r>
      <w:r w:rsidR="005745AC" w:rsidRPr="003C28C6">
        <w:rPr>
          <w:lang w:val="en-GB"/>
        </w:rPr>
        <w:t xml:space="preserve">atent la felul în care argumentează </w:t>
      </w:r>
      <w:r w:rsidR="0074373A" w:rsidRPr="003C28C6">
        <w:rPr>
          <w:lang w:val="en-GB"/>
        </w:rPr>
        <w:t>despre caracteristicile lucrării Duhului Sfânt în cei cred</w:t>
      </w:r>
      <w:r w:rsidR="005745AC" w:rsidRPr="003C28C6">
        <w:rPr>
          <w:lang w:val="en-GB"/>
        </w:rPr>
        <w:t>incio</w:t>
      </w:r>
      <w:r w:rsidR="0074373A" w:rsidRPr="003C28C6">
        <w:rPr>
          <w:lang w:val="en-GB"/>
        </w:rPr>
        <w:t>şi</w:t>
      </w:r>
      <w:r w:rsidR="00193A25" w:rsidRPr="003C28C6">
        <w:rPr>
          <w:lang w:val="en-GB"/>
        </w:rPr>
        <w:t xml:space="preserve"> (Pavel este foarte logic şi în alte subiecte, cum ar fi </w:t>
      </w:r>
      <w:r w:rsidR="003E3389" w:rsidRPr="003C28C6">
        <w:rPr>
          <w:lang w:val="en-GB"/>
        </w:rPr>
        <w:t>Lege</w:t>
      </w:r>
      <w:r w:rsidR="00193A25" w:rsidRPr="003C28C6">
        <w:rPr>
          <w:lang w:val="en-GB"/>
        </w:rPr>
        <w:t>a</w:t>
      </w:r>
      <w:r w:rsidR="003E3389" w:rsidRPr="003C28C6">
        <w:rPr>
          <w:lang w:val="en-GB"/>
        </w:rPr>
        <w:t xml:space="preserve">, </w:t>
      </w:r>
      <w:r w:rsidR="00193A25" w:rsidRPr="003C28C6">
        <w:rPr>
          <w:lang w:val="en-GB"/>
        </w:rPr>
        <w:t xml:space="preserve">credinţa, </w:t>
      </w:r>
      <w:r w:rsidR="003E3389" w:rsidRPr="003C28C6">
        <w:rPr>
          <w:lang w:val="en-GB"/>
        </w:rPr>
        <w:t>înviere</w:t>
      </w:r>
      <w:r w:rsidR="00193A25" w:rsidRPr="003C28C6">
        <w:rPr>
          <w:lang w:val="en-GB"/>
        </w:rPr>
        <w:t>a</w:t>
      </w:r>
      <w:r w:rsidR="003E3389" w:rsidRPr="003C28C6">
        <w:rPr>
          <w:lang w:val="en-GB"/>
        </w:rPr>
        <w:t xml:space="preserve">, </w:t>
      </w:r>
      <w:r w:rsidR="002664E4" w:rsidRPr="003C28C6">
        <w:rPr>
          <w:lang w:val="en-GB"/>
        </w:rPr>
        <w:t xml:space="preserve">viaţa practică, </w:t>
      </w:r>
      <w:r w:rsidR="00EE70A3" w:rsidRPr="003C28C6">
        <w:rPr>
          <w:lang w:val="en-GB"/>
        </w:rPr>
        <w:t>etc.</w:t>
      </w:r>
      <w:r w:rsidR="003E3389" w:rsidRPr="003C28C6">
        <w:rPr>
          <w:lang w:val="en-GB"/>
        </w:rPr>
        <w:t>).</w:t>
      </w:r>
      <w:r w:rsidR="00DC41DB" w:rsidRPr="003C28C6">
        <w:rPr>
          <w:lang w:val="en-GB"/>
        </w:rPr>
        <w:t xml:space="preserve"> </w:t>
      </w:r>
      <w:r w:rsidR="00E4565A" w:rsidRPr="003C28C6">
        <w:rPr>
          <w:lang w:val="en-GB"/>
        </w:rPr>
        <w:t xml:space="preserve">Pe ansamblu, originea explorării lucrării Duhului Sfânt </w:t>
      </w:r>
      <w:r w:rsidR="00641C39" w:rsidRPr="003C28C6">
        <w:rPr>
          <w:lang w:val="en-GB"/>
        </w:rPr>
        <w:t xml:space="preserve">în </w:t>
      </w:r>
      <w:r w:rsidR="008D6228" w:rsidRPr="003C28C6">
        <w:rPr>
          <w:lang w:val="en-GB"/>
        </w:rPr>
        <w:t>Romans</w:t>
      </w:r>
      <w:r w:rsidR="00641C39" w:rsidRPr="003C28C6">
        <w:rPr>
          <w:lang w:val="en-GB"/>
        </w:rPr>
        <w:t xml:space="preserve">, pare să fie încercarea de a lămuri pe iudeii din </w:t>
      </w:r>
      <w:r w:rsidR="00641C39" w:rsidRPr="003C28C6">
        <w:rPr>
          <w:lang w:val="en-GB"/>
        </w:rPr>
        <w:lastRenderedPageBreak/>
        <w:t>Roma cu privire la natura libertăţii şi puterii de sfinţenie în viaţa creştină</w:t>
      </w:r>
      <w:r w:rsidR="00F95F53" w:rsidRPr="003C28C6">
        <w:rPr>
          <w:rStyle w:val="FootnoteReference"/>
          <w:lang w:val="en-GB"/>
        </w:rPr>
        <w:footnoteReference w:id="22"/>
      </w:r>
      <w:r w:rsidR="00641C39" w:rsidRPr="003C28C6">
        <w:rPr>
          <w:lang w:val="en-GB"/>
        </w:rPr>
        <w:t>.</w:t>
      </w:r>
    </w:p>
    <w:p w:rsidR="007B7778" w:rsidRPr="003C28C6" w:rsidRDefault="00B34D58" w:rsidP="002F2F61">
      <w:pPr>
        <w:pStyle w:val="BodyText"/>
        <w:rPr>
          <w:lang w:val="en-GB"/>
        </w:rPr>
      </w:pPr>
      <w:r w:rsidRPr="003C28C6">
        <w:rPr>
          <w:lang w:val="en-GB"/>
        </w:rPr>
        <w:t xml:space="preserve">De la început, în </w:t>
      </w:r>
      <w:r w:rsidR="008D6228" w:rsidRPr="003C28C6">
        <w:rPr>
          <w:lang w:val="en-GB"/>
        </w:rPr>
        <w:t>Romans</w:t>
      </w:r>
      <w:r w:rsidRPr="003C28C6">
        <w:rPr>
          <w:lang w:val="en-GB"/>
        </w:rPr>
        <w:t xml:space="preserve"> </w:t>
      </w:r>
      <w:r w:rsidR="00427779" w:rsidRPr="003C28C6">
        <w:rPr>
          <w:lang w:val="en-GB"/>
        </w:rPr>
        <w:t>se pot distinge trei</w:t>
      </w:r>
      <w:r w:rsidR="00825EB4" w:rsidRPr="003C28C6">
        <w:rPr>
          <w:lang w:val="en-GB"/>
        </w:rPr>
        <w:t xml:space="preserve"> secţiuni m</w:t>
      </w:r>
      <w:r w:rsidR="00427779" w:rsidRPr="003C28C6">
        <w:rPr>
          <w:lang w:val="en-GB"/>
        </w:rPr>
        <w:t>ajore</w:t>
      </w:r>
      <w:r w:rsidRPr="003C28C6">
        <w:rPr>
          <w:lang w:val="en-GB"/>
        </w:rPr>
        <w:t xml:space="preserve"> despre Duhul Sfânt</w:t>
      </w:r>
      <w:r w:rsidR="007B7778" w:rsidRPr="003C28C6">
        <w:rPr>
          <w:lang w:val="en-GB"/>
        </w:rPr>
        <w:t>:</w:t>
      </w:r>
      <w:r w:rsidR="00427779" w:rsidRPr="003C28C6">
        <w:rPr>
          <w:lang w:val="en-GB"/>
        </w:rPr>
        <w:t xml:space="preserve"> </w:t>
      </w:r>
      <w:r w:rsidR="008D6228" w:rsidRPr="003C28C6">
        <w:rPr>
          <w:lang w:val="en-GB"/>
        </w:rPr>
        <w:t>Romans</w:t>
      </w:r>
      <w:r w:rsidR="007B7778" w:rsidRPr="003C28C6">
        <w:rPr>
          <w:lang w:val="en-GB"/>
        </w:rPr>
        <w:t xml:space="preserve"> 1-2</w:t>
      </w:r>
      <w:r w:rsidR="006008A3" w:rsidRPr="003C28C6">
        <w:rPr>
          <w:lang w:val="en-GB"/>
        </w:rPr>
        <w:t xml:space="preserve"> </w:t>
      </w:r>
      <w:r w:rsidR="003E3389" w:rsidRPr="003C28C6">
        <w:rPr>
          <w:lang w:val="en-GB"/>
        </w:rPr>
        <w:t>şi 5 (</w:t>
      </w:r>
      <w:r w:rsidR="00413E3F" w:rsidRPr="003C28C6">
        <w:rPr>
          <w:lang w:val="en-GB"/>
        </w:rPr>
        <w:t>relaţia dintre Duhul Sfânt şi evanghelie</w:t>
      </w:r>
      <w:r w:rsidR="003E3389" w:rsidRPr="003C28C6">
        <w:rPr>
          <w:lang w:val="en-GB"/>
        </w:rPr>
        <w:t>)</w:t>
      </w:r>
      <w:r w:rsidR="00427779" w:rsidRPr="003C28C6">
        <w:rPr>
          <w:lang w:val="en-GB"/>
        </w:rPr>
        <w:t>, 7-8</w:t>
      </w:r>
      <w:r w:rsidR="006008A3" w:rsidRPr="003C28C6">
        <w:rPr>
          <w:lang w:val="en-GB"/>
        </w:rPr>
        <w:t xml:space="preserve"> </w:t>
      </w:r>
      <w:r w:rsidR="003E3389" w:rsidRPr="003C28C6">
        <w:rPr>
          <w:lang w:val="en-GB"/>
        </w:rPr>
        <w:t>(</w:t>
      </w:r>
      <w:r w:rsidR="00413E3F" w:rsidRPr="003C28C6">
        <w:rPr>
          <w:lang w:val="en-GB"/>
        </w:rPr>
        <w:t xml:space="preserve">relaţia dintre </w:t>
      </w:r>
      <w:r w:rsidR="003E3389" w:rsidRPr="003C28C6">
        <w:rPr>
          <w:lang w:val="en-GB"/>
        </w:rPr>
        <w:t xml:space="preserve">Duhul Sfânt şi </w:t>
      </w:r>
      <w:r w:rsidR="00354C52" w:rsidRPr="003C28C6">
        <w:rPr>
          <w:lang w:val="en-GB"/>
        </w:rPr>
        <w:t>înnoirea</w:t>
      </w:r>
      <w:r w:rsidR="002F2F61" w:rsidRPr="003C28C6">
        <w:rPr>
          <w:lang w:val="en-GB"/>
        </w:rPr>
        <w:t xml:space="preserve"> interioară</w:t>
      </w:r>
      <w:r w:rsidR="00354C52" w:rsidRPr="003C28C6">
        <w:rPr>
          <w:lang w:val="en-GB"/>
        </w:rPr>
        <w:t xml:space="preserve"> a</w:t>
      </w:r>
      <w:r w:rsidR="003E3389" w:rsidRPr="003C28C6">
        <w:rPr>
          <w:lang w:val="en-GB"/>
        </w:rPr>
        <w:t xml:space="preserve"> </w:t>
      </w:r>
      <w:r w:rsidR="002F2F61" w:rsidRPr="003C28C6">
        <w:rPr>
          <w:lang w:val="en-GB"/>
        </w:rPr>
        <w:t>creştinului</w:t>
      </w:r>
      <w:r w:rsidR="003E3389" w:rsidRPr="003C28C6">
        <w:rPr>
          <w:lang w:val="en-GB"/>
        </w:rPr>
        <w:t>)</w:t>
      </w:r>
      <w:r w:rsidR="00427779" w:rsidRPr="003C28C6">
        <w:rPr>
          <w:lang w:val="en-GB"/>
        </w:rPr>
        <w:t xml:space="preserve">, şi </w:t>
      </w:r>
      <w:r w:rsidR="007B7778" w:rsidRPr="003C28C6">
        <w:rPr>
          <w:lang w:val="en-GB"/>
        </w:rPr>
        <w:t>14-15</w:t>
      </w:r>
      <w:r w:rsidR="003E3389" w:rsidRPr="003C28C6">
        <w:rPr>
          <w:lang w:val="en-GB"/>
        </w:rPr>
        <w:t xml:space="preserve"> (</w:t>
      </w:r>
      <w:r w:rsidR="00413E3F" w:rsidRPr="003C28C6">
        <w:rPr>
          <w:lang w:val="en-GB"/>
        </w:rPr>
        <w:t xml:space="preserve">relaţia dintre </w:t>
      </w:r>
      <w:r w:rsidR="00354C52" w:rsidRPr="003C28C6">
        <w:rPr>
          <w:lang w:val="en-GB"/>
        </w:rPr>
        <w:t>Duhul Sfânt şi ascultarea practică de voinţa lui Dumnezeu)</w:t>
      </w:r>
      <w:r w:rsidR="007B7778" w:rsidRPr="003C28C6">
        <w:rPr>
          <w:lang w:val="en-GB"/>
        </w:rPr>
        <w:t>. În afara acestor texte există doar puţine referinţe</w:t>
      </w:r>
      <w:r w:rsidR="00AA186B" w:rsidRPr="003C28C6">
        <w:rPr>
          <w:lang w:val="en-GB"/>
        </w:rPr>
        <w:t xml:space="preserve"> despre Duhul lui Dumnezeu</w:t>
      </w:r>
      <w:r w:rsidR="00825EB4" w:rsidRPr="003C28C6">
        <w:rPr>
          <w:lang w:val="en-GB"/>
        </w:rPr>
        <w:t xml:space="preserve">. </w:t>
      </w:r>
    </w:p>
    <w:p w:rsidR="00BC5D3E" w:rsidRPr="003C28C6" w:rsidRDefault="008D6228" w:rsidP="00FD6116">
      <w:pPr>
        <w:pStyle w:val="Heading5"/>
        <w:rPr>
          <w:lang w:val="en-GB"/>
        </w:rPr>
      </w:pPr>
      <w:r w:rsidRPr="003C28C6">
        <w:rPr>
          <w:lang w:val="en-GB"/>
        </w:rPr>
        <w:t>Romans</w:t>
      </w:r>
      <w:r w:rsidR="00BC5D3E" w:rsidRPr="003C28C6">
        <w:rPr>
          <w:lang w:val="en-GB"/>
        </w:rPr>
        <w:t xml:space="preserve"> 1-2</w:t>
      </w:r>
      <w:r w:rsidR="00485685" w:rsidRPr="003C28C6">
        <w:rPr>
          <w:lang w:val="en-GB"/>
        </w:rPr>
        <w:t xml:space="preserve"> şi </w:t>
      </w:r>
      <w:r w:rsidR="00BC5D3E" w:rsidRPr="003C28C6">
        <w:rPr>
          <w:lang w:val="en-GB"/>
        </w:rPr>
        <w:t>5</w:t>
      </w:r>
    </w:p>
    <w:p w:rsidR="001F55C1" w:rsidRPr="003C28C6" w:rsidRDefault="00FB6FA6" w:rsidP="00FA7C6A">
      <w:pPr>
        <w:pStyle w:val="BodyText"/>
        <w:ind w:firstLine="0"/>
        <w:rPr>
          <w:lang w:val="en-GB"/>
        </w:rPr>
      </w:pPr>
      <w:r w:rsidRPr="003C28C6">
        <w:rPr>
          <w:lang w:val="en-GB"/>
        </w:rPr>
        <w:t>Prima menţiune a Duhului</w:t>
      </w:r>
      <w:r w:rsidR="002B11F0" w:rsidRPr="003C28C6">
        <w:rPr>
          <w:lang w:val="en-GB"/>
        </w:rPr>
        <w:t xml:space="preserve"> Sfânt apare în</w:t>
      </w:r>
      <w:r w:rsidR="0070528B" w:rsidRPr="003C28C6">
        <w:rPr>
          <w:lang w:val="en-GB"/>
        </w:rPr>
        <w:t xml:space="preserve"> </w:t>
      </w:r>
      <w:r w:rsidR="008D6228" w:rsidRPr="003C28C6">
        <w:rPr>
          <w:lang w:val="en-GB"/>
        </w:rPr>
        <w:t>Romans</w:t>
      </w:r>
      <w:r w:rsidRPr="003C28C6">
        <w:rPr>
          <w:lang w:val="en-GB"/>
        </w:rPr>
        <w:t xml:space="preserve"> </w:t>
      </w:r>
      <w:r w:rsidR="0070528B" w:rsidRPr="003C28C6">
        <w:rPr>
          <w:lang w:val="en-GB"/>
        </w:rPr>
        <w:t xml:space="preserve">1:4 şi se referă la confirmarea lui Isus ca Fiu al lui Dumnezeu, prin învierea </w:t>
      </w:r>
      <w:r w:rsidR="00015FB5" w:rsidRPr="003C28C6">
        <w:rPr>
          <w:lang w:val="en-GB"/>
        </w:rPr>
        <w:t xml:space="preserve">lui </w:t>
      </w:r>
      <w:r w:rsidR="000D08F4" w:rsidRPr="003C28C6">
        <w:rPr>
          <w:lang w:val="en-GB"/>
        </w:rPr>
        <w:t>din morţi</w:t>
      </w:r>
      <w:r w:rsidR="00A82FC7" w:rsidRPr="003C28C6">
        <w:rPr>
          <w:lang w:val="en-GB"/>
        </w:rPr>
        <w:t xml:space="preserve">, </w:t>
      </w:r>
      <w:r w:rsidRPr="003C28C6">
        <w:rPr>
          <w:lang w:val="en-GB"/>
        </w:rPr>
        <w:t xml:space="preserve">o </w:t>
      </w:r>
      <w:r w:rsidR="00A82FC7" w:rsidRPr="003C28C6">
        <w:rPr>
          <w:lang w:val="en-GB"/>
        </w:rPr>
        <w:t>confirmare dată conform Duhului sfinţeniei (</w:t>
      </w:r>
      <w:r w:rsidR="00A82FC7" w:rsidRPr="003C28C6">
        <w:rPr>
          <w:i/>
          <w:lang w:val="en-GB"/>
        </w:rPr>
        <w:t>kata pneuma hagiosunes</w:t>
      </w:r>
      <w:r w:rsidR="00A82FC7" w:rsidRPr="003C28C6">
        <w:rPr>
          <w:lang w:val="en-GB"/>
        </w:rPr>
        <w:t>)</w:t>
      </w:r>
      <w:r w:rsidR="004968BD" w:rsidRPr="003C28C6">
        <w:rPr>
          <w:lang w:val="en-GB"/>
        </w:rPr>
        <w:t>. Expresia folosită de Pavel</w:t>
      </w:r>
      <w:r w:rsidR="00D24010" w:rsidRPr="003C28C6">
        <w:rPr>
          <w:lang w:val="en-GB"/>
        </w:rPr>
        <w:t>, unică în scrisorile sale,</w:t>
      </w:r>
      <w:r w:rsidR="004968BD" w:rsidRPr="003C28C6">
        <w:rPr>
          <w:lang w:val="en-GB"/>
        </w:rPr>
        <w:t xml:space="preserve"> se poate referi fie</w:t>
      </w:r>
      <w:r w:rsidR="00BA2257" w:rsidRPr="003C28C6">
        <w:rPr>
          <w:lang w:val="en-GB"/>
        </w:rPr>
        <w:t xml:space="preserve"> </w:t>
      </w:r>
      <w:r w:rsidR="004968BD" w:rsidRPr="003C28C6">
        <w:rPr>
          <w:lang w:val="en-GB"/>
        </w:rPr>
        <w:t xml:space="preserve">la </w:t>
      </w:r>
      <w:r w:rsidR="00BA2257" w:rsidRPr="003C28C6">
        <w:rPr>
          <w:lang w:val="en-GB"/>
        </w:rPr>
        <w:t xml:space="preserve">Duhul sfinţeniei lui Isus, </w:t>
      </w:r>
      <w:r w:rsidR="004968BD" w:rsidRPr="003C28C6">
        <w:rPr>
          <w:lang w:val="en-GB"/>
        </w:rPr>
        <w:t xml:space="preserve">adică la persoana </w:t>
      </w:r>
      <w:r w:rsidR="006D666B" w:rsidRPr="003C28C6">
        <w:rPr>
          <w:lang w:val="en-GB"/>
        </w:rPr>
        <w:t xml:space="preserve">sfântă a </w:t>
      </w:r>
      <w:r w:rsidR="004968BD" w:rsidRPr="003C28C6">
        <w:rPr>
          <w:lang w:val="en-GB"/>
        </w:rPr>
        <w:t xml:space="preserve">lui Isus însuşi, fie la Duhul Sfânt, a treia persoană din Sfânta </w:t>
      </w:r>
      <w:r w:rsidR="001E63C1" w:rsidRPr="003C28C6">
        <w:rPr>
          <w:lang w:val="en-GB"/>
        </w:rPr>
        <w:t>Treime</w:t>
      </w:r>
      <w:r w:rsidR="006D666B" w:rsidRPr="003C28C6">
        <w:rPr>
          <w:lang w:val="en-GB"/>
        </w:rPr>
        <w:t xml:space="preserve">, care este </w:t>
      </w:r>
      <w:r w:rsidR="001F55C1" w:rsidRPr="003C28C6">
        <w:rPr>
          <w:lang w:val="en-GB"/>
        </w:rPr>
        <w:t>numit Duhul s</w:t>
      </w:r>
      <w:r w:rsidR="006D666B" w:rsidRPr="003C28C6">
        <w:rPr>
          <w:lang w:val="en-GB"/>
        </w:rPr>
        <w:t>finţeniei</w:t>
      </w:r>
      <w:r w:rsidR="00D24010" w:rsidRPr="003C28C6">
        <w:rPr>
          <w:rStyle w:val="FootnoteReference"/>
          <w:lang w:val="en-GB"/>
        </w:rPr>
        <w:footnoteReference w:id="23"/>
      </w:r>
      <w:r w:rsidR="001E63C1" w:rsidRPr="003C28C6">
        <w:rPr>
          <w:lang w:val="en-GB"/>
        </w:rPr>
        <w:t>. În primul caz, pasajul</w:t>
      </w:r>
      <w:r w:rsidR="004968BD" w:rsidRPr="003C28C6">
        <w:rPr>
          <w:lang w:val="en-GB"/>
        </w:rPr>
        <w:t xml:space="preserve"> descrie divinit</w:t>
      </w:r>
      <w:r w:rsidR="00A82FC7" w:rsidRPr="003C28C6">
        <w:rPr>
          <w:lang w:val="en-GB"/>
        </w:rPr>
        <w:t>atea</w:t>
      </w:r>
      <w:r w:rsidR="004968BD" w:rsidRPr="003C28C6">
        <w:rPr>
          <w:lang w:val="en-GB"/>
        </w:rPr>
        <w:t xml:space="preserve"> lui Isus</w:t>
      </w:r>
      <w:r w:rsidR="00C51F15" w:rsidRPr="003C28C6">
        <w:rPr>
          <w:lang w:val="en-GB"/>
        </w:rPr>
        <w:t xml:space="preserve">, </w:t>
      </w:r>
      <w:r w:rsidR="00A82FC7" w:rsidRPr="003C28C6">
        <w:rPr>
          <w:lang w:val="en-GB"/>
        </w:rPr>
        <w:t xml:space="preserve">argumentul din vv. 3-4 </w:t>
      </w:r>
      <w:r w:rsidR="00C51F15" w:rsidRPr="003C28C6">
        <w:rPr>
          <w:lang w:val="en-GB"/>
        </w:rPr>
        <w:t>fiind bazat</w:t>
      </w:r>
      <w:r w:rsidR="00A82FC7" w:rsidRPr="003C28C6">
        <w:rPr>
          <w:lang w:val="en-GB"/>
        </w:rPr>
        <w:t xml:space="preserve"> pe o paralelă </w:t>
      </w:r>
      <w:r w:rsidR="00BA2257" w:rsidRPr="003C28C6">
        <w:rPr>
          <w:lang w:val="en-GB"/>
        </w:rPr>
        <w:t>între umanitate</w:t>
      </w:r>
      <w:r w:rsidR="00A82FC7" w:rsidRPr="003C28C6">
        <w:rPr>
          <w:lang w:val="en-GB"/>
        </w:rPr>
        <w:t>a</w:t>
      </w:r>
      <w:r w:rsidR="00BA2257" w:rsidRPr="003C28C6">
        <w:rPr>
          <w:lang w:val="en-GB"/>
        </w:rPr>
        <w:t xml:space="preserve"> </w:t>
      </w:r>
      <w:r w:rsidR="00C51F15" w:rsidRPr="003C28C6">
        <w:rPr>
          <w:lang w:val="en-GB"/>
        </w:rPr>
        <w:t xml:space="preserve">lui Isus </w:t>
      </w:r>
      <w:r w:rsidR="00CB34BA" w:rsidRPr="003C28C6">
        <w:rPr>
          <w:lang w:val="en-GB"/>
        </w:rPr>
        <w:t>(de</w:t>
      </w:r>
      <w:r w:rsidR="00C51F15" w:rsidRPr="003C28C6">
        <w:rPr>
          <w:lang w:val="en-GB"/>
        </w:rPr>
        <w:t xml:space="preserve"> descendenţă davidică, evreiască, regală) </w:t>
      </w:r>
      <w:r w:rsidR="00BA2257" w:rsidRPr="003C28C6">
        <w:rPr>
          <w:lang w:val="en-GB"/>
        </w:rPr>
        <w:t>şi divinitate</w:t>
      </w:r>
      <w:r w:rsidR="00A82FC7" w:rsidRPr="003C28C6">
        <w:rPr>
          <w:lang w:val="en-GB"/>
        </w:rPr>
        <w:t xml:space="preserve">a </w:t>
      </w:r>
      <w:r w:rsidR="00C51F15" w:rsidRPr="003C28C6">
        <w:rPr>
          <w:lang w:val="en-GB"/>
        </w:rPr>
        <w:t>sa (de descendenţă divină, spirituală, dovedită la înviere)</w:t>
      </w:r>
      <w:r w:rsidR="00BA2257" w:rsidRPr="003C28C6">
        <w:rPr>
          <w:lang w:val="en-GB"/>
        </w:rPr>
        <w:t xml:space="preserve">, între </w:t>
      </w:r>
      <w:r w:rsidR="00A82FC7" w:rsidRPr="003C28C6">
        <w:rPr>
          <w:lang w:val="en-GB"/>
        </w:rPr>
        <w:t xml:space="preserve">perspectiva </w:t>
      </w:r>
      <w:r w:rsidR="00BA2257" w:rsidRPr="003C28C6">
        <w:rPr>
          <w:lang w:val="en-GB"/>
        </w:rPr>
        <w:t>trup</w:t>
      </w:r>
      <w:r w:rsidR="00A82FC7" w:rsidRPr="003C28C6">
        <w:rPr>
          <w:lang w:val="en-GB"/>
        </w:rPr>
        <w:t>ului</w:t>
      </w:r>
      <w:r w:rsidR="00BA2257" w:rsidRPr="003C28C6">
        <w:rPr>
          <w:lang w:val="en-GB"/>
        </w:rPr>
        <w:t xml:space="preserve">, </w:t>
      </w:r>
      <w:r w:rsidR="00BA2257" w:rsidRPr="003C28C6">
        <w:rPr>
          <w:i/>
          <w:lang w:val="en-GB"/>
        </w:rPr>
        <w:t>sarx</w:t>
      </w:r>
      <w:r w:rsidR="00BA2257" w:rsidRPr="003C28C6">
        <w:rPr>
          <w:lang w:val="en-GB"/>
        </w:rPr>
        <w:t xml:space="preserve">, şi </w:t>
      </w:r>
      <w:r w:rsidR="00FC3416" w:rsidRPr="003C28C6">
        <w:rPr>
          <w:lang w:val="en-GB"/>
        </w:rPr>
        <w:t xml:space="preserve">cea </w:t>
      </w:r>
      <w:r w:rsidR="00A82FC7" w:rsidRPr="003C28C6">
        <w:rPr>
          <w:lang w:val="en-GB"/>
        </w:rPr>
        <w:t xml:space="preserve">a </w:t>
      </w:r>
      <w:r w:rsidR="00BA2257" w:rsidRPr="003C28C6">
        <w:rPr>
          <w:lang w:val="en-GB"/>
        </w:rPr>
        <w:t>duh</w:t>
      </w:r>
      <w:r w:rsidR="00A82FC7" w:rsidRPr="003C28C6">
        <w:rPr>
          <w:lang w:val="en-GB"/>
        </w:rPr>
        <w:t>ului</w:t>
      </w:r>
      <w:r w:rsidR="00BA2257" w:rsidRPr="003C28C6">
        <w:rPr>
          <w:lang w:val="en-GB"/>
        </w:rPr>
        <w:t xml:space="preserve">, </w:t>
      </w:r>
      <w:r w:rsidR="00BA2257" w:rsidRPr="003C28C6">
        <w:rPr>
          <w:i/>
          <w:lang w:val="en-GB"/>
        </w:rPr>
        <w:t>pneuma</w:t>
      </w:r>
      <w:r w:rsidR="006551D6" w:rsidRPr="003C28C6">
        <w:rPr>
          <w:lang w:val="en-GB"/>
        </w:rPr>
        <w:t>.</w:t>
      </w:r>
      <w:r w:rsidR="00A1179E" w:rsidRPr="003C28C6">
        <w:rPr>
          <w:lang w:val="en-GB"/>
        </w:rPr>
        <w:t xml:space="preserve"> </w:t>
      </w:r>
      <w:r w:rsidR="006551D6" w:rsidRPr="003C28C6">
        <w:rPr>
          <w:lang w:val="en-GB"/>
        </w:rPr>
        <w:t xml:space="preserve"> </w:t>
      </w:r>
    </w:p>
    <w:p w:rsidR="00EA51B5" w:rsidRPr="003C28C6" w:rsidRDefault="001F55C1" w:rsidP="00054A79">
      <w:pPr>
        <w:rPr>
          <w:lang w:val="en-GB"/>
        </w:rPr>
      </w:pPr>
      <w:r w:rsidRPr="003C28C6">
        <w:rPr>
          <w:lang w:val="en-GB"/>
        </w:rPr>
        <w:t>Conform celei de a doua interpretări</w:t>
      </w:r>
      <w:r w:rsidR="00C917B1" w:rsidRPr="003C28C6">
        <w:rPr>
          <w:lang w:val="en-GB"/>
        </w:rPr>
        <w:t>, pasajul</w:t>
      </w:r>
      <w:r w:rsidR="006551D6" w:rsidRPr="003C28C6">
        <w:rPr>
          <w:lang w:val="en-GB"/>
        </w:rPr>
        <w:t xml:space="preserve"> îl are în vedere pe </w:t>
      </w:r>
      <w:r w:rsidR="007A4B2D" w:rsidRPr="003C28C6">
        <w:rPr>
          <w:lang w:val="en-GB"/>
        </w:rPr>
        <w:t>Duhul Sfânt</w:t>
      </w:r>
      <w:r w:rsidR="00EA51B5" w:rsidRPr="003C28C6">
        <w:rPr>
          <w:lang w:val="en-GB"/>
        </w:rPr>
        <w:t xml:space="preserve"> </w:t>
      </w:r>
      <w:r w:rsidR="00BA2257" w:rsidRPr="003C28C6">
        <w:rPr>
          <w:lang w:val="en-GB"/>
        </w:rPr>
        <w:t>care dă mărturie despre Isus prin înviere</w:t>
      </w:r>
      <w:r w:rsidR="006551D6" w:rsidRPr="003C28C6">
        <w:rPr>
          <w:lang w:val="en-GB"/>
        </w:rPr>
        <w:t xml:space="preserve">, deoarece Dumnezeu îl învie prin puterea Duhului, şi </w:t>
      </w:r>
      <w:r w:rsidR="005707B7" w:rsidRPr="003C28C6">
        <w:rPr>
          <w:lang w:val="en-GB"/>
        </w:rPr>
        <w:t xml:space="preserve">anume </w:t>
      </w:r>
      <w:r w:rsidR="006551D6" w:rsidRPr="003C28C6">
        <w:rPr>
          <w:lang w:val="en-GB"/>
        </w:rPr>
        <w:t>într-un trup spiritual</w:t>
      </w:r>
      <w:r w:rsidR="00A1179E" w:rsidRPr="003C28C6">
        <w:rPr>
          <w:lang w:val="en-GB"/>
        </w:rPr>
        <w:t xml:space="preserve"> (o concepţie apostolică prezentă şi în </w:t>
      </w:r>
      <w:r w:rsidR="003B1661" w:rsidRPr="003C28C6">
        <w:rPr>
          <w:lang w:val="en-GB"/>
        </w:rPr>
        <w:t>2Pet.2:18)</w:t>
      </w:r>
      <w:r w:rsidR="00BA2257" w:rsidRPr="003C28C6">
        <w:rPr>
          <w:lang w:val="en-GB"/>
        </w:rPr>
        <w:t xml:space="preserve">. </w:t>
      </w:r>
      <w:r w:rsidR="006551D6" w:rsidRPr="003C28C6">
        <w:rPr>
          <w:lang w:val="en-GB"/>
        </w:rPr>
        <w:t>În ambele cazuri, c</w:t>
      </w:r>
      <w:r w:rsidR="00EA51B5" w:rsidRPr="003C28C6">
        <w:rPr>
          <w:lang w:val="en-GB"/>
        </w:rPr>
        <w:t xml:space="preserve">oncepţia </w:t>
      </w:r>
      <w:r w:rsidR="006551D6" w:rsidRPr="003C28C6">
        <w:rPr>
          <w:lang w:val="en-GB"/>
        </w:rPr>
        <w:t xml:space="preserve">de ansamblu </w:t>
      </w:r>
      <w:r w:rsidR="00EE6338" w:rsidRPr="003C28C6">
        <w:rPr>
          <w:lang w:val="en-GB"/>
        </w:rPr>
        <w:t xml:space="preserve">a pasajului </w:t>
      </w:r>
      <w:r w:rsidR="006551D6" w:rsidRPr="003C28C6">
        <w:rPr>
          <w:lang w:val="en-GB"/>
        </w:rPr>
        <w:t xml:space="preserve">este una mesianică, </w:t>
      </w:r>
      <w:r w:rsidR="00EA51B5" w:rsidRPr="003C28C6">
        <w:rPr>
          <w:lang w:val="en-GB"/>
        </w:rPr>
        <w:t>prin car</w:t>
      </w:r>
      <w:r w:rsidR="006551D6" w:rsidRPr="003C28C6">
        <w:rPr>
          <w:lang w:val="en-GB"/>
        </w:rPr>
        <w:t>e Duhul Sfânt confirmă</w:t>
      </w:r>
      <w:r w:rsidR="00A07FC0" w:rsidRPr="003C28C6">
        <w:rPr>
          <w:lang w:val="en-GB"/>
        </w:rPr>
        <w:t>, direct sau prin asociere,</w:t>
      </w:r>
      <w:r w:rsidR="006551D6" w:rsidRPr="003C28C6">
        <w:rPr>
          <w:lang w:val="en-GB"/>
        </w:rPr>
        <w:t xml:space="preserve"> lucrarea specială </w:t>
      </w:r>
      <w:r w:rsidR="00EA51B5" w:rsidRPr="003C28C6">
        <w:rPr>
          <w:lang w:val="en-GB"/>
        </w:rPr>
        <w:t xml:space="preserve">şi identitatea </w:t>
      </w:r>
      <w:r w:rsidR="006551D6" w:rsidRPr="003C28C6">
        <w:rPr>
          <w:lang w:val="en-GB"/>
        </w:rPr>
        <w:t xml:space="preserve">divină a </w:t>
      </w:r>
      <w:r w:rsidRPr="003C28C6">
        <w:rPr>
          <w:lang w:val="en-GB"/>
        </w:rPr>
        <w:t xml:space="preserve">lui Isus, </w:t>
      </w:r>
      <w:r w:rsidR="003B1661" w:rsidRPr="003C28C6">
        <w:rPr>
          <w:lang w:val="en-GB"/>
        </w:rPr>
        <w:t xml:space="preserve">prin </w:t>
      </w:r>
      <w:r w:rsidR="003B1661" w:rsidRPr="003C28C6">
        <w:rPr>
          <w:lang w:val="en-GB"/>
        </w:rPr>
        <w:lastRenderedPageBreak/>
        <w:t>înviere</w:t>
      </w:r>
      <w:r w:rsidRPr="003C28C6">
        <w:rPr>
          <w:lang w:val="en-GB"/>
        </w:rPr>
        <w:t xml:space="preserve">. Spre deosebire de perspectiva generală a evangheliilor, care pune accent pe naşterea lui Isus, prin </w:t>
      </w:r>
      <w:r w:rsidR="003B1661" w:rsidRPr="003C28C6">
        <w:rPr>
          <w:lang w:val="en-GB"/>
        </w:rPr>
        <w:t xml:space="preserve">concepterea prin puterea </w:t>
      </w:r>
      <w:r w:rsidRPr="003C28C6">
        <w:rPr>
          <w:lang w:val="en-GB"/>
        </w:rPr>
        <w:t>Duhul</w:t>
      </w:r>
      <w:r w:rsidR="003B1661" w:rsidRPr="003C28C6">
        <w:rPr>
          <w:lang w:val="en-GB"/>
        </w:rPr>
        <w:t>ui</w:t>
      </w:r>
      <w:r w:rsidRPr="003C28C6">
        <w:rPr>
          <w:lang w:val="en-GB"/>
        </w:rPr>
        <w:t>, Pavel subliniază învierea lui Isus, prin Duhul</w:t>
      </w:r>
      <w:r w:rsidR="00054A79" w:rsidRPr="003C28C6">
        <w:rPr>
          <w:lang w:val="en-GB"/>
        </w:rPr>
        <w:t>.</w:t>
      </w:r>
    </w:p>
    <w:p w:rsidR="007B21C9" w:rsidRPr="003C28C6" w:rsidRDefault="00DC7C15" w:rsidP="00167E5B">
      <w:pPr>
        <w:pStyle w:val="BodyText"/>
        <w:rPr>
          <w:lang w:val="en-GB"/>
        </w:rPr>
      </w:pPr>
      <w:r w:rsidRPr="003C28C6">
        <w:rPr>
          <w:lang w:val="en-GB"/>
        </w:rPr>
        <w:t>După o serie de referinţe care au în vedere mai degrabă duhul omului, decât Duhul lui Dumnezeu</w:t>
      </w:r>
      <w:r w:rsidR="00464989" w:rsidRPr="003C28C6">
        <w:rPr>
          <w:rStyle w:val="FootnoteReference"/>
          <w:lang w:val="en-GB"/>
        </w:rPr>
        <w:footnoteReference w:id="24"/>
      </w:r>
      <w:r w:rsidRPr="003C28C6">
        <w:rPr>
          <w:lang w:val="en-GB"/>
        </w:rPr>
        <w:t xml:space="preserve">, </w:t>
      </w:r>
      <w:r w:rsidR="002C3AB2" w:rsidRPr="003C28C6">
        <w:rPr>
          <w:lang w:val="en-GB"/>
        </w:rPr>
        <w:t xml:space="preserve"> </w:t>
      </w:r>
      <w:r w:rsidRPr="003C28C6">
        <w:rPr>
          <w:lang w:val="en-GB"/>
        </w:rPr>
        <w:t xml:space="preserve">un pasaj la limita </w:t>
      </w:r>
      <w:r w:rsidR="002841D1" w:rsidRPr="003C28C6">
        <w:rPr>
          <w:lang w:val="en-GB"/>
        </w:rPr>
        <w:t>interpretării</w:t>
      </w:r>
      <w:r w:rsidR="00527702" w:rsidRPr="003C28C6">
        <w:rPr>
          <w:lang w:val="en-GB"/>
        </w:rPr>
        <w:t xml:space="preserve"> </w:t>
      </w:r>
      <w:r w:rsidRPr="003C28C6">
        <w:rPr>
          <w:lang w:val="en-GB"/>
        </w:rPr>
        <w:t>este</w:t>
      </w:r>
      <w:r w:rsidR="002841D1" w:rsidRPr="003C28C6">
        <w:rPr>
          <w:lang w:val="en-GB"/>
        </w:rPr>
        <w:t xml:space="preserve"> </w:t>
      </w:r>
      <w:r w:rsidR="008D6228" w:rsidRPr="003C28C6">
        <w:rPr>
          <w:lang w:val="en-GB"/>
        </w:rPr>
        <w:t>Romans</w:t>
      </w:r>
      <w:r w:rsidR="00CE237D" w:rsidRPr="003C28C6">
        <w:rPr>
          <w:lang w:val="en-GB"/>
        </w:rPr>
        <w:t xml:space="preserve"> 1:11</w:t>
      </w:r>
      <w:r w:rsidR="00AD3955" w:rsidRPr="003C28C6">
        <w:rPr>
          <w:lang w:val="en-GB"/>
        </w:rPr>
        <w:t xml:space="preserve">, care exprimă </w:t>
      </w:r>
      <w:r w:rsidR="0081272A" w:rsidRPr="003C28C6">
        <w:rPr>
          <w:lang w:val="en-GB"/>
        </w:rPr>
        <w:t>laconic,</w:t>
      </w:r>
      <w:r w:rsidR="00AD3955" w:rsidRPr="003C28C6">
        <w:rPr>
          <w:lang w:val="en-GB"/>
        </w:rPr>
        <w:t xml:space="preserve"> chiar</w:t>
      </w:r>
      <w:r w:rsidR="0081272A" w:rsidRPr="003C28C6">
        <w:rPr>
          <w:lang w:val="en-GB"/>
        </w:rPr>
        <w:t xml:space="preserve"> enigmatic, dorinţa lui Pavel de a veni la Roma şi de a le da </w:t>
      </w:r>
      <w:r w:rsidR="00CE237D" w:rsidRPr="003C28C6">
        <w:rPr>
          <w:lang w:val="en-GB"/>
        </w:rPr>
        <w:t>credincioşilor de acolo vreun dar duhovnicesc</w:t>
      </w:r>
      <w:r w:rsidR="00295FFA" w:rsidRPr="003C28C6">
        <w:rPr>
          <w:lang w:val="en-GB"/>
        </w:rPr>
        <w:t xml:space="preserve"> (</w:t>
      </w:r>
      <w:r w:rsidR="00295FFA" w:rsidRPr="003C28C6">
        <w:rPr>
          <w:i/>
          <w:lang w:val="en-GB"/>
        </w:rPr>
        <w:t>harisma pneumatikon</w:t>
      </w:r>
      <w:r w:rsidR="00295FFA" w:rsidRPr="003C28C6">
        <w:rPr>
          <w:lang w:val="en-GB"/>
        </w:rPr>
        <w:t>)</w:t>
      </w:r>
      <w:r w:rsidR="00CE237D" w:rsidRPr="003C28C6">
        <w:rPr>
          <w:lang w:val="en-GB"/>
        </w:rPr>
        <w:t>.</w:t>
      </w:r>
      <w:r w:rsidR="00295FFA" w:rsidRPr="003C28C6">
        <w:rPr>
          <w:lang w:val="en-GB"/>
        </w:rPr>
        <w:t xml:space="preserve"> Ce ar putea fi acest dar duhovnicesc </w:t>
      </w:r>
      <w:r w:rsidR="00527702" w:rsidRPr="003C28C6">
        <w:rPr>
          <w:lang w:val="en-GB"/>
        </w:rPr>
        <w:t xml:space="preserve">şi care este originea </w:t>
      </w:r>
      <w:r w:rsidRPr="003C28C6">
        <w:rPr>
          <w:lang w:val="en-GB"/>
        </w:rPr>
        <w:t xml:space="preserve">ş natura lui </w:t>
      </w:r>
      <w:r w:rsidR="00527702" w:rsidRPr="003C28C6">
        <w:rPr>
          <w:lang w:val="en-GB"/>
        </w:rPr>
        <w:t xml:space="preserve">(un </w:t>
      </w:r>
      <w:r w:rsidRPr="003C28C6">
        <w:rPr>
          <w:lang w:val="en-GB"/>
        </w:rPr>
        <w:t xml:space="preserve">dar din darurile lui Pavel, sau un dar </w:t>
      </w:r>
      <w:r w:rsidR="00527702" w:rsidRPr="003C28C6">
        <w:rPr>
          <w:lang w:val="en-GB"/>
        </w:rPr>
        <w:t>din darurile Duhului, pentru care Pavel este un mijlocitor de nădejde</w:t>
      </w:r>
      <w:r w:rsidR="00EE70A3" w:rsidRPr="003C28C6">
        <w:rPr>
          <w:lang w:val="en-GB"/>
        </w:rPr>
        <w:t xml:space="preserve"> etc.</w:t>
      </w:r>
      <w:r w:rsidR="00527702" w:rsidRPr="003C28C6">
        <w:rPr>
          <w:lang w:val="en-GB"/>
        </w:rPr>
        <w:t xml:space="preserve">) </w:t>
      </w:r>
      <w:r w:rsidRPr="003C28C6">
        <w:rPr>
          <w:lang w:val="en-GB"/>
        </w:rPr>
        <w:t xml:space="preserve">rămâne un </w:t>
      </w:r>
      <w:r w:rsidR="00295FFA" w:rsidRPr="003C28C6">
        <w:rPr>
          <w:lang w:val="en-GB"/>
        </w:rPr>
        <w:t xml:space="preserve">subiect </w:t>
      </w:r>
      <w:r w:rsidR="0081272A" w:rsidRPr="003C28C6">
        <w:rPr>
          <w:lang w:val="en-GB"/>
        </w:rPr>
        <w:t>de</w:t>
      </w:r>
      <w:r w:rsidR="00EF745D" w:rsidRPr="003C28C6">
        <w:rPr>
          <w:lang w:val="en-GB"/>
        </w:rPr>
        <w:t>schis</w:t>
      </w:r>
      <w:r w:rsidR="0081272A" w:rsidRPr="003C28C6">
        <w:rPr>
          <w:lang w:val="en-GB"/>
        </w:rPr>
        <w:t xml:space="preserve"> </w:t>
      </w:r>
      <w:r w:rsidRPr="003C28C6">
        <w:rPr>
          <w:lang w:val="en-GB"/>
        </w:rPr>
        <w:t>discuţie</w:t>
      </w:r>
      <w:r w:rsidR="00EF745D" w:rsidRPr="003C28C6">
        <w:rPr>
          <w:lang w:val="en-GB"/>
        </w:rPr>
        <w:t>i</w:t>
      </w:r>
      <w:r w:rsidRPr="003C28C6">
        <w:rPr>
          <w:lang w:val="en-GB"/>
        </w:rPr>
        <w:t>.</w:t>
      </w:r>
      <w:r w:rsidR="00295FFA" w:rsidRPr="003C28C6">
        <w:rPr>
          <w:lang w:val="en-GB"/>
        </w:rPr>
        <w:t xml:space="preserve"> </w:t>
      </w:r>
      <w:r w:rsidR="008D6228" w:rsidRPr="003C28C6">
        <w:rPr>
          <w:lang w:val="en-GB"/>
        </w:rPr>
        <w:t>Romans</w:t>
      </w:r>
      <w:r w:rsidR="00167E5B" w:rsidRPr="003C28C6">
        <w:rPr>
          <w:lang w:val="en-GB"/>
        </w:rPr>
        <w:t xml:space="preserve"> 1:12 indică un echilibru în atitudinea lui Pavel, deoarece el este gata</w:t>
      </w:r>
      <w:r w:rsidR="00295FFA" w:rsidRPr="003C28C6">
        <w:rPr>
          <w:lang w:val="en-GB"/>
        </w:rPr>
        <w:t xml:space="preserve"> nu doar să dea, dar şi să primească </w:t>
      </w:r>
      <w:r w:rsidR="001C1BED" w:rsidRPr="003C28C6">
        <w:rPr>
          <w:lang w:val="en-GB"/>
        </w:rPr>
        <w:t xml:space="preserve">din partea lor o </w:t>
      </w:r>
      <w:r w:rsidR="00295FFA" w:rsidRPr="003C28C6">
        <w:rPr>
          <w:lang w:val="en-GB"/>
        </w:rPr>
        <w:t>încurajare în credinţa</w:t>
      </w:r>
      <w:r w:rsidR="00DA27CA" w:rsidRPr="003C28C6">
        <w:rPr>
          <w:lang w:val="en-GB"/>
        </w:rPr>
        <w:t xml:space="preserve"> </w:t>
      </w:r>
      <w:r w:rsidR="007B21C9" w:rsidRPr="003C28C6">
        <w:rPr>
          <w:lang w:val="en-GB"/>
        </w:rPr>
        <w:t xml:space="preserve">creştină </w:t>
      </w:r>
      <w:r w:rsidR="001C1BED" w:rsidRPr="003C28C6">
        <w:rPr>
          <w:lang w:val="en-GB"/>
        </w:rPr>
        <w:t>pe care o au în comun, el şi credincioşii din Roma.</w:t>
      </w:r>
      <w:r w:rsidR="007B21C9" w:rsidRPr="003C28C6">
        <w:rPr>
          <w:lang w:val="en-GB"/>
        </w:rPr>
        <w:t xml:space="preserve"> </w:t>
      </w:r>
    </w:p>
    <w:p w:rsidR="00DF0B7F" w:rsidRPr="003C28C6" w:rsidRDefault="006E18BC" w:rsidP="00356B43">
      <w:pPr>
        <w:pStyle w:val="BodyText"/>
        <w:rPr>
          <w:lang w:val="en-GB"/>
        </w:rPr>
      </w:pPr>
      <w:r w:rsidRPr="003C28C6">
        <w:rPr>
          <w:lang w:val="en-GB"/>
        </w:rPr>
        <w:t xml:space="preserve">Tot din </w:t>
      </w:r>
      <w:r w:rsidR="00993931" w:rsidRPr="003C28C6">
        <w:rPr>
          <w:lang w:val="en-GB"/>
        </w:rPr>
        <w:t xml:space="preserve">textele </w:t>
      </w:r>
      <w:r w:rsidR="005E5539" w:rsidRPr="003C28C6">
        <w:rPr>
          <w:lang w:val="en-GB"/>
        </w:rPr>
        <w:t>introducti</w:t>
      </w:r>
      <w:r w:rsidRPr="003C28C6">
        <w:rPr>
          <w:lang w:val="en-GB"/>
        </w:rPr>
        <w:t>ve</w:t>
      </w:r>
      <w:r w:rsidR="005E5539" w:rsidRPr="003C28C6">
        <w:rPr>
          <w:lang w:val="en-GB"/>
        </w:rPr>
        <w:t xml:space="preserve">, fac parte şi referinţele din </w:t>
      </w:r>
      <w:r w:rsidR="008D6228" w:rsidRPr="003C28C6">
        <w:rPr>
          <w:lang w:val="en-GB"/>
        </w:rPr>
        <w:t>Romans</w:t>
      </w:r>
      <w:r w:rsidRPr="003C28C6">
        <w:rPr>
          <w:lang w:val="en-GB"/>
        </w:rPr>
        <w:t xml:space="preserve"> </w:t>
      </w:r>
      <w:r w:rsidR="005E5539" w:rsidRPr="003C28C6">
        <w:rPr>
          <w:lang w:val="en-GB"/>
        </w:rPr>
        <w:t xml:space="preserve">2:29 şi 5:5. Ele aduc în prim plan problematica </w:t>
      </w:r>
      <w:r w:rsidR="009A350D" w:rsidRPr="003C28C6">
        <w:rPr>
          <w:lang w:val="en-GB"/>
        </w:rPr>
        <w:t>relaţiei</w:t>
      </w:r>
      <w:r w:rsidR="005E5539" w:rsidRPr="003C28C6">
        <w:rPr>
          <w:lang w:val="en-GB"/>
        </w:rPr>
        <w:t xml:space="preserve"> dintre Duh şi Lege. Astfel, a</w:t>
      </w:r>
      <w:r w:rsidR="00000ABD" w:rsidRPr="003C28C6">
        <w:rPr>
          <w:lang w:val="en-GB"/>
        </w:rPr>
        <w:t xml:space="preserve">devărata tăiere împrejur este cea a inimii, </w:t>
      </w:r>
      <w:r w:rsidR="00653F2D" w:rsidRPr="003C28C6">
        <w:rPr>
          <w:lang w:val="en-GB"/>
        </w:rPr>
        <w:t>„</w:t>
      </w:r>
      <w:r w:rsidR="00000ABD" w:rsidRPr="003C28C6">
        <w:rPr>
          <w:lang w:val="en-GB"/>
        </w:rPr>
        <w:t>în duh</w:t>
      </w:r>
      <w:r w:rsidR="00653F2D" w:rsidRPr="003C28C6">
        <w:rPr>
          <w:lang w:val="en-GB"/>
        </w:rPr>
        <w:t>”</w:t>
      </w:r>
      <w:r w:rsidR="00000ABD" w:rsidRPr="003C28C6">
        <w:rPr>
          <w:lang w:val="en-GB"/>
        </w:rPr>
        <w:t>, nu în litera Legii</w:t>
      </w:r>
      <w:r w:rsidR="005E5539" w:rsidRPr="003C28C6">
        <w:rPr>
          <w:lang w:val="en-GB"/>
        </w:rPr>
        <w:t xml:space="preserve"> (</w:t>
      </w:r>
      <w:r w:rsidR="00000ABD" w:rsidRPr="003C28C6">
        <w:rPr>
          <w:lang w:val="en-GB"/>
        </w:rPr>
        <w:t>2:29</w:t>
      </w:r>
      <w:r w:rsidR="005E5539" w:rsidRPr="003C28C6">
        <w:rPr>
          <w:lang w:val="en-GB"/>
        </w:rPr>
        <w:t>).</w:t>
      </w:r>
      <w:r w:rsidR="00000ABD" w:rsidRPr="003C28C6">
        <w:rPr>
          <w:lang w:val="en-GB"/>
        </w:rPr>
        <w:t xml:space="preserve"> </w:t>
      </w:r>
      <w:r w:rsidR="00DA243F" w:rsidRPr="003C28C6">
        <w:rPr>
          <w:lang w:val="en-GB"/>
        </w:rPr>
        <w:t>Pavel introduce aici, deşi într-un mod oarecum ambig</w:t>
      </w:r>
      <w:r w:rsidR="00956D81" w:rsidRPr="003C28C6">
        <w:rPr>
          <w:lang w:val="en-GB"/>
        </w:rPr>
        <w:t xml:space="preserve">uu, </w:t>
      </w:r>
      <w:r w:rsidR="00EC4B2C" w:rsidRPr="003C28C6">
        <w:rPr>
          <w:lang w:val="en-GB"/>
        </w:rPr>
        <w:t>expresia „în duhul” (</w:t>
      </w:r>
      <w:r w:rsidR="00EC4B2C" w:rsidRPr="003C28C6">
        <w:rPr>
          <w:i/>
          <w:lang w:val="en-GB"/>
        </w:rPr>
        <w:t>en pneumati</w:t>
      </w:r>
      <w:r w:rsidR="00542855" w:rsidRPr="003C28C6">
        <w:rPr>
          <w:lang w:val="en-GB"/>
        </w:rPr>
        <w:t>), care poate însemna fie</w:t>
      </w:r>
      <w:r w:rsidR="00956D81" w:rsidRPr="003C28C6">
        <w:rPr>
          <w:lang w:val="en-GB"/>
        </w:rPr>
        <w:t xml:space="preserve"> duhul omului, care primeşte o înnoire, un semn, o circumcizie spirituală, </w:t>
      </w:r>
      <w:r w:rsidR="00542855" w:rsidRPr="003C28C6">
        <w:rPr>
          <w:lang w:val="en-GB"/>
        </w:rPr>
        <w:t>ca semn al mântuirii, sau poate însemna</w:t>
      </w:r>
      <w:r w:rsidR="00956D81" w:rsidRPr="003C28C6">
        <w:rPr>
          <w:lang w:val="en-GB"/>
        </w:rPr>
        <w:t xml:space="preserve"> </w:t>
      </w:r>
      <w:r w:rsidR="00993931" w:rsidRPr="003C28C6">
        <w:rPr>
          <w:lang w:val="en-GB"/>
        </w:rPr>
        <w:t xml:space="preserve">şi </w:t>
      </w:r>
      <w:r w:rsidR="00956D81" w:rsidRPr="003C28C6">
        <w:rPr>
          <w:lang w:val="en-GB"/>
        </w:rPr>
        <w:t>Duhul Sfânt care face circumcizia inimii, a credinţei şi gândirii omen</w:t>
      </w:r>
      <w:r w:rsidR="00542855" w:rsidRPr="003C28C6">
        <w:rPr>
          <w:lang w:val="en-GB"/>
        </w:rPr>
        <w:t>eşti</w:t>
      </w:r>
      <w:r w:rsidR="00956D81" w:rsidRPr="003C28C6">
        <w:rPr>
          <w:lang w:val="en-GB"/>
        </w:rPr>
        <w:t xml:space="preserve">. </w:t>
      </w:r>
    </w:p>
    <w:p w:rsidR="00ED1EF0" w:rsidRPr="003C28C6" w:rsidRDefault="008D6228" w:rsidP="00E94C0E">
      <w:pPr>
        <w:rPr>
          <w:lang w:val="en-GB"/>
        </w:rPr>
      </w:pPr>
      <w:r w:rsidRPr="003C28C6">
        <w:rPr>
          <w:lang w:val="en-GB"/>
        </w:rPr>
        <w:t>Romans</w:t>
      </w:r>
      <w:r w:rsidR="00ED1EF0" w:rsidRPr="003C28C6">
        <w:rPr>
          <w:lang w:val="en-GB"/>
        </w:rPr>
        <w:t xml:space="preserve"> </w:t>
      </w:r>
      <w:r w:rsidR="00000ABD" w:rsidRPr="003C28C6">
        <w:rPr>
          <w:lang w:val="en-GB"/>
        </w:rPr>
        <w:t>5:</w:t>
      </w:r>
      <w:r w:rsidR="0070528B" w:rsidRPr="003C28C6">
        <w:rPr>
          <w:lang w:val="en-GB"/>
        </w:rPr>
        <w:t>5</w:t>
      </w:r>
      <w:r w:rsidR="00DF0B7F" w:rsidRPr="003C28C6">
        <w:rPr>
          <w:lang w:val="en-GB"/>
        </w:rPr>
        <w:t xml:space="preserve"> (</w:t>
      </w:r>
      <w:r w:rsidR="00B14CDA" w:rsidRPr="003C28C6">
        <w:rPr>
          <w:lang w:val="en-GB"/>
        </w:rPr>
        <w:t xml:space="preserve">„nădejdea aceasta nu înşală, pentru că dragostea lui Dumnezeu a fost turnată în inimile noastre prin Duhul Sfânt care ne-a fost dat”), descrie apoi </w:t>
      </w:r>
      <w:r w:rsidR="00B14CDA" w:rsidRPr="003C28C6">
        <w:rPr>
          <w:lang w:val="en-GB"/>
        </w:rPr>
        <w:lastRenderedPageBreak/>
        <w:t>credinţa creştină aşa cum o vede Pavel, în conţinutul ei confesional, eschatologic şi trinitarian</w:t>
      </w:r>
      <w:r w:rsidR="00B14CDA" w:rsidRPr="003C28C6">
        <w:rPr>
          <w:rStyle w:val="FootnoteReference"/>
          <w:lang w:val="en-GB"/>
        </w:rPr>
        <w:footnoteReference w:id="25"/>
      </w:r>
      <w:r w:rsidR="00B14CDA" w:rsidRPr="003C28C6">
        <w:rPr>
          <w:lang w:val="en-GB"/>
        </w:rPr>
        <w:t>.</w:t>
      </w:r>
      <w:r w:rsidR="00356B43" w:rsidRPr="003C28C6">
        <w:rPr>
          <w:lang w:val="en-GB"/>
        </w:rPr>
        <w:t xml:space="preserve"> De obicei, limbajul de aici este dat ca exemplu de limbaj dinamic folosit despre Duhul Sfânt</w:t>
      </w:r>
      <w:r w:rsidR="00D7075B" w:rsidRPr="003C28C6">
        <w:rPr>
          <w:rStyle w:val="FootnoteReference"/>
          <w:lang w:val="en-GB"/>
        </w:rPr>
        <w:footnoteReference w:id="26"/>
      </w:r>
      <w:r w:rsidR="00E94C0E" w:rsidRPr="003C28C6">
        <w:rPr>
          <w:lang w:val="en-GB"/>
        </w:rPr>
        <w:t xml:space="preserve">. Referinţa la dăruirea Duhului are conotaţii eschatologice, </w:t>
      </w:r>
      <w:r w:rsidR="009E6FBA" w:rsidRPr="003C28C6">
        <w:rPr>
          <w:lang w:val="en-GB"/>
        </w:rPr>
        <w:t>de asemenea</w:t>
      </w:r>
      <w:r w:rsidR="00E94C0E" w:rsidRPr="003C28C6">
        <w:rPr>
          <w:lang w:val="en-GB"/>
        </w:rPr>
        <w:t>, aducând aminte de sărbătoarea Cincizecimii.</w:t>
      </w:r>
    </w:p>
    <w:p w:rsidR="00BF10E8" w:rsidRPr="003C28C6" w:rsidRDefault="008D6228" w:rsidP="00FD6116">
      <w:pPr>
        <w:pStyle w:val="Heading5"/>
        <w:rPr>
          <w:lang w:val="en-GB"/>
        </w:rPr>
      </w:pPr>
      <w:r w:rsidRPr="003C28C6">
        <w:rPr>
          <w:lang w:val="en-GB"/>
        </w:rPr>
        <w:t>Romans</w:t>
      </w:r>
      <w:r w:rsidR="00485685" w:rsidRPr="003C28C6">
        <w:rPr>
          <w:lang w:val="en-GB"/>
        </w:rPr>
        <w:t xml:space="preserve"> 7-8</w:t>
      </w:r>
    </w:p>
    <w:p w:rsidR="009B204F" w:rsidRPr="003C28C6" w:rsidRDefault="00726FE8" w:rsidP="003B4923">
      <w:pPr>
        <w:pStyle w:val="BodyText"/>
        <w:ind w:firstLine="0"/>
        <w:rPr>
          <w:lang w:val="en-GB"/>
        </w:rPr>
      </w:pPr>
      <w:r w:rsidRPr="003C28C6">
        <w:rPr>
          <w:lang w:val="en-GB"/>
        </w:rPr>
        <w:t>A doua secţiune</w:t>
      </w:r>
      <w:r w:rsidR="00771C75" w:rsidRPr="003C28C6">
        <w:rPr>
          <w:lang w:val="en-GB"/>
        </w:rPr>
        <w:t xml:space="preserve"> majoră din </w:t>
      </w:r>
      <w:r w:rsidR="008D6228" w:rsidRPr="003C28C6">
        <w:rPr>
          <w:lang w:val="en-GB"/>
        </w:rPr>
        <w:t>Romans</w:t>
      </w:r>
      <w:r w:rsidR="00771C75" w:rsidRPr="003C28C6">
        <w:rPr>
          <w:lang w:val="en-GB"/>
        </w:rPr>
        <w:t xml:space="preserve">, în ce priveşte </w:t>
      </w:r>
      <w:r w:rsidR="00777EA5" w:rsidRPr="003C28C6">
        <w:rPr>
          <w:lang w:val="en-GB"/>
        </w:rPr>
        <w:t xml:space="preserve">teologia Duhului Sfânt, </w:t>
      </w:r>
      <w:r w:rsidR="00427779" w:rsidRPr="003C28C6">
        <w:rPr>
          <w:lang w:val="en-GB"/>
        </w:rPr>
        <w:t>cuprinde capitolele 7-8, în care se găsesc cele mai multe învăţături despre Duhul Sfânt</w:t>
      </w:r>
      <w:r w:rsidR="00520185" w:rsidRPr="003C28C6">
        <w:rPr>
          <w:lang w:val="en-GB"/>
        </w:rPr>
        <w:t xml:space="preserve"> (</w:t>
      </w:r>
      <w:r w:rsidR="003B4923" w:rsidRPr="003C28C6">
        <w:rPr>
          <w:lang w:val="en-GB"/>
        </w:rPr>
        <w:t>în mod deosebit,</w:t>
      </w:r>
      <w:r w:rsidR="00520185" w:rsidRPr="003C28C6">
        <w:rPr>
          <w:lang w:val="en-GB"/>
        </w:rPr>
        <w:t xml:space="preserve"> capitolul</w:t>
      </w:r>
      <w:r w:rsidR="009B204F" w:rsidRPr="003C28C6">
        <w:rPr>
          <w:lang w:val="en-GB"/>
        </w:rPr>
        <w:t xml:space="preserve"> 8 ar putea fi numit capitolul Duhu</w:t>
      </w:r>
      <w:r w:rsidR="00FA7C6A" w:rsidRPr="003C28C6">
        <w:rPr>
          <w:lang w:val="en-GB"/>
        </w:rPr>
        <w:t xml:space="preserve">lui Sfânt în </w:t>
      </w:r>
      <w:r w:rsidR="008D6228" w:rsidRPr="003C28C6">
        <w:rPr>
          <w:lang w:val="en-GB"/>
        </w:rPr>
        <w:t>Romans</w:t>
      </w:r>
      <w:r w:rsidR="00FA7C6A" w:rsidRPr="003C28C6">
        <w:rPr>
          <w:lang w:val="en-GB"/>
        </w:rPr>
        <w:t xml:space="preserve">, dar </w:t>
      </w:r>
      <w:r w:rsidR="00520185" w:rsidRPr="003C28C6">
        <w:rPr>
          <w:lang w:val="en-GB"/>
        </w:rPr>
        <w:t>capitolul</w:t>
      </w:r>
      <w:r w:rsidR="009B204F" w:rsidRPr="003C28C6">
        <w:rPr>
          <w:lang w:val="en-GB"/>
        </w:rPr>
        <w:t xml:space="preserve"> 7 este important, prin prefaţarea temei</w:t>
      </w:r>
      <w:r w:rsidR="00A4759C" w:rsidRPr="003C28C6">
        <w:rPr>
          <w:lang w:val="en-GB"/>
        </w:rPr>
        <w:t xml:space="preserve"> din </w:t>
      </w:r>
      <w:r w:rsidR="008D6228" w:rsidRPr="003C28C6">
        <w:rPr>
          <w:lang w:val="en-GB"/>
        </w:rPr>
        <w:t>Romans</w:t>
      </w:r>
      <w:r w:rsidR="00A4759C" w:rsidRPr="003C28C6">
        <w:rPr>
          <w:lang w:val="en-GB"/>
        </w:rPr>
        <w:t xml:space="preserve"> 8</w:t>
      </w:r>
      <w:r w:rsidR="009B204F" w:rsidRPr="003C28C6">
        <w:rPr>
          <w:lang w:val="en-GB"/>
        </w:rPr>
        <w:t>)</w:t>
      </w:r>
      <w:r w:rsidR="00427779" w:rsidRPr="003C28C6">
        <w:rPr>
          <w:lang w:val="en-GB"/>
        </w:rPr>
        <w:t xml:space="preserve">. </w:t>
      </w:r>
    </w:p>
    <w:p w:rsidR="00FF0636" w:rsidRPr="003C28C6" w:rsidRDefault="008D6228" w:rsidP="00FB36A4">
      <w:pPr>
        <w:pStyle w:val="BodyText"/>
        <w:rPr>
          <w:lang w:val="en-GB"/>
        </w:rPr>
      </w:pPr>
      <w:r w:rsidRPr="003C28C6">
        <w:rPr>
          <w:lang w:val="en-GB"/>
        </w:rPr>
        <w:t>Romans</w:t>
      </w:r>
      <w:r w:rsidR="006C7CDE" w:rsidRPr="003C28C6">
        <w:rPr>
          <w:lang w:val="en-GB"/>
        </w:rPr>
        <w:t xml:space="preserve"> 7:6</w:t>
      </w:r>
      <w:r w:rsidR="00000ABD" w:rsidRPr="003C28C6">
        <w:rPr>
          <w:lang w:val="en-GB"/>
        </w:rPr>
        <w:t xml:space="preserve"> </w:t>
      </w:r>
      <w:r w:rsidR="00427779" w:rsidRPr="003C28C6">
        <w:rPr>
          <w:lang w:val="en-GB"/>
        </w:rPr>
        <w:t>începe cu</w:t>
      </w:r>
      <w:r w:rsidR="005354CE" w:rsidRPr="003C28C6">
        <w:rPr>
          <w:lang w:val="en-GB"/>
        </w:rPr>
        <w:t xml:space="preserve"> o afirmaţie directă şi surprinzătoare </w:t>
      </w:r>
      <w:r w:rsidR="00A4672C" w:rsidRPr="003C28C6">
        <w:rPr>
          <w:lang w:val="en-GB"/>
        </w:rPr>
        <w:t>despre caracterul vechi al Legii</w:t>
      </w:r>
      <w:r w:rsidR="00427779" w:rsidRPr="003C28C6">
        <w:rPr>
          <w:lang w:val="en-GB"/>
        </w:rPr>
        <w:t>, în contrast cu cel</w:t>
      </w:r>
      <w:r w:rsidR="00A4672C" w:rsidRPr="003C28C6">
        <w:rPr>
          <w:lang w:val="en-GB"/>
        </w:rPr>
        <w:t xml:space="preserve"> </w:t>
      </w:r>
      <w:r w:rsidR="00A4759C" w:rsidRPr="003C28C6">
        <w:rPr>
          <w:lang w:val="en-GB"/>
        </w:rPr>
        <w:t xml:space="preserve">nou </w:t>
      </w:r>
      <w:r w:rsidR="00A4672C" w:rsidRPr="003C28C6">
        <w:rPr>
          <w:lang w:val="en-GB"/>
        </w:rPr>
        <w:t xml:space="preserve">al Duhului. </w:t>
      </w:r>
      <w:r w:rsidR="004A1201" w:rsidRPr="003C28C6">
        <w:rPr>
          <w:lang w:val="en-GB"/>
        </w:rPr>
        <w:t>Conform lui Pavel, am fost dezlegaţi de Lege</w:t>
      </w:r>
      <w:r w:rsidR="00FB36A4" w:rsidRPr="003C28C6">
        <w:rPr>
          <w:lang w:val="en-GB"/>
        </w:rPr>
        <w:t>, prin moart</w:t>
      </w:r>
      <w:r w:rsidR="004B6E4D" w:rsidRPr="003C28C6">
        <w:rPr>
          <w:lang w:val="en-GB"/>
        </w:rPr>
        <w:t>e [a noastră prin cea a lui Hristos],</w:t>
      </w:r>
      <w:r w:rsidR="00A4672C" w:rsidRPr="003C28C6">
        <w:rPr>
          <w:lang w:val="en-GB"/>
        </w:rPr>
        <w:t xml:space="preserve"> ca să îl slujim pe Dumnezeu </w:t>
      </w:r>
      <w:r w:rsidR="00BF2399" w:rsidRPr="003C28C6">
        <w:rPr>
          <w:lang w:val="en-GB"/>
        </w:rPr>
        <w:t>„</w:t>
      </w:r>
      <w:r w:rsidR="00A4672C" w:rsidRPr="003C28C6">
        <w:rPr>
          <w:lang w:val="en-GB"/>
        </w:rPr>
        <w:t>în înnoirea Duhului</w:t>
      </w:r>
      <w:r w:rsidR="00BF2399" w:rsidRPr="003C28C6">
        <w:rPr>
          <w:lang w:val="en-GB"/>
        </w:rPr>
        <w:t>”</w:t>
      </w:r>
      <w:r w:rsidR="005A1596" w:rsidRPr="003C28C6">
        <w:rPr>
          <w:lang w:val="en-GB"/>
        </w:rPr>
        <w:t xml:space="preserve"> sau „noutatea Duhului”</w:t>
      </w:r>
      <w:r w:rsidR="00A4672C" w:rsidRPr="003C28C6">
        <w:rPr>
          <w:lang w:val="en-GB"/>
        </w:rPr>
        <w:t xml:space="preserve"> </w:t>
      </w:r>
      <w:r w:rsidR="005A1596" w:rsidRPr="003C28C6">
        <w:rPr>
          <w:lang w:val="en-GB"/>
        </w:rPr>
        <w:t>– ori</w:t>
      </w:r>
      <w:r w:rsidR="004974D4" w:rsidRPr="003C28C6">
        <w:rPr>
          <w:lang w:val="en-GB"/>
        </w:rPr>
        <w:t xml:space="preserve"> </w:t>
      </w:r>
      <w:r w:rsidR="00BF2399" w:rsidRPr="003C28C6">
        <w:rPr>
          <w:lang w:val="en-GB"/>
        </w:rPr>
        <w:t>„</w:t>
      </w:r>
      <w:r w:rsidR="004974D4" w:rsidRPr="003C28C6">
        <w:rPr>
          <w:lang w:val="en-GB"/>
        </w:rPr>
        <w:t>într-un duh nou</w:t>
      </w:r>
      <w:r w:rsidR="00BF2399" w:rsidRPr="003C28C6">
        <w:rPr>
          <w:lang w:val="en-GB"/>
        </w:rPr>
        <w:t>”</w:t>
      </w:r>
      <w:r w:rsidR="004974D4" w:rsidRPr="003C28C6">
        <w:rPr>
          <w:lang w:val="en-GB"/>
        </w:rPr>
        <w:t xml:space="preserve"> </w:t>
      </w:r>
      <w:r w:rsidR="00A4672C" w:rsidRPr="003C28C6">
        <w:rPr>
          <w:lang w:val="en-GB"/>
        </w:rPr>
        <w:t>(</w:t>
      </w:r>
      <w:r w:rsidR="00A4672C" w:rsidRPr="003C28C6">
        <w:rPr>
          <w:i/>
          <w:lang w:val="en-GB"/>
        </w:rPr>
        <w:t>en kainoteti pneumatos</w:t>
      </w:r>
      <w:r w:rsidR="00A4672C" w:rsidRPr="003C28C6">
        <w:rPr>
          <w:lang w:val="en-GB"/>
        </w:rPr>
        <w:t>)</w:t>
      </w:r>
      <w:r w:rsidR="004974D4" w:rsidRPr="003C28C6">
        <w:rPr>
          <w:lang w:val="en-GB"/>
        </w:rPr>
        <w:t>,</w:t>
      </w:r>
      <w:r w:rsidR="00A4672C" w:rsidRPr="003C28C6">
        <w:rPr>
          <w:lang w:val="en-GB"/>
        </w:rPr>
        <w:t xml:space="preserve"> </w:t>
      </w:r>
      <w:r w:rsidR="004974D4" w:rsidRPr="003C28C6">
        <w:rPr>
          <w:lang w:val="en-GB"/>
        </w:rPr>
        <w:t xml:space="preserve">şi nu </w:t>
      </w:r>
      <w:r w:rsidR="00BF2399" w:rsidRPr="003C28C6">
        <w:rPr>
          <w:lang w:val="en-GB"/>
        </w:rPr>
        <w:t>„</w:t>
      </w:r>
      <w:r w:rsidR="004974D4" w:rsidRPr="003C28C6">
        <w:rPr>
          <w:lang w:val="en-GB"/>
        </w:rPr>
        <w:t>în vechimea literii</w:t>
      </w:r>
      <w:r w:rsidR="00BF2399" w:rsidRPr="003C28C6">
        <w:rPr>
          <w:lang w:val="en-GB"/>
        </w:rPr>
        <w:t>”</w:t>
      </w:r>
      <w:r w:rsidR="00650B78" w:rsidRPr="003C28C6">
        <w:rPr>
          <w:lang w:val="en-GB"/>
        </w:rPr>
        <w:t xml:space="preserve">, sau </w:t>
      </w:r>
      <w:r w:rsidR="00BF2399" w:rsidRPr="003C28C6">
        <w:rPr>
          <w:lang w:val="en-GB"/>
        </w:rPr>
        <w:t>„</w:t>
      </w:r>
      <w:r w:rsidR="00650B78" w:rsidRPr="003C28C6">
        <w:rPr>
          <w:lang w:val="en-GB"/>
        </w:rPr>
        <w:t>în litera cea veche</w:t>
      </w:r>
      <w:r w:rsidR="00BF2399" w:rsidRPr="003C28C6">
        <w:rPr>
          <w:lang w:val="en-GB"/>
        </w:rPr>
        <w:t>”</w:t>
      </w:r>
      <w:r w:rsidR="004974D4" w:rsidRPr="003C28C6">
        <w:rPr>
          <w:lang w:val="en-GB"/>
        </w:rPr>
        <w:t xml:space="preserve"> </w:t>
      </w:r>
      <w:r w:rsidR="00A4672C" w:rsidRPr="003C28C6">
        <w:rPr>
          <w:lang w:val="en-GB"/>
        </w:rPr>
        <w:t>(</w:t>
      </w:r>
      <w:r w:rsidR="00A4672C" w:rsidRPr="003C28C6">
        <w:rPr>
          <w:i/>
          <w:lang w:val="en-GB"/>
        </w:rPr>
        <w:t>en palaioteti grammatos</w:t>
      </w:r>
      <w:r w:rsidR="000211DE" w:rsidRPr="003C28C6">
        <w:rPr>
          <w:i/>
          <w:lang w:val="en-GB"/>
        </w:rPr>
        <w:t xml:space="preserve">; </w:t>
      </w:r>
      <w:r w:rsidR="000211DE" w:rsidRPr="003C28C6">
        <w:rPr>
          <w:iCs/>
          <w:lang w:val="en-GB"/>
        </w:rPr>
        <w:t>trad. alternative: „în antichitatea legii”, „în neactualitatea legii”</w:t>
      </w:r>
      <w:r w:rsidR="00A4672C" w:rsidRPr="003C28C6">
        <w:rPr>
          <w:lang w:val="en-GB"/>
        </w:rPr>
        <w:t>).</w:t>
      </w:r>
      <w:r w:rsidR="00D921FF" w:rsidRPr="003C28C6">
        <w:rPr>
          <w:lang w:val="en-GB"/>
        </w:rPr>
        <w:t xml:space="preserve"> Duhul este contrapus literii, iar noutatea este contrapusă vechimii, </w:t>
      </w:r>
      <w:r w:rsidR="000211DE" w:rsidRPr="003C28C6">
        <w:rPr>
          <w:lang w:val="en-GB"/>
        </w:rPr>
        <w:t xml:space="preserve">neactualităţii, </w:t>
      </w:r>
      <w:r w:rsidR="00D921FF" w:rsidRPr="003C28C6">
        <w:rPr>
          <w:lang w:val="en-GB"/>
        </w:rPr>
        <w:t xml:space="preserve">într-o metaforă care aproape că identifică Duhul cu viaţa, iar vechimea şi litera cu </w:t>
      </w:r>
      <w:r w:rsidR="00E9326C" w:rsidRPr="003C28C6">
        <w:rPr>
          <w:lang w:val="en-GB"/>
        </w:rPr>
        <w:t xml:space="preserve">Legea văzută ca </w:t>
      </w:r>
      <w:r w:rsidR="00D921FF" w:rsidRPr="003C28C6">
        <w:rPr>
          <w:lang w:val="en-GB"/>
        </w:rPr>
        <w:t>un trup mort</w:t>
      </w:r>
      <w:r w:rsidR="00E9326C" w:rsidRPr="003C28C6">
        <w:rPr>
          <w:lang w:val="en-GB"/>
        </w:rPr>
        <w:t>, lipsit de viaţă</w:t>
      </w:r>
      <w:r w:rsidR="00D921FF" w:rsidRPr="003C28C6">
        <w:rPr>
          <w:lang w:val="en-GB"/>
        </w:rPr>
        <w:t xml:space="preserve"> (o imagine care trimite la Gen. 1-2, la creaţie</w:t>
      </w:r>
      <w:r w:rsidR="00E9326C" w:rsidRPr="003C28C6">
        <w:rPr>
          <w:lang w:val="en-GB"/>
        </w:rPr>
        <w:t xml:space="preserve">; comparaţia dintre legământul nou şi cel vechi apare şi în 2 </w:t>
      </w:r>
      <w:r w:rsidR="0084340B" w:rsidRPr="003C28C6">
        <w:rPr>
          <w:lang w:val="en-GB"/>
        </w:rPr>
        <w:t>Corinthians</w:t>
      </w:r>
      <w:r w:rsidR="00D921FF" w:rsidRPr="003C28C6">
        <w:rPr>
          <w:lang w:val="en-GB"/>
        </w:rPr>
        <w:t>).</w:t>
      </w:r>
    </w:p>
    <w:p w:rsidR="00D949BC" w:rsidRPr="003C28C6" w:rsidRDefault="004B6E4D" w:rsidP="000B48E4">
      <w:pPr>
        <w:pStyle w:val="BodyText"/>
        <w:rPr>
          <w:lang w:val="en-GB"/>
        </w:rPr>
      </w:pPr>
      <w:r w:rsidRPr="003C28C6">
        <w:rPr>
          <w:lang w:val="en-GB"/>
        </w:rPr>
        <w:t xml:space="preserve">Deşi </w:t>
      </w:r>
      <w:r w:rsidR="00824312" w:rsidRPr="003C28C6">
        <w:rPr>
          <w:lang w:val="en-GB"/>
        </w:rPr>
        <w:t>Legea este bună</w:t>
      </w:r>
      <w:r w:rsidR="00CD31C3" w:rsidRPr="003C28C6">
        <w:rPr>
          <w:lang w:val="en-GB"/>
        </w:rPr>
        <w:t xml:space="preserve"> (</w:t>
      </w:r>
      <w:r w:rsidR="00C260FA" w:rsidRPr="003C28C6">
        <w:rPr>
          <w:i/>
          <w:lang w:val="en-GB"/>
        </w:rPr>
        <w:t>kalos</w:t>
      </w:r>
      <w:r w:rsidR="00C260FA" w:rsidRPr="003C28C6">
        <w:rPr>
          <w:lang w:val="en-GB"/>
        </w:rPr>
        <w:t xml:space="preserve">, </w:t>
      </w:r>
      <w:r w:rsidR="00CD31C3" w:rsidRPr="003C28C6">
        <w:rPr>
          <w:lang w:val="en-GB"/>
        </w:rPr>
        <w:t>7:16)</w:t>
      </w:r>
      <w:r w:rsidR="00824312" w:rsidRPr="003C28C6">
        <w:rPr>
          <w:lang w:val="en-GB"/>
        </w:rPr>
        <w:t xml:space="preserve">, </w:t>
      </w:r>
      <w:r w:rsidR="002E5C62" w:rsidRPr="003C28C6">
        <w:rPr>
          <w:lang w:val="en-GB"/>
        </w:rPr>
        <w:t xml:space="preserve">şi este descrisă </w:t>
      </w:r>
      <w:r w:rsidRPr="003C28C6">
        <w:rPr>
          <w:lang w:val="en-GB"/>
        </w:rPr>
        <w:t xml:space="preserve">chiar </w:t>
      </w:r>
      <w:r w:rsidR="002E5C62" w:rsidRPr="003C28C6">
        <w:rPr>
          <w:lang w:val="en-GB"/>
        </w:rPr>
        <w:t>ca fiind</w:t>
      </w:r>
      <w:r w:rsidR="00824312" w:rsidRPr="003C28C6">
        <w:rPr>
          <w:lang w:val="en-GB"/>
        </w:rPr>
        <w:t xml:space="preserve"> spirituală (</w:t>
      </w:r>
      <w:r w:rsidR="00824312" w:rsidRPr="003C28C6">
        <w:rPr>
          <w:i/>
          <w:lang w:val="en-GB"/>
        </w:rPr>
        <w:t>nomos pneumatikos</w:t>
      </w:r>
      <w:r w:rsidR="00CD31C3" w:rsidRPr="003C28C6">
        <w:rPr>
          <w:lang w:val="en-GB"/>
        </w:rPr>
        <w:t>; 7:14</w:t>
      </w:r>
      <w:r w:rsidR="00824312" w:rsidRPr="003C28C6">
        <w:rPr>
          <w:lang w:val="en-GB"/>
        </w:rPr>
        <w:t xml:space="preserve">), </w:t>
      </w:r>
      <w:r w:rsidRPr="003C28C6">
        <w:rPr>
          <w:lang w:val="en-GB"/>
        </w:rPr>
        <w:t xml:space="preserve">omul </w:t>
      </w:r>
      <w:r w:rsidRPr="003C28C6">
        <w:rPr>
          <w:lang w:val="en-GB"/>
        </w:rPr>
        <w:lastRenderedPageBreak/>
        <w:t xml:space="preserve">este </w:t>
      </w:r>
      <w:r w:rsidR="00824312" w:rsidRPr="003C28C6">
        <w:rPr>
          <w:lang w:val="en-GB"/>
        </w:rPr>
        <w:t>trupesc (</w:t>
      </w:r>
      <w:r w:rsidR="00824312" w:rsidRPr="003C28C6">
        <w:rPr>
          <w:i/>
          <w:lang w:val="en-GB"/>
        </w:rPr>
        <w:t>sarkinos</w:t>
      </w:r>
      <w:r w:rsidR="006C1F72" w:rsidRPr="003C28C6">
        <w:rPr>
          <w:lang w:val="en-GB"/>
        </w:rPr>
        <w:t>) şi păcătos şi</w:t>
      </w:r>
      <w:r w:rsidR="000B48E4" w:rsidRPr="003C28C6">
        <w:rPr>
          <w:lang w:val="en-GB"/>
        </w:rPr>
        <w:t>, practic,</w:t>
      </w:r>
      <w:r w:rsidR="006C1F72" w:rsidRPr="003C28C6">
        <w:rPr>
          <w:lang w:val="en-GB"/>
        </w:rPr>
        <w:t xml:space="preserve"> </w:t>
      </w:r>
      <w:r w:rsidRPr="003C28C6">
        <w:rPr>
          <w:lang w:val="en-GB"/>
        </w:rPr>
        <w:t>deturn</w:t>
      </w:r>
      <w:r w:rsidR="006C1F72" w:rsidRPr="003C28C6">
        <w:rPr>
          <w:lang w:val="en-GB"/>
        </w:rPr>
        <w:t>ează</w:t>
      </w:r>
      <w:r w:rsidRPr="003C28C6">
        <w:rPr>
          <w:lang w:val="en-GB"/>
        </w:rPr>
        <w:t xml:space="preserve"> </w:t>
      </w:r>
      <w:r w:rsidR="00160A8A" w:rsidRPr="003C28C6">
        <w:rPr>
          <w:lang w:val="en-GB"/>
        </w:rPr>
        <w:t xml:space="preserve">scopul bun al </w:t>
      </w:r>
      <w:r w:rsidR="006C1F72" w:rsidRPr="003C28C6">
        <w:rPr>
          <w:lang w:val="en-GB"/>
        </w:rPr>
        <w:t xml:space="preserve">Legii </w:t>
      </w:r>
      <w:r w:rsidR="00725DDD" w:rsidRPr="003C28C6">
        <w:rPr>
          <w:lang w:val="en-GB"/>
        </w:rPr>
        <w:t>(Legea bună nu îl poate răsplăti cu nimic</w:t>
      </w:r>
      <w:r w:rsidR="00160A8A" w:rsidRPr="003C28C6">
        <w:rPr>
          <w:lang w:val="en-GB"/>
        </w:rPr>
        <w:t xml:space="preserve"> pe omul păcătos</w:t>
      </w:r>
      <w:r w:rsidR="00725DDD" w:rsidRPr="003C28C6">
        <w:rPr>
          <w:lang w:val="en-GB"/>
        </w:rPr>
        <w:t>, ci îl condamnă la moarte şi are, deci, efecte negative</w:t>
      </w:r>
      <w:r w:rsidR="000B48E4" w:rsidRPr="003C28C6">
        <w:rPr>
          <w:lang w:val="en-GB"/>
        </w:rPr>
        <w:t xml:space="preserve"> asupra lui</w:t>
      </w:r>
      <w:r w:rsidR="00725DDD" w:rsidRPr="003C28C6">
        <w:rPr>
          <w:lang w:val="en-GB"/>
        </w:rPr>
        <w:t>)</w:t>
      </w:r>
      <w:r w:rsidR="000B48E4" w:rsidRPr="003C28C6">
        <w:rPr>
          <w:lang w:val="en-GB"/>
        </w:rPr>
        <w:t>.</w:t>
      </w:r>
    </w:p>
    <w:p w:rsidR="00F85D2B" w:rsidRPr="003C28C6" w:rsidRDefault="00CC0349" w:rsidP="00AC2270">
      <w:pPr>
        <w:pStyle w:val="BodyText"/>
        <w:rPr>
          <w:lang w:val="en-GB"/>
        </w:rPr>
      </w:pPr>
      <w:r w:rsidRPr="003C28C6">
        <w:rPr>
          <w:lang w:val="en-GB"/>
        </w:rPr>
        <w:t xml:space="preserve">La un moment dat, </w:t>
      </w:r>
      <w:r w:rsidR="00327635" w:rsidRPr="003C28C6">
        <w:rPr>
          <w:lang w:val="en-GB"/>
        </w:rPr>
        <w:t xml:space="preserve">cel puţin lingvistic, </w:t>
      </w:r>
      <w:r w:rsidRPr="003C28C6">
        <w:rPr>
          <w:lang w:val="en-GB"/>
        </w:rPr>
        <w:t>se p</w:t>
      </w:r>
      <w:r w:rsidR="005A1596" w:rsidRPr="003C28C6">
        <w:rPr>
          <w:lang w:val="en-GB"/>
        </w:rPr>
        <w:t xml:space="preserve">are </w:t>
      </w:r>
      <w:r w:rsidRPr="003C28C6">
        <w:rPr>
          <w:lang w:val="en-GB"/>
        </w:rPr>
        <w:t xml:space="preserve">că Pavel </w:t>
      </w:r>
      <w:r w:rsidR="00327635" w:rsidRPr="003C28C6">
        <w:rPr>
          <w:lang w:val="en-GB"/>
        </w:rPr>
        <w:t>foloseşte termenul</w:t>
      </w:r>
      <w:r w:rsidRPr="003C28C6">
        <w:rPr>
          <w:lang w:val="en-GB"/>
        </w:rPr>
        <w:t xml:space="preserve"> Lege (</w:t>
      </w:r>
      <w:r w:rsidRPr="003C28C6">
        <w:rPr>
          <w:i/>
          <w:iCs/>
          <w:lang w:val="en-GB"/>
        </w:rPr>
        <w:t>nomos</w:t>
      </w:r>
      <w:r w:rsidRPr="003C28C6">
        <w:rPr>
          <w:lang w:val="en-GB"/>
        </w:rPr>
        <w:t xml:space="preserve">) </w:t>
      </w:r>
      <w:r w:rsidR="00AC2270" w:rsidRPr="003C28C6">
        <w:rPr>
          <w:lang w:val="en-GB"/>
        </w:rPr>
        <w:t>ca</w:t>
      </w:r>
      <w:r w:rsidRPr="003C28C6">
        <w:rPr>
          <w:lang w:val="en-GB"/>
        </w:rPr>
        <w:t xml:space="preserve"> factor teologic unificator în </w:t>
      </w:r>
      <w:r w:rsidR="00AC2270" w:rsidRPr="003C28C6">
        <w:rPr>
          <w:lang w:val="en-GB"/>
        </w:rPr>
        <w:t>argumentul său din</w:t>
      </w:r>
      <w:r w:rsidRPr="003C28C6">
        <w:rPr>
          <w:lang w:val="en-GB"/>
        </w:rPr>
        <w:t xml:space="preserve"> </w:t>
      </w:r>
      <w:r w:rsidR="008D6228" w:rsidRPr="003C28C6">
        <w:rPr>
          <w:lang w:val="en-GB"/>
        </w:rPr>
        <w:t>Romans</w:t>
      </w:r>
      <w:r w:rsidRPr="003C28C6">
        <w:rPr>
          <w:lang w:val="en-GB"/>
        </w:rPr>
        <w:t xml:space="preserve"> 7-8. Astfel, el vorbeşte despre </w:t>
      </w:r>
      <w:r w:rsidR="004B6E4D" w:rsidRPr="003C28C6">
        <w:rPr>
          <w:lang w:val="en-GB"/>
        </w:rPr>
        <w:t xml:space="preserve">mai multe feluri de Legi: </w:t>
      </w:r>
      <w:r w:rsidRPr="003C28C6">
        <w:rPr>
          <w:lang w:val="en-GB"/>
        </w:rPr>
        <w:t>L</w:t>
      </w:r>
      <w:r w:rsidR="00F85D2B" w:rsidRPr="003C28C6">
        <w:rPr>
          <w:lang w:val="en-GB"/>
        </w:rPr>
        <w:t>ege</w:t>
      </w:r>
      <w:r w:rsidRPr="003C28C6">
        <w:rPr>
          <w:lang w:val="en-GB"/>
        </w:rPr>
        <w:t>a</w:t>
      </w:r>
      <w:r w:rsidR="004B6E4D" w:rsidRPr="003C28C6">
        <w:rPr>
          <w:lang w:val="en-GB"/>
        </w:rPr>
        <w:t xml:space="preserve"> lui Dumnezeu;</w:t>
      </w:r>
      <w:r w:rsidR="00F85D2B" w:rsidRPr="003C28C6">
        <w:rPr>
          <w:lang w:val="en-GB"/>
        </w:rPr>
        <w:t xml:space="preserve"> legea păcatului şi </w:t>
      </w:r>
      <w:r w:rsidRPr="003C28C6">
        <w:rPr>
          <w:lang w:val="en-GB"/>
        </w:rPr>
        <w:t xml:space="preserve">a </w:t>
      </w:r>
      <w:r w:rsidR="00F85D2B" w:rsidRPr="003C28C6">
        <w:rPr>
          <w:lang w:val="en-GB"/>
        </w:rPr>
        <w:t>cărnii</w:t>
      </w:r>
      <w:r w:rsidR="00D8438F" w:rsidRPr="003C28C6">
        <w:rPr>
          <w:lang w:val="en-GB"/>
        </w:rPr>
        <w:t xml:space="preserve"> (a trupului păcătos, a firii)</w:t>
      </w:r>
      <w:r w:rsidR="004B6E4D" w:rsidRPr="003C28C6">
        <w:rPr>
          <w:lang w:val="en-GB"/>
        </w:rPr>
        <w:t>;</w:t>
      </w:r>
      <w:r w:rsidR="00F85D2B" w:rsidRPr="003C28C6">
        <w:rPr>
          <w:lang w:val="en-GB"/>
        </w:rPr>
        <w:t xml:space="preserve"> şi</w:t>
      </w:r>
      <w:r w:rsidR="007D57BB" w:rsidRPr="003C28C6">
        <w:rPr>
          <w:lang w:val="en-GB"/>
        </w:rPr>
        <w:t>, în final,</w:t>
      </w:r>
      <w:r w:rsidR="00F85D2B" w:rsidRPr="003C28C6">
        <w:rPr>
          <w:lang w:val="en-GB"/>
        </w:rPr>
        <w:t xml:space="preserve"> </w:t>
      </w:r>
      <w:r w:rsidRPr="003C28C6">
        <w:rPr>
          <w:lang w:val="en-GB"/>
        </w:rPr>
        <w:t>„</w:t>
      </w:r>
      <w:r w:rsidR="00F85D2B" w:rsidRPr="003C28C6">
        <w:rPr>
          <w:lang w:val="en-GB"/>
        </w:rPr>
        <w:t>o lege a Duhului de viaţă în Hristos Isus</w:t>
      </w:r>
      <w:r w:rsidRPr="003C28C6">
        <w:rPr>
          <w:lang w:val="en-GB"/>
        </w:rPr>
        <w:t>”</w:t>
      </w:r>
      <w:r w:rsidR="00F85D2B" w:rsidRPr="003C28C6">
        <w:rPr>
          <w:lang w:val="en-GB"/>
        </w:rPr>
        <w:t>.</w:t>
      </w:r>
      <w:r w:rsidR="002B2219" w:rsidRPr="003C28C6">
        <w:rPr>
          <w:lang w:val="en-GB"/>
        </w:rPr>
        <w:t xml:space="preserve"> </w:t>
      </w:r>
      <w:r w:rsidR="002949C6" w:rsidRPr="003C28C6">
        <w:rPr>
          <w:lang w:val="en-GB"/>
        </w:rPr>
        <w:t xml:space="preserve">Ieşirea din dilema </w:t>
      </w:r>
      <w:r w:rsidR="00DF18D4" w:rsidRPr="003C28C6">
        <w:rPr>
          <w:lang w:val="en-GB"/>
        </w:rPr>
        <w:t xml:space="preserve">divizării </w:t>
      </w:r>
      <w:r w:rsidR="004B6E4D" w:rsidRPr="003C28C6">
        <w:rPr>
          <w:lang w:val="en-GB"/>
        </w:rPr>
        <w:t xml:space="preserve">interioare a </w:t>
      </w:r>
      <w:r w:rsidR="00DF18D4" w:rsidRPr="003C28C6">
        <w:rPr>
          <w:lang w:val="en-GB"/>
        </w:rPr>
        <w:t>omului între raţiune</w:t>
      </w:r>
      <w:r w:rsidR="004B6E4D" w:rsidRPr="003C28C6">
        <w:rPr>
          <w:lang w:val="en-GB"/>
        </w:rPr>
        <w:t>a</w:t>
      </w:r>
      <w:r w:rsidR="00DF18D4" w:rsidRPr="003C28C6">
        <w:rPr>
          <w:lang w:val="en-GB"/>
        </w:rPr>
        <w:t xml:space="preserve"> </w:t>
      </w:r>
      <w:r w:rsidR="004B6E4D" w:rsidRPr="003C28C6">
        <w:rPr>
          <w:lang w:val="en-GB"/>
        </w:rPr>
        <w:t xml:space="preserve">sa </w:t>
      </w:r>
      <w:r w:rsidR="00DF18D4" w:rsidRPr="003C28C6">
        <w:rPr>
          <w:lang w:val="en-GB"/>
        </w:rPr>
        <w:t>(care recunoaşte şi iubeşt</w:t>
      </w:r>
      <w:r w:rsidR="004B6E4D" w:rsidRPr="003C28C6">
        <w:rPr>
          <w:lang w:val="en-GB"/>
        </w:rPr>
        <w:t>e Legea lui Dumnezeu) şi acţiunile sa</w:t>
      </w:r>
      <w:r w:rsidR="00191D23" w:rsidRPr="003C28C6">
        <w:rPr>
          <w:lang w:val="en-GB"/>
        </w:rPr>
        <w:t>l</w:t>
      </w:r>
      <w:r w:rsidR="004B6E4D" w:rsidRPr="003C28C6">
        <w:rPr>
          <w:lang w:val="en-GB"/>
        </w:rPr>
        <w:t>e</w:t>
      </w:r>
      <w:r w:rsidR="00DF18D4" w:rsidRPr="003C28C6">
        <w:rPr>
          <w:lang w:val="en-GB"/>
        </w:rPr>
        <w:t xml:space="preserve"> (</w:t>
      </w:r>
      <w:r w:rsidR="004B6E4D" w:rsidRPr="003C28C6">
        <w:rPr>
          <w:lang w:val="en-GB"/>
        </w:rPr>
        <w:t>dominate</w:t>
      </w:r>
      <w:r w:rsidR="00DF18D4" w:rsidRPr="003C28C6">
        <w:rPr>
          <w:lang w:val="en-GB"/>
        </w:rPr>
        <w:t xml:space="preserve"> copios de robia faţă de legea păcatului din trup) se face, </w:t>
      </w:r>
      <w:r w:rsidR="004B6E4D" w:rsidRPr="003C28C6">
        <w:rPr>
          <w:lang w:val="en-GB"/>
        </w:rPr>
        <w:t xml:space="preserve">astfel, </w:t>
      </w:r>
      <w:r w:rsidR="00DF18D4" w:rsidRPr="003C28C6">
        <w:rPr>
          <w:lang w:val="en-GB"/>
        </w:rPr>
        <w:t xml:space="preserve">tot printr-o </w:t>
      </w:r>
      <w:r w:rsidR="004B6E4D" w:rsidRPr="003C28C6">
        <w:rPr>
          <w:lang w:val="en-GB"/>
        </w:rPr>
        <w:t>„</w:t>
      </w:r>
      <w:r w:rsidR="00DF18D4" w:rsidRPr="003C28C6">
        <w:rPr>
          <w:lang w:val="en-GB"/>
        </w:rPr>
        <w:t>lege</w:t>
      </w:r>
      <w:r w:rsidR="004B6E4D" w:rsidRPr="003C28C6">
        <w:rPr>
          <w:lang w:val="en-GB"/>
        </w:rPr>
        <w:t>”</w:t>
      </w:r>
      <w:r w:rsidR="00DF18D4" w:rsidRPr="003C28C6">
        <w:rPr>
          <w:lang w:val="en-GB"/>
        </w:rPr>
        <w:t xml:space="preserve">, anume </w:t>
      </w:r>
      <w:r w:rsidR="004B6E4D" w:rsidRPr="003C28C6">
        <w:rPr>
          <w:lang w:val="en-GB"/>
        </w:rPr>
        <w:t xml:space="preserve">„Legea Duhului </w:t>
      </w:r>
      <w:r w:rsidR="00A20A31" w:rsidRPr="003C28C6">
        <w:rPr>
          <w:lang w:val="en-GB"/>
        </w:rPr>
        <w:t>vieţii</w:t>
      </w:r>
      <w:r w:rsidR="004B6E4D" w:rsidRPr="003C28C6">
        <w:rPr>
          <w:lang w:val="en-GB"/>
        </w:rPr>
        <w:t xml:space="preserve"> în Hristos Isus”</w:t>
      </w:r>
      <w:r w:rsidR="002B2219" w:rsidRPr="003C28C6">
        <w:rPr>
          <w:lang w:val="en-GB"/>
        </w:rPr>
        <w:t xml:space="preserve"> (8:</w:t>
      </w:r>
      <w:r w:rsidR="00237266" w:rsidRPr="003C28C6">
        <w:rPr>
          <w:lang w:val="en-GB"/>
        </w:rPr>
        <w:t>1-</w:t>
      </w:r>
      <w:r w:rsidR="00CD31C3" w:rsidRPr="003C28C6">
        <w:rPr>
          <w:lang w:val="en-GB"/>
        </w:rPr>
        <w:t>2</w:t>
      </w:r>
      <w:r w:rsidR="002B2219" w:rsidRPr="003C28C6">
        <w:rPr>
          <w:lang w:val="en-GB"/>
        </w:rPr>
        <w:t>).</w:t>
      </w:r>
      <w:r w:rsidR="00AF52ED" w:rsidRPr="003C28C6">
        <w:rPr>
          <w:rStyle w:val="FootnoteReference"/>
          <w:lang w:val="en-GB"/>
        </w:rPr>
        <w:footnoteReference w:id="27"/>
      </w:r>
      <w:r w:rsidR="004B6E4D" w:rsidRPr="003C28C6">
        <w:rPr>
          <w:lang w:val="en-GB"/>
        </w:rPr>
        <w:t xml:space="preserve"> Aşa cum spune 8:1, </w:t>
      </w:r>
      <w:r w:rsidR="00A20A31" w:rsidRPr="003C28C6">
        <w:rPr>
          <w:lang w:val="en-GB"/>
        </w:rPr>
        <w:t xml:space="preserve">într-un verset dificil de interpretat în detaliu, </w:t>
      </w:r>
      <w:r w:rsidR="00575978" w:rsidRPr="003C28C6">
        <w:rPr>
          <w:lang w:val="en-GB"/>
        </w:rPr>
        <w:t>„</w:t>
      </w:r>
      <w:r w:rsidR="00A20A31" w:rsidRPr="003C28C6">
        <w:rPr>
          <w:lang w:val="en-GB"/>
        </w:rPr>
        <w:t>legea</w:t>
      </w:r>
      <w:r w:rsidR="004B6E4D" w:rsidRPr="003C28C6">
        <w:rPr>
          <w:lang w:val="en-GB"/>
        </w:rPr>
        <w:t xml:space="preserve"> </w:t>
      </w:r>
      <w:r w:rsidR="00B660CC" w:rsidRPr="003C28C6">
        <w:rPr>
          <w:lang w:val="en-GB"/>
        </w:rPr>
        <w:t>D</w:t>
      </w:r>
      <w:r w:rsidR="00A20A31" w:rsidRPr="003C28C6">
        <w:rPr>
          <w:lang w:val="en-GB"/>
        </w:rPr>
        <w:t>uhului vieţii în Hristos</w:t>
      </w:r>
      <w:r w:rsidR="00575978" w:rsidRPr="003C28C6">
        <w:rPr>
          <w:lang w:val="en-GB"/>
        </w:rPr>
        <w:t xml:space="preserve"> </w:t>
      </w:r>
      <w:r w:rsidR="00A20A31" w:rsidRPr="003C28C6">
        <w:rPr>
          <w:lang w:val="en-GB"/>
        </w:rPr>
        <w:t>Isus te-a eliberat</w:t>
      </w:r>
      <w:r w:rsidR="00EE23E8" w:rsidRPr="003C28C6">
        <w:rPr>
          <w:rStyle w:val="FootnoteReference"/>
          <w:lang w:val="en-GB"/>
        </w:rPr>
        <w:footnoteReference w:id="28"/>
      </w:r>
      <w:r w:rsidR="00A20A31" w:rsidRPr="003C28C6">
        <w:rPr>
          <w:lang w:val="en-GB"/>
        </w:rPr>
        <w:t xml:space="preserve"> de legea păcatului şi a morţii” (</w:t>
      </w:r>
      <w:r w:rsidR="00A20A31" w:rsidRPr="003C28C6">
        <w:rPr>
          <w:i/>
          <w:iCs/>
          <w:lang w:val="en-GB"/>
        </w:rPr>
        <w:t>ho gar nomos tou pneumatos tes zoes en Christo Iesou</w:t>
      </w:r>
      <w:r w:rsidR="004B6E4D" w:rsidRPr="003C28C6">
        <w:rPr>
          <w:rStyle w:val="apple-style-span"/>
          <w:i/>
          <w:iCs/>
          <w:color w:val="000000"/>
          <w:lang w:val="en-GB"/>
        </w:rPr>
        <w:t xml:space="preserve"> </w:t>
      </w:r>
      <w:r w:rsidR="00A20A31" w:rsidRPr="003C28C6">
        <w:rPr>
          <w:rStyle w:val="apple-style-span"/>
          <w:i/>
          <w:iCs/>
          <w:color w:val="000000"/>
          <w:lang w:val="en-GB"/>
        </w:rPr>
        <w:t>eleutherosen se apo tou nomou tes hamartias kai tou thanatou</w:t>
      </w:r>
      <w:r w:rsidR="00A20A31" w:rsidRPr="003C28C6">
        <w:rPr>
          <w:rStyle w:val="apple-style-span"/>
          <w:color w:val="000000"/>
          <w:lang w:val="en-GB"/>
        </w:rPr>
        <w:t>)</w:t>
      </w:r>
      <w:r w:rsidR="004B6E4D" w:rsidRPr="003C28C6">
        <w:rPr>
          <w:rStyle w:val="apple-style-span"/>
          <w:color w:val="000000"/>
          <w:lang w:val="en-GB"/>
        </w:rPr>
        <w:t>.</w:t>
      </w:r>
      <w:r w:rsidR="00B904DE" w:rsidRPr="003C28C6">
        <w:rPr>
          <w:rStyle w:val="apple-style-span"/>
          <w:color w:val="000000"/>
          <w:lang w:val="en-GB"/>
        </w:rPr>
        <w:t xml:space="preserve"> Într-un filon de gândire liturgică </w:t>
      </w:r>
      <w:r w:rsidR="00D0572D" w:rsidRPr="003C28C6">
        <w:rPr>
          <w:rStyle w:val="apple-style-span"/>
          <w:color w:val="000000"/>
          <w:lang w:val="en-GB"/>
        </w:rPr>
        <w:t>prezent</w:t>
      </w:r>
      <w:r w:rsidR="00B904DE" w:rsidRPr="003C28C6">
        <w:rPr>
          <w:rStyle w:val="apple-style-span"/>
          <w:color w:val="000000"/>
          <w:lang w:val="en-GB"/>
        </w:rPr>
        <w:t xml:space="preserve"> şi în Evrei şi în Apocalipsa, chiar şi în </w:t>
      </w:r>
      <w:r w:rsidR="00C2785D" w:rsidRPr="003C28C6">
        <w:rPr>
          <w:rStyle w:val="apple-style-span"/>
          <w:color w:val="000000"/>
          <w:lang w:val="en-GB"/>
        </w:rPr>
        <w:t xml:space="preserve">1-2 </w:t>
      </w:r>
      <w:r w:rsidR="0084340B" w:rsidRPr="003C28C6">
        <w:rPr>
          <w:rStyle w:val="apple-style-span"/>
          <w:color w:val="000000"/>
          <w:lang w:val="en-GB"/>
        </w:rPr>
        <w:t>Corinthians</w:t>
      </w:r>
      <w:r w:rsidR="00C2785D" w:rsidRPr="003C28C6">
        <w:rPr>
          <w:rStyle w:val="apple-style-span"/>
          <w:color w:val="000000"/>
          <w:lang w:val="en-GB"/>
        </w:rPr>
        <w:t xml:space="preserve"> (Templul din ceruri, creştinul ca Templu al lui Dumnezeu, Biserica văzută ca Templu</w:t>
      </w:r>
      <w:r w:rsidR="00EE70A3" w:rsidRPr="003C28C6">
        <w:rPr>
          <w:rStyle w:val="apple-style-span"/>
          <w:color w:val="000000"/>
          <w:lang w:val="en-GB"/>
        </w:rPr>
        <w:t xml:space="preserve"> etc.</w:t>
      </w:r>
      <w:r w:rsidR="00C2785D" w:rsidRPr="003C28C6">
        <w:rPr>
          <w:rStyle w:val="apple-style-span"/>
          <w:color w:val="000000"/>
          <w:lang w:val="en-GB"/>
        </w:rPr>
        <w:t xml:space="preserve">), în </w:t>
      </w:r>
      <w:r w:rsidR="008D6228" w:rsidRPr="003C28C6">
        <w:rPr>
          <w:rStyle w:val="apple-style-span"/>
          <w:color w:val="000000"/>
          <w:lang w:val="en-GB"/>
        </w:rPr>
        <w:t>Romans</w:t>
      </w:r>
      <w:r w:rsidR="00C2785D" w:rsidRPr="003C28C6">
        <w:rPr>
          <w:rStyle w:val="apple-style-span"/>
          <w:color w:val="000000"/>
          <w:lang w:val="en-GB"/>
        </w:rPr>
        <w:t xml:space="preserve"> 8:1-2 </w:t>
      </w:r>
      <w:r w:rsidR="00A861BC" w:rsidRPr="003C28C6">
        <w:rPr>
          <w:rStyle w:val="apple-style-span"/>
          <w:color w:val="000000"/>
          <w:lang w:val="en-GB"/>
        </w:rPr>
        <w:t xml:space="preserve">Pavel adoptă o descriere </w:t>
      </w:r>
      <w:r w:rsidR="00D0572D" w:rsidRPr="003C28C6">
        <w:rPr>
          <w:rStyle w:val="apple-style-span"/>
          <w:color w:val="000000"/>
          <w:lang w:val="en-GB"/>
        </w:rPr>
        <w:t>iudaic</w:t>
      </w:r>
      <w:r w:rsidR="00A861BC" w:rsidRPr="003C28C6">
        <w:rPr>
          <w:rStyle w:val="apple-style-span"/>
          <w:color w:val="000000"/>
          <w:lang w:val="en-GB"/>
        </w:rPr>
        <w:t>ă</w:t>
      </w:r>
      <w:r w:rsidR="00D0572D" w:rsidRPr="003C28C6">
        <w:rPr>
          <w:rStyle w:val="apple-style-span"/>
          <w:color w:val="000000"/>
          <w:lang w:val="en-GB"/>
        </w:rPr>
        <w:t xml:space="preserve"> a lucrării Duhului, şi</w:t>
      </w:r>
      <w:r w:rsidR="00C2785D" w:rsidRPr="003C28C6">
        <w:rPr>
          <w:rStyle w:val="apple-style-span"/>
          <w:color w:val="000000"/>
          <w:lang w:val="en-GB"/>
        </w:rPr>
        <w:t xml:space="preserve"> vorbeşte despre o Lege a Duhului. Cu alte cuvinte, în acţiunea mântuitoare a Duhului există forţa unei legi </w:t>
      </w:r>
      <w:r w:rsidR="00C2785D" w:rsidRPr="003C28C6">
        <w:rPr>
          <w:rStyle w:val="apple-style-span"/>
          <w:color w:val="000000"/>
          <w:lang w:val="en-GB"/>
        </w:rPr>
        <w:lastRenderedPageBreak/>
        <w:t>divine revelată nu lui Moise şi nu pe Sinai, ci prin Isus, pe Golgota.</w:t>
      </w:r>
      <w:r w:rsidR="00B660CC" w:rsidRPr="003C28C6">
        <w:rPr>
          <w:rStyle w:val="apple-style-span"/>
          <w:color w:val="000000"/>
          <w:lang w:val="en-GB"/>
        </w:rPr>
        <w:t xml:space="preserve"> Seria de două genitive plus un dativ (Legea Duhului vieţii în Hristos Isus) lasă deschise mai multe posibiltăţi de înţelegere a textului</w:t>
      </w:r>
      <w:r w:rsidR="002D4FC6" w:rsidRPr="003C28C6">
        <w:rPr>
          <w:rStyle w:val="apple-style-span"/>
          <w:color w:val="000000"/>
          <w:lang w:val="en-GB"/>
        </w:rPr>
        <w:t>: Legea Duhului este în Hristos, viaţa este în Hristos, Legea eliberatoare este a Duhului în Hristos.</w:t>
      </w:r>
    </w:p>
    <w:p w:rsidR="00D23B5E" w:rsidRPr="003C28C6" w:rsidRDefault="00AF0733" w:rsidP="00CE3535">
      <w:pPr>
        <w:pStyle w:val="BodyText"/>
        <w:rPr>
          <w:lang w:val="en-GB"/>
        </w:rPr>
      </w:pPr>
      <w:r w:rsidRPr="003C28C6">
        <w:rPr>
          <w:lang w:val="en-GB"/>
        </w:rPr>
        <w:t>În</w:t>
      </w:r>
      <w:r w:rsidR="00436781" w:rsidRPr="003C28C6">
        <w:rPr>
          <w:lang w:val="en-GB"/>
        </w:rPr>
        <w:t xml:space="preserve"> </w:t>
      </w:r>
      <w:r w:rsidR="00CE3535" w:rsidRPr="003C28C6">
        <w:rPr>
          <w:lang w:val="en-GB"/>
        </w:rPr>
        <w:t>contextul acestei discuţii</w:t>
      </w:r>
      <w:r w:rsidR="000A1F0B" w:rsidRPr="003C28C6">
        <w:rPr>
          <w:lang w:val="en-GB"/>
        </w:rPr>
        <w:t xml:space="preserve">, </w:t>
      </w:r>
      <w:r w:rsidR="0086601B" w:rsidRPr="003C28C6">
        <w:rPr>
          <w:lang w:val="en-GB"/>
        </w:rPr>
        <w:t xml:space="preserve">Pavel aduce </w:t>
      </w:r>
      <w:r w:rsidR="000A1F0B" w:rsidRPr="003C28C6">
        <w:rPr>
          <w:lang w:val="en-GB"/>
        </w:rPr>
        <w:t xml:space="preserve">în </w:t>
      </w:r>
      <w:r w:rsidR="00CE3535" w:rsidRPr="003C28C6">
        <w:rPr>
          <w:lang w:val="en-GB"/>
        </w:rPr>
        <w:t xml:space="preserve">prim-plan, în </w:t>
      </w:r>
      <w:r w:rsidR="000A1F0B" w:rsidRPr="003C28C6">
        <w:rPr>
          <w:lang w:val="en-GB"/>
        </w:rPr>
        <w:t xml:space="preserve">mod </w:t>
      </w:r>
      <w:r w:rsidR="0086601B" w:rsidRPr="003C28C6">
        <w:rPr>
          <w:lang w:val="en-GB"/>
        </w:rPr>
        <w:t>subtil</w:t>
      </w:r>
      <w:r w:rsidR="00CE3535" w:rsidRPr="003C28C6">
        <w:rPr>
          <w:lang w:val="en-GB"/>
        </w:rPr>
        <w:t>,</w:t>
      </w:r>
      <w:r w:rsidR="0086601B" w:rsidRPr="003C28C6">
        <w:rPr>
          <w:lang w:val="en-GB"/>
        </w:rPr>
        <w:t xml:space="preserve"> </w:t>
      </w:r>
      <w:r w:rsidR="000A1F0B" w:rsidRPr="003C28C6">
        <w:rPr>
          <w:lang w:val="en-GB"/>
        </w:rPr>
        <w:t xml:space="preserve">şi </w:t>
      </w:r>
      <w:r w:rsidR="00CE3535" w:rsidRPr="003C28C6">
        <w:rPr>
          <w:lang w:val="en-GB"/>
        </w:rPr>
        <w:t xml:space="preserve">subiectul </w:t>
      </w:r>
      <w:r w:rsidR="000A1F0B" w:rsidRPr="003C28C6">
        <w:rPr>
          <w:lang w:val="en-GB"/>
        </w:rPr>
        <w:t>focalizării minţii umane pe ascultarea de Duhul Sfânt (</w:t>
      </w:r>
      <w:r w:rsidR="000A1F0B" w:rsidRPr="003C28C6">
        <w:rPr>
          <w:i/>
          <w:iCs/>
          <w:lang w:val="en-GB"/>
        </w:rPr>
        <w:t>fronema</w:t>
      </w:r>
      <w:r w:rsidR="000A1F0B" w:rsidRPr="003C28C6">
        <w:rPr>
          <w:lang w:val="en-GB"/>
        </w:rPr>
        <w:t xml:space="preserve">, gând; </w:t>
      </w:r>
      <w:r w:rsidR="000A1F0B" w:rsidRPr="003C28C6">
        <w:rPr>
          <w:i/>
          <w:iCs/>
          <w:lang w:val="en-GB"/>
        </w:rPr>
        <w:t>froneo</w:t>
      </w:r>
      <w:r w:rsidR="004869CA" w:rsidRPr="003C28C6">
        <w:rPr>
          <w:lang w:val="en-GB"/>
        </w:rPr>
        <w:t xml:space="preserve"> – a cugeta, a fi preocupat;</w:t>
      </w:r>
      <w:r w:rsidR="000A1F0B" w:rsidRPr="003C28C6">
        <w:rPr>
          <w:lang w:val="en-GB"/>
        </w:rPr>
        <w:t xml:space="preserve"> prin extensie, a trăi).</w:t>
      </w:r>
      <w:r w:rsidRPr="003C28C6">
        <w:rPr>
          <w:lang w:val="en-GB"/>
        </w:rPr>
        <w:t xml:space="preserve"> Teologia Duhului în </w:t>
      </w:r>
      <w:r w:rsidR="008D6228" w:rsidRPr="003C28C6">
        <w:rPr>
          <w:lang w:val="en-GB"/>
        </w:rPr>
        <w:t>Romans</w:t>
      </w:r>
      <w:r w:rsidRPr="003C28C6">
        <w:rPr>
          <w:lang w:val="en-GB"/>
        </w:rPr>
        <w:t xml:space="preserve"> 8 </w:t>
      </w:r>
      <w:r w:rsidR="0086601B" w:rsidRPr="003C28C6">
        <w:rPr>
          <w:lang w:val="en-GB"/>
        </w:rPr>
        <w:t>este introd</w:t>
      </w:r>
      <w:r w:rsidR="000A1F0B" w:rsidRPr="003C28C6">
        <w:rPr>
          <w:lang w:val="en-GB"/>
        </w:rPr>
        <w:t xml:space="preserve">usă printr-o </w:t>
      </w:r>
      <w:r w:rsidR="00DD2A3C" w:rsidRPr="003C28C6">
        <w:rPr>
          <w:lang w:val="en-GB"/>
        </w:rPr>
        <w:t>serie de expresii</w:t>
      </w:r>
      <w:r w:rsidR="00A84BFE" w:rsidRPr="003C28C6">
        <w:rPr>
          <w:lang w:val="en-GB"/>
        </w:rPr>
        <w:t xml:space="preserve"> şi paralelisme</w:t>
      </w:r>
      <w:r w:rsidR="0086601B" w:rsidRPr="003C28C6">
        <w:rPr>
          <w:lang w:val="en-GB"/>
        </w:rPr>
        <w:t xml:space="preserve"> cum sunt: </w:t>
      </w:r>
      <w:r w:rsidR="0086601B" w:rsidRPr="003C28C6">
        <w:rPr>
          <w:i/>
          <w:lang w:val="en-GB"/>
        </w:rPr>
        <w:t>kata sarka</w:t>
      </w:r>
      <w:r w:rsidR="0086601B" w:rsidRPr="003C28C6">
        <w:rPr>
          <w:lang w:val="en-GB"/>
        </w:rPr>
        <w:t xml:space="preserve"> şi </w:t>
      </w:r>
      <w:r w:rsidR="0086601B" w:rsidRPr="003C28C6">
        <w:rPr>
          <w:i/>
          <w:lang w:val="en-GB"/>
        </w:rPr>
        <w:t>kata pneuma</w:t>
      </w:r>
      <w:r w:rsidR="0086601B" w:rsidRPr="003C28C6">
        <w:rPr>
          <w:lang w:val="en-GB"/>
        </w:rPr>
        <w:t xml:space="preserve"> („conform trupului” şi „conform Duhului”</w:t>
      </w:r>
      <w:r w:rsidR="00212F82" w:rsidRPr="003C28C6">
        <w:rPr>
          <w:lang w:val="en-GB"/>
        </w:rPr>
        <w:t xml:space="preserve">, </w:t>
      </w:r>
      <w:r w:rsidR="000776E5" w:rsidRPr="003C28C6">
        <w:rPr>
          <w:lang w:val="en-GB"/>
        </w:rPr>
        <w:t xml:space="preserve">folosite </w:t>
      </w:r>
      <w:r w:rsidR="00212F82" w:rsidRPr="003C28C6">
        <w:rPr>
          <w:lang w:val="en-GB"/>
        </w:rPr>
        <w:t xml:space="preserve">cu diverse verbe, cum </w:t>
      </w:r>
      <w:r w:rsidR="00532E87" w:rsidRPr="003C28C6">
        <w:rPr>
          <w:lang w:val="en-GB"/>
        </w:rPr>
        <w:t>sunt</w:t>
      </w:r>
      <w:r w:rsidR="00212F82" w:rsidRPr="003C28C6">
        <w:rPr>
          <w:lang w:val="en-GB"/>
        </w:rPr>
        <w:t xml:space="preserve"> „a umbla</w:t>
      </w:r>
      <w:r w:rsidR="007C181B" w:rsidRPr="003C28C6">
        <w:rPr>
          <w:lang w:val="en-GB"/>
        </w:rPr>
        <w:t xml:space="preserve"> – a trăi</w:t>
      </w:r>
      <w:r w:rsidR="00212F82" w:rsidRPr="003C28C6">
        <w:rPr>
          <w:lang w:val="en-GB"/>
        </w:rPr>
        <w:t xml:space="preserve">”, </w:t>
      </w:r>
      <w:r w:rsidR="00212F82" w:rsidRPr="003C28C6">
        <w:rPr>
          <w:i/>
          <w:lang w:val="en-GB"/>
        </w:rPr>
        <w:t>peripateo</w:t>
      </w:r>
      <w:r w:rsidR="00F52F05" w:rsidRPr="003C28C6">
        <w:rPr>
          <w:lang w:val="en-GB"/>
        </w:rPr>
        <w:t>;</w:t>
      </w:r>
      <w:r w:rsidR="00212F82" w:rsidRPr="003C28C6">
        <w:rPr>
          <w:lang w:val="en-GB"/>
        </w:rPr>
        <w:t xml:space="preserve"> „a fi”, </w:t>
      </w:r>
      <w:r w:rsidR="00212F82" w:rsidRPr="003C28C6">
        <w:rPr>
          <w:i/>
          <w:lang w:val="en-GB"/>
        </w:rPr>
        <w:t>eimi</w:t>
      </w:r>
      <w:r w:rsidR="00212F82" w:rsidRPr="003C28C6">
        <w:rPr>
          <w:lang w:val="en-GB"/>
        </w:rPr>
        <w:t xml:space="preserve"> </w:t>
      </w:r>
      <w:r w:rsidR="004A09F3" w:rsidRPr="003C28C6">
        <w:rPr>
          <w:lang w:val="en-GB"/>
        </w:rPr>
        <w:t>–</w:t>
      </w:r>
      <w:r w:rsidR="00212F82" w:rsidRPr="003C28C6">
        <w:rPr>
          <w:lang w:val="en-GB"/>
        </w:rPr>
        <w:t xml:space="preserve"> </w:t>
      </w:r>
      <w:r w:rsidR="00212F82" w:rsidRPr="003C28C6">
        <w:rPr>
          <w:i/>
          <w:lang w:val="en-GB"/>
        </w:rPr>
        <w:t>ontes</w:t>
      </w:r>
      <w:r w:rsidR="00F52F05" w:rsidRPr="003C28C6">
        <w:rPr>
          <w:lang w:val="en-GB"/>
        </w:rPr>
        <w:t>;</w:t>
      </w:r>
      <w:r w:rsidR="004A09F3" w:rsidRPr="003C28C6">
        <w:rPr>
          <w:lang w:val="en-GB"/>
        </w:rPr>
        <w:t xml:space="preserve"> sau „a trăi”, </w:t>
      </w:r>
      <w:r w:rsidR="004A09F3" w:rsidRPr="003C28C6">
        <w:rPr>
          <w:i/>
          <w:lang w:val="en-GB"/>
        </w:rPr>
        <w:t>zao</w:t>
      </w:r>
      <w:r w:rsidR="0072701F" w:rsidRPr="003C28C6">
        <w:rPr>
          <w:lang w:val="en-GB"/>
        </w:rPr>
        <w:t xml:space="preserve">); sau </w:t>
      </w:r>
      <w:r w:rsidR="00090179" w:rsidRPr="003C28C6">
        <w:rPr>
          <w:i/>
          <w:lang w:val="en-GB"/>
        </w:rPr>
        <w:t>fronema sarkos</w:t>
      </w:r>
      <w:r w:rsidR="00090179" w:rsidRPr="003C28C6">
        <w:rPr>
          <w:lang w:val="en-GB"/>
        </w:rPr>
        <w:t xml:space="preserve"> şi </w:t>
      </w:r>
      <w:r w:rsidR="00090179" w:rsidRPr="003C28C6">
        <w:rPr>
          <w:i/>
          <w:lang w:val="en-GB"/>
        </w:rPr>
        <w:t>fronema pneumatos</w:t>
      </w:r>
      <w:r w:rsidR="00090179" w:rsidRPr="003C28C6">
        <w:rPr>
          <w:lang w:val="en-GB"/>
        </w:rPr>
        <w:t xml:space="preserve"> (</w:t>
      </w:r>
      <w:r w:rsidR="00447056" w:rsidRPr="003C28C6">
        <w:rPr>
          <w:lang w:val="en-GB"/>
        </w:rPr>
        <w:t>„</w:t>
      </w:r>
      <w:r w:rsidR="00090179" w:rsidRPr="003C28C6">
        <w:rPr>
          <w:lang w:val="en-GB"/>
        </w:rPr>
        <w:t>gândirea trupului</w:t>
      </w:r>
      <w:r w:rsidR="00447056" w:rsidRPr="003C28C6">
        <w:rPr>
          <w:lang w:val="en-GB"/>
        </w:rPr>
        <w:t>”</w:t>
      </w:r>
      <w:r w:rsidR="00090179" w:rsidRPr="003C28C6">
        <w:rPr>
          <w:lang w:val="en-GB"/>
        </w:rPr>
        <w:t xml:space="preserve"> şi </w:t>
      </w:r>
      <w:r w:rsidR="00447056" w:rsidRPr="003C28C6">
        <w:rPr>
          <w:lang w:val="en-GB"/>
        </w:rPr>
        <w:t>„</w:t>
      </w:r>
      <w:r w:rsidR="00090179" w:rsidRPr="003C28C6">
        <w:rPr>
          <w:lang w:val="en-GB"/>
        </w:rPr>
        <w:t>gândirea duhului</w:t>
      </w:r>
      <w:r w:rsidR="00447056" w:rsidRPr="003C28C6">
        <w:rPr>
          <w:lang w:val="en-GB"/>
        </w:rPr>
        <w:t>”</w:t>
      </w:r>
      <w:r w:rsidR="00090179" w:rsidRPr="003C28C6">
        <w:rPr>
          <w:lang w:val="en-GB"/>
        </w:rPr>
        <w:t>),</w:t>
      </w:r>
      <w:r w:rsidR="00F05D17" w:rsidRPr="003C28C6">
        <w:rPr>
          <w:lang w:val="en-GB"/>
        </w:rPr>
        <w:t xml:space="preserve"> ori</w:t>
      </w:r>
      <w:r w:rsidR="00090179" w:rsidRPr="003C28C6">
        <w:rPr>
          <w:lang w:val="en-GB"/>
        </w:rPr>
        <w:t xml:space="preserve"> </w:t>
      </w:r>
      <w:r w:rsidR="0086601B" w:rsidRPr="003C28C6">
        <w:rPr>
          <w:i/>
          <w:lang w:val="en-GB"/>
        </w:rPr>
        <w:t>en sarki</w:t>
      </w:r>
      <w:r w:rsidR="0086601B" w:rsidRPr="003C28C6">
        <w:rPr>
          <w:lang w:val="en-GB"/>
        </w:rPr>
        <w:t xml:space="preserve"> şi </w:t>
      </w:r>
      <w:r w:rsidR="0086601B" w:rsidRPr="003C28C6">
        <w:rPr>
          <w:i/>
          <w:lang w:val="en-GB"/>
        </w:rPr>
        <w:t>en pneumati</w:t>
      </w:r>
      <w:r w:rsidR="0086601B" w:rsidRPr="003C28C6">
        <w:rPr>
          <w:lang w:val="en-GB"/>
        </w:rPr>
        <w:t xml:space="preserve"> („în trup” şi, respectiv, „în Duh” – sau „în duh”</w:t>
      </w:r>
      <w:r w:rsidR="0072701F" w:rsidRPr="003C28C6">
        <w:rPr>
          <w:lang w:val="en-GB"/>
        </w:rPr>
        <w:t>, construite cu</w:t>
      </w:r>
      <w:r w:rsidR="004E5992" w:rsidRPr="003C28C6">
        <w:rPr>
          <w:lang w:val="en-GB"/>
        </w:rPr>
        <w:t xml:space="preserve"> verbul „a fi” – </w:t>
      </w:r>
      <w:r w:rsidR="004E5992" w:rsidRPr="003C28C6">
        <w:rPr>
          <w:i/>
          <w:lang w:val="en-GB"/>
        </w:rPr>
        <w:t>eimi</w:t>
      </w:r>
      <w:r w:rsidR="0072701F" w:rsidRPr="003C28C6">
        <w:rPr>
          <w:i/>
          <w:lang w:val="en-GB"/>
        </w:rPr>
        <w:t>,</w:t>
      </w:r>
      <w:r w:rsidR="00F52F05" w:rsidRPr="003C28C6">
        <w:rPr>
          <w:i/>
          <w:lang w:val="en-GB"/>
        </w:rPr>
        <w:t xml:space="preserve"> </w:t>
      </w:r>
      <w:r w:rsidR="00F52F05" w:rsidRPr="003C28C6">
        <w:rPr>
          <w:iCs/>
          <w:lang w:val="en-GB"/>
        </w:rPr>
        <w:t>la participiu plural</w:t>
      </w:r>
      <w:r w:rsidR="0072701F" w:rsidRPr="003C28C6">
        <w:rPr>
          <w:i/>
          <w:lang w:val="en-GB"/>
        </w:rPr>
        <w:t xml:space="preserve"> </w:t>
      </w:r>
      <w:r w:rsidR="00A66C1A" w:rsidRPr="003C28C6">
        <w:rPr>
          <w:i/>
          <w:lang w:val="en-GB"/>
        </w:rPr>
        <w:t>„</w:t>
      </w:r>
      <w:r w:rsidR="0072701F" w:rsidRPr="003C28C6">
        <w:rPr>
          <w:iCs/>
          <w:lang w:val="en-GB"/>
        </w:rPr>
        <w:t>fiind</w:t>
      </w:r>
      <w:r w:rsidR="00A66C1A" w:rsidRPr="003C28C6">
        <w:rPr>
          <w:iCs/>
          <w:lang w:val="en-GB"/>
        </w:rPr>
        <w:t>”</w:t>
      </w:r>
      <w:r w:rsidR="004E5992" w:rsidRPr="003C28C6">
        <w:rPr>
          <w:lang w:val="en-GB"/>
        </w:rPr>
        <w:t xml:space="preserve"> -</w:t>
      </w:r>
      <w:r w:rsidR="0072701F" w:rsidRPr="003C28C6">
        <w:rPr>
          <w:lang w:val="en-GB"/>
        </w:rPr>
        <w:t xml:space="preserve"> </w:t>
      </w:r>
      <w:r w:rsidR="004E5992" w:rsidRPr="003C28C6">
        <w:rPr>
          <w:i/>
          <w:lang w:val="en-GB"/>
        </w:rPr>
        <w:t>ontes</w:t>
      </w:r>
      <w:r w:rsidR="0086601B" w:rsidRPr="003C28C6">
        <w:rPr>
          <w:lang w:val="en-GB"/>
        </w:rPr>
        <w:t>)</w:t>
      </w:r>
      <w:r w:rsidR="00F52F05" w:rsidRPr="003C28C6">
        <w:rPr>
          <w:lang w:val="en-GB"/>
        </w:rPr>
        <w:t>;</w:t>
      </w:r>
      <w:r w:rsidR="00704DE7" w:rsidRPr="003C28C6">
        <w:rPr>
          <w:lang w:val="en-GB"/>
        </w:rPr>
        <w:t xml:space="preserve"> </w:t>
      </w:r>
      <w:r w:rsidR="00704DE7" w:rsidRPr="003C28C6">
        <w:rPr>
          <w:i/>
          <w:lang w:val="en-GB"/>
        </w:rPr>
        <w:t>ta tes sarkos</w:t>
      </w:r>
      <w:r w:rsidR="00704DE7" w:rsidRPr="003C28C6">
        <w:rPr>
          <w:lang w:val="en-GB"/>
        </w:rPr>
        <w:t xml:space="preserve"> şi </w:t>
      </w:r>
      <w:r w:rsidR="00704DE7" w:rsidRPr="003C28C6">
        <w:rPr>
          <w:i/>
          <w:lang w:val="en-GB"/>
        </w:rPr>
        <w:t>ta tes pneumatos</w:t>
      </w:r>
      <w:r w:rsidR="00704DE7" w:rsidRPr="003C28C6">
        <w:rPr>
          <w:lang w:val="en-GB"/>
        </w:rPr>
        <w:t>, „cele ale trupului” şi „cele ale duhului”</w:t>
      </w:r>
      <w:r w:rsidR="00FB6227" w:rsidRPr="003C28C6">
        <w:rPr>
          <w:lang w:val="en-GB"/>
        </w:rPr>
        <w:t>.</w:t>
      </w:r>
      <w:r w:rsidR="00421627" w:rsidRPr="003C28C6">
        <w:rPr>
          <w:lang w:val="en-GB"/>
        </w:rPr>
        <w:t xml:space="preserve"> Seria </w:t>
      </w:r>
      <w:r w:rsidR="00F11F9D" w:rsidRPr="003C28C6">
        <w:rPr>
          <w:lang w:val="en-GB"/>
        </w:rPr>
        <w:t xml:space="preserve">construcţiilor </w:t>
      </w:r>
      <w:r w:rsidR="007D2A61" w:rsidRPr="003C28C6">
        <w:rPr>
          <w:lang w:val="en-GB"/>
        </w:rPr>
        <w:t xml:space="preserve">lingvistice </w:t>
      </w:r>
      <w:r w:rsidR="00F11F9D" w:rsidRPr="003C28C6">
        <w:rPr>
          <w:lang w:val="en-GB"/>
        </w:rPr>
        <w:t>semnificative</w:t>
      </w:r>
      <w:r w:rsidR="00421627" w:rsidRPr="003C28C6">
        <w:rPr>
          <w:lang w:val="en-GB"/>
        </w:rPr>
        <w:t xml:space="preserve"> </w:t>
      </w:r>
      <w:r w:rsidR="00CA3A6B" w:rsidRPr="003C28C6">
        <w:rPr>
          <w:lang w:val="en-GB"/>
        </w:rPr>
        <w:t xml:space="preserve">despre </w:t>
      </w:r>
      <w:r w:rsidR="007D2A61" w:rsidRPr="003C28C6">
        <w:rPr>
          <w:lang w:val="en-GB"/>
        </w:rPr>
        <w:t>Duhul S</w:t>
      </w:r>
      <w:r w:rsidR="00CA3A6B" w:rsidRPr="003C28C6">
        <w:rPr>
          <w:lang w:val="en-GB"/>
        </w:rPr>
        <w:t xml:space="preserve">fânt </w:t>
      </w:r>
      <w:r w:rsidR="00421627" w:rsidRPr="003C28C6">
        <w:rPr>
          <w:lang w:val="en-GB"/>
        </w:rPr>
        <w:t xml:space="preserve">continuă cu </w:t>
      </w:r>
      <w:r w:rsidR="00F11F9D" w:rsidRPr="003C28C6">
        <w:rPr>
          <w:lang w:val="en-GB"/>
        </w:rPr>
        <w:t>antiteza</w:t>
      </w:r>
      <w:r w:rsidR="00421627" w:rsidRPr="003C28C6">
        <w:rPr>
          <w:lang w:val="en-GB"/>
        </w:rPr>
        <w:t xml:space="preserve"> verbe</w:t>
      </w:r>
      <w:r w:rsidR="00F11F9D" w:rsidRPr="003C28C6">
        <w:rPr>
          <w:lang w:val="en-GB"/>
        </w:rPr>
        <w:t>lor</w:t>
      </w:r>
      <w:r w:rsidR="00421627" w:rsidRPr="003C28C6">
        <w:rPr>
          <w:lang w:val="en-GB"/>
        </w:rPr>
        <w:t xml:space="preserve"> </w:t>
      </w:r>
      <w:r w:rsidR="00F11F9D" w:rsidRPr="003C28C6">
        <w:rPr>
          <w:lang w:val="en-GB"/>
        </w:rPr>
        <w:t>„</w:t>
      </w:r>
      <w:r w:rsidR="003A74DA" w:rsidRPr="003C28C6">
        <w:rPr>
          <w:lang w:val="en-GB"/>
        </w:rPr>
        <w:t>a tră</w:t>
      </w:r>
      <w:r w:rsidR="00421627" w:rsidRPr="003C28C6">
        <w:rPr>
          <w:lang w:val="en-GB"/>
        </w:rPr>
        <w:t>i</w:t>
      </w:r>
      <w:r w:rsidR="00F11F9D" w:rsidRPr="003C28C6">
        <w:rPr>
          <w:lang w:val="en-GB"/>
        </w:rPr>
        <w:t>”</w:t>
      </w:r>
      <w:r w:rsidR="00421627" w:rsidRPr="003C28C6">
        <w:rPr>
          <w:lang w:val="en-GB"/>
        </w:rPr>
        <w:t xml:space="preserve"> – </w:t>
      </w:r>
      <w:r w:rsidR="00F11F9D" w:rsidRPr="003C28C6">
        <w:rPr>
          <w:lang w:val="en-GB"/>
        </w:rPr>
        <w:t>„</w:t>
      </w:r>
      <w:r w:rsidR="003A74DA" w:rsidRPr="003C28C6">
        <w:rPr>
          <w:lang w:val="en-GB"/>
        </w:rPr>
        <w:t>a mur</w:t>
      </w:r>
      <w:r w:rsidR="00421627" w:rsidRPr="003C28C6">
        <w:rPr>
          <w:lang w:val="en-GB"/>
        </w:rPr>
        <w:t>i</w:t>
      </w:r>
      <w:r w:rsidR="00F11F9D" w:rsidRPr="003C28C6">
        <w:rPr>
          <w:lang w:val="en-GB"/>
        </w:rPr>
        <w:t>”</w:t>
      </w:r>
      <w:r w:rsidR="00421627" w:rsidRPr="003C28C6">
        <w:rPr>
          <w:lang w:val="en-GB"/>
        </w:rPr>
        <w:t xml:space="preserve"> (</w:t>
      </w:r>
      <w:r w:rsidR="00421627" w:rsidRPr="003C28C6">
        <w:rPr>
          <w:i/>
          <w:lang w:val="en-GB"/>
        </w:rPr>
        <w:t xml:space="preserve">zao – </w:t>
      </w:r>
      <w:r w:rsidR="003A74DA" w:rsidRPr="003C28C6">
        <w:rPr>
          <w:i/>
          <w:lang w:val="en-GB"/>
        </w:rPr>
        <w:t xml:space="preserve"> </w:t>
      </w:r>
      <w:r w:rsidR="00421627" w:rsidRPr="003C28C6">
        <w:rPr>
          <w:i/>
          <w:lang w:val="en-GB"/>
        </w:rPr>
        <w:t>apothnesko</w:t>
      </w:r>
      <w:r w:rsidR="00421627" w:rsidRPr="003C28C6">
        <w:rPr>
          <w:lang w:val="en-GB"/>
        </w:rPr>
        <w:t>),</w:t>
      </w:r>
      <w:r w:rsidR="00C0466C" w:rsidRPr="003C28C6">
        <w:rPr>
          <w:lang w:val="en-GB"/>
        </w:rPr>
        <w:t xml:space="preserve"> şi cu </w:t>
      </w:r>
      <w:r w:rsidR="00FD045A" w:rsidRPr="003C28C6">
        <w:rPr>
          <w:lang w:val="en-GB"/>
        </w:rPr>
        <w:t>verbele</w:t>
      </w:r>
      <w:r w:rsidR="00F11F9D" w:rsidRPr="003C28C6">
        <w:rPr>
          <w:lang w:val="en-GB"/>
        </w:rPr>
        <w:t xml:space="preserve"> de cooperare construite cu particula </w:t>
      </w:r>
      <w:r w:rsidR="00F11F9D" w:rsidRPr="003C28C6">
        <w:rPr>
          <w:i/>
          <w:lang w:val="en-GB"/>
        </w:rPr>
        <w:t>sun</w:t>
      </w:r>
      <w:r w:rsidR="003A74DA" w:rsidRPr="003C28C6">
        <w:rPr>
          <w:iCs/>
          <w:lang w:val="en-GB"/>
        </w:rPr>
        <w:t xml:space="preserve"> – împreună </w:t>
      </w:r>
      <w:r w:rsidR="003A74DA" w:rsidRPr="003C28C6">
        <w:rPr>
          <w:lang w:val="en-GB"/>
        </w:rPr>
        <w:t>(</w:t>
      </w:r>
      <w:r w:rsidR="00F11F9D" w:rsidRPr="003C28C6">
        <w:rPr>
          <w:i/>
          <w:lang w:val="en-GB"/>
        </w:rPr>
        <w:t>su</w:t>
      </w:r>
      <w:r w:rsidR="00D11E70" w:rsidRPr="003C28C6">
        <w:rPr>
          <w:i/>
          <w:lang w:val="en-GB"/>
        </w:rPr>
        <w:t>m</w:t>
      </w:r>
      <w:r w:rsidR="00F11F9D" w:rsidRPr="003C28C6">
        <w:rPr>
          <w:i/>
          <w:lang w:val="en-GB"/>
        </w:rPr>
        <w:t>marture</w:t>
      </w:r>
      <w:r w:rsidR="003A74DA" w:rsidRPr="003C28C6">
        <w:rPr>
          <w:i/>
          <w:lang w:val="en-GB"/>
        </w:rPr>
        <w:t>o</w:t>
      </w:r>
      <w:r w:rsidR="003A74DA" w:rsidRPr="003C28C6">
        <w:rPr>
          <w:iCs/>
          <w:lang w:val="en-GB"/>
        </w:rPr>
        <w:t xml:space="preserve"> – a da mărturie împreună,</w:t>
      </w:r>
      <w:r w:rsidR="003A74DA" w:rsidRPr="003C28C6">
        <w:rPr>
          <w:lang w:val="en-GB"/>
        </w:rPr>
        <w:t xml:space="preserve"> </w:t>
      </w:r>
      <w:r w:rsidR="00F11F9D" w:rsidRPr="003C28C6">
        <w:rPr>
          <w:i/>
          <w:lang w:val="en-GB"/>
        </w:rPr>
        <w:t>sunerg</w:t>
      </w:r>
      <w:r w:rsidR="00D11E70" w:rsidRPr="003C28C6">
        <w:rPr>
          <w:i/>
          <w:lang w:val="en-GB"/>
        </w:rPr>
        <w:t>o</w:t>
      </w:r>
      <w:r w:rsidR="003A74DA" w:rsidRPr="003C28C6">
        <w:rPr>
          <w:lang w:val="en-GB"/>
        </w:rPr>
        <w:t xml:space="preserve"> – a lucra împreună,</w:t>
      </w:r>
      <w:r w:rsidR="00F11F9D" w:rsidRPr="003C28C6">
        <w:rPr>
          <w:lang w:val="en-GB"/>
        </w:rPr>
        <w:t xml:space="preserve"> </w:t>
      </w:r>
      <w:r w:rsidR="00F11F9D" w:rsidRPr="003C28C6">
        <w:rPr>
          <w:i/>
          <w:lang w:val="en-GB"/>
        </w:rPr>
        <w:t>sunapothnesko</w:t>
      </w:r>
      <w:r w:rsidR="003A74DA" w:rsidRPr="003C28C6">
        <w:rPr>
          <w:lang w:val="en-GB"/>
        </w:rPr>
        <w:t xml:space="preserve"> – a muri împreună, </w:t>
      </w:r>
      <w:r w:rsidR="00420FCE" w:rsidRPr="003C28C6">
        <w:rPr>
          <w:i/>
          <w:lang w:val="en-GB"/>
        </w:rPr>
        <w:t>sumpatheo</w:t>
      </w:r>
      <w:r w:rsidR="003A74DA" w:rsidRPr="003C28C6">
        <w:rPr>
          <w:lang w:val="en-GB"/>
        </w:rPr>
        <w:t xml:space="preserve"> – a suferi împreună,</w:t>
      </w:r>
      <w:r w:rsidR="00420FCE" w:rsidRPr="003C28C6">
        <w:rPr>
          <w:lang w:val="en-GB"/>
        </w:rPr>
        <w:t xml:space="preserve"> </w:t>
      </w:r>
      <w:r w:rsidR="00420FCE" w:rsidRPr="003C28C6">
        <w:rPr>
          <w:i/>
          <w:lang w:val="en-GB"/>
        </w:rPr>
        <w:t>sunkleroo</w:t>
      </w:r>
      <w:r w:rsidR="003A74DA" w:rsidRPr="003C28C6">
        <w:rPr>
          <w:lang w:val="en-GB"/>
        </w:rPr>
        <w:t xml:space="preserve"> – a moşteni împreună, </w:t>
      </w:r>
      <w:r w:rsidR="00420FCE" w:rsidRPr="003C28C6">
        <w:rPr>
          <w:i/>
          <w:lang w:val="en-GB"/>
        </w:rPr>
        <w:t>sundoxazo</w:t>
      </w:r>
      <w:r w:rsidR="003A74DA" w:rsidRPr="003C28C6">
        <w:rPr>
          <w:lang w:val="en-GB"/>
        </w:rPr>
        <w:t xml:space="preserve"> – a fi glorificat împreună,</w:t>
      </w:r>
      <w:r w:rsidR="00420FCE" w:rsidRPr="003C28C6">
        <w:rPr>
          <w:lang w:val="en-GB"/>
        </w:rPr>
        <w:t xml:space="preserve"> </w:t>
      </w:r>
      <w:r w:rsidR="00527BED" w:rsidRPr="003C28C6">
        <w:rPr>
          <w:i/>
          <w:lang w:val="en-GB"/>
        </w:rPr>
        <w:t>sustenazo</w:t>
      </w:r>
      <w:r w:rsidR="003A74DA" w:rsidRPr="003C28C6">
        <w:rPr>
          <w:lang w:val="en-GB"/>
        </w:rPr>
        <w:t xml:space="preserve"> – a suspina împreună, </w:t>
      </w:r>
      <w:r w:rsidR="00527BED" w:rsidRPr="003C28C6">
        <w:rPr>
          <w:i/>
          <w:lang w:val="en-GB"/>
        </w:rPr>
        <w:t>sunodino</w:t>
      </w:r>
      <w:r w:rsidR="00A71036" w:rsidRPr="003C28C6">
        <w:rPr>
          <w:lang w:val="en-GB"/>
        </w:rPr>
        <w:t xml:space="preserve"> – a </w:t>
      </w:r>
      <w:r w:rsidR="00BB7EF8" w:rsidRPr="003C28C6">
        <w:rPr>
          <w:lang w:val="en-GB"/>
        </w:rPr>
        <w:t>suferi dureri mari (ca la naştere)</w:t>
      </w:r>
      <w:r w:rsidR="00A71036" w:rsidRPr="003C28C6">
        <w:rPr>
          <w:lang w:val="en-GB"/>
        </w:rPr>
        <w:t xml:space="preserve"> împreună,</w:t>
      </w:r>
      <w:r w:rsidR="00420FCE" w:rsidRPr="003C28C6">
        <w:rPr>
          <w:lang w:val="en-GB"/>
        </w:rPr>
        <w:t xml:space="preserve"> </w:t>
      </w:r>
      <w:r w:rsidR="00DF1CFD" w:rsidRPr="003C28C6">
        <w:rPr>
          <w:i/>
          <w:lang w:val="en-GB"/>
        </w:rPr>
        <w:t>sunantilambano</w:t>
      </w:r>
      <w:r w:rsidR="00A71036" w:rsidRPr="003C28C6">
        <w:rPr>
          <w:lang w:val="en-GB"/>
        </w:rPr>
        <w:t xml:space="preserve"> – a ajuta împreună</w:t>
      </w:r>
      <w:r w:rsidR="00DF1CFD" w:rsidRPr="003C28C6">
        <w:rPr>
          <w:lang w:val="en-GB"/>
        </w:rPr>
        <w:t xml:space="preserve"> </w:t>
      </w:r>
      <w:r w:rsidR="00F11F9D" w:rsidRPr="003C28C6">
        <w:rPr>
          <w:lang w:val="en-GB"/>
        </w:rPr>
        <w:t>etc.).</w:t>
      </w:r>
    </w:p>
    <w:p w:rsidR="002959AA" w:rsidRPr="003C28C6" w:rsidRDefault="008D6228" w:rsidP="0028105E">
      <w:pPr>
        <w:pStyle w:val="BodyText"/>
        <w:rPr>
          <w:lang w:val="en-GB"/>
        </w:rPr>
      </w:pPr>
      <w:r w:rsidRPr="003C28C6">
        <w:rPr>
          <w:lang w:val="en-GB"/>
        </w:rPr>
        <w:t>Romans</w:t>
      </w:r>
      <w:r w:rsidR="002959AA" w:rsidRPr="003C28C6">
        <w:rPr>
          <w:lang w:val="en-GB"/>
        </w:rPr>
        <w:t xml:space="preserve"> 8:3-4 reprezintă un text central pentru înţelegerea lucrării mântuirii prin Isus Hristos.</w:t>
      </w:r>
      <w:r w:rsidR="0028105E" w:rsidRPr="003C28C6">
        <w:rPr>
          <w:lang w:val="en-GB"/>
        </w:rPr>
        <w:t xml:space="preserve"> Cele două versete arată cum a reuşit Dumnezeu, prin Isus, să asigure mântuirea omenirii, în timp ce aceasta nu era posibil prin Lege. Mai întâi se afirmă că Legea nu reuşea un lucru, anume să pedepsească păcatul în trup, şi </w:t>
      </w:r>
      <w:r w:rsidR="0028105E" w:rsidRPr="003C28C6">
        <w:rPr>
          <w:lang w:val="en-GB"/>
        </w:rPr>
        <w:lastRenderedPageBreak/>
        <w:t>aceasta se datora faptului că trupul o făcea slabă (se are în vedere, foarte probabil, faptul că atunci când păcatul era pedepsit în trup, trupul murea, iar omul nu mai putea fi salvat). Acest lucru este asigurat de Dumnezeu însă prin Isus, deoarece Dumnezeu l-a trimis pe Isus într-un trup asemănător păcatului, ca să rezolve problema păcatelor, pedepsind păcatul în trup (păcatele oamenilor, în trupul lui Isus). Astfel, devine posibil ca Legea să fie satisfăcută, iar cerinţa dreaptă a Legii (to dikaioma tou nomou) să fie împlinită în noi, cei care trăim conform Duhului, nu conform trupului (aici s-a făcut deja saltul la realitatea prezenţei Duhului în noi, prin credinţă în Fiul). Legea este împlinită în noi şi, în acelaşi timp, nu mai are jurisdicţie asupra celor credincioşi, deoarece ea are cerinţe pentru păcătoşi, pentru cei ce sunt călăuziţi de trup, nu pentru cei care trăiesc prin Duhul).</w:t>
      </w:r>
    </w:p>
    <w:p w:rsidR="002E271A" w:rsidRPr="003C28C6" w:rsidRDefault="00B37E86" w:rsidP="00B94B95">
      <w:pPr>
        <w:pStyle w:val="BodyText"/>
        <w:rPr>
          <w:lang w:val="en-GB"/>
        </w:rPr>
      </w:pPr>
      <w:r w:rsidRPr="003C28C6">
        <w:rPr>
          <w:lang w:val="en-GB"/>
        </w:rPr>
        <w:t>D</w:t>
      </w:r>
      <w:r w:rsidR="004750EA" w:rsidRPr="003C28C6">
        <w:rPr>
          <w:lang w:val="en-GB"/>
        </w:rPr>
        <w:t>upă această primă parte din capitolul</w:t>
      </w:r>
      <w:r w:rsidRPr="003C28C6">
        <w:rPr>
          <w:lang w:val="en-GB"/>
        </w:rPr>
        <w:t xml:space="preserve"> 8, Pavel se concentrează asu</w:t>
      </w:r>
      <w:r w:rsidR="000F01FE" w:rsidRPr="003C28C6">
        <w:rPr>
          <w:lang w:val="en-GB"/>
        </w:rPr>
        <w:t>pra vieţii noi prin Duhul Sfânt (8:5-17).</w:t>
      </w:r>
      <w:r w:rsidR="00791C72" w:rsidRPr="003C28C6">
        <w:rPr>
          <w:lang w:val="en-GB"/>
        </w:rPr>
        <w:t xml:space="preserve"> Gândirea la lucrurile Duhului (</w:t>
      </w:r>
      <w:r w:rsidR="00791C72" w:rsidRPr="003C28C6">
        <w:rPr>
          <w:i/>
          <w:iCs/>
          <w:lang w:val="en-GB"/>
        </w:rPr>
        <w:t>fronema pneumatos</w:t>
      </w:r>
      <w:r w:rsidR="00791C72" w:rsidRPr="003C28C6">
        <w:rPr>
          <w:lang w:val="en-GB"/>
        </w:rPr>
        <w:t>) este esenţială şi, la fel, trăirea</w:t>
      </w:r>
      <w:r w:rsidR="000F01FE" w:rsidRPr="003C28C6">
        <w:rPr>
          <w:lang w:val="en-GB"/>
        </w:rPr>
        <w:t xml:space="preserve"> </w:t>
      </w:r>
      <w:r w:rsidR="00791C72" w:rsidRPr="003C28C6">
        <w:rPr>
          <w:lang w:val="en-GB"/>
        </w:rPr>
        <w:t>în duhul (</w:t>
      </w:r>
      <w:r w:rsidR="00791C72" w:rsidRPr="003C28C6">
        <w:rPr>
          <w:i/>
          <w:iCs/>
          <w:lang w:val="en-GB"/>
        </w:rPr>
        <w:t>en pneumati</w:t>
      </w:r>
      <w:r w:rsidR="00791C72" w:rsidRPr="003C28C6">
        <w:rPr>
          <w:lang w:val="en-GB"/>
        </w:rPr>
        <w:t>)</w:t>
      </w:r>
      <w:r w:rsidR="00017246" w:rsidRPr="003C28C6">
        <w:rPr>
          <w:lang w:val="en-GB"/>
        </w:rPr>
        <w:t xml:space="preserve">, 8:5-9. Versetul 9 este pivotal pentru că </w:t>
      </w:r>
      <w:r w:rsidR="00E024C3" w:rsidRPr="003C28C6">
        <w:rPr>
          <w:lang w:val="en-GB"/>
        </w:rPr>
        <w:t xml:space="preserve">aici </w:t>
      </w:r>
      <w:r w:rsidR="00017246" w:rsidRPr="003C28C6">
        <w:rPr>
          <w:lang w:val="en-GB"/>
        </w:rPr>
        <w:t xml:space="preserve">se schimbă direcţia </w:t>
      </w:r>
      <w:r w:rsidR="00E024C3" w:rsidRPr="003C28C6">
        <w:rPr>
          <w:lang w:val="en-GB"/>
        </w:rPr>
        <w:t xml:space="preserve">argumentului </w:t>
      </w:r>
      <w:r w:rsidR="00017246" w:rsidRPr="003C28C6">
        <w:rPr>
          <w:lang w:val="en-GB"/>
        </w:rPr>
        <w:t xml:space="preserve">spre </w:t>
      </w:r>
      <w:r w:rsidR="002D6B09" w:rsidRPr="003C28C6">
        <w:rPr>
          <w:lang w:val="en-GB"/>
        </w:rPr>
        <w:t>prezentarea</w:t>
      </w:r>
      <w:r w:rsidR="00017246" w:rsidRPr="003C28C6">
        <w:rPr>
          <w:lang w:val="en-GB"/>
        </w:rPr>
        <w:t xml:space="preserve"> lucrării Duhului în interiorul creştinului, </w:t>
      </w:r>
      <w:r w:rsidR="00501C34" w:rsidRPr="003C28C6">
        <w:rPr>
          <w:lang w:val="en-GB"/>
        </w:rPr>
        <w:t xml:space="preserve">care este </w:t>
      </w:r>
      <w:r w:rsidR="00470A37" w:rsidRPr="003C28C6">
        <w:rPr>
          <w:lang w:val="en-GB"/>
        </w:rPr>
        <w:t>secretul vieţii noi</w:t>
      </w:r>
      <w:r w:rsidR="006534EA" w:rsidRPr="003C28C6">
        <w:rPr>
          <w:lang w:val="en-GB"/>
        </w:rPr>
        <w:t>: „</w:t>
      </w:r>
      <w:r w:rsidR="00935269" w:rsidRPr="003C28C6">
        <w:rPr>
          <w:lang w:val="en-GB"/>
        </w:rPr>
        <w:t xml:space="preserve">Voi </w:t>
      </w:r>
      <w:r w:rsidR="00467E47" w:rsidRPr="003C28C6">
        <w:rPr>
          <w:lang w:val="en-GB"/>
        </w:rPr>
        <w:t xml:space="preserve">însă </w:t>
      </w:r>
      <w:r w:rsidR="00935269" w:rsidRPr="003C28C6">
        <w:rPr>
          <w:lang w:val="en-GB"/>
        </w:rPr>
        <w:t>nu sunteţi sub stăpânirea trupului [</w:t>
      </w:r>
      <w:r w:rsidR="00467E47" w:rsidRPr="003C28C6">
        <w:rPr>
          <w:lang w:val="en-GB"/>
        </w:rPr>
        <w:t xml:space="preserve">lit.: voi însă nu sunteţi </w:t>
      </w:r>
      <w:r w:rsidR="00935269" w:rsidRPr="003C28C6">
        <w:rPr>
          <w:lang w:val="en-GB"/>
        </w:rPr>
        <w:t>în carne], ci sub stăpânirea D</w:t>
      </w:r>
      <w:r w:rsidR="00467E47" w:rsidRPr="003C28C6">
        <w:rPr>
          <w:lang w:val="en-GB"/>
        </w:rPr>
        <w:t>uhului [în D</w:t>
      </w:r>
      <w:r w:rsidR="00935269" w:rsidRPr="003C28C6">
        <w:rPr>
          <w:lang w:val="en-GB"/>
        </w:rPr>
        <w:t xml:space="preserve">uhul], dacă </w:t>
      </w:r>
      <w:r w:rsidR="00AA76CF" w:rsidRPr="003C28C6">
        <w:rPr>
          <w:lang w:val="en-GB"/>
        </w:rPr>
        <w:t>D</w:t>
      </w:r>
      <w:r w:rsidR="001F5D71" w:rsidRPr="003C28C6">
        <w:rPr>
          <w:lang w:val="en-GB"/>
        </w:rPr>
        <w:t xml:space="preserve">uhul </w:t>
      </w:r>
      <w:r w:rsidR="00935269" w:rsidRPr="003C28C6">
        <w:rPr>
          <w:lang w:val="en-GB"/>
        </w:rPr>
        <w:t xml:space="preserve">lui Dumnezeu </w:t>
      </w:r>
      <w:r w:rsidR="001F5D71" w:rsidRPr="003C28C6">
        <w:rPr>
          <w:lang w:val="en-GB"/>
        </w:rPr>
        <w:t>locuieşte în voi; dacă</w:t>
      </w:r>
      <w:r w:rsidR="009C0AA2" w:rsidRPr="003C28C6">
        <w:rPr>
          <w:lang w:val="en-GB"/>
        </w:rPr>
        <w:t xml:space="preserve"> cineva</w:t>
      </w:r>
      <w:r w:rsidR="001F5D71" w:rsidRPr="003C28C6">
        <w:rPr>
          <w:lang w:val="en-GB"/>
        </w:rPr>
        <w:t xml:space="preserve"> nu are Duhul lui Hristos, nu este al lui </w:t>
      </w:r>
      <w:r w:rsidR="006534EA" w:rsidRPr="003C28C6">
        <w:rPr>
          <w:lang w:val="en-GB"/>
        </w:rPr>
        <w:t>Hristos”</w:t>
      </w:r>
      <w:r w:rsidR="00BE22C4" w:rsidRPr="003C28C6">
        <w:rPr>
          <w:lang w:val="en-GB"/>
        </w:rPr>
        <w:t xml:space="preserve"> (8:9, cf. </w:t>
      </w:r>
      <w:r w:rsidR="00935269" w:rsidRPr="003C28C6">
        <w:rPr>
          <w:lang w:val="en-GB"/>
        </w:rPr>
        <w:t xml:space="preserve">şi </w:t>
      </w:r>
      <w:r w:rsidR="00BE22C4" w:rsidRPr="003C28C6">
        <w:rPr>
          <w:lang w:val="en-GB"/>
        </w:rPr>
        <w:t>8:11</w:t>
      </w:r>
      <w:r w:rsidR="00F36013" w:rsidRPr="003C28C6">
        <w:rPr>
          <w:lang w:val="en-GB"/>
        </w:rPr>
        <w:t xml:space="preserve">; </w:t>
      </w:r>
      <w:r w:rsidR="00F36013" w:rsidRPr="003C28C6">
        <w:rPr>
          <w:i/>
          <w:iCs/>
          <w:lang w:val="en-GB"/>
        </w:rPr>
        <w:t>oikeo, enoikeo</w:t>
      </w:r>
      <w:r w:rsidR="00F36013" w:rsidRPr="003C28C6">
        <w:rPr>
          <w:lang w:val="en-GB"/>
        </w:rPr>
        <w:t>, a locui</w:t>
      </w:r>
      <w:r w:rsidR="00BE22C4" w:rsidRPr="003C28C6">
        <w:rPr>
          <w:lang w:val="en-GB"/>
        </w:rPr>
        <w:t>).</w:t>
      </w:r>
      <w:r w:rsidR="00AA76CF" w:rsidRPr="003C28C6">
        <w:rPr>
          <w:lang w:val="en-GB"/>
        </w:rPr>
        <w:t xml:space="preserve"> </w:t>
      </w:r>
      <w:r w:rsidR="00A23D56" w:rsidRPr="003C28C6">
        <w:rPr>
          <w:lang w:val="en-GB"/>
        </w:rPr>
        <w:t>Acelaşi Duh</w:t>
      </w:r>
      <w:r w:rsidR="008D4A26" w:rsidRPr="003C28C6">
        <w:rPr>
          <w:lang w:val="en-GB"/>
        </w:rPr>
        <w:t xml:space="preserve"> care</w:t>
      </w:r>
      <w:r w:rsidR="00481945" w:rsidRPr="003C28C6">
        <w:rPr>
          <w:lang w:val="en-GB"/>
        </w:rPr>
        <w:t xml:space="preserve">, locuind în cei </w:t>
      </w:r>
      <w:r w:rsidR="008D4A26" w:rsidRPr="003C28C6">
        <w:rPr>
          <w:lang w:val="en-GB"/>
        </w:rPr>
        <w:t>credincioşi</w:t>
      </w:r>
      <w:r w:rsidR="00B94B95" w:rsidRPr="003C28C6">
        <w:rPr>
          <w:lang w:val="en-GB"/>
        </w:rPr>
        <w:t xml:space="preserve">, </w:t>
      </w:r>
      <w:r w:rsidR="00481945" w:rsidRPr="003C28C6">
        <w:rPr>
          <w:lang w:val="en-GB"/>
        </w:rPr>
        <w:t>garantează o viaţă nouă,</w:t>
      </w:r>
      <w:r w:rsidR="008D4A26" w:rsidRPr="003C28C6">
        <w:rPr>
          <w:lang w:val="en-GB"/>
        </w:rPr>
        <w:t xml:space="preserve"> este </w:t>
      </w:r>
      <w:r w:rsidR="00837881" w:rsidRPr="003C28C6">
        <w:rPr>
          <w:lang w:val="en-GB"/>
        </w:rPr>
        <w:t>cel c</w:t>
      </w:r>
      <w:r w:rsidR="00481945" w:rsidRPr="003C28C6">
        <w:rPr>
          <w:lang w:val="en-GB"/>
        </w:rPr>
        <w:t>ar</w:t>
      </w:r>
      <w:r w:rsidR="00837881" w:rsidRPr="003C28C6">
        <w:rPr>
          <w:lang w:val="en-GB"/>
        </w:rPr>
        <w:t xml:space="preserve">e </w:t>
      </w:r>
      <w:r w:rsidR="008D4A26" w:rsidRPr="003C28C6">
        <w:rPr>
          <w:lang w:val="en-GB"/>
        </w:rPr>
        <w:t xml:space="preserve">dă şi </w:t>
      </w:r>
      <w:r w:rsidR="00837881" w:rsidRPr="003C28C6">
        <w:rPr>
          <w:lang w:val="en-GB"/>
        </w:rPr>
        <w:t xml:space="preserve">siguranţa învierii: Dumnezeu va învia trupurile omeneşti, din cauza Duhului care </w:t>
      </w:r>
      <w:r w:rsidR="00837881" w:rsidRPr="003C28C6">
        <w:rPr>
          <w:i/>
          <w:iCs/>
          <w:lang w:val="en-GB"/>
        </w:rPr>
        <w:t>locuieşte</w:t>
      </w:r>
      <w:r w:rsidR="00837881" w:rsidRPr="003C28C6">
        <w:rPr>
          <w:lang w:val="en-GB"/>
        </w:rPr>
        <w:t xml:space="preserve"> în oameni (</w:t>
      </w:r>
      <w:r w:rsidR="008D4A26" w:rsidRPr="003C28C6">
        <w:rPr>
          <w:lang w:val="en-GB"/>
        </w:rPr>
        <w:t>8:11).</w:t>
      </w:r>
      <w:r w:rsidR="005E3497" w:rsidRPr="003C28C6">
        <w:rPr>
          <w:lang w:val="en-GB"/>
        </w:rPr>
        <w:t xml:space="preserve"> </w:t>
      </w:r>
      <w:r w:rsidR="00B94B95" w:rsidRPr="003C28C6">
        <w:rPr>
          <w:lang w:val="en-GB"/>
        </w:rPr>
        <w:t>Locuirea Duhului în omul credincios este garanţia vieţii noi şi a viitorului.</w:t>
      </w:r>
    </w:p>
    <w:p w:rsidR="000466E2" w:rsidRPr="003C28C6" w:rsidRDefault="008568F9" w:rsidP="002D3DF4">
      <w:pPr>
        <w:pStyle w:val="BodyText"/>
        <w:rPr>
          <w:lang w:val="en-GB"/>
        </w:rPr>
      </w:pPr>
      <w:r w:rsidRPr="003C28C6">
        <w:rPr>
          <w:lang w:val="en-GB"/>
        </w:rPr>
        <w:t>Prin Duhul creştinul are putere să „omoare” faptele t</w:t>
      </w:r>
      <w:r w:rsidR="005E3497" w:rsidRPr="003C28C6">
        <w:rPr>
          <w:lang w:val="en-GB"/>
        </w:rPr>
        <w:t xml:space="preserve">rupului </w:t>
      </w:r>
      <w:r w:rsidRPr="003C28C6">
        <w:rPr>
          <w:lang w:val="en-GB"/>
        </w:rPr>
        <w:t xml:space="preserve">şi să trăiască o viaţă nouă </w:t>
      </w:r>
      <w:r w:rsidR="005E3497" w:rsidRPr="003C28C6">
        <w:rPr>
          <w:lang w:val="en-GB"/>
        </w:rPr>
        <w:t>(8:13</w:t>
      </w:r>
      <w:r w:rsidR="00B974F6" w:rsidRPr="003C28C6">
        <w:rPr>
          <w:lang w:val="en-GB"/>
        </w:rPr>
        <w:t xml:space="preserve">; cine trăieşte conform trupului va muri, dar cine dă morţii faptele </w:t>
      </w:r>
      <w:r w:rsidR="00B974F6" w:rsidRPr="003C28C6">
        <w:rPr>
          <w:lang w:val="en-GB"/>
        </w:rPr>
        <w:lastRenderedPageBreak/>
        <w:t>trupului, va trăi</w:t>
      </w:r>
      <w:r w:rsidR="005E3497" w:rsidRPr="003C28C6">
        <w:rPr>
          <w:lang w:val="en-GB"/>
        </w:rPr>
        <w:t>).</w:t>
      </w:r>
      <w:r w:rsidR="002D3DF4" w:rsidRPr="003C28C6">
        <w:rPr>
          <w:lang w:val="en-GB"/>
        </w:rPr>
        <w:t xml:space="preserve"> </w:t>
      </w:r>
      <w:r w:rsidR="00400A87" w:rsidRPr="003C28C6">
        <w:rPr>
          <w:lang w:val="en-GB"/>
        </w:rPr>
        <w:t>C</w:t>
      </w:r>
      <w:r w:rsidR="004E10A8" w:rsidRPr="003C28C6">
        <w:rPr>
          <w:lang w:val="en-GB"/>
        </w:rPr>
        <w:t>ei ce se lasă conduşi de Du</w:t>
      </w:r>
      <w:r w:rsidR="00893FE1" w:rsidRPr="003C28C6">
        <w:rPr>
          <w:lang w:val="en-GB"/>
        </w:rPr>
        <w:t xml:space="preserve">hul, </w:t>
      </w:r>
      <w:r w:rsidR="004B13B4" w:rsidRPr="003C28C6">
        <w:rPr>
          <w:lang w:val="en-GB"/>
        </w:rPr>
        <w:t xml:space="preserve">aceia </w:t>
      </w:r>
      <w:r w:rsidR="00893FE1" w:rsidRPr="003C28C6">
        <w:rPr>
          <w:lang w:val="en-GB"/>
        </w:rPr>
        <w:t>sunt copii ai lui Dumnezeu (8:14</w:t>
      </w:r>
      <w:r w:rsidR="003C61BD" w:rsidRPr="003C28C6">
        <w:rPr>
          <w:lang w:val="en-GB"/>
        </w:rPr>
        <w:t>; cf. 8:9</w:t>
      </w:r>
      <w:r w:rsidR="00893FE1" w:rsidRPr="003C28C6">
        <w:rPr>
          <w:lang w:val="en-GB"/>
        </w:rPr>
        <w:t>).</w:t>
      </w:r>
      <w:r w:rsidR="00D34749" w:rsidRPr="003C28C6">
        <w:rPr>
          <w:rStyle w:val="FootnoteReference"/>
          <w:lang w:val="en-GB"/>
        </w:rPr>
        <w:footnoteReference w:id="29"/>
      </w:r>
      <w:r w:rsidR="00D34749" w:rsidRPr="003C28C6">
        <w:rPr>
          <w:lang w:val="en-GB"/>
        </w:rPr>
        <w:t xml:space="preserve"> </w:t>
      </w:r>
    </w:p>
    <w:p w:rsidR="008F421D" w:rsidRPr="003C28C6" w:rsidRDefault="00387A4F" w:rsidP="002D3DF4">
      <w:pPr>
        <w:pStyle w:val="BodyText"/>
        <w:rPr>
          <w:lang w:val="en-GB"/>
        </w:rPr>
      </w:pPr>
      <w:r w:rsidRPr="003C28C6">
        <w:rPr>
          <w:lang w:val="en-GB"/>
        </w:rPr>
        <w:t>Duhul este cel care dă garanţia şi siguranţa înfierii (mărturiseşte că s</w:t>
      </w:r>
      <w:r w:rsidR="002D3DF4" w:rsidRPr="003C28C6">
        <w:rPr>
          <w:lang w:val="en-GB"/>
        </w:rPr>
        <w:t>untem fii ai lui Dumnezeu şi dă creştinilor</w:t>
      </w:r>
      <w:r w:rsidR="00EF1425" w:rsidRPr="003C28C6">
        <w:rPr>
          <w:lang w:val="en-GB"/>
        </w:rPr>
        <w:t xml:space="preserve"> o identitate </w:t>
      </w:r>
      <w:r w:rsidR="002D3DF4" w:rsidRPr="003C28C6">
        <w:rPr>
          <w:lang w:val="en-GB"/>
        </w:rPr>
        <w:t xml:space="preserve">clară </w:t>
      </w:r>
      <w:r w:rsidR="00EF1425" w:rsidRPr="003C28C6">
        <w:rPr>
          <w:lang w:val="en-GB"/>
        </w:rPr>
        <w:t xml:space="preserve">care </w:t>
      </w:r>
      <w:r w:rsidR="002D3DF4" w:rsidRPr="003C28C6">
        <w:rPr>
          <w:lang w:val="en-GB"/>
        </w:rPr>
        <w:t>îi face să strige:</w:t>
      </w:r>
      <w:r w:rsidRPr="003C28C6">
        <w:rPr>
          <w:lang w:val="en-GB"/>
        </w:rPr>
        <w:t xml:space="preserve"> „</w:t>
      </w:r>
      <w:r w:rsidR="00ED1714" w:rsidRPr="003C28C6">
        <w:rPr>
          <w:lang w:val="en-GB"/>
        </w:rPr>
        <w:t>Avva</w:t>
      </w:r>
      <w:r w:rsidR="001626C2" w:rsidRPr="003C28C6">
        <w:rPr>
          <w:lang w:val="en-GB"/>
        </w:rPr>
        <w:t>”</w:t>
      </w:r>
      <w:r w:rsidR="00ED1714" w:rsidRPr="003C28C6">
        <w:rPr>
          <w:lang w:val="en-GB"/>
        </w:rPr>
        <w:t xml:space="preserve">, </w:t>
      </w:r>
      <w:r w:rsidR="001626C2" w:rsidRPr="003C28C6">
        <w:rPr>
          <w:lang w:val="en-GB"/>
        </w:rPr>
        <w:t>adică „</w:t>
      </w:r>
      <w:r w:rsidRPr="003C28C6">
        <w:rPr>
          <w:lang w:val="en-GB"/>
        </w:rPr>
        <w:t>tată!”, 8:15)</w:t>
      </w:r>
      <w:r w:rsidR="00B974F6" w:rsidRPr="003C28C6">
        <w:rPr>
          <w:rStyle w:val="FootnoteReference"/>
          <w:lang w:val="en-GB"/>
        </w:rPr>
        <w:footnoteReference w:id="30"/>
      </w:r>
      <w:r w:rsidRPr="003C28C6">
        <w:rPr>
          <w:lang w:val="en-GB"/>
        </w:rPr>
        <w:t xml:space="preserve">. </w:t>
      </w:r>
    </w:p>
    <w:p w:rsidR="00225E2B" w:rsidRPr="003C28C6" w:rsidRDefault="00F23999" w:rsidP="00F21D33">
      <w:pPr>
        <w:pStyle w:val="BodyText"/>
        <w:rPr>
          <w:lang w:val="en-GB"/>
        </w:rPr>
      </w:pPr>
      <w:r w:rsidRPr="003C28C6">
        <w:rPr>
          <w:lang w:val="en-GB"/>
        </w:rPr>
        <w:t xml:space="preserve">Creştinii au </w:t>
      </w:r>
      <w:r w:rsidR="00F21D33" w:rsidRPr="003C28C6">
        <w:rPr>
          <w:lang w:val="en-GB"/>
        </w:rPr>
        <w:t xml:space="preserve">rodul dintâi al Duhului, </w:t>
      </w:r>
      <w:r w:rsidR="00F21D33" w:rsidRPr="003C28C6">
        <w:rPr>
          <w:i/>
          <w:iCs/>
          <w:lang w:val="en-GB"/>
        </w:rPr>
        <w:t>ten apar</w:t>
      </w:r>
      <w:r w:rsidR="002D3DF4" w:rsidRPr="003C28C6">
        <w:rPr>
          <w:i/>
          <w:iCs/>
          <w:lang w:val="en-GB"/>
        </w:rPr>
        <w:t>c</w:t>
      </w:r>
      <w:r w:rsidR="00F21D33" w:rsidRPr="003C28C6">
        <w:rPr>
          <w:i/>
          <w:iCs/>
          <w:lang w:val="en-GB"/>
        </w:rPr>
        <w:t>hen tou pneumatos</w:t>
      </w:r>
      <w:r w:rsidR="00844975" w:rsidRPr="003C28C6">
        <w:rPr>
          <w:lang w:val="en-GB"/>
        </w:rPr>
        <w:t xml:space="preserve"> (8:</w:t>
      </w:r>
      <w:r w:rsidR="00F21D33" w:rsidRPr="003C28C6">
        <w:rPr>
          <w:lang w:val="en-GB"/>
        </w:rPr>
        <w:t xml:space="preserve">23), care este chiar Duhul </w:t>
      </w:r>
      <w:r w:rsidR="007D42C5" w:rsidRPr="003C28C6">
        <w:rPr>
          <w:lang w:val="en-GB"/>
        </w:rPr>
        <w:t xml:space="preserve">însuşi </w:t>
      </w:r>
      <w:r w:rsidR="00F21D33" w:rsidRPr="003C28C6">
        <w:rPr>
          <w:lang w:val="en-GB"/>
        </w:rPr>
        <w:t>– dar poate fi şi efectele sale în cei credincioşi.</w:t>
      </w:r>
      <w:r w:rsidR="00F05053" w:rsidRPr="003C28C6">
        <w:rPr>
          <w:lang w:val="en-GB"/>
        </w:rPr>
        <w:t xml:space="preserve"> </w:t>
      </w:r>
      <w:r w:rsidR="00844975" w:rsidRPr="003C28C6">
        <w:rPr>
          <w:lang w:val="en-GB"/>
        </w:rPr>
        <w:t xml:space="preserve"> </w:t>
      </w:r>
      <w:r w:rsidR="00BE2D0D" w:rsidRPr="003C28C6">
        <w:rPr>
          <w:lang w:val="en-GB"/>
        </w:rPr>
        <w:t>Celălalt rod al mântuirii este răscumpărarea trupului, învierea (8:23b).</w:t>
      </w:r>
    </w:p>
    <w:p w:rsidR="00BA1F04" w:rsidRPr="003C28C6" w:rsidRDefault="00EF1425" w:rsidP="00D0323B">
      <w:pPr>
        <w:pStyle w:val="BodyText"/>
        <w:rPr>
          <w:lang w:val="en-GB"/>
        </w:rPr>
      </w:pPr>
      <w:r w:rsidRPr="003C28C6">
        <w:rPr>
          <w:lang w:val="en-GB"/>
        </w:rPr>
        <w:t xml:space="preserve">Duhul </w:t>
      </w:r>
      <w:r w:rsidR="00256305" w:rsidRPr="003C28C6">
        <w:rPr>
          <w:lang w:val="en-GB"/>
        </w:rPr>
        <w:t xml:space="preserve">îl </w:t>
      </w:r>
      <w:r w:rsidR="008F02F1" w:rsidRPr="003C28C6">
        <w:rPr>
          <w:lang w:val="en-GB"/>
        </w:rPr>
        <w:t>ajută</w:t>
      </w:r>
      <w:r w:rsidR="00256305" w:rsidRPr="003C28C6">
        <w:rPr>
          <w:lang w:val="en-GB"/>
        </w:rPr>
        <w:t xml:space="preserve"> pe creştin în viaţa de credinţă: el </w:t>
      </w:r>
      <w:r w:rsidRPr="003C28C6">
        <w:rPr>
          <w:lang w:val="en-GB"/>
        </w:rPr>
        <w:t>se roagă împreună cu noi</w:t>
      </w:r>
      <w:r w:rsidR="00256305" w:rsidRPr="003C28C6">
        <w:rPr>
          <w:lang w:val="en-GB"/>
        </w:rPr>
        <w:t>, mijloceşte</w:t>
      </w:r>
      <w:r w:rsidRPr="003C28C6">
        <w:rPr>
          <w:lang w:val="en-GB"/>
        </w:rPr>
        <w:t xml:space="preserve"> pentru noi </w:t>
      </w:r>
      <w:r w:rsidR="00CB6249" w:rsidRPr="003C28C6">
        <w:rPr>
          <w:lang w:val="en-GB"/>
        </w:rPr>
        <w:t xml:space="preserve">cu suspine neauzite </w:t>
      </w:r>
      <w:r w:rsidRPr="003C28C6">
        <w:rPr>
          <w:lang w:val="en-GB"/>
        </w:rPr>
        <w:t>(8:26</w:t>
      </w:r>
      <w:r w:rsidR="00242B04" w:rsidRPr="003C28C6">
        <w:rPr>
          <w:lang w:val="en-GB"/>
        </w:rPr>
        <w:t>-27</w:t>
      </w:r>
      <w:r w:rsidRPr="003C28C6">
        <w:rPr>
          <w:lang w:val="en-GB"/>
        </w:rPr>
        <w:t>), conform „gândirii Duhului” (</w:t>
      </w:r>
      <w:r w:rsidR="002C4AF6" w:rsidRPr="003C28C6">
        <w:rPr>
          <w:i/>
          <w:lang w:val="en-GB"/>
        </w:rPr>
        <w:t>fronema tou</w:t>
      </w:r>
      <w:r w:rsidRPr="003C28C6">
        <w:rPr>
          <w:i/>
          <w:lang w:val="en-GB"/>
        </w:rPr>
        <w:t xml:space="preserve"> pneumatos</w:t>
      </w:r>
      <w:r w:rsidRPr="003C28C6">
        <w:rPr>
          <w:lang w:val="en-GB"/>
        </w:rPr>
        <w:t>, tradus de Cornilescu</w:t>
      </w:r>
      <w:r w:rsidR="00E27D19" w:rsidRPr="003C28C6">
        <w:rPr>
          <w:lang w:val="en-GB"/>
        </w:rPr>
        <w:t xml:space="preserve"> prin formula</w:t>
      </w:r>
      <w:r w:rsidRPr="003C28C6">
        <w:rPr>
          <w:lang w:val="en-GB"/>
        </w:rPr>
        <w:t xml:space="preserve"> „năzuinţa Duhului”; aici se reia tema de la începutul cap. 8</w:t>
      </w:r>
      <w:r w:rsidR="00386827" w:rsidRPr="003C28C6">
        <w:rPr>
          <w:lang w:val="en-GB"/>
        </w:rPr>
        <w:t xml:space="preserve">, despre </w:t>
      </w:r>
      <w:r w:rsidR="00781F1F" w:rsidRPr="003C28C6">
        <w:rPr>
          <w:lang w:val="en-GB"/>
        </w:rPr>
        <w:t>„</w:t>
      </w:r>
      <w:r w:rsidR="00386827" w:rsidRPr="003C28C6">
        <w:rPr>
          <w:lang w:val="en-GB"/>
        </w:rPr>
        <w:t>gândirea duhului</w:t>
      </w:r>
      <w:r w:rsidR="00781F1F" w:rsidRPr="003C28C6">
        <w:rPr>
          <w:lang w:val="en-GB"/>
        </w:rPr>
        <w:t>”</w:t>
      </w:r>
      <w:r w:rsidR="00386827" w:rsidRPr="003C28C6">
        <w:rPr>
          <w:lang w:val="en-GB"/>
        </w:rPr>
        <w:t xml:space="preserve"> şi </w:t>
      </w:r>
      <w:r w:rsidR="00781F1F" w:rsidRPr="003C28C6">
        <w:rPr>
          <w:lang w:val="en-GB"/>
        </w:rPr>
        <w:t>„</w:t>
      </w:r>
      <w:r w:rsidR="00386827" w:rsidRPr="003C28C6">
        <w:rPr>
          <w:lang w:val="en-GB"/>
        </w:rPr>
        <w:t>gândirea trupului</w:t>
      </w:r>
      <w:r w:rsidR="00781F1F" w:rsidRPr="003C28C6">
        <w:rPr>
          <w:lang w:val="en-GB"/>
        </w:rPr>
        <w:t>”</w:t>
      </w:r>
      <w:r w:rsidRPr="003C28C6">
        <w:rPr>
          <w:lang w:val="en-GB"/>
        </w:rPr>
        <w:t xml:space="preserve">). </w:t>
      </w:r>
      <w:r w:rsidR="008F02F1" w:rsidRPr="003C28C6">
        <w:rPr>
          <w:lang w:val="en-GB"/>
        </w:rPr>
        <w:t>Expresia „</w:t>
      </w:r>
      <w:r w:rsidR="00AB312B" w:rsidRPr="003C28C6">
        <w:rPr>
          <w:lang w:val="en-GB"/>
        </w:rPr>
        <w:t xml:space="preserve">duhul </w:t>
      </w:r>
      <w:r w:rsidR="008F02F1" w:rsidRPr="003C28C6">
        <w:rPr>
          <w:lang w:val="en-GB"/>
        </w:rPr>
        <w:t>ajută</w:t>
      </w:r>
      <w:r w:rsidR="00B974F6" w:rsidRPr="003C28C6">
        <w:rPr>
          <w:lang w:val="en-GB"/>
        </w:rPr>
        <w:t xml:space="preserve"> – împreună</w:t>
      </w:r>
      <w:r w:rsidR="00AB312B" w:rsidRPr="003C28C6">
        <w:rPr>
          <w:lang w:val="en-GB"/>
        </w:rPr>
        <w:t xml:space="preserve"> cu noi, în slăbiciunea noastră</w:t>
      </w:r>
      <w:r w:rsidR="008F02F1" w:rsidRPr="003C28C6">
        <w:rPr>
          <w:lang w:val="en-GB"/>
        </w:rPr>
        <w:t>” (</w:t>
      </w:r>
      <w:r w:rsidR="00891574">
        <w:rPr>
          <w:lang w:val="en-GB"/>
        </w:rPr>
        <w:t>gk.</w:t>
      </w:r>
      <w:r w:rsidR="008F02F1" w:rsidRPr="003C28C6">
        <w:rPr>
          <w:lang w:val="en-GB"/>
        </w:rPr>
        <w:t xml:space="preserve"> </w:t>
      </w:r>
      <w:r w:rsidR="00AB312B" w:rsidRPr="003C28C6">
        <w:rPr>
          <w:i/>
          <w:iCs/>
          <w:lang w:val="en-GB"/>
        </w:rPr>
        <w:t xml:space="preserve">to pneuma </w:t>
      </w:r>
      <w:r w:rsidR="008F02F1" w:rsidRPr="003C28C6">
        <w:rPr>
          <w:i/>
          <w:iCs/>
          <w:lang w:val="en-GB"/>
        </w:rPr>
        <w:t>sunantilambanetai</w:t>
      </w:r>
      <w:r w:rsidR="00AB312B" w:rsidRPr="003C28C6">
        <w:rPr>
          <w:i/>
          <w:iCs/>
          <w:lang w:val="en-GB"/>
        </w:rPr>
        <w:t xml:space="preserve"> te asteneia hemon</w:t>
      </w:r>
      <w:r w:rsidR="008F02F1" w:rsidRPr="003C28C6">
        <w:rPr>
          <w:lang w:val="en-GB"/>
        </w:rPr>
        <w:t>) este intens personală</w:t>
      </w:r>
      <w:r w:rsidR="00356B43" w:rsidRPr="003C28C6">
        <w:rPr>
          <w:rStyle w:val="FootnoteReference"/>
          <w:lang w:val="en-GB"/>
        </w:rPr>
        <w:footnoteReference w:id="31"/>
      </w:r>
      <w:r w:rsidR="008F02F1" w:rsidRPr="003C28C6">
        <w:rPr>
          <w:lang w:val="en-GB"/>
        </w:rPr>
        <w:t>.</w:t>
      </w:r>
    </w:p>
    <w:p w:rsidR="00C00D15" w:rsidRPr="003C28C6" w:rsidRDefault="008C03CB" w:rsidP="009A6A8C">
      <w:pPr>
        <w:pStyle w:val="BodyText"/>
        <w:rPr>
          <w:lang w:val="en-GB"/>
        </w:rPr>
      </w:pPr>
      <w:r w:rsidRPr="003C28C6">
        <w:rPr>
          <w:lang w:val="en-GB"/>
        </w:rPr>
        <w:t xml:space="preserve">În </w:t>
      </w:r>
      <w:r w:rsidR="008D6228" w:rsidRPr="003C28C6">
        <w:rPr>
          <w:lang w:val="en-GB"/>
        </w:rPr>
        <w:t>Romans</w:t>
      </w:r>
      <w:r w:rsidRPr="003C28C6">
        <w:rPr>
          <w:lang w:val="en-GB"/>
        </w:rPr>
        <w:t xml:space="preserve"> 9:1,</w:t>
      </w:r>
      <w:r w:rsidR="005C4BBE" w:rsidRPr="003C28C6">
        <w:rPr>
          <w:lang w:val="en-GB"/>
        </w:rPr>
        <w:t xml:space="preserve"> </w:t>
      </w:r>
      <w:r w:rsidR="009A6A8C" w:rsidRPr="003C28C6">
        <w:rPr>
          <w:lang w:val="en-GB"/>
        </w:rPr>
        <w:t>Pavel continuă pe această notă personală</w:t>
      </w:r>
      <w:r w:rsidR="006430AC" w:rsidRPr="003C28C6">
        <w:rPr>
          <w:lang w:val="en-GB"/>
        </w:rPr>
        <w:t xml:space="preserve">, asigurându-şi cititorii </w:t>
      </w:r>
      <w:r w:rsidR="009A6A8C" w:rsidRPr="003C28C6">
        <w:rPr>
          <w:lang w:val="en-GB"/>
        </w:rPr>
        <w:t>de importanţa mărturiei conştiinţei, prin Duhul</w:t>
      </w:r>
      <w:r w:rsidR="00C00D15" w:rsidRPr="003C28C6">
        <w:rPr>
          <w:lang w:val="en-GB"/>
        </w:rPr>
        <w:t xml:space="preserve"> Sfânt (</w:t>
      </w:r>
      <w:r w:rsidR="00C00D15" w:rsidRPr="003C28C6">
        <w:rPr>
          <w:i/>
          <w:iCs/>
          <w:lang w:val="en-GB"/>
        </w:rPr>
        <w:t>summarturouses moi tes suneideseos mou en pneumati hagio</w:t>
      </w:r>
      <w:r w:rsidR="00977D0B" w:rsidRPr="003C28C6">
        <w:rPr>
          <w:i/>
          <w:iCs/>
          <w:lang w:val="en-GB"/>
        </w:rPr>
        <w:t xml:space="preserve">, </w:t>
      </w:r>
      <w:r w:rsidR="00D87596" w:rsidRPr="003C28C6">
        <w:rPr>
          <w:i/>
          <w:iCs/>
          <w:lang w:val="en-GB"/>
        </w:rPr>
        <w:t>„</w:t>
      </w:r>
      <w:r w:rsidR="00977D0B" w:rsidRPr="003C28C6">
        <w:rPr>
          <w:lang w:val="en-GB"/>
        </w:rPr>
        <w:t>conştiinţa mea îmi mărturiseşte împreună cu Duhul Sfânt</w:t>
      </w:r>
      <w:r w:rsidR="00D87596" w:rsidRPr="003C28C6">
        <w:rPr>
          <w:lang w:val="en-GB"/>
        </w:rPr>
        <w:t>”</w:t>
      </w:r>
      <w:r w:rsidR="009A6A8C" w:rsidRPr="003C28C6">
        <w:rPr>
          <w:lang w:val="en-GB"/>
        </w:rPr>
        <w:t>; Pavel este motivat, prin Duhul, de</w:t>
      </w:r>
      <w:r w:rsidR="00D87596" w:rsidRPr="003C28C6">
        <w:rPr>
          <w:lang w:val="en-GB"/>
        </w:rPr>
        <w:t xml:space="preserve"> o dragoste adâncă </w:t>
      </w:r>
      <w:r w:rsidR="00977D0B" w:rsidRPr="003C28C6">
        <w:rPr>
          <w:lang w:val="en-GB"/>
        </w:rPr>
        <w:t>pentru poporul său, Israel</w:t>
      </w:r>
      <w:r w:rsidR="009A6A8C" w:rsidRPr="003C28C6">
        <w:rPr>
          <w:lang w:val="en-GB"/>
        </w:rPr>
        <w:t>)</w:t>
      </w:r>
      <w:r w:rsidR="00977D0B" w:rsidRPr="003C28C6">
        <w:rPr>
          <w:lang w:val="en-GB"/>
        </w:rPr>
        <w:t>.</w:t>
      </w:r>
      <w:r w:rsidR="00D87596" w:rsidRPr="003C28C6">
        <w:rPr>
          <w:lang w:val="en-GB"/>
        </w:rPr>
        <w:t xml:space="preserve"> Important din punctul de vedere al temei studiate este faptul că Pavel menţionează această </w:t>
      </w:r>
      <w:r w:rsidR="00D87596" w:rsidRPr="003C28C6">
        <w:rPr>
          <w:lang w:val="en-GB"/>
        </w:rPr>
        <w:lastRenderedPageBreak/>
        <w:t>conlucrare între conştiinţa sa (</w:t>
      </w:r>
      <w:r w:rsidR="00D87596" w:rsidRPr="003C28C6">
        <w:rPr>
          <w:i/>
          <w:iCs/>
          <w:lang w:val="en-GB"/>
        </w:rPr>
        <w:t>suneideseos mou</w:t>
      </w:r>
      <w:r w:rsidR="00D87596" w:rsidRPr="003C28C6">
        <w:rPr>
          <w:lang w:val="en-GB"/>
        </w:rPr>
        <w:t xml:space="preserve">), care mărturiseşte în </w:t>
      </w:r>
      <w:r w:rsidR="009A6A8C" w:rsidRPr="003C28C6">
        <w:rPr>
          <w:lang w:val="en-GB"/>
        </w:rPr>
        <w:t>(</w:t>
      </w:r>
      <w:r w:rsidR="009A6A8C" w:rsidRPr="003C28C6">
        <w:rPr>
          <w:i/>
          <w:iCs/>
          <w:lang w:val="en-GB"/>
        </w:rPr>
        <w:t>en</w:t>
      </w:r>
      <w:r w:rsidR="009A6A8C" w:rsidRPr="003C28C6">
        <w:rPr>
          <w:lang w:val="en-GB"/>
        </w:rPr>
        <w:t xml:space="preserve">) </w:t>
      </w:r>
      <w:r w:rsidR="00D87596" w:rsidRPr="003C28C6">
        <w:rPr>
          <w:lang w:val="en-GB"/>
        </w:rPr>
        <w:t xml:space="preserve">şi împreună </w:t>
      </w:r>
      <w:r w:rsidR="009A6A8C" w:rsidRPr="003C28C6">
        <w:rPr>
          <w:lang w:val="en-GB"/>
        </w:rPr>
        <w:t>(</w:t>
      </w:r>
      <w:r w:rsidR="009A6A8C" w:rsidRPr="003C28C6">
        <w:rPr>
          <w:i/>
          <w:iCs/>
          <w:lang w:val="en-GB"/>
        </w:rPr>
        <w:t>sun</w:t>
      </w:r>
      <w:r w:rsidR="009A6A8C" w:rsidRPr="003C28C6">
        <w:rPr>
          <w:lang w:val="en-GB"/>
        </w:rPr>
        <w:t xml:space="preserve">) </w:t>
      </w:r>
      <w:r w:rsidR="00D87596" w:rsidRPr="003C28C6">
        <w:rPr>
          <w:lang w:val="en-GB"/>
        </w:rPr>
        <w:t>cu Duhul Sfânt (</w:t>
      </w:r>
      <w:r w:rsidR="00D87596" w:rsidRPr="003C28C6">
        <w:rPr>
          <w:i/>
          <w:iCs/>
          <w:lang w:val="en-GB"/>
        </w:rPr>
        <w:t>summarturouses... en pneumati hagio</w:t>
      </w:r>
      <w:r w:rsidR="00D87596" w:rsidRPr="003C28C6">
        <w:rPr>
          <w:lang w:val="en-GB"/>
        </w:rPr>
        <w:t xml:space="preserve">). </w:t>
      </w:r>
      <w:r w:rsidR="00F71AC9" w:rsidRPr="003C28C6">
        <w:rPr>
          <w:lang w:val="en-GB"/>
        </w:rPr>
        <w:t xml:space="preserve">Aici </w:t>
      </w:r>
      <w:r w:rsidR="009A6A8C" w:rsidRPr="003C28C6">
        <w:rPr>
          <w:lang w:val="en-GB"/>
        </w:rPr>
        <w:t xml:space="preserve">transpare </w:t>
      </w:r>
      <w:r w:rsidR="00F71AC9" w:rsidRPr="003C28C6">
        <w:rPr>
          <w:lang w:val="en-GB"/>
        </w:rPr>
        <w:t>nu doar o teologie paulină a Duhului Sfânt, ci şi o teologie a conştiinţei.</w:t>
      </w:r>
    </w:p>
    <w:p w:rsidR="00BF10E8" w:rsidRPr="003C28C6" w:rsidRDefault="008D6228" w:rsidP="00FD6116">
      <w:pPr>
        <w:pStyle w:val="Heading5"/>
        <w:rPr>
          <w:lang w:val="en-GB"/>
        </w:rPr>
      </w:pPr>
      <w:r w:rsidRPr="003C28C6">
        <w:rPr>
          <w:lang w:val="en-GB"/>
        </w:rPr>
        <w:t>Romans</w:t>
      </w:r>
      <w:r w:rsidR="00BF10E8" w:rsidRPr="003C28C6">
        <w:rPr>
          <w:lang w:val="en-GB"/>
        </w:rPr>
        <w:t xml:space="preserve"> 14-15</w:t>
      </w:r>
    </w:p>
    <w:p w:rsidR="009E7324" w:rsidRPr="003C28C6" w:rsidRDefault="00271AC1" w:rsidP="003522DD">
      <w:pPr>
        <w:pStyle w:val="BodyText"/>
        <w:ind w:firstLine="0"/>
        <w:rPr>
          <w:lang w:val="en-GB"/>
        </w:rPr>
      </w:pPr>
      <w:r w:rsidRPr="003C28C6">
        <w:rPr>
          <w:lang w:val="en-GB"/>
        </w:rPr>
        <w:t xml:space="preserve">Tonul </w:t>
      </w:r>
      <w:r w:rsidR="004852D0" w:rsidRPr="003C28C6">
        <w:rPr>
          <w:lang w:val="en-GB"/>
        </w:rPr>
        <w:t xml:space="preserve">teologic </w:t>
      </w:r>
      <w:r w:rsidRPr="003C28C6">
        <w:rPr>
          <w:lang w:val="en-GB"/>
        </w:rPr>
        <w:t xml:space="preserve">general reapare </w:t>
      </w:r>
      <w:r w:rsidR="00EB7363" w:rsidRPr="003C28C6">
        <w:rPr>
          <w:lang w:val="en-GB"/>
        </w:rPr>
        <w:t xml:space="preserve">în capitolele 14-15, care se </w:t>
      </w:r>
      <w:r w:rsidRPr="003C28C6">
        <w:rPr>
          <w:lang w:val="en-GB"/>
        </w:rPr>
        <w:t>ocupă cu trăirea creştină</w:t>
      </w:r>
      <w:r w:rsidR="004852D0" w:rsidRPr="003C28C6">
        <w:rPr>
          <w:lang w:val="en-GB"/>
        </w:rPr>
        <w:t>, în ansamblul ei</w:t>
      </w:r>
      <w:r w:rsidRPr="003C28C6">
        <w:rPr>
          <w:lang w:val="en-GB"/>
        </w:rPr>
        <w:t xml:space="preserve">. </w:t>
      </w:r>
      <w:r w:rsidR="00123F9A" w:rsidRPr="003C28C6">
        <w:rPr>
          <w:lang w:val="en-GB"/>
        </w:rPr>
        <w:t xml:space="preserve">Astfel, principiul enunţat în </w:t>
      </w:r>
      <w:r w:rsidR="008D6228" w:rsidRPr="003C28C6">
        <w:rPr>
          <w:lang w:val="en-GB"/>
        </w:rPr>
        <w:t>Romans</w:t>
      </w:r>
      <w:r w:rsidR="00D43EC4" w:rsidRPr="003C28C6">
        <w:rPr>
          <w:lang w:val="en-GB"/>
        </w:rPr>
        <w:t xml:space="preserve"> 14:17</w:t>
      </w:r>
      <w:r w:rsidR="0068044D" w:rsidRPr="003C28C6">
        <w:rPr>
          <w:lang w:val="en-GB"/>
        </w:rPr>
        <w:t xml:space="preserve"> afirmă că esenţa î</w:t>
      </w:r>
      <w:r w:rsidR="00123F9A" w:rsidRPr="003C28C6">
        <w:rPr>
          <w:lang w:val="en-GB"/>
        </w:rPr>
        <w:t>mpăr</w:t>
      </w:r>
      <w:r w:rsidR="00D43EC4" w:rsidRPr="003C28C6">
        <w:rPr>
          <w:lang w:val="en-GB"/>
        </w:rPr>
        <w:t xml:space="preserve">ăţiei lui Dumnezeu nu este </w:t>
      </w:r>
      <w:r w:rsidR="00123F9A" w:rsidRPr="003C28C6">
        <w:rPr>
          <w:lang w:val="en-GB"/>
        </w:rPr>
        <w:t>l</w:t>
      </w:r>
      <w:r w:rsidR="00D43EC4" w:rsidRPr="003C28C6">
        <w:rPr>
          <w:lang w:val="en-GB"/>
        </w:rPr>
        <w:t xml:space="preserve">egalismul ori dispreţul </w:t>
      </w:r>
      <w:r w:rsidR="00123F9A" w:rsidRPr="003C28C6">
        <w:rPr>
          <w:lang w:val="en-GB"/>
        </w:rPr>
        <w:t>faţă de</w:t>
      </w:r>
      <w:r w:rsidR="00786292" w:rsidRPr="003C28C6">
        <w:rPr>
          <w:lang w:val="en-GB"/>
        </w:rPr>
        <w:t xml:space="preserve"> regulile </w:t>
      </w:r>
      <w:r w:rsidR="00D43EC4" w:rsidRPr="003C28C6">
        <w:rPr>
          <w:lang w:val="en-GB"/>
        </w:rPr>
        <w:t>altora</w:t>
      </w:r>
      <w:r w:rsidR="00786292" w:rsidRPr="003C28C6">
        <w:rPr>
          <w:lang w:val="en-GB"/>
        </w:rPr>
        <w:t xml:space="preserve">, căci </w:t>
      </w:r>
      <w:r w:rsidR="009E7324" w:rsidRPr="003C28C6">
        <w:rPr>
          <w:lang w:val="en-GB"/>
        </w:rPr>
        <w:t>î</w:t>
      </w:r>
      <w:r w:rsidR="004448AA" w:rsidRPr="003C28C6">
        <w:rPr>
          <w:lang w:val="en-GB"/>
        </w:rPr>
        <w:t xml:space="preserve">mpărăţia lui Dumnezeu </w:t>
      </w:r>
      <w:r w:rsidR="00765AF6" w:rsidRPr="003C28C6">
        <w:rPr>
          <w:lang w:val="en-GB"/>
        </w:rPr>
        <w:t>nu ţine de reguli ascetice despre</w:t>
      </w:r>
      <w:r w:rsidR="00493E27" w:rsidRPr="003C28C6">
        <w:rPr>
          <w:lang w:val="en-GB"/>
        </w:rPr>
        <w:t xml:space="preserve"> mâncare şi bătură, ci </w:t>
      </w:r>
      <w:r w:rsidR="00932684" w:rsidRPr="003C28C6">
        <w:rPr>
          <w:lang w:val="en-GB"/>
        </w:rPr>
        <w:t>de pa</w:t>
      </w:r>
      <w:r w:rsidR="00D43EC4" w:rsidRPr="003C28C6">
        <w:rPr>
          <w:lang w:val="en-GB"/>
        </w:rPr>
        <w:t>rticiparea la viaţa Sf. Treimi.</w:t>
      </w:r>
      <w:r w:rsidR="00FE3F01" w:rsidRPr="003C28C6">
        <w:rPr>
          <w:lang w:val="en-GB"/>
        </w:rPr>
        <w:t xml:space="preserve"> </w:t>
      </w:r>
      <w:r w:rsidR="00CE696F" w:rsidRPr="003C28C6">
        <w:rPr>
          <w:lang w:val="en-GB"/>
        </w:rPr>
        <w:t>Aşa cum scrie</w:t>
      </w:r>
      <w:r w:rsidR="00D43EC4" w:rsidRPr="003C28C6">
        <w:rPr>
          <w:lang w:val="en-GB"/>
        </w:rPr>
        <w:t xml:space="preserve"> Pavel, </w:t>
      </w:r>
      <w:r w:rsidR="0068044D" w:rsidRPr="003C28C6">
        <w:rPr>
          <w:lang w:val="en-GB"/>
        </w:rPr>
        <w:t>î</w:t>
      </w:r>
      <w:r w:rsidR="00FE3F01" w:rsidRPr="003C28C6">
        <w:rPr>
          <w:lang w:val="en-GB"/>
        </w:rPr>
        <w:t>mp</w:t>
      </w:r>
      <w:r w:rsidR="00D43EC4" w:rsidRPr="003C28C6">
        <w:rPr>
          <w:lang w:val="en-GB"/>
        </w:rPr>
        <w:t>ărăţia lui Dumnezeu</w:t>
      </w:r>
      <w:r w:rsidR="00786292" w:rsidRPr="003C28C6">
        <w:rPr>
          <w:lang w:val="en-GB"/>
        </w:rPr>
        <w:t xml:space="preserve"> </w:t>
      </w:r>
      <w:r w:rsidR="003522DD" w:rsidRPr="003C28C6">
        <w:rPr>
          <w:lang w:val="en-GB"/>
        </w:rPr>
        <w:t>are de a face cu</w:t>
      </w:r>
      <w:r w:rsidR="00FE3F01" w:rsidRPr="003C28C6">
        <w:rPr>
          <w:lang w:val="en-GB"/>
        </w:rPr>
        <w:t xml:space="preserve"> „</w:t>
      </w:r>
      <w:r w:rsidR="00932684" w:rsidRPr="003C28C6">
        <w:rPr>
          <w:lang w:val="en-GB"/>
        </w:rPr>
        <w:t>dreptate</w:t>
      </w:r>
      <w:r w:rsidR="003522DD" w:rsidRPr="003C28C6">
        <w:rPr>
          <w:lang w:val="en-GB"/>
        </w:rPr>
        <w:t>a</w:t>
      </w:r>
      <w:r w:rsidR="00932684" w:rsidRPr="003C28C6">
        <w:rPr>
          <w:lang w:val="en-GB"/>
        </w:rPr>
        <w:t xml:space="preserve">, </w:t>
      </w:r>
      <w:r w:rsidR="003522DD" w:rsidRPr="003C28C6">
        <w:rPr>
          <w:lang w:val="en-GB"/>
        </w:rPr>
        <w:t>bucuria</w:t>
      </w:r>
      <w:r w:rsidR="00F9574F" w:rsidRPr="003C28C6">
        <w:rPr>
          <w:lang w:val="en-GB"/>
        </w:rPr>
        <w:t xml:space="preserve"> şi pace</w:t>
      </w:r>
      <w:r w:rsidR="003522DD" w:rsidRPr="003C28C6">
        <w:rPr>
          <w:lang w:val="en-GB"/>
        </w:rPr>
        <w:t>a</w:t>
      </w:r>
      <w:r w:rsidR="00F9574F" w:rsidRPr="003C28C6">
        <w:rPr>
          <w:lang w:val="en-GB"/>
        </w:rPr>
        <w:t xml:space="preserve"> în Duhul Sfânt</w:t>
      </w:r>
      <w:r w:rsidR="00FE3F01" w:rsidRPr="003C28C6">
        <w:rPr>
          <w:lang w:val="en-GB"/>
        </w:rPr>
        <w:t>”</w:t>
      </w:r>
      <w:r w:rsidR="00CE696F" w:rsidRPr="003C28C6">
        <w:rPr>
          <w:lang w:val="en-GB"/>
        </w:rPr>
        <w:t xml:space="preserve"> (</w:t>
      </w:r>
      <w:r w:rsidR="003522DD" w:rsidRPr="003C28C6">
        <w:rPr>
          <w:i/>
          <w:iCs/>
          <w:lang w:val="en-GB"/>
        </w:rPr>
        <w:t>dikaiosune kai eirene kai chara en pneumati hagio</w:t>
      </w:r>
      <w:r w:rsidR="003522DD" w:rsidRPr="003C28C6">
        <w:rPr>
          <w:lang w:val="en-GB"/>
        </w:rPr>
        <w:t>).</w:t>
      </w:r>
      <w:r w:rsidR="00932684" w:rsidRPr="003C28C6">
        <w:rPr>
          <w:lang w:val="en-GB"/>
        </w:rPr>
        <w:t xml:space="preserve"> </w:t>
      </w:r>
      <w:r w:rsidR="004D6C46" w:rsidRPr="003C28C6">
        <w:rPr>
          <w:lang w:val="en-GB"/>
        </w:rPr>
        <w:t>Duhul este, astfel, sursă şi facilitator al acestor calităţi care ţin de mântuire şi de viaţa nouă, în Dumnezeu.</w:t>
      </w:r>
    </w:p>
    <w:p w:rsidR="00D60A1D" w:rsidRPr="003C28C6" w:rsidRDefault="009E7324" w:rsidP="009168DD">
      <w:pPr>
        <w:pStyle w:val="BodyText"/>
        <w:rPr>
          <w:lang w:val="en-GB"/>
        </w:rPr>
      </w:pPr>
      <w:r w:rsidRPr="003C28C6">
        <w:rPr>
          <w:lang w:val="en-GB"/>
        </w:rPr>
        <w:t>Ultimele referinţe sunt cupri</w:t>
      </w:r>
      <w:r w:rsidR="005C7E75" w:rsidRPr="003C28C6">
        <w:rPr>
          <w:lang w:val="en-GB"/>
        </w:rPr>
        <w:t>nse în sfaturi</w:t>
      </w:r>
      <w:r w:rsidR="00FC1278" w:rsidRPr="003C28C6">
        <w:rPr>
          <w:lang w:val="en-GB"/>
        </w:rPr>
        <w:t>le</w:t>
      </w:r>
      <w:r w:rsidR="005C7E75" w:rsidRPr="003C28C6">
        <w:rPr>
          <w:lang w:val="en-GB"/>
        </w:rPr>
        <w:t xml:space="preserve"> generale</w:t>
      </w:r>
      <w:r w:rsidR="00FC1278" w:rsidRPr="003C28C6">
        <w:rPr>
          <w:lang w:val="en-GB"/>
        </w:rPr>
        <w:t xml:space="preserve"> din</w:t>
      </w:r>
      <w:r w:rsidR="005C7E75" w:rsidRPr="003C28C6">
        <w:rPr>
          <w:lang w:val="en-GB"/>
        </w:rPr>
        <w:t xml:space="preserve"> </w:t>
      </w:r>
      <w:r w:rsidR="008D6228" w:rsidRPr="003C28C6">
        <w:rPr>
          <w:lang w:val="en-GB"/>
        </w:rPr>
        <w:t>Romans</w:t>
      </w:r>
      <w:r w:rsidRPr="003C28C6">
        <w:rPr>
          <w:lang w:val="en-GB"/>
        </w:rPr>
        <w:t xml:space="preserve"> 15</w:t>
      </w:r>
      <w:r w:rsidR="00034325" w:rsidRPr="003C28C6">
        <w:rPr>
          <w:lang w:val="en-GB"/>
        </w:rPr>
        <w:t xml:space="preserve">, </w:t>
      </w:r>
      <w:r w:rsidR="00F03E6D" w:rsidRPr="003C28C6">
        <w:rPr>
          <w:lang w:val="en-GB"/>
        </w:rPr>
        <w:t xml:space="preserve">care vorbesc despre </w:t>
      </w:r>
      <w:r w:rsidR="00756F1F" w:rsidRPr="003C28C6">
        <w:rPr>
          <w:lang w:val="en-GB"/>
        </w:rPr>
        <w:t xml:space="preserve">planurile lui Pavel de </w:t>
      </w:r>
      <w:r w:rsidR="00F03E6D" w:rsidRPr="003C28C6">
        <w:rPr>
          <w:lang w:val="en-GB"/>
        </w:rPr>
        <w:t>continuare</w:t>
      </w:r>
      <w:r w:rsidR="00756F1F" w:rsidRPr="003C28C6">
        <w:rPr>
          <w:lang w:val="en-GB"/>
        </w:rPr>
        <w:t xml:space="preserve"> </w:t>
      </w:r>
      <w:r w:rsidR="00F03E6D" w:rsidRPr="003C28C6">
        <w:rPr>
          <w:lang w:val="en-GB"/>
        </w:rPr>
        <w:t>a vestirii evangheliei către neamuri.</w:t>
      </w:r>
      <w:r w:rsidR="006A3B6D" w:rsidRPr="003C28C6">
        <w:rPr>
          <w:lang w:val="en-GB"/>
        </w:rPr>
        <w:t xml:space="preserve"> Astfel, în ceea ce ar putea fi o urare de închei</w:t>
      </w:r>
      <w:r w:rsidR="003E3884" w:rsidRPr="003C28C6">
        <w:rPr>
          <w:lang w:val="en-GB"/>
        </w:rPr>
        <w:t>e</w:t>
      </w:r>
      <w:r w:rsidR="006A3B6D" w:rsidRPr="003C28C6">
        <w:rPr>
          <w:lang w:val="en-GB"/>
        </w:rPr>
        <w:t>re, în</w:t>
      </w:r>
      <w:r w:rsidR="00932684" w:rsidRPr="003C28C6">
        <w:rPr>
          <w:lang w:val="en-GB"/>
        </w:rPr>
        <w:t xml:space="preserve"> </w:t>
      </w:r>
      <w:r w:rsidR="00000ABD" w:rsidRPr="003C28C6">
        <w:rPr>
          <w:lang w:val="en-GB"/>
        </w:rPr>
        <w:t>15:13</w:t>
      </w:r>
      <w:r w:rsidR="006A3B6D" w:rsidRPr="003C28C6">
        <w:rPr>
          <w:lang w:val="en-GB"/>
        </w:rPr>
        <w:t xml:space="preserve">, Pavel le doreşte </w:t>
      </w:r>
      <w:r w:rsidR="008D6228" w:rsidRPr="003C28C6">
        <w:rPr>
          <w:lang w:val="en-GB"/>
        </w:rPr>
        <w:t>Romans</w:t>
      </w:r>
      <w:r w:rsidR="00756F1F" w:rsidRPr="003C28C6">
        <w:rPr>
          <w:lang w:val="en-GB"/>
        </w:rPr>
        <w:t xml:space="preserve">lor </w:t>
      </w:r>
      <w:r w:rsidR="006A3B6D" w:rsidRPr="003C28C6">
        <w:rPr>
          <w:lang w:val="en-GB"/>
        </w:rPr>
        <w:t>ca</w:t>
      </w:r>
      <w:r w:rsidR="00756F1F" w:rsidRPr="003C28C6">
        <w:rPr>
          <w:lang w:val="en-GB"/>
        </w:rPr>
        <w:t>,</w:t>
      </w:r>
      <w:r w:rsidR="006A3B6D" w:rsidRPr="003C28C6">
        <w:rPr>
          <w:lang w:val="en-GB"/>
        </w:rPr>
        <w:t xml:space="preserve"> prin puterea Duhului Sfânt, să fie plini de nădejde.</w:t>
      </w:r>
      <w:r w:rsidR="004326A4" w:rsidRPr="003C28C6">
        <w:rPr>
          <w:lang w:val="en-GB"/>
        </w:rPr>
        <w:t xml:space="preserve"> </w:t>
      </w:r>
      <w:r w:rsidR="00756F1F" w:rsidRPr="003C28C6">
        <w:rPr>
          <w:lang w:val="en-GB"/>
        </w:rPr>
        <w:t xml:space="preserve">Apoi, </w:t>
      </w:r>
      <w:r w:rsidR="00695431" w:rsidRPr="003C28C6">
        <w:rPr>
          <w:lang w:val="en-GB"/>
        </w:rPr>
        <w:t xml:space="preserve">el </w:t>
      </w:r>
      <w:r w:rsidR="00756F1F" w:rsidRPr="003C28C6">
        <w:rPr>
          <w:lang w:val="en-GB"/>
        </w:rPr>
        <w:t>le mărturiseşte crezul său evanghelistic (ca şi în 1</w:t>
      </w:r>
      <w:r w:rsidR="002D0E22" w:rsidRPr="003C28C6">
        <w:rPr>
          <w:lang w:val="en-GB"/>
        </w:rPr>
        <w:t>:16-17</w:t>
      </w:r>
      <w:r w:rsidR="00756F1F" w:rsidRPr="003C28C6">
        <w:rPr>
          <w:lang w:val="en-GB"/>
        </w:rPr>
        <w:t>)</w:t>
      </w:r>
      <w:r w:rsidR="0037663C" w:rsidRPr="003C28C6">
        <w:rPr>
          <w:lang w:val="en-GB"/>
        </w:rPr>
        <w:t xml:space="preserve">, arătând că el </w:t>
      </w:r>
      <w:r w:rsidR="004C1B52" w:rsidRPr="003C28C6">
        <w:rPr>
          <w:lang w:val="en-GB"/>
        </w:rPr>
        <w:t xml:space="preserve">slujeşte </w:t>
      </w:r>
      <w:r w:rsidR="009168DD" w:rsidRPr="003C28C6">
        <w:rPr>
          <w:lang w:val="en-GB"/>
        </w:rPr>
        <w:t xml:space="preserve">ca preot al lui Hristos, prezentând păgânilor evanghelia lui Hristos, </w:t>
      </w:r>
      <w:r w:rsidR="004C1B52" w:rsidRPr="003C28C6">
        <w:rPr>
          <w:lang w:val="en-GB"/>
        </w:rPr>
        <w:t>astfel încât n</w:t>
      </w:r>
      <w:r w:rsidR="00932684" w:rsidRPr="003C28C6">
        <w:rPr>
          <w:lang w:val="en-GB"/>
        </w:rPr>
        <w:t xml:space="preserve">eamurile </w:t>
      </w:r>
      <w:r w:rsidR="004C1B52" w:rsidRPr="003C28C6">
        <w:rPr>
          <w:lang w:val="en-GB"/>
        </w:rPr>
        <w:t>să fie o</w:t>
      </w:r>
      <w:r w:rsidR="00932684" w:rsidRPr="003C28C6">
        <w:rPr>
          <w:lang w:val="en-GB"/>
        </w:rPr>
        <w:t xml:space="preserve"> jertfă sfinţită de Duhul Sfânt,</w:t>
      </w:r>
      <w:r w:rsidR="00000ABD" w:rsidRPr="003C28C6">
        <w:rPr>
          <w:lang w:val="en-GB"/>
        </w:rPr>
        <w:t xml:space="preserve"> </w:t>
      </w:r>
      <w:r w:rsidR="004C1B52" w:rsidRPr="003C28C6">
        <w:rPr>
          <w:lang w:val="en-GB"/>
        </w:rPr>
        <w:t xml:space="preserve">bine primită de Dumnezeu, </w:t>
      </w:r>
      <w:r w:rsidR="00000ABD" w:rsidRPr="003C28C6">
        <w:rPr>
          <w:lang w:val="en-GB"/>
        </w:rPr>
        <w:t>15:16</w:t>
      </w:r>
      <w:r w:rsidR="009168DD" w:rsidRPr="003C28C6">
        <w:rPr>
          <w:rStyle w:val="FootnoteReference"/>
          <w:lang w:val="en-GB"/>
        </w:rPr>
        <w:footnoteReference w:id="32"/>
      </w:r>
      <w:r w:rsidR="00932684" w:rsidRPr="003C28C6">
        <w:rPr>
          <w:lang w:val="en-GB"/>
        </w:rPr>
        <w:t>.</w:t>
      </w:r>
      <w:r w:rsidR="00000ABD" w:rsidRPr="003C28C6">
        <w:rPr>
          <w:lang w:val="en-GB"/>
        </w:rPr>
        <w:t xml:space="preserve"> </w:t>
      </w:r>
      <w:r w:rsidR="00695431" w:rsidRPr="003C28C6">
        <w:rPr>
          <w:lang w:val="en-GB"/>
        </w:rPr>
        <w:t xml:space="preserve">Vestirea evangheliei include toate modalităţile cunoscute: </w:t>
      </w:r>
      <w:r w:rsidR="00695431" w:rsidRPr="003C28C6">
        <w:rPr>
          <w:rStyle w:val="apple-style-span"/>
          <w:color w:val="000000"/>
          <w:lang w:val="en-GB"/>
        </w:rPr>
        <w:t>„</w:t>
      </w:r>
      <w:r w:rsidR="00D60A1D" w:rsidRPr="003C28C6">
        <w:rPr>
          <w:rStyle w:val="apple-style-span"/>
          <w:color w:val="000000"/>
          <w:lang w:val="en-GB"/>
        </w:rPr>
        <w:t>fie prin cuvântul meu, fie prin faptele mele, fie prin puterea semnelor şi a minunilor, fie prin puterea Duhului Sfânt</w:t>
      </w:r>
      <w:r w:rsidR="00695431" w:rsidRPr="003C28C6">
        <w:rPr>
          <w:rStyle w:val="apple-style-span"/>
          <w:color w:val="000000"/>
          <w:lang w:val="en-GB"/>
        </w:rPr>
        <w:t>” (15:18-19)</w:t>
      </w:r>
      <w:r w:rsidR="00D60A1D" w:rsidRPr="003C28C6">
        <w:rPr>
          <w:rStyle w:val="apple-style-span"/>
          <w:color w:val="000000"/>
          <w:lang w:val="en-GB"/>
        </w:rPr>
        <w:t>.</w:t>
      </w:r>
      <w:r w:rsidR="000B18AF" w:rsidRPr="003C28C6">
        <w:rPr>
          <w:rStyle w:val="apple-style-span"/>
          <w:color w:val="000000"/>
          <w:lang w:val="en-GB"/>
        </w:rPr>
        <w:t xml:space="preserve"> </w:t>
      </w:r>
    </w:p>
    <w:p w:rsidR="00380538" w:rsidRPr="003C28C6" w:rsidRDefault="00380538" w:rsidP="00380538">
      <w:pPr>
        <w:pStyle w:val="BodyText"/>
        <w:rPr>
          <w:rStyle w:val="apple-style-span"/>
          <w:color w:val="000000"/>
          <w:lang w:val="en-GB"/>
        </w:rPr>
      </w:pPr>
      <w:r w:rsidRPr="003C28C6">
        <w:rPr>
          <w:lang w:val="en-GB"/>
        </w:rPr>
        <w:lastRenderedPageBreak/>
        <w:t xml:space="preserve">Ultima referire la Duhul este îndemnul </w:t>
      </w:r>
      <w:r w:rsidR="000B18AF" w:rsidRPr="003C28C6">
        <w:rPr>
          <w:lang w:val="en-GB"/>
        </w:rPr>
        <w:t>la rugăciune</w:t>
      </w:r>
      <w:r w:rsidR="00D43EC4" w:rsidRPr="003C28C6">
        <w:rPr>
          <w:lang w:val="en-GB"/>
        </w:rPr>
        <w:t xml:space="preserve"> </w:t>
      </w:r>
      <w:r w:rsidRPr="003C28C6">
        <w:rPr>
          <w:lang w:val="en-GB"/>
        </w:rPr>
        <w:t>din 15:30 „</w:t>
      </w:r>
      <w:r w:rsidRPr="003C28C6">
        <w:rPr>
          <w:rStyle w:val="apple-style-span"/>
          <w:color w:val="000000"/>
          <w:lang w:val="en-GB"/>
        </w:rPr>
        <w:t>vă rog prin Domnul nostru Isus Hristos şi prin iubirea Duhului, să vă luptaţi împreună cu mine în rugăciuni către Dumnezeu pentru mine”. Duhul Sfânt este cel care asigură legăturile frăţeşti de iubire între creştini şi motivarea la rugăciune, alături de lucrarea Domnului Hristos.</w:t>
      </w:r>
    </w:p>
    <w:p w:rsidR="00000ABD" w:rsidRPr="003C28C6" w:rsidRDefault="00000ABD" w:rsidP="00FD6116">
      <w:pPr>
        <w:pStyle w:val="Heading5"/>
        <w:rPr>
          <w:lang w:val="en-GB"/>
        </w:rPr>
      </w:pPr>
      <w:r w:rsidRPr="003C28C6">
        <w:rPr>
          <w:lang w:val="en-GB"/>
        </w:rPr>
        <w:t xml:space="preserve">Sinteză </w:t>
      </w:r>
      <w:r w:rsidR="008D6228" w:rsidRPr="003C28C6">
        <w:rPr>
          <w:lang w:val="en-GB"/>
        </w:rPr>
        <w:t>Romans</w:t>
      </w:r>
    </w:p>
    <w:p w:rsidR="00F46588" w:rsidRPr="003C28C6" w:rsidRDefault="00EC3EDC" w:rsidP="00940710">
      <w:pPr>
        <w:pStyle w:val="BodyText"/>
        <w:ind w:firstLine="0"/>
        <w:rPr>
          <w:lang w:val="en-GB"/>
        </w:rPr>
      </w:pPr>
      <w:r w:rsidRPr="003C28C6">
        <w:rPr>
          <w:lang w:val="en-GB"/>
        </w:rPr>
        <w:t xml:space="preserve">În </w:t>
      </w:r>
      <w:r w:rsidR="008D6228" w:rsidRPr="003C28C6">
        <w:rPr>
          <w:lang w:val="en-GB"/>
        </w:rPr>
        <w:t>Romans</w:t>
      </w:r>
      <w:r w:rsidRPr="003C28C6">
        <w:rPr>
          <w:lang w:val="en-GB"/>
        </w:rPr>
        <w:t xml:space="preserve">, Duhul Sfânt apare în contexte </w:t>
      </w:r>
      <w:r w:rsidR="00AA0E29" w:rsidRPr="003C28C6">
        <w:rPr>
          <w:lang w:val="en-GB"/>
        </w:rPr>
        <w:t>diverse, dominate de o problematică iudaică</w:t>
      </w:r>
      <w:r w:rsidR="00F46588" w:rsidRPr="003C28C6">
        <w:rPr>
          <w:lang w:val="en-GB"/>
        </w:rPr>
        <w:t xml:space="preserve"> (nevoia de credinţă, comparaţia cu Legea, comparaţia cu neamurile păgâne, puterea de a trăi o viaţă nouă, sfântă)</w:t>
      </w:r>
      <w:r w:rsidR="00AA0E29" w:rsidRPr="003C28C6">
        <w:rPr>
          <w:lang w:val="en-GB"/>
        </w:rPr>
        <w:t xml:space="preserve">. </w:t>
      </w:r>
      <w:r w:rsidR="00F46588" w:rsidRPr="003C28C6">
        <w:rPr>
          <w:lang w:val="en-GB"/>
        </w:rPr>
        <w:t xml:space="preserve">Duhul Sfânt este menţionat adesea în legătură cu </w:t>
      </w:r>
      <w:r w:rsidR="00940710" w:rsidRPr="003C28C6">
        <w:rPr>
          <w:lang w:val="en-GB"/>
        </w:rPr>
        <w:t xml:space="preserve">învăţătura despre </w:t>
      </w:r>
      <w:r w:rsidR="00F46588" w:rsidRPr="003C28C6">
        <w:rPr>
          <w:lang w:val="en-GB"/>
        </w:rPr>
        <w:t>Sfânta Treime (Tatăl, Isus</w:t>
      </w:r>
      <w:r w:rsidR="00940710" w:rsidRPr="003C28C6">
        <w:rPr>
          <w:lang w:val="en-GB"/>
        </w:rPr>
        <w:t>, Duhul Sfânt</w:t>
      </w:r>
      <w:r w:rsidR="00F46588" w:rsidRPr="003C28C6">
        <w:rPr>
          <w:lang w:val="en-GB"/>
        </w:rPr>
        <w:t xml:space="preserve">), precum şi </w:t>
      </w:r>
      <w:r w:rsidR="00940710" w:rsidRPr="003C28C6">
        <w:rPr>
          <w:lang w:val="en-GB"/>
        </w:rPr>
        <w:t xml:space="preserve">în legătură </w:t>
      </w:r>
      <w:r w:rsidR="00F46588" w:rsidRPr="003C28C6">
        <w:rPr>
          <w:lang w:val="en-GB"/>
        </w:rPr>
        <w:t>cu viaţa credinciosului, atât din punct de vedere al experienţei prezente, cât şi din punct de ved</w:t>
      </w:r>
      <w:r w:rsidR="00940710" w:rsidRPr="003C28C6">
        <w:rPr>
          <w:lang w:val="en-GB"/>
        </w:rPr>
        <w:t>ere al aşteptărilor</w:t>
      </w:r>
      <w:r w:rsidR="00F46588" w:rsidRPr="003C28C6">
        <w:rPr>
          <w:lang w:val="en-GB"/>
        </w:rPr>
        <w:t xml:space="preserve"> privitoare la viitor (eschatologie).</w:t>
      </w:r>
    </w:p>
    <w:p w:rsidR="00000ABD" w:rsidRPr="003C28C6" w:rsidRDefault="002D2D38" w:rsidP="00C22F5B">
      <w:pPr>
        <w:rPr>
          <w:lang w:val="en-GB"/>
        </w:rPr>
      </w:pPr>
      <w:r w:rsidRPr="003C28C6">
        <w:rPr>
          <w:lang w:val="en-GB"/>
        </w:rPr>
        <w:t>Cele mai importante</w:t>
      </w:r>
      <w:r w:rsidR="00FE79B6" w:rsidRPr="003C28C6">
        <w:rPr>
          <w:lang w:val="en-GB"/>
        </w:rPr>
        <w:t xml:space="preserve"> </w:t>
      </w:r>
      <w:r w:rsidR="00DA2A9B" w:rsidRPr="003C28C6">
        <w:rPr>
          <w:lang w:val="en-GB"/>
        </w:rPr>
        <w:t xml:space="preserve">menţiuni </w:t>
      </w:r>
      <w:r w:rsidR="00F46588" w:rsidRPr="003C28C6">
        <w:rPr>
          <w:lang w:val="en-GB"/>
        </w:rPr>
        <w:t xml:space="preserve">privitoare la Duhul Sfânt </w:t>
      </w:r>
      <w:r w:rsidR="00FE79B6" w:rsidRPr="003C28C6">
        <w:rPr>
          <w:lang w:val="en-GB"/>
        </w:rPr>
        <w:t xml:space="preserve">sunt </w:t>
      </w:r>
      <w:r w:rsidR="003F5FE5" w:rsidRPr="003C28C6">
        <w:rPr>
          <w:lang w:val="en-GB"/>
        </w:rPr>
        <w:t>cu</w:t>
      </w:r>
      <w:r w:rsidR="00F46588" w:rsidRPr="003C28C6">
        <w:rPr>
          <w:lang w:val="en-GB"/>
        </w:rPr>
        <w:t>prinse în capitolele 7-8</w:t>
      </w:r>
      <w:r w:rsidR="00FE79B6" w:rsidRPr="003C28C6">
        <w:rPr>
          <w:lang w:val="en-GB"/>
        </w:rPr>
        <w:t xml:space="preserve"> şi se referă la lucrarea Duhului de eliberare a credinc</w:t>
      </w:r>
      <w:r w:rsidR="003F5FE5" w:rsidRPr="003C28C6">
        <w:rPr>
          <w:lang w:val="en-GB"/>
        </w:rPr>
        <w:t>iosului de sub păcat şi de sub L</w:t>
      </w:r>
      <w:r w:rsidR="00FE79B6" w:rsidRPr="003C28C6">
        <w:rPr>
          <w:lang w:val="en-GB"/>
        </w:rPr>
        <w:t>ege</w:t>
      </w:r>
      <w:r w:rsidR="00DA2A9B" w:rsidRPr="003C28C6">
        <w:rPr>
          <w:lang w:val="en-GB"/>
        </w:rPr>
        <w:t xml:space="preserve">, </w:t>
      </w:r>
      <w:r w:rsidR="00C22F5B" w:rsidRPr="003C28C6">
        <w:rPr>
          <w:lang w:val="en-GB"/>
        </w:rPr>
        <w:t>d</w:t>
      </w:r>
      <w:r w:rsidR="003217E5" w:rsidRPr="003C28C6">
        <w:rPr>
          <w:lang w:val="en-GB"/>
        </w:rPr>
        <w:t xml:space="preserve">e înnoire şi </w:t>
      </w:r>
      <w:r w:rsidR="00C22F5B" w:rsidRPr="003C28C6">
        <w:rPr>
          <w:lang w:val="en-GB"/>
        </w:rPr>
        <w:t>de înfiere a celui credincios</w:t>
      </w:r>
      <w:r w:rsidR="00DA2A9B" w:rsidRPr="003C28C6">
        <w:rPr>
          <w:lang w:val="en-GB"/>
        </w:rPr>
        <w:t xml:space="preserve"> </w:t>
      </w:r>
      <w:r w:rsidR="003217E5" w:rsidRPr="003C28C6">
        <w:rPr>
          <w:lang w:val="en-GB"/>
        </w:rPr>
        <w:t>în familia lui Dumnezeu, de abilitare în vederea trăirii unei vieţi sfinte, cu puteri noi.</w:t>
      </w:r>
      <w:r w:rsidR="006E1DDC" w:rsidRPr="003C28C6">
        <w:rPr>
          <w:lang w:val="en-GB"/>
        </w:rPr>
        <w:t xml:space="preserve"> </w:t>
      </w:r>
      <w:r w:rsidR="007A104B" w:rsidRPr="003C28C6">
        <w:rPr>
          <w:lang w:val="en-GB"/>
        </w:rPr>
        <w:t>Duhul Sfânt asigură consolidarea interioară a creştinului, putere</w:t>
      </w:r>
      <w:r w:rsidR="00076B0E" w:rsidRPr="003C28C6">
        <w:rPr>
          <w:lang w:val="en-GB"/>
        </w:rPr>
        <w:t>a</w:t>
      </w:r>
      <w:r w:rsidR="007A104B" w:rsidRPr="003C28C6">
        <w:rPr>
          <w:lang w:val="en-GB"/>
        </w:rPr>
        <w:t xml:space="preserve"> de a învinge păcatul, </w:t>
      </w:r>
      <w:r w:rsidR="00076B0E" w:rsidRPr="003C28C6">
        <w:rPr>
          <w:lang w:val="en-GB"/>
        </w:rPr>
        <w:t xml:space="preserve">dă </w:t>
      </w:r>
      <w:r w:rsidR="007A104B" w:rsidRPr="003C28C6">
        <w:rPr>
          <w:lang w:val="en-GB"/>
        </w:rPr>
        <w:t xml:space="preserve">mărturie şi maturitate în </w:t>
      </w:r>
      <w:r w:rsidR="001B4B55" w:rsidRPr="003C28C6">
        <w:rPr>
          <w:lang w:val="en-GB"/>
        </w:rPr>
        <w:t xml:space="preserve">viaţa de </w:t>
      </w:r>
      <w:r w:rsidR="007A104B" w:rsidRPr="003C28C6">
        <w:rPr>
          <w:lang w:val="en-GB"/>
        </w:rPr>
        <w:t xml:space="preserve">credinţă, </w:t>
      </w:r>
      <w:r w:rsidR="001B4B55" w:rsidRPr="003C28C6">
        <w:rPr>
          <w:lang w:val="en-GB"/>
        </w:rPr>
        <w:t xml:space="preserve">dăruieşte </w:t>
      </w:r>
      <w:r w:rsidR="007A104B" w:rsidRPr="003C28C6">
        <w:rPr>
          <w:lang w:val="en-GB"/>
        </w:rPr>
        <w:t xml:space="preserve">o conştiinţă tot mai sfântă şi mai clară, o motivaţie tot mai </w:t>
      </w:r>
      <w:r w:rsidR="001B4B55" w:rsidRPr="003C28C6">
        <w:rPr>
          <w:lang w:val="en-GB"/>
        </w:rPr>
        <w:t>puternică pentru o viaţă nouă, în ascultare de Dumnezeu.</w:t>
      </w:r>
      <w:r w:rsidR="007A104B" w:rsidRPr="003C28C6">
        <w:rPr>
          <w:lang w:val="en-GB"/>
        </w:rPr>
        <w:t xml:space="preserve"> </w:t>
      </w:r>
    </w:p>
    <w:p w:rsidR="00000ABD" w:rsidRPr="003C28C6" w:rsidRDefault="006F3091" w:rsidP="001858F2">
      <w:pPr>
        <w:pStyle w:val="Heading4"/>
        <w:rPr>
          <w:lang w:val="en-GB"/>
        </w:rPr>
      </w:pPr>
      <w:r w:rsidRPr="003C28C6">
        <w:rPr>
          <w:lang w:val="en-GB"/>
        </w:rPr>
        <w:t xml:space="preserve">Epistolele </w:t>
      </w:r>
      <w:r w:rsidR="00000ABD" w:rsidRPr="003C28C6">
        <w:rPr>
          <w:lang w:val="en-GB"/>
        </w:rPr>
        <w:t xml:space="preserve">1 </w:t>
      </w:r>
      <w:r w:rsidR="00704993" w:rsidRPr="003C28C6">
        <w:rPr>
          <w:lang w:val="en-GB"/>
        </w:rPr>
        <w:t>ş</w:t>
      </w:r>
      <w:r w:rsidR="00000ABD" w:rsidRPr="003C28C6">
        <w:rPr>
          <w:lang w:val="en-GB"/>
        </w:rPr>
        <w:t xml:space="preserve">i 2 </w:t>
      </w:r>
      <w:r w:rsidR="0084340B" w:rsidRPr="003C28C6">
        <w:rPr>
          <w:lang w:val="en-GB"/>
        </w:rPr>
        <w:t>Corinthians</w:t>
      </w:r>
    </w:p>
    <w:p w:rsidR="00F0433D" w:rsidRPr="003C28C6" w:rsidRDefault="00000ABD" w:rsidP="00972A1C">
      <w:pPr>
        <w:pStyle w:val="BodyText"/>
        <w:ind w:firstLine="0"/>
        <w:rPr>
          <w:lang w:val="en-GB"/>
        </w:rPr>
      </w:pPr>
      <w:r w:rsidRPr="003C28C6">
        <w:rPr>
          <w:lang w:val="en-GB"/>
        </w:rPr>
        <w:t xml:space="preserve">Ambele </w:t>
      </w:r>
      <w:r w:rsidR="00344875" w:rsidRPr="003C28C6">
        <w:rPr>
          <w:lang w:val="en-GB"/>
        </w:rPr>
        <w:t>epistole</w:t>
      </w:r>
      <w:r w:rsidR="00575933" w:rsidRPr="003C28C6">
        <w:rPr>
          <w:lang w:val="en-GB"/>
        </w:rPr>
        <w:t xml:space="preserve"> sunt adresate acele</w:t>
      </w:r>
      <w:r w:rsidR="00EC6A12" w:rsidRPr="003C28C6">
        <w:rPr>
          <w:lang w:val="en-GB"/>
        </w:rPr>
        <w:t>i</w:t>
      </w:r>
      <w:r w:rsidR="00D747C5" w:rsidRPr="003C28C6">
        <w:rPr>
          <w:lang w:val="en-GB"/>
        </w:rPr>
        <w:t xml:space="preserve">aşi Biserici </w:t>
      </w:r>
      <w:r w:rsidR="00F0433D" w:rsidRPr="003C28C6">
        <w:rPr>
          <w:lang w:val="en-GB"/>
        </w:rPr>
        <w:t xml:space="preserve">din Corint, </w:t>
      </w:r>
      <w:r w:rsidR="00972A1C" w:rsidRPr="003C28C6">
        <w:rPr>
          <w:lang w:val="en-GB"/>
        </w:rPr>
        <w:t xml:space="preserve">o biserică tânără, </w:t>
      </w:r>
      <w:r w:rsidR="00F0433D" w:rsidRPr="003C28C6">
        <w:rPr>
          <w:lang w:val="en-GB"/>
        </w:rPr>
        <w:t xml:space="preserve">dezorientată </w:t>
      </w:r>
      <w:r w:rsidRPr="003C28C6">
        <w:rPr>
          <w:lang w:val="en-GB"/>
        </w:rPr>
        <w:t xml:space="preserve">cu privire la </w:t>
      </w:r>
      <w:r w:rsidR="00972A1C" w:rsidRPr="003C28C6">
        <w:rPr>
          <w:lang w:val="en-GB"/>
        </w:rPr>
        <w:t xml:space="preserve">felul în care grecii </w:t>
      </w:r>
      <w:r w:rsidR="00F0433D" w:rsidRPr="003C28C6">
        <w:rPr>
          <w:lang w:val="en-GB"/>
        </w:rPr>
        <w:t>creştin</w:t>
      </w:r>
      <w:r w:rsidR="00972A1C" w:rsidRPr="003C28C6">
        <w:rPr>
          <w:lang w:val="en-GB"/>
        </w:rPr>
        <w:t>i trebuie</w:t>
      </w:r>
      <w:r w:rsidR="00F0433D" w:rsidRPr="003C28C6">
        <w:rPr>
          <w:lang w:val="en-GB"/>
        </w:rPr>
        <w:t xml:space="preserve"> să trăiască într-o metropolă păgână. </w:t>
      </w:r>
    </w:p>
    <w:p w:rsidR="00F83781" w:rsidRPr="003C28C6" w:rsidRDefault="00F91C77" w:rsidP="00E9176A">
      <w:pPr>
        <w:rPr>
          <w:lang w:val="en-GB"/>
        </w:rPr>
      </w:pPr>
      <w:r w:rsidRPr="003C28C6">
        <w:rPr>
          <w:lang w:val="en-GB"/>
        </w:rPr>
        <w:t xml:space="preserve">Membrii acestei biserici </w:t>
      </w:r>
      <w:r w:rsidR="0073041E" w:rsidRPr="003C28C6">
        <w:rPr>
          <w:lang w:val="en-GB"/>
        </w:rPr>
        <w:t xml:space="preserve">nu înţelegeau </w:t>
      </w:r>
      <w:r w:rsidR="00AB3DD2" w:rsidRPr="003C28C6">
        <w:rPr>
          <w:lang w:val="en-GB"/>
        </w:rPr>
        <w:t xml:space="preserve">locul diversităţii şi al unităţii în </w:t>
      </w:r>
      <w:r w:rsidRPr="003C28C6">
        <w:rPr>
          <w:lang w:val="en-GB"/>
        </w:rPr>
        <w:t>adunările creştine</w:t>
      </w:r>
      <w:r w:rsidR="0073041E" w:rsidRPr="003C28C6">
        <w:rPr>
          <w:lang w:val="en-GB"/>
        </w:rPr>
        <w:t xml:space="preserve">, de aceea </w:t>
      </w:r>
      <w:r w:rsidR="0073041E" w:rsidRPr="003C28C6">
        <w:rPr>
          <w:lang w:val="en-GB"/>
        </w:rPr>
        <w:lastRenderedPageBreak/>
        <w:t xml:space="preserve">credeau că libertatea în Hristos le permite să formeze partide în Biserică; </w:t>
      </w:r>
      <w:r w:rsidRPr="003C28C6">
        <w:rPr>
          <w:lang w:val="en-GB"/>
        </w:rPr>
        <w:t xml:space="preserve">ei </w:t>
      </w:r>
      <w:r w:rsidR="00984F34" w:rsidRPr="003C28C6">
        <w:rPr>
          <w:lang w:val="en-GB"/>
        </w:rPr>
        <w:t xml:space="preserve">nu înţelegeau moralitatea creştină </w:t>
      </w:r>
      <w:r w:rsidR="0053716F" w:rsidRPr="003C28C6">
        <w:rPr>
          <w:lang w:val="en-GB"/>
        </w:rPr>
        <w:t>şi vieţuirea în căsătorie</w:t>
      </w:r>
      <w:r w:rsidR="00AF4F5B" w:rsidRPr="003C28C6">
        <w:rPr>
          <w:lang w:val="en-GB"/>
        </w:rPr>
        <w:t xml:space="preserve">, de aceea oscilau între libertăţi </w:t>
      </w:r>
      <w:r w:rsidR="00AB3DD2" w:rsidRPr="003C28C6">
        <w:rPr>
          <w:lang w:val="en-GB"/>
        </w:rPr>
        <w:t xml:space="preserve">greceşti </w:t>
      </w:r>
      <w:r w:rsidR="00AF4F5B" w:rsidRPr="003C28C6">
        <w:rPr>
          <w:lang w:val="en-GB"/>
        </w:rPr>
        <w:t xml:space="preserve">nepermise </w:t>
      </w:r>
      <w:r w:rsidR="00AB3DD2" w:rsidRPr="003C28C6">
        <w:rPr>
          <w:lang w:val="en-GB"/>
        </w:rPr>
        <w:t>în mediu</w:t>
      </w:r>
      <w:r w:rsidR="00267489" w:rsidRPr="003C28C6">
        <w:rPr>
          <w:lang w:val="en-GB"/>
        </w:rPr>
        <w:t>l</w:t>
      </w:r>
      <w:r w:rsidR="00AB3DD2" w:rsidRPr="003C28C6">
        <w:rPr>
          <w:lang w:val="en-GB"/>
        </w:rPr>
        <w:t xml:space="preserve"> creştin </w:t>
      </w:r>
      <w:r w:rsidRPr="003C28C6">
        <w:rPr>
          <w:lang w:val="en-GB"/>
        </w:rPr>
        <w:t>(libertinaj</w:t>
      </w:r>
      <w:r w:rsidR="00267489" w:rsidRPr="003C28C6">
        <w:rPr>
          <w:lang w:val="en-GB"/>
        </w:rPr>
        <w:t xml:space="preserve"> sexual</w:t>
      </w:r>
      <w:r w:rsidRPr="003C28C6">
        <w:rPr>
          <w:lang w:val="en-GB"/>
        </w:rPr>
        <w:t xml:space="preserve">, încălcarea limitelor </w:t>
      </w:r>
      <w:r w:rsidR="00267489" w:rsidRPr="003C28C6">
        <w:rPr>
          <w:lang w:val="en-GB"/>
        </w:rPr>
        <w:t xml:space="preserve">vieţii </w:t>
      </w:r>
      <w:r w:rsidRPr="003C28C6">
        <w:rPr>
          <w:lang w:val="en-GB"/>
        </w:rPr>
        <w:t xml:space="preserve">de familie, flirt şi </w:t>
      </w:r>
      <w:r w:rsidR="00AB3DD2" w:rsidRPr="003C28C6">
        <w:rPr>
          <w:lang w:val="en-GB"/>
        </w:rPr>
        <w:t xml:space="preserve">diverse </w:t>
      </w:r>
      <w:r w:rsidRPr="003C28C6">
        <w:rPr>
          <w:lang w:val="en-GB"/>
        </w:rPr>
        <w:t>atingeri</w:t>
      </w:r>
      <w:r w:rsidR="00AB3DD2" w:rsidRPr="003C28C6">
        <w:rPr>
          <w:lang w:val="en-GB"/>
        </w:rPr>
        <w:t xml:space="preserve"> fizice</w:t>
      </w:r>
      <w:r w:rsidRPr="003C28C6">
        <w:rPr>
          <w:lang w:val="en-GB"/>
        </w:rPr>
        <w:t xml:space="preserve">) </w:t>
      </w:r>
      <w:r w:rsidR="00AB3DD2" w:rsidRPr="003C28C6">
        <w:rPr>
          <w:lang w:val="en-GB"/>
        </w:rPr>
        <w:t xml:space="preserve">şi </w:t>
      </w:r>
      <w:r w:rsidR="00AF4F5B" w:rsidRPr="003C28C6">
        <w:rPr>
          <w:lang w:val="en-GB"/>
        </w:rPr>
        <w:t xml:space="preserve"> ascetism</w:t>
      </w:r>
      <w:r w:rsidRPr="003C28C6">
        <w:rPr>
          <w:lang w:val="en-GB"/>
        </w:rPr>
        <w:t xml:space="preserve"> (evitarea căsătoriei, uşurinţă în </w:t>
      </w:r>
      <w:r w:rsidR="00AB3DD2" w:rsidRPr="003C28C6">
        <w:rPr>
          <w:lang w:val="en-GB"/>
        </w:rPr>
        <w:t xml:space="preserve">acordarea </w:t>
      </w:r>
      <w:r w:rsidRPr="003C28C6">
        <w:rPr>
          <w:lang w:val="en-GB"/>
        </w:rPr>
        <w:t>divorţ</w:t>
      </w:r>
      <w:r w:rsidR="00AB3DD2" w:rsidRPr="003C28C6">
        <w:rPr>
          <w:lang w:val="en-GB"/>
        </w:rPr>
        <w:t>ului</w:t>
      </w:r>
      <w:r w:rsidRPr="003C28C6">
        <w:rPr>
          <w:lang w:val="en-GB"/>
        </w:rPr>
        <w:t>)</w:t>
      </w:r>
      <w:r w:rsidR="0053716F" w:rsidRPr="003C28C6">
        <w:rPr>
          <w:lang w:val="en-GB"/>
        </w:rPr>
        <w:t xml:space="preserve">; </w:t>
      </w:r>
      <w:r w:rsidR="00AF4F5B" w:rsidRPr="003C28C6">
        <w:rPr>
          <w:lang w:val="en-GB"/>
        </w:rPr>
        <w:t xml:space="preserve">nu înţelegeau </w:t>
      </w:r>
      <w:r w:rsidR="00984F34" w:rsidRPr="003C28C6">
        <w:rPr>
          <w:lang w:val="en-GB"/>
        </w:rPr>
        <w:t xml:space="preserve">valoarea darurilor </w:t>
      </w:r>
      <w:r w:rsidRPr="003C28C6">
        <w:rPr>
          <w:lang w:val="en-GB"/>
        </w:rPr>
        <w:t>spirituale</w:t>
      </w:r>
      <w:r w:rsidR="00984F34" w:rsidRPr="003C28C6">
        <w:rPr>
          <w:lang w:val="en-GB"/>
        </w:rPr>
        <w:t xml:space="preserve"> şi ierarhia lor</w:t>
      </w:r>
      <w:r w:rsidR="00AB3DD2" w:rsidRPr="003C28C6">
        <w:rPr>
          <w:lang w:val="en-GB"/>
        </w:rPr>
        <w:t xml:space="preserve"> în spiritualitatea Bisericii</w:t>
      </w:r>
      <w:r w:rsidR="00984F34" w:rsidRPr="003C28C6">
        <w:rPr>
          <w:lang w:val="en-GB"/>
        </w:rPr>
        <w:t xml:space="preserve">, </w:t>
      </w:r>
      <w:r w:rsidR="00AF4F5B" w:rsidRPr="003C28C6">
        <w:rPr>
          <w:lang w:val="en-GB"/>
        </w:rPr>
        <w:t>şi apr</w:t>
      </w:r>
      <w:r w:rsidRPr="003C28C6">
        <w:rPr>
          <w:lang w:val="en-GB"/>
        </w:rPr>
        <w:t>eciau mai ales darurile extatice</w:t>
      </w:r>
      <w:r w:rsidR="00AF4F5B" w:rsidRPr="003C28C6">
        <w:rPr>
          <w:lang w:val="en-GB"/>
        </w:rPr>
        <w:t xml:space="preserve">, </w:t>
      </w:r>
      <w:r w:rsidR="006D2393" w:rsidRPr="003C28C6">
        <w:rPr>
          <w:lang w:val="en-GB"/>
        </w:rPr>
        <w:t xml:space="preserve">spectaculoase, pe care le </w:t>
      </w:r>
      <w:r w:rsidR="00AB3DD2" w:rsidRPr="003C28C6">
        <w:rPr>
          <w:lang w:val="en-GB"/>
        </w:rPr>
        <w:t>cinsteau</w:t>
      </w:r>
      <w:r w:rsidR="00267489" w:rsidRPr="003C28C6">
        <w:rPr>
          <w:lang w:val="en-GB"/>
        </w:rPr>
        <w:t xml:space="preserve"> şi le lăudau</w:t>
      </w:r>
      <w:r w:rsidR="006D2393" w:rsidRPr="003C28C6">
        <w:rPr>
          <w:lang w:val="en-GB"/>
        </w:rPr>
        <w:t xml:space="preserve"> şi religiile greceşti</w:t>
      </w:r>
      <w:r w:rsidR="00AF4F5B" w:rsidRPr="003C28C6">
        <w:rPr>
          <w:lang w:val="en-GB"/>
        </w:rPr>
        <w:t xml:space="preserve"> (vorbirea în limbi, minunile</w:t>
      </w:r>
      <w:r w:rsidR="006D2393" w:rsidRPr="003C28C6">
        <w:rPr>
          <w:lang w:val="en-GB"/>
        </w:rPr>
        <w:t xml:space="preserve">, profeţia în </w:t>
      </w:r>
      <w:r w:rsidR="00AB3DD2" w:rsidRPr="003C28C6">
        <w:rPr>
          <w:lang w:val="en-GB"/>
        </w:rPr>
        <w:t xml:space="preserve">stare de </w:t>
      </w:r>
      <w:r w:rsidR="006D2393" w:rsidRPr="003C28C6">
        <w:rPr>
          <w:lang w:val="en-GB"/>
        </w:rPr>
        <w:t>extaz</w:t>
      </w:r>
      <w:r w:rsidR="00AB3DD2" w:rsidRPr="003C28C6">
        <w:rPr>
          <w:lang w:val="en-GB"/>
        </w:rPr>
        <w:t xml:space="preserve"> religios</w:t>
      </w:r>
      <w:r w:rsidR="00267489" w:rsidRPr="003C28C6">
        <w:rPr>
          <w:lang w:val="en-GB"/>
        </w:rPr>
        <w:t>, vez</w:t>
      </w:r>
      <w:r w:rsidR="00065922" w:rsidRPr="003C28C6">
        <w:rPr>
          <w:lang w:val="en-GB"/>
        </w:rPr>
        <w:t>i Pythia, oracolul de la Delf</w:t>
      </w:r>
      <w:r w:rsidR="00267489" w:rsidRPr="003C28C6">
        <w:rPr>
          <w:lang w:val="en-GB"/>
        </w:rPr>
        <w:t>i</w:t>
      </w:r>
      <w:r w:rsidR="00065922" w:rsidRPr="003C28C6">
        <w:rPr>
          <w:lang w:val="en-GB"/>
        </w:rPr>
        <w:t>, care profeţea în stare hipnotizată, de drogare prin gazele intoxicante din subteran</w:t>
      </w:r>
      <w:r w:rsidR="00AF4F5B" w:rsidRPr="003C28C6">
        <w:rPr>
          <w:lang w:val="en-GB"/>
        </w:rPr>
        <w:t>)</w:t>
      </w:r>
      <w:r w:rsidR="0053716F" w:rsidRPr="003C28C6">
        <w:rPr>
          <w:lang w:val="en-GB"/>
        </w:rPr>
        <w:t xml:space="preserve">; </w:t>
      </w:r>
      <w:r w:rsidR="00664C5A" w:rsidRPr="003C28C6">
        <w:rPr>
          <w:lang w:val="en-GB"/>
        </w:rPr>
        <w:t>nu înţelegeau</w:t>
      </w:r>
      <w:r w:rsidR="00121E9F" w:rsidRPr="003C28C6">
        <w:rPr>
          <w:lang w:val="en-GB"/>
        </w:rPr>
        <w:t xml:space="preserve"> pe deplin semnificaţia cinei Domnului şi</w:t>
      </w:r>
      <w:r w:rsidR="00F72C0D" w:rsidRPr="003C28C6">
        <w:rPr>
          <w:lang w:val="en-GB"/>
        </w:rPr>
        <w:t xml:space="preserve"> a modului serios</w:t>
      </w:r>
      <w:r w:rsidR="00121E9F" w:rsidRPr="003C28C6">
        <w:rPr>
          <w:lang w:val="en-GB"/>
        </w:rPr>
        <w:t xml:space="preserve"> în care trebuia luată, nici nevoia de delimitare a creştinului faţă de templele idolatre şi faţă de mesele de acolo</w:t>
      </w:r>
      <w:r w:rsidR="00F72C0D" w:rsidRPr="003C28C6">
        <w:rPr>
          <w:lang w:val="en-GB"/>
        </w:rPr>
        <w:t xml:space="preserve"> (cărnuri sau băutură; cumpărarea din piaţă a lucrurilor care fuseseră jertfite idolilor era acceptabilă, deoarec în această situaţie ele nu reprezentau decât o simplă hrană; dar participarea în templele păgâne la mâncărurile jertfite idolilor nu era acceptabilă, ci era o formă de închinare la idoli)</w:t>
      </w:r>
      <w:r w:rsidR="0053716F" w:rsidRPr="003C28C6">
        <w:rPr>
          <w:lang w:val="en-GB"/>
        </w:rPr>
        <w:t xml:space="preserve">; </w:t>
      </w:r>
      <w:r w:rsidR="00664C5A" w:rsidRPr="003C28C6">
        <w:rPr>
          <w:lang w:val="en-GB"/>
        </w:rPr>
        <w:t xml:space="preserve">nu înţelegeau </w:t>
      </w:r>
      <w:r w:rsidR="00F72C0D" w:rsidRPr="003C28C6">
        <w:rPr>
          <w:lang w:val="en-GB"/>
        </w:rPr>
        <w:t xml:space="preserve">nevoia de dărnicie către fraţi </w:t>
      </w:r>
      <w:r w:rsidR="00664C5A" w:rsidRPr="003C28C6">
        <w:rPr>
          <w:lang w:val="en-GB"/>
        </w:rPr>
        <w:t xml:space="preserve">şi </w:t>
      </w:r>
      <w:r w:rsidR="00F72C0D" w:rsidRPr="003C28C6">
        <w:rPr>
          <w:lang w:val="en-GB"/>
        </w:rPr>
        <w:t xml:space="preserve">de </w:t>
      </w:r>
      <w:r w:rsidR="00664C5A" w:rsidRPr="003C28C6">
        <w:rPr>
          <w:lang w:val="en-GB"/>
        </w:rPr>
        <w:t>cinstire</w:t>
      </w:r>
      <w:r w:rsidR="00F72C0D" w:rsidRPr="003C28C6">
        <w:rPr>
          <w:lang w:val="en-GB"/>
        </w:rPr>
        <w:t xml:space="preserve"> şi mulţumire adusă </w:t>
      </w:r>
      <w:r w:rsidR="00664C5A" w:rsidRPr="003C28C6">
        <w:rPr>
          <w:lang w:val="en-GB"/>
        </w:rPr>
        <w:t>Domnului prin daruri de bunăvoie</w:t>
      </w:r>
      <w:r w:rsidR="00AB3DD2" w:rsidRPr="003C28C6">
        <w:rPr>
          <w:lang w:val="en-GB"/>
        </w:rPr>
        <w:t xml:space="preserve"> (de tip zeciuială)</w:t>
      </w:r>
      <w:r w:rsidR="00664C5A" w:rsidRPr="003C28C6">
        <w:rPr>
          <w:lang w:val="en-GB"/>
        </w:rPr>
        <w:t xml:space="preserve">, </w:t>
      </w:r>
      <w:r w:rsidR="00F72C0D" w:rsidRPr="003C28C6">
        <w:rPr>
          <w:lang w:val="en-GB"/>
        </w:rPr>
        <w:t xml:space="preserve">sau nevoia şi responsabilitatea de </w:t>
      </w:r>
      <w:r w:rsidR="00664C5A" w:rsidRPr="003C28C6">
        <w:rPr>
          <w:lang w:val="en-GB"/>
        </w:rPr>
        <w:t>ajutare</w:t>
      </w:r>
      <w:r w:rsidR="00F72C0D" w:rsidRPr="003C28C6">
        <w:rPr>
          <w:lang w:val="en-GB"/>
        </w:rPr>
        <w:t xml:space="preserve"> </w:t>
      </w:r>
      <w:r w:rsidR="00664C5A" w:rsidRPr="003C28C6">
        <w:rPr>
          <w:lang w:val="en-GB"/>
        </w:rPr>
        <w:t>a săracilor; nu înţelegeau bine diferenţele între legământul Vechiului Testament şi cel al Noului Testament</w:t>
      </w:r>
      <w:r w:rsidR="00EE70A3" w:rsidRPr="003C28C6">
        <w:rPr>
          <w:lang w:val="en-GB"/>
        </w:rPr>
        <w:t xml:space="preserve"> etc.</w:t>
      </w:r>
      <w:r w:rsidR="00E872B9" w:rsidRPr="003C28C6">
        <w:rPr>
          <w:lang w:val="en-GB"/>
        </w:rPr>
        <w:t xml:space="preserve"> </w:t>
      </w:r>
      <w:r w:rsidR="00AB3DD2" w:rsidRPr="003C28C6">
        <w:rPr>
          <w:lang w:val="en-GB"/>
        </w:rPr>
        <w:t>Confruntat cu această situaţie</w:t>
      </w:r>
      <w:r w:rsidR="00DD4513" w:rsidRPr="003C28C6">
        <w:rPr>
          <w:lang w:val="en-GB"/>
        </w:rPr>
        <w:t xml:space="preserve"> complicată</w:t>
      </w:r>
      <w:r w:rsidR="005C1426" w:rsidRPr="003C28C6">
        <w:rPr>
          <w:lang w:val="en-GB"/>
        </w:rPr>
        <w:t xml:space="preserve">, </w:t>
      </w:r>
      <w:r w:rsidR="00E872B9" w:rsidRPr="003C28C6">
        <w:rPr>
          <w:lang w:val="en-GB"/>
        </w:rPr>
        <w:t xml:space="preserve">Pavel </w:t>
      </w:r>
      <w:r w:rsidR="000758A8" w:rsidRPr="003C28C6">
        <w:rPr>
          <w:lang w:val="en-GB"/>
        </w:rPr>
        <w:t xml:space="preserve">răspunde nelămuririlor </w:t>
      </w:r>
      <w:r w:rsidR="00AB3DD2" w:rsidRPr="003C28C6">
        <w:rPr>
          <w:lang w:val="en-GB"/>
        </w:rPr>
        <w:t xml:space="preserve">din Corint </w:t>
      </w:r>
      <w:r w:rsidR="000758A8" w:rsidRPr="003C28C6">
        <w:rPr>
          <w:lang w:val="en-GB"/>
        </w:rPr>
        <w:t xml:space="preserve">şi </w:t>
      </w:r>
      <w:r w:rsidR="00E872B9" w:rsidRPr="003C28C6">
        <w:rPr>
          <w:lang w:val="en-GB"/>
        </w:rPr>
        <w:t>subliniază</w:t>
      </w:r>
      <w:r w:rsidR="002D7509" w:rsidRPr="003C28C6">
        <w:rPr>
          <w:lang w:val="en-GB"/>
        </w:rPr>
        <w:t>, în acest context,</w:t>
      </w:r>
      <w:r w:rsidR="00E872B9" w:rsidRPr="003C28C6">
        <w:rPr>
          <w:lang w:val="en-GB"/>
        </w:rPr>
        <w:t xml:space="preserve"> importanţa unei trăiri </w:t>
      </w:r>
      <w:r w:rsidR="00AB3DD2" w:rsidRPr="003C28C6">
        <w:rPr>
          <w:lang w:val="en-GB"/>
        </w:rPr>
        <w:t>bogate în înţelegere,</w:t>
      </w:r>
      <w:r w:rsidR="00E872B9" w:rsidRPr="003C28C6">
        <w:rPr>
          <w:lang w:val="en-GB"/>
        </w:rPr>
        <w:t xml:space="preserve"> în dragoste, </w:t>
      </w:r>
      <w:r w:rsidR="00AB3DD2" w:rsidRPr="003C28C6">
        <w:rPr>
          <w:lang w:val="en-GB"/>
        </w:rPr>
        <w:t xml:space="preserve">în </w:t>
      </w:r>
      <w:r w:rsidR="00E872B9" w:rsidRPr="003C28C6">
        <w:rPr>
          <w:lang w:val="en-GB"/>
        </w:rPr>
        <w:t>plinăt</w:t>
      </w:r>
      <w:r w:rsidR="00AB3DD2" w:rsidRPr="003C28C6">
        <w:rPr>
          <w:lang w:val="en-GB"/>
        </w:rPr>
        <w:t>atea</w:t>
      </w:r>
      <w:r w:rsidR="00E872B9" w:rsidRPr="003C28C6">
        <w:rPr>
          <w:lang w:val="en-GB"/>
        </w:rPr>
        <w:t xml:space="preserve"> </w:t>
      </w:r>
      <w:r w:rsidR="002D7509" w:rsidRPr="003C28C6">
        <w:rPr>
          <w:lang w:val="en-GB"/>
        </w:rPr>
        <w:t xml:space="preserve">darurilor şi călăuzirii </w:t>
      </w:r>
      <w:r w:rsidR="00E872B9" w:rsidRPr="003C28C6">
        <w:rPr>
          <w:lang w:val="en-GB"/>
        </w:rPr>
        <w:t>Duhului Sfânt.</w:t>
      </w:r>
    </w:p>
    <w:p w:rsidR="00000ABD" w:rsidRPr="003C28C6" w:rsidRDefault="00000ABD" w:rsidP="00FD6116">
      <w:pPr>
        <w:pStyle w:val="Heading5"/>
        <w:rPr>
          <w:lang w:val="en-GB"/>
        </w:rPr>
      </w:pPr>
      <w:r w:rsidRPr="003C28C6">
        <w:rPr>
          <w:lang w:val="en-GB"/>
        </w:rPr>
        <w:t xml:space="preserve">1 </w:t>
      </w:r>
      <w:r w:rsidR="0084340B" w:rsidRPr="003C28C6">
        <w:rPr>
          <w:lang w:val="en-GB"/>
        </w:rPr>
        <w:t>Corinthians</w:t>
      </w:r>
    </w:p>
    <w:p w:rsidR="00000ABD" w:rsidRPr="003C28C6" w:rsidRDefault="002D7509" w:rsidP="002D7509">
      <w:pPr>
        <w:pStyle w:val="BodyText"/>
        <w:ind w:firstLine="0"/>
        <w:rPr>
          <w:lang w:val="en-GB"/>
        </w:rPr>
      </w:pPr>
      <w:r w:rsidRPr="003C28C6">
        <w:rPr>
          <w:lang w:val="en-GB"/>
        </w:rPr>
        <w:t xml:space="preserve">Prima epistolă către </w:t>
      </w:r>
      <w:r w:rsidR="0084340B" w:rsidRPr="003C28C6">
        <w:rPr>
          <w:lang w:val="en-GB"/>
        </w:rPr>
        <w:t>Corinthians</w:t>
      </w:r>
      <w:r w:rsidR="00000ABD" w:rsidRPr="003C28C6">
        <w:rPr>
          <w:lang w:val="en-GB"/>
        </w:rPr>
        <w:t xml:space="preserve"> începe prin a aborda rolul Duhului Sfânt în predicarea şi înţelepciune</w:t>
      </w:r>
      <w:r w:rsidR="00CE2FBF" w:rsidRPr="003C28C6">
        <w:rPr>
          <w:lang w:val="en-GB"/>
        </w:rPr>
        <w:t xml:space="preserve">a creştină (1-2), </w:t>
      </w:r>
      <w:r w:rsidRPr="003C28C6">
        <w:rPr>
          <w:lang w:val="en-GB"/>
        </w:rPr>
        <w:t>după care prezintă</w:t>
      </w:r>
      <w:r w:rsidR="00CE2FBF" w:rsidRPr="003C28C6">
        <w:rPr>
          <w:lang w:val="en-GB"/>
        </w:rPr>
        <w:t xml:space="preserve"> rolul Duhului în viaţa </w:t>
      </w:r>
      <w:r w:rsidR="00CE2FBF" w:rsidRPr="003C28C6">
        <w:rPr>
          <w:lang w:val="en-GB"/>
        </w:rPr>
        <w:lastRenderedPageBreak/>
        <w:t>de sfinţenie personală şi în</w:t>
      </w:r>
      <w:r w:rsidR="00000ABD" w:rsidRPr="003C28C6">
        <w:rPr>
          <w:lang w:val="en-GB"/>
        </w:rPr>
        <w:t xml:space="preserve"> Biserică (3-7), şi are un punct culminant în discuţia </w:t>
      </w:r>
      <w:r w:rsidR="00CE2FBF" w:rsidRPr="003C28C6">
        <w:rPr>
          <w:lang w:val="en-GB"/>
        </w:rPr>
        <w:t xml:space="preserve">despre importanţa şi modul corect de folosire a darurilor spirituale în </w:t>
      </w:r>
      <w:r w:rsidR="00002919" w:rsidRPr="003C28C6">
        <w:rPr>
          <w:lang w:val="en-GB"/>
        </w:rPr>
        <w:t>Biserică (12</w:t>
      </w:r>
      <w:r w:rsidR="00000ABD" w:rsidRPr="003C28C6">
        <w:rPr>
          <w:lang w:val="en-GB"/>
        </w:rPr>
        <w:t>-14); în final,</w:t>
      </w:r>
      <w:r w:rsidR="00CE2FBF" w:rsidRPr="003C28C6">
        <w:rPr>
          <w:lang w:val="en-GB"/>
        </w:rPr>
        <w:t xml:space="preserve"> Pavel subliniază că</w:t>
      </w:r>
      <w:r w:rsidR="00000ABD" w:rsidRPr="003C28C6">
        <w:rPr>
          <w:lang w:val="en-GB"/>
        </w:rPr>
        <w:t xml:space="preserve"> </w:t>
      </w:r>
      <w:r w:rsidR="00CE2FBF" w:rsidRPr="003C28C6">
        <w:rPr>
          <w:lang w:val="en-GB"/>
        </w:rPr>
        <w:t xml:space="preserve">Duhul Sfânt şi lucrarea lui sunt esenţiale în </w:t>
      </w:r>
      <w:r w:rsidRPr="003C28C6">
        <w:rPr>
          <w:lang w:val="en-GB"/>
        </w:rPr>
        <w:t xml:space="preserve">înţelegerea, aşteptarea şi trăirea </w:t>
      </w:r>
      <w:r w:rsidR="00CE2FBF" w:rsidRPr="003C28C6">
        <w:rPr>
          <w:lang w:val="en-GB"/>
        </w:rPr>
        <w:t>învierii (</w:t>
      </w:r>
      <w:r w:rsidR="00C05C2F" w:rsidRPr="003C28C6">
        <w:rPr>
          <w:lang w:val="en-GB"/>
        </w:rPr>
        <w:t>„</w:t>
      </w:r>
      <w:r w:rsidR="00000ABD" w:rsidRPr="003C28C6">
        <w:rPr>
          <w:lang w:val="en-GB"/>
        </w:rPr>
        <w:t xml:space="preserve">tratatul” despre înviere </w:t>
      </w:r>
      <w:r w:rsidRPr="003C28C6">
        <w:rPr>
          <w:lang w:val="en-GB"/>
        </w:rPr>
        <w:t xml:space="preserve">şi valoarea ei etică, </w:t>
      </w:r>
      <w:r w:rsidR="00000ABD" w:rsidRPr="003C28C6">
        <w:rPr>
          <w:lang w:val="en-GB"/>
        </w:rPr>
        <w:t xml:space="preserve">din </w:t>
      </w:r>
      <w:r w:rsidR="00CE2FBF" w:rsidRPr="003C28C6">
        <w:rPr>
          <w:lang w:val="en-GB"/>
        </w:rPr>
        <w:t xml:space="preserve">1 </w:t>
      </w:r>
      <w:r w:rsidR="0084340B" w:rsidRPr="003C28C6">
        <w:rPr>
          <w:lang w:val="en-GB"/>
        </w:rPr>
        <w:t>Corinthians</w:t>
      </w:r>
      <w:r w:rsidR="00CE2FBF" w:rsidRPr="003C28C6">
        <w:rPr>
          <w:lang w:val="en-GB"/>
        </w:rPr>
        <w:t xml:space="preserve"> </w:t>
      </w:r>
      <w:r w:rsidR="00000ABD" w:rsidRPr="003C28C6">
        <w:rPr>
          <w:lang w:val="en-GB"/>
        </w:rPr>
        <w:t>15</w:t>
      </w:r>
      <w:r w:rsidR="00CE2FBF" w:rsidRPr="003C28C6">
        <w:rPr>
          <w:lang w:val="en-GB"/>
        </w:rPr>
        <w:t>)</w:t>
      </w:r>
      <w:r w:rsidR="00000ABD" w:rsidRPr="003C28C6">
        <w:rPr>
          <w:lang w:val="en-GB"/>
        </w:rPr>
        <w:t xml:space="preserve">. </w:t>
      </w:r>
    </w:p>
    <w:p w:rsidR="002C38F5" w:rsidRPr="003C28C6" w:rsidRDefault="0046615A" w:rsidP="002C38F5">
      <w:pPr>
        <w:pStyle w:val="Heading6"/>
        <w:rPr>
          <w:lang w:val="en-GB"/>
        </w:rPr>
      </w:pPr>
      <w:r w:rsidRPr="003C28C6">
        <w:rPr>
          <w:lang w:val="en-GB"/>
        </w:rPr>
        <w:t xml:space="preserve">1-2 </w:t>
      </w:r>
      <w:r w:rsidR="002C38F5" w:rsidRPr="003C28C6">
        <w:rPr>
          <w:lang w:val="en-GB"/>
        </w:rPr>
        <w:t xml:space="preserve"> </w:t>
      </w:r>
      <w:r w:rsidR="008F28FE" w:rsidRPr="003C28C6">
        <w:rPr>
          <w:lang w:val="en-GB"/>
        </w:rPr>
        <w:t>predicare</w:t>
      </w:r>
      <w:r w:rsidR="00834470" w:rsidRPr="003C28C6">
        <w:rPr>
          <w:lang w:val="en-GB"/>
        </w:rPr>
        <w:t>a</w:t>
      </w:r>
      <w:r w:rsidR="008F28FE" w:rsidRPr="003C28C6">
        <w:rPr>
          <w:lang w:val="en-GB"/>
        </w:rPr>
        <w:t xml:space="preserve"> şi </w:t>
      </w:r>
      <w:r w:rsidR="002C38F5" w:rsidRPr="003C28C6">
        <w:rPr>
          <w:lang w:val="en-GB"/>
        </w:rPr>
        <w:t>înţelepciunea creştină</w:t>
      </w:r>
    </w:p>
    <w:p w:rsidR="00000ABD" w:rsidRPr="003C28C6" w:rsidRDefault="00195AC8" w:rsidP="00C53DE0">
      <w:pPr>
        <w:pStyle w:val="BodyText"/>
        <w:ind w:firstLine="0"/>
        <w:rPr>
          <w:lang w:val="en-GB"/>
        </w:rPr>
      </w:pPr>
      <w:r w:rsidRPr="003C28C6">
        <w:rPr>
          <w:lang w:val="en-GB"/>
        </w:rPr>
        <w:t>În primele două capitole din</w:t>
      </w:r>
      <w:r w:rsidR="00A574A1" w:rsidRPr="003C28C6">
        <w:rPr>
          <w:lang w:val="en-GB"/>
        </w:rPr>
        <w:t xml:space="preserve"> 1 </w:t>
      </w:r>
      <w:r w:rsidR="0084340B" w:rsidRPr="003C28C6">
        <w:rPr>
          <w:lang w:val="en-GB"/>
        </w:rPr>
        <w:t>Corinthians</w:t>
      </w:r>
      <w:r w:rsidR="004D1784" w:rsidRPr="003C28C6">
        <w:rPr>
          <w:lang w:val="en-GB"/>
        </w:rPr>
        <w:t xml:space="preserve">, Pavel tratează relaţia dintre înţelepciunea lumii şi înţelepciunea lui Dumnezeu. </w:t>
      </w:r>
      <w:r w:rsidRPr="003C28C6">
        <w:rPr>
          <w:lang w:val="en-GB"/>
        </w:rPr>
        <w:t>El</w:t>
      </w:r>
      <w:r w:rsidR="0018718A" w:rsidRPr="003C28C6">
        <w:rPr>
          <w:lang w:val="en-GB"/>
        </w:rPr>
        <w:t xml:space="preserve"> arată,</w:t>
      </w:r>
      <w:r w:rsidR="00B6500B" w:rsidRPr="003C28C6">
        <w:rPr>
          <w:lang w:val="en-GB"/>
        </w:rPr>
        <w:t xml:space="preserve"> astfel</w:t>
      </w:r>
      <w:r w:rsidR="0018718A" w:rsidRPr="003C28C6">
        <w:rPr>
          <w:lang w:val="en-GB"/>
        </w:rPr>
        <w:t>,</w:t>
      </w:r>
      <w:r w:rsidR="00B6500B" w:rsidRPr="003C28C6">
        <w:rPr>
          <w:lang w:val="en-GB"/>
        </w:rPr>
        <w:t xml:space="preserve"> că există două fel</w:t>
      </w:r>
      <w:r w:rsidR="000D17B9" w:rsidRPr="003C28C6">
        <w:rPr>
          <w:lang w:val="en-GB"/>
        </w:rPr>
        <w:t>uri de înţelepciune, una intelectuală</w:t>
      </w:r>
      <w:r w:rsidR="00B6500B" w:rsidRPr="003C28C6">
        <w:rPr>
          <w:lang w:val="en-GB"/>
        </w:rPr>
        <w:t>, omenească, specifică dezbaterilor filosofice</w:t>
      </w:r>
      <w:r w:rsidR="001408AB" w:rsidRPr="003C28C6">
        <w:rPr>
          <w:lang w:val="en-GB"/>
        </w:rPr>
        <w:t xml:space="preserve"> (</w:t>
      </w:r>
      <w:r w:rsidR="000D17B9" w:rsidRPr="003C28C6">
        <w:rPr>
          <w:lang w:val="en-GB"/>
        </w:rPr>
        <w:t xml:space="preserve">pe care apostolul o interoghează: </w:t>
      </w:r>
      <w:r w:rsidR="001408AB" w:rsidRPr="003C28C6">
        <w:rPr>
          <w:lang w:val="en-GB"/>
        </w:rPr>
        <w:t>„unde este înţeleptul</w:t>
      </w:r>
      <w:r w:rsidR="00E15FF7" w:rsidRPr="003C28C6">
        <w:rPr>
          <w:lang w:val="en-GB"/>
        </w:rPr>
        <w:t>, unde este savantul</w:t>
      </w:r>
      <w:r w:rsidR="0018718A" w:rsidRPr="003C28C6">
        <w:rPr>
          <w:lang w:val="en-GB"/>
        </w:rPr>
        <w:t>, un</w:t>
      </w:r>
      <w:r w:rsidR="00F41827" w:rsidRPr="003C28C6">
        <w:rPr>
          <w:lang w:val="en-GB"/>
        </w:rPr>
        <w:t>de este filosoful cercetător al</w:t>
      </w:r>
      <w:r w:rsidR="0018718A" w:rsidRPr="003C28C6">
        <w:rPr>
          <w:lang w:val="en-GB"/>
        </w:rPr>
        <w:t xml:space="preserve"> lumii acesteia</w:t>
      </w:r>
      <w:r w:rsidR="001408AB" w:rsidRPr="003C28C6">
        <w:rPr>
          <w:lang w:val="en-GB"/>
        </w:rPr>
        <w:t>?”</w:t>
      </w:r>
      <w:r w:rsidR="00F41827" w:rsidRPr="003C28C6">
        <w:rPr>
          <w:lang w:val="en-GB"/>
        </w:rPr>
        <w:t xml:space="preserve">, </w:t>
      </w:r>
      <w:r w:rsidR="000D17B9" w:rsidRPr="003C28C6">
        <w:rPr>
          <w:lang w:val="en-GB"/>
        </w:rPr>
        <w:t>1Cor.</w:t>
      </w:r>
      <w:r w:rsidR="00F41827" w:rsidRPr="003C28C6">
        <w:rPr>
          <w:lang w:val="en-GB"/>
        </w:rPr>
        <w:t>1:20</w:t>
      </w:r>
      <w:r w:rsidR="001408AB" w:rsidRPr="003C28C6">
        <w:rPr>
          <w:lang w:val="en-GB"/>
        </w:rPr>
        <w:t>)</w:t>
      </w:r>
      <w:r w:rsidR="00B6500B" w:rsidRPr="003C28C6">
        <w:rPr>
          <w:lang w:val="en-GB"/>
        </w:rPr>
        <w:t xml:space="preserve">, şi o altă înţelepciune, </w:t>
      </w:r>
      <w:r w:rsidR="000D17B9" w:rsidRPr="003C28C6">
        <w:rPr>
          <w:lang w:val="en-GB"/>
        </w:rPr>
        <w:t>de origine divină</w:t>
      </w:r>
      <w:r w:rsidR="00B6500B" w:rsidRPr="003C28C6">
        <w:rPr>
          <w:lang w:val="en-GB"/>
        </w:rPr>
        <w:t>, care pare un fel de nebunie</w:t>
      </w:r>
      <w:r w:rsidR="001408AB" w:rsidRPr="003C28C6">
        <w:rPr>
          <w:lang w:val="en-GB"/>
        </w:rPr>
        <w:t xml:space="preserve"> pentru oameni</w:t>
      </w:r>
      <w:r w:rsidR="00B6500B" w:rsidRPr="003C28C6">
        <w:rPr>
          <w:lang w:val="en-GB"/>
        </w:rPr>
        <w:t xml:space="preserve">, dar este, de fapt, </w:t>
      </w:r>
      <w:r w:rsidR="001408AB" w:rsidRPr="003C28C6">
        <w:rPr>
          <w:lang w:val="en-GB"/>
        </w:rPr>
        <w:t xml:space="preserve">o gândire </w:t>
      </w:r>
      <w:r w:rsidR="000D17B9" w:rsidRPr="003C28C6">
        <w:rPr>
          <w:lang w:val="en-GB"/>
        </w:rPr>
        <w:t>profundă</w:t>
      </w:r>
      <w:r w:rsidR="001408AB" w:rsidRPr="003C28C6">
        <w:rPr>
          <w:lang w:val="en-GB"/>
        </w:rPr>
        <w:t xml:space="preserve">, </w:t>
      </w:r>
      <w:r w:rsidR="00B6500B" w:rsidRPr="003C28C6">
        <w:rPr>
          <w:lang w:val="en-GB"/>
        </w:rPr>
        <w:t xml:space="preserve">puternică, </w:t>
      </w:r>
      <w:r w:rsidR="00F16831" w:rsidRPr="003C28C6">
        <w:rPr>
          <w:lang w:val="en-GB"/>
        </w:rPr>
        <w:t xml:space="preserve">înţelepciunea lui </w:t>
      </w:r>
      <w:r w:rsidR="001F61F6" w:rsidRPr="003C28C6">
        <w:rPr>
          <w:lang w:val="en-GB"/>
        </w:rPr>
        <w:t>Dumnezeu (1Cor.</w:t>
      </w:r>
      <w:r w:rsidR="00F16831" w:rsidRPr="003C28C6">
        <w:rPr>
          <w:lang w:val="en-GB"/>
        </w:rPr>
        <w:t>1:17-25).</w:t>
      </w:r>
      <w:r w:rsidR="002F332F" w:rsidRPr="003C28C6">
        <w:rPr>
          <w:lang w:val="en-GB"/>
        </w:rPr>
        <w:t xml:space="preserve"> </w:t>
      </w:r>
      <w:r w:rsidRPr="003C28C6">
        <w:rPr>
          <w:lang w:val="en-GB"/>
        </w:rPr>
        <w:t>Apar şi două feluri de oameni, spirituali şi fireşti (</w:t>
      </w:r>
      <w:r w:rsidRPr="003C28C6">
        <w:rPr>
          <w:i/>
          <w:iCs/>
          <w:lang w:val="en-GB"/>
        </w:rPr>
        <w:t>pneumatikoi</w:t>
      </w:r>
      <w:r w:rsidRPr="003C28C6">
        <w:rPr>
          <w:lang w:val="en-GB"/>
        </w:rPr>
        <w:t xml:space="preserve">, duhovniceşti, şi pe de altă parte,  </w:t>
      </w:r>
      <w:r w:rsidR="007112E6" w:rsidRPr="003C28C6">
        <w:rPr>
          <w:i/>
          <w:iCs/>
          <w:lang w:val="en-GB"/>
        </w:rPr>
        <w:t>sarkin</w:t>
      </w:r>
      <w:r w:rsidRPr="003C28C6">
        <w:rPr>
          <w:i/>
          <w:iCs/>
          <w:lang w:val="en-GB"/>
        </w:rPr>
        <w:t>oi</w:t>
      </w:r>
      <w:r w:rsidRPr="003C28C6">
        <w:rPr>
          <w:lang w:val="en-GB"/>
        </w:rPr>
        <w:t xml:space="preserve"> - carnali, </w:t>
      </w:r>
      <w:r w:rsidR="007112E6" w:rsidRPr="003C28C6">
        <w:rPr>
          <w:lang w:val="en-GB"/>
        </w:rPr>
        <w:t xml:space="preserve">3:1; </w:t>
      </w:r>
      <w:r w:rsidRPr="003C28C6">
        <w:rPr>
          <w:lang w:val="en-GB"/>
        </w:rPr>
        <w:t xml:space="preserve">sau </w:t>
      </w:r>
      <w:r w:rsidRPr="003C28C6">
        <w:rPr>
          <w:i/>
          <w:iCs/>
          <w:lang w:val="en-GB"/>
        </w:rPr>
        <w:t>sofoi</w:t>
      </w:r>
      <w:r w:rsidRPr="003C28C6">
        <w:rPr>
          <w:lang w:val="en-GB"/>
        </w:rPr>
        <w:t xml:space="preserve"> – înţelepţi în felul oamenilor</w:t>
      </w:r>
      <w:r w:rsidR="007112E6" w:rsidRPr="003C28C6">
        <w:rPr>
          <w:lang w:val="en-GB"/>
        </w:rPr>
        <w:t>, 1:20, 26</w:t>
      </w:r>
      <w:r w:rsidRPr="003C28C6">
        <w:rPr>
          <w:lang w:val="en-GB"/>
        </w:rPr>
        <w:t xml:space="preserve">; </w:t>
      </w:r>
      <w:r w:rsidR="00125416" w:rsidRPr="003C28C6">
        <w:rPr>
          <w:lang w:val="en-GB"/>
        </w:rPr>
        <w:t>sau</w:t>
      </w:r>
      <w:r w:rsidRPr="003C28C6">
        <w:rPr>
          <w:lang w:val="en-GB"/>
        </w:rPr>
        <w:t xml:space="preserve"> </w:t>
      </w:r>
      <w:r w:rsidRPr="003C28C6">
        <w:rPr>
          <w:i/>
          <w:iCs/>
          <w:lang w:val="en-GB"/>
        </w:rPr>
        <w:t>psuchikoi</w:t>
      </w:r>
      <w:r w:rsidRPr="003C28C6">
        <w:rPr>
          <w:lang w:val="en-GB"/>
        </w:rPr>
        <w:t xml:space="preserve"> - psihici, fireşti</w:t>
      </w:r>
      <w:r w:rsidR="0023788F" w:rsidRPr="003C28C6">
        <w:rPr>
          <w:lang w:val="en-GB"/>
        </w:rPr>
        <w:t xml:space="preserve">, lipsiţi de duh, </w:t>
      </w:r>
      <w:r w:rsidR="00125416" w:rsidRPr="003C28C6">
        <w:rPr>
          <w:lang w:val="en-GB"/>
        </w:rPr>
        <w:t xml:space="preserve">1Cor. 2:14; cf. şi </w:t>
      </w:r>
      <w:r w:rsidR="0023788F" w:rsidRPr="003C28C6">
        <w:rPr>
          <w:lang w:val="en-GB"/>
        </w:rPr>
        <w:t>Iuda 1:19</w:t>
      </w:r>
      <w:r w:rsidRPr="003C28C6">
        <w:rPr>
          <w:lang w:val="en-GB"/>
        </w:rPr>
        <w:t>)</w:t>
      </w:r>
      <w:r w:rsidR="00125416" w:rsidRPr="003C28C6">
        <w:rPr>
          <w:rStyle w:val="FootnoteReference"/>
          <w:lang w:val="en-GB"/>
        </w:rPr>
        <w:footnoteReference w:id="33"/>
      </w:r>
      <w:r w:rsidRPr="003C28C6">
        <w:rPr>
          <w:lang w:val="en-GB"/>
        </w:rPr>
        <w:t xml:space="preserve">. </w:t>
      </w:r>
      <w:r w:rsidR="002F332F" w:rsidRPr="003C28C6">
        <w:rPr>
          <w:lang w:val="en-GB"/>
        </w:rPr>
        <w:t xml:space="preserve">În acest context, Pavel precizează </w:t>
      </w:r>
      <w:r w:rsidR="004D599A" w:rsidRPr="003C28C6">
        <w:rPr>
          <w:lang w:val="en-GB"/>
        </w:rPr>
        <w:t xml:space="preserve">ascultătorilor săi </w:t>
      </w:r>
      <w:r w:rsidR="002F332F" w:rsidRPr="003C28C6">
        <w:rPr>
          <w:lang w:val="en-GB"/>
        </w:rPr>
        <w:t xml:space="preserve">că predicarea </w:t>
      </w:r>
      <w:r w:rsidR="004D599A" w:rsidRPr="003C28C6">
        <w:rPr>
          <w:lang w:val="en-GB"/>
        </w:rPr>
        <w:t>lui</w:t>
      </w:r>
      <w:r w:rsidR="002F332F" w:rsidRPr="003C28C6">
        <w:rPr>
          <w:lang w:val="en-GB"/>
        </w:rPr>
        <w:t xml:space="preserve"> a fost întemeiată </w:t>
      </w:r>
      <w:r w:rsidR="00000ABD" w:rsidRPr="003C28C6">
        <w:rPr>
          <w:lang w:val="en-GB"/>
        </w:rPr>
        <w:t xml:space="preserve">pe dovezile Duhului </w:t>
      </w:r>
      <w:r w:rsidR="004D599A" w:rsidRPr="003C28C6">
        <w:rPr>
          <w:lang w:val="en-GB"/>
        </w:rPr>
        <w:t xml:space="preserve">Sfânt </w:t>
      </w:r>
      <w:r w:rsidR="00000ABD" w:rsidRPr="003C28C6">
        <w:rPr>
          <w:lang w:val="en-GB"/>
        </w:rPr>
        <w:t>şi pe putere</w:t>
      </w:r>
      <w:r w:rsidR="00725BE2" w:rsidRPr="003C28C6">
        <w:rPr>
          <w:lang w:val="en-GB"/>
        </w:rPr>
        <w:t>a lui Dumnezeu</w:t>
      </w:r>
      <w:r w:rsidR="00000ABD" w:rsidRPr="003C28C6">
        <w:rPr>
          <w:lang w:val="en-GB"/>
        </w:rPr>
        <w:t>, nu pe înţelepciune</w:t>
      </w:r>
      <w:r w:rsidR="004D1784" w:rsidRPr="003C28C6">
        <w:rPr>
          <w:lang w:val="en-GB"/>
        </w:rPr>
        <w:t>a</w:t>
      </w:r>
      <w:r w:rsidR="00000ABD" w:rsidRPr="003C28C6">
        <w:rPr>
          <w:lang w:val="en-GB"/>
        </w:rPr>
        <w:t xml:space="preserve"> omenească</w:t>
      </w:r>
      <w:r w:rsidR="00F11FF0" w:rsidRPr="003C28C6">
        <w:rPr>
          <w:lang w:val="en-GB"/>
        </w:rPr>
        <w:t xml:space="preserve"> (</w:t>
      </w:r>
      <w:r w:rsidR="00DF48B3" w:rsidRPr="003C28C6">
        <w:rPr>
          <w:lang w:val="en-GB"/>
        </w:rPr>
        <w:t>1Cor.</w:t>
      </w:r>
      <w:r w:rsidR="00DF79CC" w:rsidRPr="003C28C6">
        <w:rPr>
          <w:lang w:val="en-GB"/>
        </w:rPr>
        <w:t xml:space="preserve"> </w:t>
      </w:r>
      <w:r w:rsidR="00F11FF0" w:rsidRPr="003C28C6">
        <w:rPr>
          <w:lang w:val="en-GB"/>
        </w:rPr>
        <w:t>2:4)</w:t>
      </w:r>
      <w:r w:rsidR="00000ABD" w:rsidRPr="003C28C6">
        <w:rPr>
          <w:lang w:val="en-GB"/>
        </w:rPr>
        <w:t>.</w:t>
      </w:r>
      <w:r w:rsidR="005121D5" w:rsidRPr="003C28C6">
        <w:rPr>
          <w:lang w:val="en-GB"/>
        </w:rPr>
        <w:t xml:space="preserve"> Aici este de remarca asocierea între </w:t>
      </w:r>
      <w:r w:rsidR="005121D5" w:rsidRPr="003C28C6">
        <w:rPr>
          <w:i/>
          <w:iCs/>
          <w:lang w:val="en-GB"/>
        </w:rPr>
        <w:t>pneuma</w:t>
      </w:r>
      <w:r w:rsidR="005121D5" w:rsidRPr="003C28C6">
        <w:rPr>
          <w:lang w:val="en-GB"/>
        </w:rPr>
        <w:t xml:space="preserve"> şi </w:t>
      </w:r>
      <w:r w:rsidR="005121D5" w:rsidRPr="003C28C6">
        <w:rPr>
          <w:i/>
          <w:iCs/>
          <w:lang w:val="en-GB"/>
        </w:rPr>
        <w:t>dunamis</w:t>
      </w:r>
      <w:r w:rsidR="005121D5" w:rsidRPr="003C28C6">
        <w:rPr>
          <w:lang w:val="en-GB"/>
        </w:rPr>
        <w:t xml:space="preserve">, Duh şi putere, asociere care va mai fi menţionată în 1 </w:t>
      </w:r>
      <w:r w:rsidR="0084340B" w:rsidRPr="003C28C6">
        <w:rPr>
          <w:lang w:val="en-GB"/>
        </w:rPr>
        <w:t>Corinthians</w:t>
      </w:r>
      <w:r w:rsidR="005121D5" w:rsidRPr="003C28C6">
        <w:rPr>
          <w:lang w:val="en-GB"/>
        </w:rPr>
        <w:t>.</w:t>
      </w:r>
    </w:p>
    <w:p w:rsidR="00000ABD" w:rsidRPr="003C28C6" w:rsidRDefault="003227F8" w:rsidP="005108AF">
      <w:pPr>
        <w:pStyle w:val="BodyText"/>
        <w:rPr>
          <w:lang w:val="en-GB"/>
        </w:rPr>
      </w:pPr>
      <w:r w:rsidRPr="003C28C6">
        <w:rPr>
          <w:lang w:val="en-GB"/>
        </w:rPr>
        <w:t>În continuare, e</w:t>
      </w:r>
      <w:r w:rsidR="004D599A" w:rsidRPr="003C28C6">
        <w:rPr>
          <w:lang w:val="en-GB"/>
        </w:rPr>
        <w:t>pistola</w:t>
      </w:r>
      <w:r w:rsidRPr="003C28C6">
        <w:rPr>
          <w:lang w:val="en-GB"/>
        </w:rPr>
        <w:t xml:space="preserve"> deschide </w:t>
      </w:r>
      <w:r w:rsidR="006258A3" w:rsidRPr="003C28C6">
        <w:rPr>
          <w:lang w:val="en-GB"/>
        </w:rPr>
        <w:t xml:space="preserve">un subiect foarte interesant, </w:t>
      </w:r>
      <w:r w:rsidR="003E391F" w:rsidRPr="003C28C6">
        <w:rPr>
          <w:lang w:val="en-GB"/>
        </w:rPr>
        <w:t>anume că</w:t>
      </w:r>
      <w:r w:rsidR="006258A3" w:rsidRPr="003C28C6">
        <w:rPr>
          <w:lang w:val="en-GB"/>
        </w:rPr>
        <w:t xml:space="preserve"> prezenţa Duhului Sfânt în </w:t>
      </w:r>
      <w:r w:rsidR="006258A3" w:rsidRPr="003C28C6">
        <w:rPr>
          <w:lang w:val="en-GB"/>
        </w:rPr>
        <w:lastRenderedPageBreak/>
        <w:t xml:space="preserve">credincioşi este garanţia </w:t>
      </w:r>
      <w:r w:rsidR="003E391F" w:rsidRPr="003C28C6">
        <w:rPr>
          <w:lang w:val="en-GB"/>
        </w:rPr>
        <w:t xml:space="preserve">şi evidenţa </w:t>
      </w:r>
      <w:r w:rsidR="006258A3" w:rsidRPr="003C28C6">
        <w:rPr>
          <w:lang w:val="en-GB"/>
        </w:rPr>
        <w:t xml:space="preserve">revelării gândurilor lui Dumnezeu către </w:t>
      </w:r>
      <w:r w:rsidR="003E391F" w:rsidRPr="003C28C6">
        <w:rPr>
          <w:lang w:val="en-GB"/>
        </w:rPr>
        <w:t>credincioşi</w:t>
      </w:r>
      <w:r w:rsidR="006258A3" w:rsidRPr="003C28C6">
        <w:rPr>
          <w:lang w:val="en-GB"/>
        </w:rPr>
        <w:t>.</w:t>
      </w:r>
      <w:r w:rsidR="004D599A" w:rsidRPr="003C28C6">
        <w:rPr>
          <w:lang w:val="en-GB"/>
        </w:rPr>
        <w:t xml:space="preserve"> Pasaj</w:t>
      </w:r>
      <w:r w:rsidR="00125CA8" w:rsidRPr="003C28C6">
        <w:rPr>
          <w:lang w:val="en-GB"/>
        </w:rPr>
        <w:t xml:space="preserve">ele din 1 </w:t>
      </w:r>
      <w:r w:rsidR="0084340B" w:rsidRPr="003C28C6">
        <w:rPr>
          <w:lang w:val="en-GB"/>
        </w:rPr>
        <w:t>Corinthians</w:t>
      </w:r>
      <w:r w:rsidR="00125CA8" w:rsidRPr="003C28C6">
        <w:rPr>
          <w:lang w:val="en-GB"/>
        </w:rPr>
        <w:t xml:space="preserve"> 2 construiesc</w:t>
      </w:r>
      <w:r w:rsidR="004D599A" w:rsidRPr="003C28C6">
        <w:rPr>
          <w:lang w:val="en-GB"/>
        </w:rPr>
        <w:t xml:space="preserve"> o adevărată epistemologie</w:t>
      </w:r>
      <w:r w:rsidR="003C2A82" w:rsidRPr="003C28C6">
        <w:rPr>
          <w:lang w:val="en-GB"/>
        </w:rPr>
        <w:t>, o teorie a cunoaşterii bazată pe prezenţa divină în om</w:t>
      </w:r>
      <w:r w:rsidR="004D599A" w:rsidRPr="003C28C6">
        <w:rPr>
          <w:lang w:val="en-GB"/>
        </w:rPr>
        <w:t>.</w:t>
      </w:r>
      <w:r w:rsidR="006258A3" w:rsidRPr="003C28C6">
        <w:rPr>
          <w:lang w:val="en-GB"/>
        </w:rPr>
        <w:t xml:space="preserve"> </w:t>
      </w:r>
      <w:r w:rsidR="00000ABD" w:rsidRPr="003C28C6">
        <w:rPr>
          <w:lang w:val="en-GB"/>
        </w:rPr>
        <w:t xml:space="preserve">Dumnezeu ne descoperă gândurile </w:t>
      </w:r>
      <w:r w:rsidR="00EA48F3" w:rsidRPr="003C28C6">
        <w:rPr>
          <w:lang w:val="en-GB"/>
        </w:rPr>
        <w:t>sa</w:t>
      </w:r>
      <w:r w:rsidR="00000ABD" w:rsidRPr="003C28C6">
        <w:rPr>
          <w:lang w:val="en-GB"/>
        </w:rPr>
        <w:t xml:space="preserve">le adânci prin Duhul care sondează totul, </w:t>
      </w:r>
      <w:r w:rsidR="006258A3" w:rsidRPr="003C28C6">
        <w:rPr>
          <w:lang w:val="en-GB"/>
        </w:rPr>
        <w:t>deoarece Duhul are acces</w:t>
      </w:r>
      <w:r w:rsidR="00000ABD" w:rsidRPr="003C28C6">
        <w:rPr>
          <w:lang w:val="en-GB"/>
        </w:rPr>
        <w:t xml:space="preserve"> chiar şi </w:t>
      </w:r>
      <w:r w:rsidR="00DF48B3" w:rsidRPr="003C28C6">
        <w:rPr>
          <w:lang w:val="en-GB"/>
        </w:rPr>
        <w:t xml:space="preserve">în </w:t>
      </w:r>
      <w:r w:rsidR="00125CA8" w:rsidRPr="003C28C6">
        <w:rPr>
          <w:lang w:val="en-GB"/>
        </w:rPr>
        <w:t>domeniile</w:t>
      </w:r>
      <w:r w:rsidR="008E7F82" w:rsidRPr="003C28C6">
        <w:rPr>
          <w:lang w:val="en-GB"/>
        </w:rPr>
        <w:t xml:space="preserve"> cele mai profunde</w:t>
      </w:r>
      <w:r w:rsidR="00DF48B3" w:rsidRPr="003C28C6">
        <w:rPr>
          <w:lang w:val="en-GB"/>
        </w:rPr>
        <w:t xml:space="preserve"> ale gândirii lui Dumnezeu (1Cor. 2:10)</w:t>
      </w:r>
      <w:r w:rsidR="00000ABD" w:rsidRPr="003C28C6">
        <w:rPr>
          <w:lang w:val="en-GB"/>
        </w:rPr>
        <w:t>.</w:t>
      </w:r>
      <w:r w:rsidR="00DF48B3" w:rsidRPr="003C28C6">
        <w:rPr>
          <w:lang w:val="en-GB"/>
        </w:rPr>
        <w:t xml:space="preserve"> </w:t>
      </w:r>
      <w:r w:rsidR="00000ABD" w:rsidRPr="003C28C6">
        <w:rPr>
          <w:lang w:val="en-GB"/>
        </w:rPr>
        <w:t xml:space="preserve">Duhul </w:t>
      </w:r>
      <w:r w:rsidR="00DF48B3" w:rsidRPr="003C28C6">
        <w:rPr>
          <w:lang w:val="en-GB"/>
        </w:rPr>
        <w:t xml:space="preserve">Sfânt </w:t>
      </w:r>
      <w:r w:rsidR="00000ABD" w:rsidRPr="003C28C6">
        <w:rPr>
          <w:lang w:val="en-GB"/>
        </w:rPr>
        <w:t>este singurul care are acces la tainele lui Dumnezeu</w:t>
      </w:r>
      <w:r w:rsidR="00DF48B3" w:rsidRPr="003C28C6">
        <w:rPr>
          <w:lang w:val="en-GB"/>
        </w:rPr>
        <w:t xml:space="preserve"> (1Cor.</w:t>
      </w:r>
      <w:r w:rsidR="00DF79CC" w:rsidRPr="003C28C6">
        <w:rPr>
          <w:lang w:val="en-GB"/>
        </w:rPr>
        <w:t xml:space="preserve"> </w:t>
      </w:r>
      <w:r w:rsidR="00DF48B3" w:rsidRPr="003C28C6">
        <w:rPr>
          <w:lang w:val="en-GB"/>
        </w:rPr>
        <w:t>2:11)</w:t>
      </w:r>
      <w:r w:rsidR="00000ABD" w:rsidRPr="003C28C6">
        <w:rPr>
          <w:lang w:val="en-GB"/>
        </w:rPr>
        <w:t xml:space="preserve">. </w:t>
      </w:r>
      <w:r w:rsidR="004D599A" w:rsidRPr="003C28C6">
        <w:rPr>
          <w:lang w:val="en-GB"/>
        </w:rPr>
        <w:t xml:space="preserve">Argumentul apostolului face apel aici la o </w:t>
      </w:r>
      <w:r w:rsidR="00DF79CC" w:rsidRPr="003C28C6">
        <w:rPr>
          <w:lang w:val="en-GB"/>
        </w:rPr>
        <w:t xml:space="preserve">anumită </w:t>
      </w:r>
      <w:r w:rsidR="00000ABD" w:rsidRPr="003C28C6">
        <w:rPr>
          <w:lang w:val="en-GB"/>
        </w:rPr>
        <w:t xml:space="preserve">asemănare între </w:t>
      </w:r>
      <w:r w:rsidR="00EE17C8" w:rsidRPr="003C28C6">
        <w:rPr>
          <w:lang w:val="en-GB"/>
        </w:rPr>
        <w:t xml:space="preserve">lucrarea </w:t>
      </w:r>
      <w:r w:rsidR="00000ABD" w:rsidRPr="003C28C6">
        <w:rPr>
          <w:lang w:val="en-GB"/>
        </w:rPr>
        <w:t>Duhul</w:t>
      </w:r>
      <w:r w:rsidR="00EE17C8" w:rsidRPr="003C28C6">
        <w:rPr>
          <w:lang w:val="en-GB"/>
        </w:rPr>
        <w:t>ui</w:t>
      </w:r>
      <w:r w:rsidR="00000ABD" w:rsidRPr="003C28C6">
        <w:rPr>
          <w:lang w:val="en-GB"/>
        </w:rPr>
        <w:t xml:space="preserve"> lui D</w:t>
      </w:r>
      <w:r w:rsidR="004D599A" w:rsidRPr="003C28C6">
        <w:rPr>
          <w:lang w:val="en-GB"/>
        </w:rPr>
        <w:t>umne</w:t>
      </w:r>
      <w:r w:rsidR="00000ABD" w:rsidRPr="003C28C6">
        <w:rPr>
          <w:lang w:val="en-GB"/>
        </w:rPr>
        <w:t xml:space="preserve">zeu şi </w:t>
      </w:r>
      <w:r w:rsidR="00EE17C8" w:rsidRPr="003C28C6">
        <w:rPr>
          <w:lang w:val="en-GB"/>
        </w:rPr>
        <w:t xml:space="preserve">cea a </w:t>
      </w:r>
      <w:r w:rsidR="00000ABD" w:rsidRPr="003C28C6">
        <w:rPr>
          <w:lang w:val="en-GB"/>
        </w:rPr>
        <w:t>duhul</w:t>
      </w:r>
      <w:r w:rsidR="00EE17C8" w:rsidRPr="003C28C6">
        <w:rPr>
          <w:lang w:val="en-GB"/>
        </w:rPr>
        <w:t>ui</w:t>
      </w:r>
      <w:r w:rsidR="00000ABD" w:rsidRPr="003C28C6">
        <w:rPr>
          <w:lang w:val="en-GB"/>
        </w:rPr>
        <w:t xml:space="preserve"> omului</w:t>
      </w:r>
      <w:r w:rsidR="00EE17C8" w:rsidRPr="003C28C6">
        <w:rPr>
          <w:lang w:val="en-GB"/>
        </w:rPr>
        <w:t>, primul având acces la toate gândurile divine, iar cel de al doilea, în mod asemănător, având acces neîngrădit</w:t>
      </w:r>
      <w:r w:rsidR="00B46BD8" w:rsidRPr="003C28C6">
        <w:rPr>
          <w:lang w:val="en-GB"/>
        </w:rPr>
        <w:t xml:space="preserve"> la gândurile </w:t>
      </w:r>
      <w:r w:rsidR="00DF79CC" w:rsidRPr="003C28C6">
        <w:rPr>
          <w:lang w:val="en-GB"/>
        </w:rPr>
        <w:t>profunde, intime,</w:t>
      </w:r>
      <w:r w:rsidR="00B46BD8" w:rsidRPr="003C28C6">
        <w:rPr>
          <w:lang w:val="en-GB"/>
        </w:rPr>
        <w:t xml:space="preserve"> ale omului</w:t>
      </w:r>
      <w:r w:rsidR="004D599A" w:rsidRPr="003C28C6">
        <w:rPr>
          <w:lang w:val="en-GB"/>
        </w:rPr>
        <w:t xml:space="preserve"> (cf. şi</w:t>
      </w:r>
      <w:r w:rsidR="00000ABD" w:rsidRPr="003C28C6">
        <w:rPr>
          <w:lang w:val="en-GB"/>
        </w:rPr>
        <w:t xml:space="preserve"> </w:t>
      </w:r>
      <w:r w:rsidR="004D599A" w:rsidRPr="003C28C6">
        <w:rPr>
          <w:lang w:val="en-GB"/>
        </w:rPr>
        <w:t>1</w:t>
      </w:r>
      <w:r w:rsidR="00B46BD8" w:rsidRPr="003C28C6">
        <w:rPr>
          <w:lang w:val="en-GB"/>
        </w:rPr>
        <w:t>Cor</w:t>
      </w:r>
      <w:r w:rsidR="004D599A" w:rsidRPr="003C28C6">
        <w:rPr>
          <w:lang w:val="en-GB"/>
        </w:rPr>
        <w:t>.</w:t>
      </w:r>
      <w:r w:rsidR="00DF79CC" w:rsidRPr="003C28C6">
        <w:rPr>
          <w:lang w:val="en-GB"/>
        </w:rPr>
        <w:t xml:space="preserve"> </w:t>
      </w:r>
      <w:r w:rsidR="00000ABD" w:rsidRPr="003C28C6">
        <w:rPr>
          <w:lang w:val="en-GB"/>
        </w:rPr>
        <w:t>6:19</w:t>
      </w:r>
      <w:r w:rsidR="004D599A" w:rsidRPr="003C28C6">
        <w:rPr>
          <w:lang w:val="en-GB"/>
        </w:rPr>
        <w:t>)</w:t>
      </w:r>
      <w:r w:rsidR="00000ABD" w:rsidRPr="003C28C6">
        <w:rPr>
          <w:lang w:val="en-GB"/>
        </w:rPr>
        <w:t xml:space="preserve">. </w:t>
      </w:r>
      <w:r w:rsidR="005108AF" w:rsidRPr="003C28C6">
        <w:rPr>
          <w:lang w:val="en-GB"/>
        </w:rPr>
        <w:t>Prin urmare, î</w:t>
      </w:r>
      <w:r w:rsidR="006258A3" w:rsidRPr="003C28C6">
        <w:rPr>
          <w:lang w:val="en-GB"/>
        </w:rPr>
        <w:t>nţelegerea planurilor lui Dumnezeu este posibilă din cauză că oamenii credincioşi au primit Duhul lui Dumnezeu, nu duhul lumii (</w:t>
      </w:r>
      <w:r w:rsidR="00000ABD" w:rsidRPr="003C28C6">
        <w:rPr>
          <w:lang w:val="en-GB"/>
        </w:rPr>
        <w:t>1Cor</w:t>
      </w:r>
      <w:r w:rsidR="004D599A" w:rsidRPr="003C28C6">
        <w:rPr>
          <w:lang w:val="en-GB"/>
        </w:rPr>
        <w:t>.</w:t>
      </w:r>
      <w:r w:rsidR="00000ABD" w:rsidRPr="003C28C6">
        <w:rPr>
          <w:lang w:val="en-GB"/>
        </w:rPr>
        <w:t xml:space="preserve"> 2:12</w:t>
      </w:r>
      <w:r w:rsidR="006258A3" w:rsidRPr="003C28C6">
        <w:rPr>
          <w:lang w:val="en-GB"/>
        </w:rPr>
        <w:t>).</w:t>
      </w:r>
      <w:r w:rsidR="00AF3A07" w:rsidRPr="003C28C6">
        <w:rPr>
          <w:lang w:val="en-GB"/>
        </w:rPr>
        <w:t xml:space="preserve"> În acelaşi timp, descrierea </w:t>
      </w:r>
      <w:r w:rsidR="00E65924" w:rsidRPr="003C28C6">
        <w:rPr>
          <w:lang w:val="en-GB"/>
        </w:rPr>
        <w:t xml:space="preserve">aceasta </w:t>
      </w:r>
      <w:r w:rsidR="00AF3A07" w:rsidRPr="003C28C6">
        <w:rPr>
          <w:lang w:val="en-GB"/>
        </w:rPr>
        <w:t>are conotaţii trini</w:t>
      </w:r>
      <w:r w:rsidR="00554F52" w:rsidRPr="003C28C6">
        <w:rPr>
          <w:lang w:val="en-GB"/>
        </w:rPr>
        <w:t>tare, pentru că</w:t>
      </w:r>
      <w:r w:rsidR="00E65924" w:rsidRPr="003C28C6">
        <w:rPr>
          <w:lang w:val="en-GB"/>
        </w:rPr>
        <w:t xml:space="preserve"> vorbeşte despre</w:t>
      </w:r>
      <w:r w:rsidR="00554F52" w:rsidRPr="003C28C6">
        <w:rPr>
          <w:lang w:val="en-GB"/>
        </w:rPr>
        <w:t xml:space="preserve"> Duhul </w:t>
      </w:r>
      <w:r w:rsidR="00E65924" w:rsidRPr="003C28C6">
        <w:rPr>
          <w:lang w:val="en-GB"/>
        </w:rPr>
        <w:t xml:space="preserve">Sfânt care </w:t>
      </w:r>
      <w:r w:rsidR="00554F52" w:rsidRPr="003C28C6">
        <w:rPr>
          <w:lang w:val="en-GB"/>
        </w:rPr>
        <w:t>are acces la</w:t>
      </w:r>
      <w:r w:rsidR="00AF3A07" w:rsidRPr="003C28C6">
        <w:rPr>
          <w:lang w:val="en-GB"/>
        </w:rPr>
        <w:t xml:space="preserve"> tainele lui Dumnezeu şi </w:t>
      </w:r>
      <w:r w:rsidR="00E65924" w:rsidRPr="003C28C6">
        <w:rPr>
          <w:lang w:val="en-GB"/>
        </w:rPr>
        <w:t xml:space="preserve">care </w:t>
      </w:r>
      <w:r w:rsidR="00AF3A07" w:rsidRPr="003C28C6">
        <w:rPr>
          <w:lang w:val="en-GB"/>
        </w:rPr>
        <w:t>ne face cunoscut gândul lui Hristos (1Cor. 2:10,15,16).</w:t>
      </w:r>
    </w:p>
    <w:p w:rsidR="0002182B" w:rsidRPr="003C28C6" w:rsidRDefault="003F17AA" w:rsidP="00AB7AE3">
      <w:pPr>
        <w:pStyle w:val="BodyText"/>
        <w:rPr>
          <w:lang w:val="en-GB"/>
        </w:rPr>
      </w:pPr>
      <w:r w:rsidRPr="003C28C6">
        <w:rPr>
          <w:lang w:val="en-GB"/>
        </w:rPr>
        <w:t>Limbajul Duhului şi subiectele sale au o natură specială</w:t>
      </w:r>
      <w:r w:rsidR="00675800" w:rsidRPr="003C28C6">
        <w:rPr>
          <w:lang w:val="en-GB"/>
        </w:rPr>
        <w:t xml:space="preserve"> (cuvinte duhovniceşti; judecată duhovnicească). Când se gândeşte asupra lor</w:t>
      </w:r>
      <w:r w:rsidR="001A6258" w:rsidRPr="003C28C6">
        <w:rPr>
          <w:lang w:val="en-GB"/>
        </w:rPr>
        <w:t xml:space="preserve"> </w:t>
      </w:r>
      <w:r w:rsidR="00675800" w:rsidRPr="003C28C6">
        <w:rPr>
          <w:lang w:val="en-GB"/>
        </w:rPr>
        <w:t>este nevoie ca „cele duhovniceşti, de cei duhovniceşti să fie judecate</w:t>
      </w:r>
      <w:r w:rsidR="001A6258" w:rsidRPr="003C28C6">
        <w:rPr>
          <w:lang w:val="en-GB"/>
        </w:rPr>
        <w:t xml:space="preserve">, în </w:t>
      </w:r>
      <w:r w:rsidR="00650C9C" w:rsidRPr="003C28C6">
        <w:rPr>
          <w:lang w:val="en-GB"/>
        </w:rPr>
        <w:t>termenii</w:t>
      </w:r>
      <w:r w:rsidR="001A6258" w:rsidRPr="003C28C6">
        <w:rPr>
          <w:lang w:val="en-GB"/>
        </w:rPr>
        <w:t xml:space="preserve"> duhului”</w:t>
      </w:r>
      <w:r w:rsidR="00675800" w:rsidRPr="003C28C6">
        <w:rPr>
          <w:lang w:val="en-GB"/>
        </w:rPr>
        <w:t xml:space="preserve"> (</w:t>
      </w:r>
      <w:r w:rsidR="00675800" w:rsidRPr="003C28C6">
        <w:rPr>
          <w:i/>
          <w:iCs/>
          <w:lang w:val="en-GB"/>
        </w:rPr>
        <w:t>en didaktois pneumatos, pneumatikois pneumatika sugkrinontes</w:t>
      </w:r>
      <w:r w:rsidR="001A6258" w:rsidRPr="003C28C6">
        <w:rPr>
          <w:lang w:val="en-GB"/>
        </w:rPr>
        <w:t>, 1Cor. 2:13)</w:t>
      </w:r>
      <w:r w:rsidR="00675800" w:rsidRPr="003C28C6">
        <w:rPr>
          <w:lang w:val="en-GB"/>
        </w:rPr>
        <w:t>.</w:t>
      </w:r>
      <w:r w:rsidR="00000ABD" w:rsidRPr="003C28C6">
        <w:rPr>
          <w:lang w:val="en-GB"/>
        </w:rPr>
        <w:t xml:space="preserve"> </w:t>
      </w:r>
      <w:r w:rsidR="00675800" w:rsidRPr="003C28C6">
        <w:rPr>
          <w:lang w:val="en-GB"/>
        </w:rPr>
        <w:t>E</w:t>
      </w:r>
      <w:r w:rsidRPr="003C28C6">
        <w:rPr>
          <w:lang w:val="en-GB"/>
        </w:rPr>
        <w:t xml:space="preserve">ste nevoie de </w:t>
      </w:r>
      <w:r w:rsidR="00000ABD" w:rsidRPr="003C28C6">
        <w:rPr>
          <w:lang w:val="en-GB"/>
        </w:rPr>
        <w:t>un discurs</w:t>
      </w:r>
      <w:r w:rsidRPr="003C28C6">
        <w:rPr>
          <w:lang w:val="en-GB"/>
        </w:rPr>
        <w:t xml:space="preserve"> </w:t>
      </w:r>
      <w:r w:rsidR="00000ABD" w:rsidRPr="003C28C6">
        <w:rPr>
          <w:lang w:val="en-GB"/>
        </w:rPr>
        <w:t xml:space="preserve">cu termeni adecvaţi, cu concepţie bazată pe revelaţie, nu cu termeni profani, </w:t>
      </w:r>
      <w:r w:rsidR="00A8562C" w:rsidRPr="003C28C6">
        <w:rPr>
          <w:lang w:val="en-GB"/>
        </w:rPr>
        <w:t xml:space="preserve">seculari, </w:t>
      </w:r>
      <w:r w:rsidR="00000ABD" w:rsidRPr="003C28C6">
        <w:rPr>
          <w:lang w:val="en-GB"/>
        </w:rPr>
        <w:t>bazaţi pe gândire</w:t>
      </w:r>
      <w:r w:rsidRPr="003C28C6">
        <w:rPr>
          <w:lang w:val="en-GB"/>
        </w:rPr>
        <w:t>a</w:t>
      </w:r>
      <w:r w:rsidR="00000ABD" w:rsidRPr="003C28C6">
        <w:rPr>
          <w:lang w:val="en-GB"/>
        </w:rPr>
        <w:t xml:space="preserve"> omenească. Altminteri</w:t>
      </w:r>
      <w:r w:rsidRPr="003C28C6">
        <w:rPr>
          <w:lang w:val="en-GB"/>
        </w:rPr>
        <w:t>,</w:t>
      </w:r>
      <w:r w:rsidR="00000ABD" w:rsidRPr="003C28C6">
        <w:rPr>
          <w:lang w:val="en-GB"/>
        </w:rPr>
        <w:t xml:space="preserve"> omul </w:t>
      </w:r>
      <w:r w:rsidRPr="003C28C6">
        <w:rPr>
          <w:lang w:val="en-GB"/>
        </w:rPr>
        <w:t>natural, nespiritual</w:t>
      </w:r>
      <w:r w:rsidR="007959EE" w:rsidRPr="003C28C6">
        <w:rPr>
          <w:lang w:val="en-GB"/>
        </w:rPr>
        <w:t>,</w:t>
      </w:r>
      <w:r w:rsidR="00000ABD" w:rsidRPr="003C28C6">
        <w:rPr>
          <w:lang w:val="en-GB"/>
        </w:rPr>
        <w:t xml:space="preserve"> nu </w:t>
      </w:r>
      <w:r w:rsidR="00675800" w:rsidRPr="003C28C6">
        <w:rPr>
          <w:lang w:val="en-GB"/>
        </w:rPr>
        <w:t xml:space="preserve">poate </w:t>
      </w:r>
      <w:r w:rsidR="00000ABD" w:rsidRPr="003C28C6">
        <w:rPr>
          <w:lang w:val="en-GB"/>
        </w:rPr>
        <w:t xml:space="preserve">percepe lucrurile Duhului </w:t>
      </w:r>
      <w:r w:rsidRPr="003C28C6">
        <w:rPr>
          <w:lang w:val="en-GB"/>
        </w:rPr>
        <w:t>(</w:t>
      </w:r>
      <w:r w:rsidR="00B30A12" w:rsidRPr="003C28C6">
        <w:rPr>
          <w:lang w:val="en-GB"/>
        </w:rPr>
        <w:t>1Cor</w:t>
      </w:r>
      <w:r w:rsidR="001A6258" w:rsidRPr="003C28C6">
        <w:rPr>
          <w:lang w:val="en-GB"/>
        </w:rPr>
        <w:t>.</w:t>
      </w:r>
      <w:r w:rsidR="00B30A12" w:rsidRPr="003C28C6">
        <w:rPr>
          <w:lang w:val="en-GB"/>
        </w:rPr>
        <w:t xml:space="preserve"> 2:13</w:t>
      </w:r>
      <w:r w:rsidR="001A6258" w:rsidRPr="003C28C6">
        <w:rPr>
          <w:lang w:val="en-GB"/>
        </w:rPr>
        <w:t>-</w:t>
      </w:r>
      <w:r w:rsidR="00B30A12" w:rsidRPr="003C28C6">
        <w:rPr>
          <w:lang w:val="en-GB"/>
        </w:rPr>
        <w:t>15)</w:t>
      </w:r>
      <w:r w:rsidR="00593470" w:rsidRPr="003C28C6">
        <w:rPr>
          <w:lang w:val="en-GB"/>
        </w:rPr>
        <w:t>; acestea pot fi pricepute doar prin judecata (discernerea</w:t>
      </w:r>
      <w:r w:rsidR="00AB7AE3" w:rsidRPr="003C28C6">
        <w:rPr>
          <w:lang w:val="en-GB"/>
        </w:rPr>
        <w:t>), prin gândirea</w:t>
      </w:r>
      <w:r w:rsidR="00593470" w:rsidRPr="003C28C6">
        <w:rPr>
          <w:lang w:val="en-GB"/>
        </w:rPr>
        <w:t xml:space="preserve"> Duhului (</w:t>
      </w:r>
      <w:r w:rsidR="00593470" w:rsidRPr="003C28C6">
        <w:rPr>
          <w:i/>
          <w:iCs/>
          <w:lang w:val="en-GB"/>
        </w:rPr>
        <w:t>anakrino</w:t>
      </w:r>
      <w:r w:rsidR="00593470" w:rsidRPr="003C28C6">
        <w:rPr>
          <w:lang w:val="en-GB"/>
        </w:rPr>
        <w:t>, 2:14-16).</w:t>
      </w:r>
      <w:r w:rsidR="00B41D8D" w:rsidRPr="003C28C6">
        <w:rPr>
          <w:lang w:val="en-GB"/>
        </w:rPr>
        <w:t xml:space="preserve"> Pavel afirmă existenţa unor anumite limite asupra demersurilor necreştine de interogare şi cunoaştere a lui </w:t>
      </w:r>
      <w:r w:rsidR="00B41D8D" w:rsidRPr="003C28C6">
        <w:rPr>
          <w:lang w:val="en-GB"/>
        </w:rPr>
        <w:lastRenderedPageBreak/>
        <w:t>Dumnezeu şi a revelaţiei sale</w:t>
      </w:r>
      <w:r w:rsidR="00AB7AE3" w:rsidRPr="003C28C6">
        <w:rPr>
          <w:lang w:val="en-GB"/>
        </w:rPr>
        <w:t>, precum şi natura Duhului de a fi sursă a cunoaşterii</w:t>
      </w:r>
      <w:r w:rsidR="00ED14C1" w:rsidRPr="003C28C6">
        <w:rPr>
          <w:lang w:val="en-GB"/>
        </w:rPr>
        <w:t xml:space="preserve"> de Dumnezeu</w:t>
      </w:r>
      <w:r w:rsidR="00B41D8D" w:rsidRPr="003C28C6">
        <w:rPr>
          <w:lang w:val="en-GB"/>
        </w:rPr>
        <w:t>.</w:t>
      </w:r>
    </w:p>
    <w:p w:rsidR="00261494" w:rsidRPr="003C28C6" w:rsidRDefault="00EA22FD" w:rsidP="00261494">
      <w:pPr>
        <w:pStyle w:val="Heading6"/>
        <w:rPr>
          <w:lang w:val="en-GB"/>
        </w:rPr>
      </w:pPr>
      <w:r w:rsidRPr="003C28C6">
        <w:rPr>
          <w:lang w:val="en-GB"/>
        </w:rPr>
        <w:t>3-7 s</w:t>
      </w:r>
      <w:r w:rsidR="00261494" w:rsidRPr="003C28C6">
        <w:rPr>
          <w:lang w:val="en-GB"/>
        </w:rPr>
        <w:t>finţenia personală şi a Bisericii</w:t>
      </w:r>
    </w:p>
    <w:p w:rsidR="00000ABD" w:rsidRPr="003C28C6" w:rsidRDefault="00035E11" w:rsidP="003D4443">
      <w:pPr>
        <w:pStyle w:val="BodyText"/>
        <w:rPr>
          <w:lang w:val="en-GB"/>
        </w:rPr>
      </w:pPr>
      <w:r w:rsidRPr="003C28C6">
        <w:rPr>
          <w:lang w:val="en-GB"/>
        </w:rPr>
        <w:t>În</w:t>
      </w:r>
      <w:r w:rsidR="005469CC" w:rsidRPr="003C28C6">
        <w:rPr>
          <w:lang w:val="en-GB"/>
        </w:rPr>
        <w:t xml:space="preserve"> </w:t>
      </w:r>
      <w:r w:rsidR="003F17AA" w:rsidRPr="003C28C6">
        <w:rPr>
          <w:lang w:val="en-GB"/>
        </w:rPr>
        <w:t xml:space="preserve">1 </w:t>
      </w:r>
      <w:r w:rsidR="0084340B" w:rsidRPr="003C28C6">
        <w:rPr>
          <w:lang w:val="en-GB"/>
        </w:rPr>
        <w:t>Corinthians</w:t>
      </w:r>
      <w:r w:rsidR="003F17AA" w:rsidRPr="003C28C6">
        <w:rPr>
          <w:lang w:val="en-GB"/>
        </w:rPr>
        <w:t xml:space="preserve"> 3:16</w:t>
      </w:r>
      <w:r w:rsidR="007D2B34" w:rsidRPr="003C28C6">
        <w:rPr>
          <w:lang w:val="en-GB"/>
        </w:rPr>
        <w:t>-17</w:t>
      </w:r>
      <w:r w:rsidR="003F17AA" w:rsidRPr="003C28C6">
        <w:rPr>
          <w:lang w:val="en-GB"/>
        </w:rPr>
        <w:t xml:space="preserve"> introduce</w:t>
      </w:r>
      <w:r w:rsidR="009E11AF" w:rsidRPr="003C28C6">
        <w:rPr>
          <w:lang w:val="en-GB"/>
        </w:rPr>
        <w:t xml:space="preserve"> metafora </w:t>
      </w:r>
      <w:r w:rsidR="00BE2988" w:rsidRPr="003C28C6">
        <w:rPr>
          <w:lang w:val="en-GB"/>
        </w:rPr>
        <w:t>clădirii</w:t>
      </w:r>
      <w:r w:rsidR="00902D69" w:rsidRPr="003C28C6">
        <w:rPr>
          <w:lang w:val="en-GB"/>
        </w:rPr>
        <w:t xml:space="preserve"> vii, a templului; astfel,</w:t>
      </w:r>
      <w:r w:rsidR="00000ABD" w:rsidRPr="003C28C6">
        <w:rPr>
          <w:lang w:val="en-GB"/>
        </w:rPr>
        <w:t xml:space="preserve"> creştinii </w:t>
      </w:r>
      <w:r w:rsidR="00E43603" w:rsidRPr="003C28C6">
        <w:rPr>
          <w:lang w:val="en-GB"/>
        </w:rPr>
        <w:t>sunt T</w:t>
      </w:r>
      <w:r w:rsidR="005469CC" w:rsidRPr="003C28C6">
        <w:rPr>
          <w:lang w:val="en-GB"/>
        </w:rPr>
        <w:t>emplul lui Dumnezeu</w:t>
      </w:r>
      <w:r w:rsidR="003A6472" w:rsidRPr="003C28C6">
        <w:rPr>
          <w:lang w:val="en-GB"/>
        </w:rPr>
        <w:t xml:space="preserve"> (</w:t>
      </w:r>
      <w:r w:rsidR="003A6472" w:rsidRPr="003C28C6">
        <w:rPr>
          <w:i/>
          <w:iCs/>
          <w:lang w:val="en-GB"/>
        </w:rPr>
        <w:t>naos</w:t>
      </w:r>
      <w:r w:rsidR="003A6472" w:rsidRPr="003C28C6">
        <w:rPr>
          <w:lang w:val="en-GB"/>
        </w:rPr>
        <w:t xml:space="preserve"> – spaţiul sacru, nu </w:t>
      </w:r>
      <w:r w:rsidR="003A6472" w:rsidRPr="003C28C6">
        <w:rPr>
          <w:i/>
          <w:iCs/>
          <w:lang w:val="en-GB"/>
        </w:rPr>
        <w:t>hieros</w:t>
      </w:r>
      <w:r w:rsidR="003A6472" w:rsidRPr="003C28C6">
        <w:rPr>
          <w:lang w:val="en-GB"/>
        </w:rPr>
        <w:t>, templul întreg)</w:t>
      </w:r>
      <w:r w:rsidR="005469CC" w:rsidRPr="003C28C6">
        <w:rPr>
          <w:lang w:val="en-GB"/>
        </w:rPr>
        <w:t xml:space="preserve">, un spaţiu </w:t>
      </w:r>
      <w:r w:rsidR="00E43603" w:rsidRPr="003C28C6">
        <w:rPr>
          <w:lang w:val="en-GB"/>
        </w:rPr>
        <w:t xml:space="preserve">sacru al închinării, </w:t>
      </w:r>
      <w:r w:rsidR="005469CC" w:rsidRPr="003C28C6">
        <w:rPr>
          <w:lang w:val="en-GB"/>
        </w:rPr>
        <w:t>locuit</w:t>
      </w:r>
      <w:r w:rsidR="00000ABD" w:rsidRPr="003C28C6">
        <w:rPr>
          <w:lang w:val="en-GB"/>
        </w:rPr>
        <w:t xml:space="preserve"> de D</w:t>
      </w:r>
      <w:r w:rsidR="00717259" w:rsidRPr="003C28C6">
        <w:rPr>
          <w:lang w:val="en-GB"/>
        </w:rPr>
        <w:t xml:space="preserve">uhul </w:t>
      </w:r>
      <w:r w:rsidR="00000ABD" w:rsidRPr="003C28C6">
        <w:rPr>
          <w:lang w:val="en-GB"/>
        </w:rPr>
        <w:t>Sf</w:t>
      </w:r>
      <w:r w:rsidR="00717259" w:rsidRPr="003C28C6">
        <w:rPr>
          <w:lang w:val="en-GB"/>
        </w:rPr>
        <w:t>ânt</w:t>
      </w:r>
      <w:r w:rsidR="00000ABD" w:rsidRPr="003C28C6">
        <w:rPr>
          <w:lang w:val="en-GB"/>
        </w:rPr>
        <w:t xml:space="preserve">. </w:t>
      </w:r>
      <w:r w:rsidR="007D2B34" w:rsidRPr="003C28C6">
        <w:rPr>
          <w:lang w:val="en-GB"/>
        </w:rPr>
        <w:t xml:space="preserve">Tema este continuată, dar pe alt palier, în 6:19. Dacă în 3:16 toţi creştinii sunt Templul </w:t>
      </w:r>
      <w:r w:rsidR="0086717D" w:rsidRPr="003C28C6">
        <w:rPr>
          <w:lang w:val="en-GB"/>
        </w:rPr>
        <w:t>lui Dumnezeu, locuit de Duhul Sfânt,</w:t>
      </w:r>
      <w:r w:rsidR="007D2B34" w:rsidRPr="003C28C6">
        <w:rPr>
          <w:lang w:val="en-GB"/>
        </w:rPr>
        <w:t xml:space="preserve"> în</w:t>
      </w:r>
      <w:r w:rsidR="00C979B2" w:rsidRPr="003C28C6">
        <w:rPr>
          <w:lang w:val="en-GB"/>
        </w:rPr>
        <w:t xml:space="preserve"> 6:19</w:t>
      </w:r>
      <w:r w:rsidR="007D2B34" w:rsidRPr="003C28C6">
        <w:rPr>
          <w:lang w:val="en-GB"/>
        </w:rPr>
        <w:t xml:space="preserve"> trupul fiecărui creştin este (un) Templu al Duhului</w:t>
      </w:r>
      <w:r w:rsidR="00314770" w:rsidRPr="003C28C6">
        <w:rPr>
          <w:lang w:val="en-GB"/>
        </w:rPr>
        <w:t xml:space="preserve"> Sfânt</w:t>
      </w:r>
      <w:r w:rsidR="007D2B34" w:rsidRPr="003C28C6">
        <w:rPr>
          <w:lang w:val="en-GB"/>
        </w:rPr>
        <w:t xml:space="preserve">. </w:t>
      </w:r>
      <w:r w:rsidR="000B7CE7" w:rsidRPr="003C28C6">
        <w:rPr>
          <w:lang w:val="en-GB"/>
        </w:rPr>
        <w:t>Cele două perspective</w:t>
      </w:r>
      <w:r w:rsidR="003D4443" w:rsidRPr="003C28C6">
        <w:rPr>
          <w:lang w:val="en-GB"/>
        </w:rPr>
        <w:t>, individuală şi comunitară,</w:t>
      </w:r>
      <w:r w:rsidR="000B7CE7" w:rsidRPr="003C28C6">
        <w:rPr>
          <w:lang w:val="en-GB"/>
        </w:rPr>
        <w:t xml:space="preserve"> sunt complementare, </w:t>
      </w:r>
      <w:r w:rsidR="003D4443" w:rsidRPr="003C28C6">
        <w:rPr>
          <w:lang w:val="en-GB"/>
        </w:rPr>
        <w:t>indicând cele două referinţe majore ale metaforei templului</w:t>
      </w:r>
      <w:r w:rsidR="009E11AF" w:rsidRPr="003C28C6">
        <w:rPr>
          <w:lang w:val="en-GB"/>
        </w:rPr>
        <w:t>.</w:t>
      </w:r>
    </w:p>
    <w:p w:rsidR="00000ABD" w:rsidRPr="003C28C6" w:rsidRDefault="00000ABD" w:rsidP="00882C45">
      <w:pPr>
        <w:pStyle w:val="BodyText"/>
        <w:rPr>
          <w:lang w:val="en-GB"/>
        </w:rPr>
      </w:pPr>
      <w:r w:rsidRPr="003C28C6">
        <w:rPr>
          <w:lang w:val="en-GB"/>
        </w:rPr>
        <w:t xml:space="preserve">1 </w:t>
      </w:r>
      <w:r w:rsidR="0084340B" w:rsidRPr="003C28C6">
        <w:rPr>
          <w:lang w:val="en-GB"/>
        </w:rPr>
        <w:t>Corinthians</w:t>
      </w:r>
      <w:r w:rsidRPr="003C28C6">
        <w:rPr>
          <w:lang w:val="en-GB"/>
        </w:rPr>
        <w:t xml:space="preserve"> 5:3 </w:t>
      </w:r>
      <w:r w:rsidR="00BE2988" w:rsidRPr="003C28C6">
        <w:rPr>
          <w:lang w:val="en-GB"/>
        </w:rPr>
        <w:t>reprezintă un fel de paranteză</w:t>
      </w:r>
      <w:r w:rsidR="00B56E53" w:rsidRPr="003C28C6">
        <w:rPr>
          <w:lang w:val="en-GB"/>
        </w:rPr>
        <w:t xml:space="preserve"> etică</w:t>
      </w:r>
      <w:r w:rsidR="00882C45" w:rsidRPr="003C28C6">
        <w:rPr>
          <w:lang w:val="en-GB"/>
        </w:rPr>
        <w:t xml:space="preserve"> în care </w:t>
      </w:r>
      <w:r w:rsidR="00BE2988" w:rsidRPr="003C28C6">
        <w:rPr>
          <w:lang w:val="en-GB"/>
        </w:rPr>
        <w:t xml:space="preserve">Pavel </w:t>
      </w:r>
      <w:r w:rsidR="00882C45" w:rsidRPr="003C28C6">
        <w:rPr>
          <w:lang w:val="en-GB"/>
        </w:rPr>
        <w:t>îi asigură pe destinatari</w:t>
      </w:r>
      <w:r w:rsidR="00BE2988" w:rsidRPr="003C28C6">
        <w:rPr>
          <w:lang w:val="en-GB"/>
        </w:rPr>
        <w:t xml:space="preserve"> că, în discutarea problemelor </w:t>
      </w:r>
      <w:r w:rsidR="00B56E53" w:rsidRPr="003C28C6">
        <w:rPr>
          <w:lang w:val="en-GB"/>
        </w:rPr>
        <w:t>de imoralitate</w:t>
      </w:r>
      <w:r w:rsidR="00BE2988" w:rsidRPr="003C28C6">
        <w:rPr>
          <w:lang w:val="en-GB"/>
        </w:rPr>
        <w:t xml:space="preserve"> şi în deciziile </w:t>
      </w:r>
      <w:r w:rsidR="00B56E53" w:rsidRPr="003C28C6">
        <w:rPr>
          <w:lang w:val="en-GB"/>
        </w:rPr>
        <w:t xml:space="preserve">lor </w:t>
      </w:r>
      <w:r w:rsidR="00BE2988" w:rsidRPr="003C28C6">
        <w:rPr>
          <w:lang w:val="en-GB"/>
        </w:rPr>
        <w:t>de disciplinare</w:t>
      </w:r>
      <w:r w:rsidR="00B56E53" w:rsidRPr="003C28C6">
        <w:rPr>
          <w:lang w:val="en-GB"/>
        </w:rPr>
        <w:t xml:space="preserve"> a celor implicaţi</w:t>
      </w:r>
      <w:r w:rsidR="00BE2988" w:rsidRPr="003C28C6">
        <w:rPr>
          <w:lang w:val="en-GB"/>
        </w:rPr>
        <w:t xml:space="preserve">, a fost şi el prezent „în Duhul” (sau „în duhul”; </w:t>
      </w:r>
      <w:r w:rsidRPr="003C28C6">
        <w:rPr>
          <w:lang w:val="en-GB"/>
        </w:rPr>
        <w:t xml:space="preserve">în 5:4 este </w:t>
      </w:r>
      <w:r w:rsidR="00810015" w:rsidRPr="003C28C6">
        <w:rPr>
          <w:lang w:val="en-GB"/>
        </w:rPr>
        <w:t xml:space="preserve">cu siguranţă </w:t>
      </w:r>
      <w:r w:rsidRPr="003C28C6">
        <w:rPr>
          <w:lang w:val="en-GB"/>
        </w:rPr>
        <w:t>duhul lui Pavel</w:t>
      </w:r>
      <w:r w:rsidR="00567D9D" w:rsidRPr="003C28C6">
        <w:rPr>
          <w:lang w:val="en-GB"/>
        </w:rPr>
        <w:t>, aici însă textul poate fi interpretat în ambele sensuri</w:t>
      </w:r>
      <w:r w:rsidR="00882C45" w:rsidRPr="003C28C6">
        <w:rPr>
          <w:lang w:val="en-GB"/>
        </w:rPr>
        <w:t>, duhul omului sau Duhul Domnului</w:t>
      </w:r>
      <w:r w:rsidRPr="003C28C6">
        <w:rPr>
          <w:lang w:val="en-GB"/>
        </w:rPr>
        <w:t>).</w:t>
      </w:r>
    </w:p>
    <w:p w:rsidR="00000ABD" w:rsidRPr="003C28C6" w:rsidRDefault="00000ABD" w:rsidP="005812E4">
      <w:pPr>
        <w:pStyle w:val="BodyText"/>
        <w:rPr>
          <w:lang w:val="en-GB"/>
        </w:rPr>
      </w:pPr>
      <w:r w:rsidRPr="003C28C6">
        <w:rPr>
          <w:lang w:val="en-GB"/>
        </w:rPr>
        <w:t xml:space="preserve">Duhul </w:t>
      </w:r>
      <w:r w:rsidR="007500B9" w:rsidRPr="003C28C6">
        <w:rPr>
          <w:lang w:val="en-GB"/>
        </w:rPr>
        <w:t xml:space="preserve">Sfânt </w:t>
      </w:r>
      <w:r w:rsidRPr="003C28C6">
        <w:rPr>
          <w:lang w:val="en-GB"/>
        </w:rPr>
        <w:t>este</w:t>
      </w:r>
      <w:r w:rsidR="007500B9" w:rsidRPr="003C28C6">
        <w:rPr>
          <w:lang w:val="en-GB"/>
        </w:rPr>
        <w:t xml:space="preserve">, </w:t>
      </w:r>
      <w:r w:rsidR="005812E4" w:rsidRPr="003C28C6">
        <w:rPr>
          <w:lang w:val="en-GB"/>
        </w:rPr>
        <w:t>de asemenea</w:t>
      </w:r>
      <w:r w:rsidR="007500B9" w:rsidRPr="003C28C6">
        <w:rPr>
          <w:lang w:val="en-GB"/>
        </w:rPr>
        <w:t>,</w:t>
      </w:r>
      <w:r w:rsidR="00B56E53" w:rsidRPr="003C28C6">
        <w:rPr>
          <w:lang w:val="en-GB"/>
        </w:rPr>
        <w:t xml:space="preserve"> agentul şi</w:t>
      </w:r>
      <w:r w:rsidRPr="003C28C6">
        <w:rPr>
          <w:lang w:val="en-GB"/>
        </w:rPr>
        <w:t xml:space="preserve"> mediul sfinţirii şi îndreptăţirii noastre, în Hristos</w:t>
      </w:r>
      <w:r w:rsidR="005469CC" w:rsidRPr="003C28C6">
        <w:rPr>
          <w:lang w:val="en-GB"/>
        </w:rPr>
        <w:t xml:space="preserve"> (1Cor. 6:11)</w:t>
      </w:r>
      <w:r w:rsidRPr="003C28C6">
        <w:rPr>
          <w:lang w:val="en-GB"/>
        </w:rPr>
        <w:t xml:space="preserve">. </w:t>
      </w:r>
      <w:r w:rsidR="00B56E53" w:rsidRPr="003C28C6">
        <w:rPr>
          <w:lang w:val="en-GB"/>
        </w:rPr>
        <w:t>Aici apare un</w:t>
      </w:r>
      <w:r w:rsidRPr="003C28C6">
        <w:rPr>
          <w:lang w:val="en-GB"/>
        </w:rPr>
        <w:t xml:space="preserve"> </w:t>
      </w:r>
      <w:r w:rsidR="00B56E53" w:rsidRPr="003C28C6">
        <w:rPr>
          <w:lang w:val="en-GB"/>
        </w:rPr>
        <w:t xml:space="preserve">paralelism </w:t>
      </w:r>
      <w:r w:rsidRPr="003C28C6">
        <w:rPr>
          <w:lang w:val="en-GB"/>
        </w:rPr>
        <w:t xml:space="preserve">între numele lui Isus şi Duhul Sfânt, ambele </w:t>
      </w:r>
      <w:r w:rsidR="006C2FEF" w:rsidRPr="003C28C6">
        <w:rPr>
          <w:lang w:val="en-GB"/>
        </w:rPr>
        <w:t>apărând la dativ</w:t>
      </w:r>
      <w:r w:rsidR="002616AD" w:rsidRPr="003C28C6">
        <w:rPr>
          <w:lang w:val="en-GB"/>
        </w:rPr>
        <w:t xml:space="preserve"> atunci când se spune că am fost spălaţi, sfinţiţi, şi făcuţi drepţi în numele lui Isus</w:t>
      </w:r>
      <w:r w:rsidRPr="003C28C6">
        <w:rPr>
          <w:lang w:val="en-GB"/>
        </w:rPr>
        <w:t xml:space="preserve">, </w:t>
      </w:r>
      <w:r w:rsidRPr="003C28C6">
        <w:rPr>
          <w:i/>
          <w:lang w:val="en-GB"/>
        </w:rPr>
        <w:t>en t</w:t>
      </w:r>
      <w:r w:rsidR="004E131C" w:rsidRPr="003C28C6">
        <w:rPr>
          <w:i/>
          <w:lang w:val="en-GB"/>
        </w:rPr>
        <w:t>o</w:t>
      </w:r>
      <w:r w:rsidR="002616AD" w:rsidRPr="003C28C6">
        <w:rPr>
          <w:i/>
          <w:lang w:val="en-GB"/>
        </w:rPr>
        <w:t xml:space="preserve"> onomati Iesou Hristou, </w:t>
      </w:r>
      <w:r w:rsidR="002616AD" w:rsidRPr="003C28C6">
        <w:rPr>
          <w:iCs/>
          <w:lang w:val="en-GB"/>
        </w:rPr>
        <w:t>şi în Duhul Sfânt,</w:t>
      </w:r>
      <w:r w:rsidR="003F406D" w:rsidRPr="003C28C6">
        <w:rPr>
          <w:i/>
          <w:lang w:val="en-GB"/>
        </w:rPr>
        <w:t xml:space="preserve"> en </w:t>
      </w:r>
      <w:r w:rsidRPr="003C28C6">
        <w:rPr>
          <w:i/>
          <w:lang w:val="en-GB"/>
        </w:rPr>
        <w:t>t</w:t>
      </w:r>
      <w:r w:rsidR="004E131C" w:rsidRPr="003C28C6">
        <w:rPr>
          <w:i/>
          <w:lang w:val="en-GB"/>
        </w:rPr>
        <w:t>o</w:t>
      </w:r>
      <w:r w:rsidRPr="003C28C6">
        <w:rPr>
          <w:i/>
          <w:lang w:val="en-GB"/>
        </w:rPr>
        <w:t xml:space="preserve"> pneumati tou theou</w:t>
      </w:r>
      <w:r w:rsidRPr="003C28C6">
        <w:rPr>
          <w:lang w:val="en-GB"/>
        </w:rPr>
        <w:t xml:space="preserve">. </w:t>
      </w:r>
      <w:r w:rsidR="002616AD" w:rsidRPr="003C28C6">
        <w:rPr>
          <w:lang w:val="en-GB"/>
        </w:rPr>
        <w:t>Lucrarea Duhului şi lucrarea lui Isus sunt în relaţie directă, simultane, iar textul le pune pe acelaşi plan, ceea ce are implicaţii trinitare (afirmă divinitatea Duhului şi egalitatea sa cu Fiul).</w:t>
      </w:r>
    </w:p>
    <w:p w:rsidR="00000ABD" w:rsidRPr="003C28C6" w:rsidRDefault="00094FD8" w:rsidP="00222DCA">
      <w:pPr>
        <w:pStyle w:val="BodyText"/>
        <w:rPr>
          <w:lang w:val="en-GB"/>
        </w:rPr>
      </w:pPr>
      <w:r w:rsidRPr="003C28C6">
        <w:rPr>
          <w:lang w:val="en-GB"/>
        </w:rPr>
        <w:t>Încurajare</w:t>
      </w:r>
      <w:r w:rsidR="00085874" w:rsidRPr="003C28C6">
        <w:rPr>
          <w:lang w:val="en-GB"/>
        </w:rPr>
        <w:t>a</w:t>
      </w:r>
      <w:r w:rsidR="00350542" w:rsidRPr="003C28C6">
        <w:rPr>
          <w:lang w:val="en-GB"/>
        </w:rPr>
        <w:t xml:space="preserve"> la o viaţă sfântă</w:t>
      </w:r>
      <w:r w:rsidRPr="003C28C6">
        <w:rPr>
          <w:lang w:val="en-GB"/>
        </w:rPr>
        <w:t xml:space="preserve"> face apel la </w:t>
      </w:r>
      <w:r w:rsidR="00085874" w:rsidRPr="003C28C6">
        <w:rPr>
          <w:lang w:val="en-GB"/>
        </w:rPr>
        <w:t>argumentul potrivit căruia cel</w:t>
      </w:r>
      <w:r w:rsidR="00000ABD" w:rsidRPr="003C28C6">
        <w:rPr>
          <w:lang w:val="en-GB"/>
        </w:rPr>
        <w:t xml:space="preserve"> se </w:t>
      </w:r>
      <w:r w:rsidR="00B90B45" w:rsidRPr="003C28C6">
        <w:rPr>
          <w:lang w:val="en-GB"/>
        </w:rPr>
        <w:t>a</w:t>
      </w:r>
      <w:r w:rsidR="00000ABD" w:rsidRPr="003C28C6">
        <w:rPr>
          <w:lang w:val="en-GB"/>
        </w:rPr>
        <w:t>lipeşte de Isus</w:t>
      </w:r>
      <w:r w:rsidR="0049321E" w:rsidRPr="003C28C6">
        <w:rPr>
          <w:lang w:val="en-GB"/>
        </w:rPr>
        <w:t xml:space="preserve">, </w:t>
      </w:r>
      <w:r w:rsidR="00000ABD" w:rsidRPr="003C28C6">
        <w:rPr>
          <w:lang w:val="en-GB"/>
        </w:rPr>
        <w:t xml:space="preserve">este un singur duh cu </w:t>
      </w:r>
      <w:r w:rsidR="0029347E" w:rsidRPr="003C28C6">
        <w:rPr>
          <w:lang w:val="en-GB"/>
        </w:rPr>
        <w:t>el</w:t>
      </w:r>
      <w:r w:rsidR="00000ABD" w:rsidRPr="003C28C6">
        <w:rPr>
          <w:lang w:val="en-GB"/>
        </w:rPr>
        <w:t xml:space="preserve"> (</w:t>
      </w:r>
      <w:r w:rsidR="00877606" w:rsidRPr="003C28C6">
        <w:rPr>
          <w:i/>
          <w:iCs/>
          <w:lang w:val="en-GB"/>
        </w:rPr>
        <w:t>hen pneuma estin</w:t>
      </w:r>
      <w:r w:rsidR="00877606" w:rsidRPr="003C28C6">
        <w:rPr>
          <w:lang w:val="en-GB"/>
        </w:rPr>
        <w:t>; o unitate spirituală, 1Cor. 6:17</w:t>
      </w:r>
      <w:r w:rsidR="002616AD" w:rsidRPr="003C28C6">
        <w:rPr>
          <w:lang w:val="en-GB"/>
        </w:rPr>
        <w:t xml:space="preserve">). </w:t>
      </w:r>
      <w:r w:rsidR="00350542" w:rsidRPr="003C28C6">
        <w:rPr>
          <w:lang w:val="en-GB"/>
        </w:rPr>
        <w:t>T</w:t>
      </w:r>
      <w:r w:rsidR="002616AD" w:rsidRPr="003C28C6">
        <w:rPr>
          <w:lang w:val="en-GB"/>
        </w:rPr>
        <w:t xml:space="preserve">extul </w:t>
      </w:r>
      <w:r w:rsidR="00877606" w:rsidRPr="003C28C6">
        <w:rPr>
          <w:lang w:val="en-GB"/>
        </w:rPr>
        <w:t>face apel la această expresie prin contrast cu v. 17, unde se atrage atenţia</w:t>
      </w:r>
      <w:r w:rsidR="00222DCA" w:rsidRPr="003C28C6">
        <w:rPr>
          <w:lang w:val="en-GB"/>
        </w:rPr>
        <w:t xml:space="preserve"> că</w:t>
      </w:r>
      <w:r w:rsidR="00350542" w:rsidRPr="003C28C6">
        <w:rPr>
          <w:lang w:val="en-GB"/>
        </w:rPr>
        <w:t xml:space="preserve"> </w:t>
      </w:r>
      <w:r w:rsidR="00877606" w:rsidRPr="003C28C6">
        <w:rPr>
          <w:lang w:val="en-GB"/>
        </w:rPr>
        <w:t>acei</w:t>
      </w:r>
      <w:r w:rsidR="00222DCA" w:rsidRPr="003C28C6">
        <w:rPr>
          <w:lang w:val="en-GB"/>
        </w:rPr>
        <w:t>a</w:t>
      </w:r>
      <w:r w:rsidR="00877606" w:rsidRPr="003C28C6">
        <w:rPr>
          <w:lang w:val="en-GB"/>
        </w:rPr>
        <w:t xml:space="preserve"> care se unesc</w:t>
      </w:r>
      <w:r w:rsidR="00000ABD" w:rsidRPr="003C28C6">
        <w:rPr>
          <w:lang w:val="en-GB"/>
        </w:rPr>
        <w:t xml:space="preserve"> cu o prostituată </w:t>
      </w:r>
      <w:r w:rsidR="00877606" w:rsidRPr="003C28C6">
        <w:rPr>
          <w:lang w:val="en-GB"/>
        </w:rPr>
        <w:t>sunt</w:t>
      </w:r>
      <w:r w:rsidR="00000ABD" w:rsidRPr="003C28C6">
        <w:rPr>
          <w:lang w:val="en-GB"/>
        </w:rPr>
        <w:t xml:space="preserve"> un singur trup</w:t>
      </w:r>
      <w:r w:rsidR="0049321E" w:rsidRPr="003C28C6">
        <w:rPr>
          <w:lang w:val="en-GB"/>
        </w:rPr>
        <w:t xml:space="preserve"> cu ea</w:t>
      </w:r>
      <w:r w:rsidR="002616AD" w:rsidRPr="003C28C6">
        <w:rPr>
          <w:lang w:val="en-GB"/>
        </w:rPr>
        <w:t xml:space="preserve"> (</w:t>
      </w:r>
      <w:r w:rsidR="00877606" w:rsidRPr="003C28C6">
        <w:rPr>
          <w:i/>
          <w:iCs/>
          <w:lang w:val="en-GB"/>
        </w:rPr>
        <w:t>hen soma estin</w:t>
      </w:r>
      <w:r w:rsidR="00877606" w:rsidRPr="003C28C6">
        <w:rPr>
          <w:lang w:val="en-GB"/>
        </w:rPr>
        <w:t xml:space="preserve">, </w:t>
      </w:r>
      <w:r w:rsidR="00085874" w:rsidRPr="003C28C6">
        <w:rPr>
          <w:lang w:val="en-GB"/>
        </w:rPr>
        <w:lastRenderedPageBreak/>
        <w:t>1Cor. 6:</w:t>
      </w:r>
      <w:r w:rsidR="00877606" w:rsidRPr="003C28C6">
        <w:rPr>
          <w:lang w:val="en-GB"/>
        </w:rPr>
        <w:t>16</w:t>
      </w:r>
      <w:r w:rsidR="00222DCA" w:rsidRPr="003C28C6">
        <w:rPr>
          <w:lang w:val="en-GB"/>
        </w:rPr>
        <w:t>, citat din Gen. 2:4, cf. Mt. 19:5</w:t>
      </w:r>
      <w:r w:rsidR="00000ABD" w:rsidRPr="003C28C6">
        <w:rPr>
          <w:lang w:val="en-GB"/>
        </w:rPr>
        <w:t>).</w:t>
      </w:r>
      <w:r w:rsidR="00031EA3" w:rsidRPr="003C28C6">
        <w:rPr>
          <w:lang w:val="en-GB"/>
        </w:rPr>
        <w:t xml:space="preserve"> </w:t>
      </w:r>
      <w:r w:rsidR="002A7649" w:rsidRPr="003C28C6">
        <w:rPr>
          <w:lang w:val="en-GB"/>
        </w:rPr>
        <w:t>În această teologie</w:t>
      </w:r>
      <w:r w:rsidR="00BB5DF2" w:rsidRPr="003C28C6">
        <w:rPr>
          <w:lang w:val="en-GB"/>
        </w:rPr>
        <w:t xml:space="preserve"> a trupului şi a duhului </w:t>
      </w:r>
      <w:r w:rsidR="00350542" w:rsidRPr="003C28C6">
        <w:rPr>
          <w:lang w:val="en-GB"/>
        </w:rPr>
        <w:t xml:space="preserve">omului </w:t>
      </w:r>
      <w:r w:rsidR="00E939F1" w:rsidRPr="003C28C6">
        <w:rPr>
          <w:lang w:val="en-GB"/>
        </w:rPr>
        <w:t>se simte ecoul teologiei</w:t>
      </w:r>
      <w:r w:rsidR="002A7649" w:rsidRPr="003C28C6">
        <w:rPr>
          <w:lang w:val="en-GB"/>
        </w:rPr>
        <w:t xml:space="preserve"> căsătoriei </w:t>
      </w:r>
      <w:r w:rsidR="00E939F1" w:rsidRPr="003C28C6">
        <w:rPr>
          <w:lang w:val="en-GB"/>
        </w:rPr>
        <w:t xml:space="preserve">şi a relaţiei Hristos-Biserică din </w:t>
      </w:r>
      <w:r w:rsidR="0084340B" w:rsidRPr="003C28C6">
        <w:rPr>
          <w:lang w:val="en-GB"/>
        </w:rPr>
        <w:t>Ephesians</w:t>
      </w:r>
      <w:r w:rsidR="002616AD" w:rsidRPr="003C28C6">
        <w:rPr>
          <w:lang w:val="en-GB"/>
        </w:rPr>
        <w:t xml:space="preserve"> </w:t>
      </w:r>
      <w:r w:rsidR="00E939F1" w:rsidRPr="003C28C6">
        <w:rPr>
          <w:lang w:val="en-GB"/>
        </w:rPr>
        <w:t>5:31-32</w:t>
      </w:r>
      <w:r w:rsidR="00CB25F0" w:rsidRPr="003C28C6">
        <w:rPr>
          <w:lang w:val="en-GB"/>
        </w:rPr>
        <w:t>.</w:t>
      </w:r>
      <w:r w:rsidR="002A7649" w:rsidRPr="003C28C6">
        <w:rPr>
          <w:lang w:val="en-GB"/>
        </w:rPr>
        <w:t xml:space="preserve"> </w:t>
      </w:r>
      <w:r w:rsidR="00350542" w:rsidRPr="003C28C6">
        <w:rPr>
          <w:lang w:val="en-GB"/>
        </w:rPr>
        <w:t>Unitatea spirituală dintre om şi Isus se realizează, bineînţeles, prin Duhul Sfânt (principiu care se aplică şi în cazul relaţiei Hristos-Biserică în Ef. 5:31-32, care este o relaţie tainică şi spiritual</w:t>
      </w:r>
      <w:r w:rsidR="005E30C6" w:rsidRPr="003C28C6">
        <w:rPr>
          <w:lang w:val="en-GB"/>
        </w:rPr>
        <w:t xml:space="preserve">ă între Fiul </w:t>
      </w:r>
      <w:r w:rsidR="00460CFE" w:rsidRPr="003C28C6">
        <w:rPr>
          <w:lang w:val="en-GB"/>
        </w:rPr>
        <w:t xml:space="preserve">divin cel </w:t>
      </w:r>
      <w:r w:rsidR="005E30C6" w:rsidRPr="003C28C6">
        <w:rPr>
          <w:lang w:val="en-GB"/>
        </w:rPr>
        <w:t>întrupat şi omenirea mântuită, o relaţie</w:t>
      </w:r>
      <w:r w:rsidR="00350542" w:rsidRPr="003C28C6">
        <w:rPr>
          <w:lang w:val="en-GB"/>
        </w:rPr>
        <w:t xml:space="preserve"> de tip mire-mireasă, sau soţ-soţie).</w:t>
      </w:r>
    </w:p>
    <w:p w:rsidR="00000ABD" w:rsidRPr="003C28C6" w:rsidRDefault="005F402C" w:rsidP="00E22367">
      <w:pPr>
        <w:pStyle w:val="BodyText"/>
        <w:rPr>
          <w:lang w:val="en-GB"/>
        </w:rPr>
      </w:pPr>
      <w:r w:rsidRPr="003C28C6">
        <w:rPr>
          <w:lang w:val="en-GB"/>
        </w:rPr>
        <w:t xml:space="preserve">Vorbind despre căsătorie, Pavel subliniază </w:t>
      </w:r>
      <w:r w:rsidR="00B24D79" w:rsidRPr="003C28C6">
        <w:rPr>
          <w:lang w:val="en-GB"/>
        </w:rPr>
        <w:t>autoritatea sa în consilierea d</w:t>
      </w:r>
      <w:r w:rsidRPr="003C28C6">
        <w:rPr>
          <w:lang w:val="en-GB"/>
        </w:rPr>
        <w:t xml:space="preserve">espre divorţ şi recăsătorire, </w:t>
      </w:r>
      <w:r w:rsidR="0088774B" w:rsidRPr="003C28C6">
        <w:rPr>
          <w:lang w:val="en-GB"/>
        </w:rPr>
        <w:t>deoarece</w:t>
      </w:r>
      <w:r w:rsidRPr="003C28C6">
        <w:rPr>
          <w:lang w:val="en-GB"/>
        </w:rPr>
        <w:t xml:space="preserve"> </w:t>
      </w:r>
      <w:r w:rsidR="00350542" w:rsidRPr="003C28C6">
        <w:rPr>
          <w:lang w:val="en-GB"/>
        </w:rPr>
        <w:t>„</w:t>
      </w:r>
      <w:r w:rsidRPr="003C28C6">
        <w:rPr>
          <w:lang w:val="en-GB"/>
        </w:rPr>
        <w:t>şi el are Duhul lui Dumnezeu</w:t>
      </w:r>
      <w:r w:rsidR="00350542" w:rsidRPr="003C28C6">
        <w:rPr>
          <w:lang w:val="en-GB"/>
        </w:rPr>
        <w:t>”</w:t>
      </w:r>
      <w:r w:rsidRPr="003C28C6">
        <w:rPr>
          <w:lang w:val="en-GB"/>
        </w:rPr>
        <w:t xml:space="preserve"> (</w:t>
      </w:r>
      <w:r w:rsidR="00000ABD" w:rsidRPr="003C28C6">
        <w:rPr>
          <w:lang w:val="en-GB"/>
        </w:rPr>
        <w:t>1Cor</w:t>
      </w:r>
      <w:r w:rsidRPr="003C28C6">
        <w:rPr>
          <w:lang w:val="en-GB"/>
        </w:rPr>
        <w:t>.</w:t>
      </w:r>
      <w:r w:rsidR="00000ABD" w:rsidRPr="003C28C6">
        <w:rPr>
          <w:lang w:val="en-GB"/>
        </w:rPr>
        <w:t xml:space="preserve"> 7:40</w:t>
      </w:r>
      <w:r w:rsidRPr="003C28C6">
        <w:rPr>
          <w:lang w:val="en-GB"/>
        </w:rPr>
        <w:t>). Expresia face aluzie la pretenţiile altor învăţători care încercau să îl contest</w:t>
      </w:r>
      <w:r w:rsidR="00350542" w:rsidRPr="003C28C6">
        <w:rPr>
          <w:lang w:val="en-GB"/>
        </w:rPr>
        <w:t>e şi prezintă</w:t>
      </w:r>
      <w:r w:rsidR="0088774B" w:rsidRPr="003C28C6">
        <w:rPr>
          <w:lang w:val="en-GB"/>
        </w:rPr>
        <w:t>, în acelaşi timp,</w:t>
      </w:r>
      <w:r w:rsidR="00350542" w:rsidRPr="003C28C6">
        <w:rPr>
          <w:lang w:val="en-GB"/>
        </w:rPr>
        <w:t xml:space="preserve"> şi conştiinţa de sine </w:t>
      </w:r>
      <w:r w:rsidR="00297E34" w:rsidRPr="003C28C6">
        <w:rPr>
          <w:lang w:val="en-GB"/>
        </w:rPr>
        <w:t>a lui Pavel</w:t>
      </w:r>
      <w:r w:rsidR="00444C24" w:rsidRPr="003C28C6">
        <w:rPr>
          <w:lang w:val="en-GB"/>
        </w:rPr>
        <w:t>, ca om mântuit şi chemat la apostolie.</w:t>
      </w:r>
    </w:p>
    <w:p w:rsidR="00837E82" w:rsidRPr="003C28C6" w:rsidRDefault="00DA1678" w:rsidP="00837E82">
      <w:pPr>
        <w:pStyle w:val="Heading6"/>
        <w:rPr>
          <w:lang w:val="en-GB"/>
        </w:rPr>
      </w:pPr>
      <w:r w:rsidRPr="003C28C6">
        <w:rPr>
          <w:lang w:val="en-GB"/>
        </w:rPr>
        <w:t>12</w:t>
      </w:r>
      <w:r w:rsidR="00EA22FD" w:rsidRPr="003C28C6">
        <w:rPr>
          <w:lang w:val="en-GB"/>
        </w:rPr>
        <w:t xml:space="preserve">-14, </w:t>
      </w:r>
      <w:r w:rsidR="00405549" w:rsidRPr="003C28C6">
        <w:rPr>
          <w:lang w:val="en-GB"/>
        </w:rPr>
        <w:t xml:space="preserve">teologia </w:t>
      </w:r>
      <w:r w:rsidR="00EA22FD" w:rsidRPr="003C28C6">
        <w:rPr>
          <w:lang w:val="en-GB"/>
        </w:rPr>
        <w:t>d</w:t>
      </w:r>
      <w:r w:rsidR="00405549" w:rsidRPr="003C28C6">
        <w:rPr>
          <w:lang w:val="en-GB"/>
        </w:rPr>
        <w:t>arurilor</w:t>
      </w:r>
      <w:r w:rsidR="00837E82" w:rsidRPr="003C28C6">
        <w:rPr>
          <w:lang w:val="en-GB"/>
        </w:rPr>
        <w:t xml:space="preserve"> spirituale</w:t>
      </w:r>
    </w:p>
    <w:p w:rsidR="00000ABD" w:rsidRPr="003C28C6" w:rsidRDefault="0008368F" w:rsidP="0008368F">
      <w:pPr>
        <w:pStyle w:val="BodyText"/>
        <w:rPr>
          <w:lang w:val="en-GB"/>
        </w:rPr>
      </w:pPr>
      <w:r w:rsidRPr="003C28C6">
        <w:rPr>
          <w:lang w:val="en-GB"/>
        </w:rPr>
        <w:t>A</w:t>
      </w:r>
      <w:r w:rsidR="00DF5983" w:rsidRPr="003C28C6">
        <w:rPr>
          <w:lang w:val="en-GB"/>
        </w:rPr>
        <w:t>ceastă secţiune reprezintă</w:t>
      </w:r>
      <w:r w:rsidRPr="003C28C6">
        <w:rPr>
          <w:lang w:val="en-GB"/>
        </w:rPr>
        <w:t>, cu siguranţă, una din cele mai cunoscute pasaje despre Duhul Sfânt din întreg</w:t>
      </w:r>
      <w:r w:rsidR="00444C24" w:rsidRPr="003C28C6">
        <w:rPr>
          <w:lang w:val="en-GB"/>
        </w:rPr>
        <w:t xml:space="preserve"> corpusul p</w:t>
      </w:r>
      <w:r w:rsidR="00350542" w:rsidRPr="003C28C6">
        <w:rPr>
          <w:lang w:val="en-GB"/>
        </w:rPr>
        <w:t xml:space="preserve">aulin. De fapt, </w:t>
      </w:r>
      <w:r w:rsidR="00000ABD" w:rsidRPr="003C28C6">
        <w:rPr>
          <w:lang w:val="en-GB"/>
        </w:rPr>
        <w:t xml:space="preserve">1 </w:t>
      </w:r>
      <w:r w:rsidR="0084340B" w:rsidRPr="003C28C6">
        <w:rPr>
          <w:lang w:val="en-GB"/>
        </w:rPr>
        <w:t>Corinthians</w:t>
      </w:r>
      <w:r w:rsidR="00000ABD" w:rsidRPr="003C28C6">
        <w:rPr>
          <w:lang w:val="en-GB"/>
        </w:rPr>
        <w:t xml:space="preserve"> 12:1 </w:t>
      </w:r>
      <w:r w:rsidR="00634DB0" w:rsidRPr="003C28C6">
        <w:rPr>
          <w:lang w:val="en-GB"/>
        </w:rPr>
        <w:t xml:space="preserve">oferă </w:t>
      </w:r>
      <w:r w:rsidR="00000ABD" w:rsidRPr="003C28C6">
        <w:rPr>
          <w:lang w:val="en-GB"/>
        </w:rPr>
        <w:t>un adevărat titlu de carte</w:t>
      </w:r>
      <w:r w:rsidR="00350542" w:rsidRPr="003C28C6">
        <w:rPr>
          <w:lang w:val="en-GB"/>
        </w:rPr>
        <w:t xml:space="preserve"> pentru </w:t>
      </w:r>
      <w:r w:rsidRPr="003C28C6">
        <w:rPr>
          <w:lang w:val="en-GB"/>
        </w:rPr>
        <w:t xml:space="preserve">întreaga </w:t>
      </w:r>
      <w:r w:rsidR="00350542" w:rsidRPr="003C28C6">
        <w:rPr>
          <w:lang w:val="en-GB"/>
        </w:rPr>
        <w:t>secţiune, deoarece Pavel îşi începe explicaţiile cu expresia</w:t>
      </w:r>
      <w:r w:rsidR="00000ABD" w:rsidRPr="003C28C6">
        <w:rPr>
          <w:lang w:val="en-GB"/>
        </w:rPr>
        <w:t xml:space="preserve"> </w:t>
      </w:r>
      <w:r w:rsidR="009547A2" w:rsidRPr="003C28C6">
        <w:rPr>
          <w:i/>
          <w:iCs/>
          <w:lang w:val="en-GB"/>
        </w:rPr>
        <w:t>p</w:t>
      </w:r>
      <w:r w:rsidR="00E15FF7" w:rsidRPr="003C28C6">
        <w:rPr>
          <w:i/>
          <w:iCs/>
          <w:lang w:val="en-GB"/>
        </w:rPr>
        <w:t>eri de ton pneumatiko</w:t>
      </w:r>
      <w:r w:rsidR="00000ABD" w:rsidRPr="003C28C6">
        <w:rPr>
          <w:i/>
          <w:iCs/>
          <w:lang w:val="en-GB"/>
        </w:rPr>
        <w:t>n</w:t>
      </w:r>
      <w:r w:rsidR="009547A2" w:rsidRPr="003C28C6">
        <w:rPr>
          <w:lang w:val="en-GB"/>
        </w:rPr>
        <w:t xml:space="preserve">, </w:t>
      </w:r>
      <w:r w:rsidR="00350542" w:rsidRPr="003C28C6">
        <w:rPr>
          <w:lang w:val="en-GB"/>
        </w:rPr>
        <w:t xml:space="preserve">adică </w:t>
      </w:r>
      <w:r w:rsidR="00634DB0" w:rsidRPr="003C28C6">
        <w:rPr>
          <w:lang w:val="en-GB"/>
        </w:rPr>
        <w:t>„</w:t>
      </w:r>
      <w:r w:rsidR="009547A2" w:rsidRPr="003C28C6">
        <w:rPr>
          <w:lang w:val="en-GB"/>
        </w:rPr>
        <w:t>d</w:t>
      </w:r>
      <w:r w:rsidR="00634DB0" w:rsidRPr="003C28C6">
        <w:rPr>
          <w:lang w:val="en-GB"/>
        </w:rPr>
        <w:t>espre cele spirituale”</w:t>
      </w:r>
      <w:r w:rsidRPr="003C28C6">
        <w:rPr>
          <w:rStyle w:val="FootnoteReference"/>
          <w:lang w:val="en-GB"/>
        </w:rPr>
        <w:footnoteReference w:id="34"/>
      </w:r>
      <w:r w:rsidR="00000ABD" w:rsidRPr="003C28C6">
        <w:rPr>
          <w:lang w:val="en-GB"/>
        </w:rPr>
        <w:t xml:space="preserve">. Ceea ce urmează </w:t>
      </w:r>
      <w:r w:rsidR="00634DB0" w:rsidRPr="003C28C6">
        <w:rPr>
          <w:lang w:val="en-GB"/>
        </w:rPr>
        <w:t xml:space="preserve">în 12-14 este </w:t>
      </w:r>
      <w:r w:rsidR="00000ABD" w:rsidRPr="003C28C6">
        <w:rPr>
          <w:lang w:val="en-GB"/>
        </w:rPr>
        <w:t xml:space="preserve">un </w:t>
      </w:r>
      <w:r w:rsidR="00634DB0" w:rsidRPr="003C28C6">
        <w:rPr>
          <w:lang w:val="en-GB"/>
        </w:rPr>
        <w:t xml:space="preserve">fel de </w:t>
      </w:r>
      <w:r w:rsidR="00000ABD" w:rsidRPr="003C28C6">
        <w:rPr>
          <w:lang w:val="en-GB"/>
        </w:rPr>
        <w:t xml:space="preserve">mic tratat </w:t>
      </w:r>
      <w:r w:rsidR="00634DB0" w:rsidRPr="003C28C6">
        <w:rPr>
          <w:lang w:val="en-GB"/>
        </w:rPr>
        <w:t>despre Duhul Sfânt şi darurile sale</w:t>
      </w:r>
      <w:r w:rsidR="0018214A" w:rsidRPr="003C28C6">
        <w:rPr>
          <w:lang w:val="en-GB"/>
        </w:rPr>
        <w:t xml:space="preserve"> în Biserică</w:t>
      </w:r>
      <w:r w:rsidR="00634DB0" w:rsidRPr="003C28C6">
        <w:rPr>
          <w:lang w:val="en-GB"/>
        </w:rPr>
        <w:t>, în vederea slujirii</w:t>
      </w:r>
      <w:r w:rsidR="00000ABD" w:rsidRPr="003C28C6">
        <w:rPr>
          <w:lang w:val="en-GB"/>
        </w:rPr>
        <w:t>.</w:t>
      </w:r>
    </w:p>
    <w:p w:rsidR="00000ABD" w:rsidRPr="003C28C6" w:rsidRDefault="0031605F" w:rsidP="0018214A">
      <w:pPr>
        <w:pStyle w:val="BodyText"/>
        <w:rPr>
          <w:lang w:val="en-GB"/>
        </w:rPr>
      </w:pPr>
      <w:r w:rsidRPr="003C28C6">
        <w:rPr>
          <w:lang w:val="en-GB"/>
        </w:rPr>
        <w:t xml:space="preserve">Pavel, </w:t>
      </w:r>
      <w:r w:rsidR="000627CE" w:rsidRPr="003C28C6">
        <w:rPr>
          <w:lang w:val="en-GB"/>
        </w:rPr>
        <w:t xml:space="preserve">la fel ca </w:t>
      </w:r>
      <w:r w:rsidRPr="003C28C6">
        <w:rPr>
          <w:lang w:val="en-GB"/>
        </w:rPr>
        <w:t xml:space="preserve">Luca şi </w:t>
      </w:r>
      <w:r w:rsidR="0018214A" w:rsidRPr="003C28C6">
        <w:rPr>
          <w:lang w:val="en-GB"/>
        </w:rPr>
        <w:t xml:space="preserve">ca </w:t>
      </w:r>
      <w:r w:rsidRPr="003C28C6">
        <w:rPr>
          <w:lang w:val="en-GB"/>
        </w:rPr>
        <w:t xml:space="preserve">Ioan, subliniază de la </w:t>
      </w:r>
      <w:r w:rsidR="0018214A" w:rsidRPr="003C28C6">
        <w:rPr>
          <w:lang w:val="en-GB"/>
        </w:rPr>
        <w:t xml:space="preserve">bun </w:t>
      </w:r>
      <w:r w:rsidRPr="003C28C6">
        <w:rPr>
          <w:lang w:val="en-GB"/>
        </w:rPr>
        <w:t xml:space="preserve">început relaţia dintre Duhul Sfânt şi </w:t>
      </w:r>
      <w:r w:rsidR="0018214A" w:rsidRPr="003C28C6">
        <w:rPr>
          <w:lang w:val="en-GB"/>
        </w:rPr>
        <w:t xml:space="preserve">mântuitorul </w:t>
      </w:r>
      <w:r w:rsidRPr="003C28C6">
        <w:rPr>
          <w:lang w:val="en-GB"/>
        </w:rPr>
        <w:t>Isus: oricine îl recunoaşte pe Isus ca Domn, vorbeşte de la Duhul Sfânt, şi oricine îl respinge, nu are Duhul Sfânt (</w:t>
      </w:r>
      <w:r w:rsidR="00634DB0" w:rsidRPr="003C28C6">
        <w:rPr>
          <w:lang w:val="en-GB"/>
        </w:rPr>
        <w:t xml:space="preserve">1 </w:t>
      </w:r>
      <w:r w:rsidR="0084340B" w:rsidRPr="003C28C6">
        <w:rPr>
          <w:lang w:val="en-GB"/>
        </w:rPr>
        <w:t>Corinthians</w:t>
      </w:r>
      <w:r w:rsidR="00634DB0" w:rsidRPr="003C28C6">
        <w:rPr>
          <w:lang w:val="en-GB"/>
        </w:rPr>
        <w:t xml:space="preserve"> 12:3</w:t>
      </w:r>
      <w:r w:rsidR="00000ABD" w:rsidRPr="003C28C6">
        <w:rPr>
          <w:lang w:val="en-GB"/>
        </w:rPr>
        <w:t>).</w:t>
      </w:r>
      <w:r w:rsidR="00A87B7A" w:rsidRPr="003C28C6">
        <w:rPr>
          <w:lang w:val="en-GB"/>
        </w:rPr>
        <w:t xml:space="preserve"> A</w:t>
      </w:r>
      <w:r w:rsidR="00EC77C2" w:rsidRPr="003C28C6">
        <w:rPr>
          <w:lang w:val="en-GB"/>
        </w:rPr>
        <w:t>ceasta</w:t>
      </w:r>
      <w:r w:rsidR="00A87B7A" w:rsidRPr="003C28C6">
        <w:rPr>
          <w:lang w:val="en-GB"/>
        </w:rPr>
        <w:t xml:space="preserve"> înseamnă</w:t>
      </w:r>
      <w:r w:rsidR="0018214A" w:rsidRPr="003C28C6">
        <w:rPr>
          <w:lang w:val="en-GB"/>
        </w:rPr>
        <w:t xml:space="preserve"> </w:t>
      </w:r>
      <w:r w:rsidR="00A87B7A" w:rsidRPr="003C28C6">
        <w:rPr>
          <w:lang w:val="en-GB"/>
        </w:rPr>
        <w:t xml:space="preserve">că a vorbi despre darurile Duhului Sfânt înseamnă a recunoaşte mai întâi </w:t>
      </w:r>
      <w:r w:rsidR="00A87B7A" w:rsidRPr="003C28C6">
        <w:rPr>
          <w:lang w:val="en-GB"/>
        </w:rPr>
        <w:lastRenderedPageBreak/>
        <w:t>de toate domnia lui Isus Hristos în Biserică şi în lume</w:t>
      </w:r>
      <w:r w:rsidR="0018214A" w:rsidRPr="003C28C6">
        <w:rPr>
          <w:lang w:val="en-GB"/>
        </w:rPr>
        <w:t xml:space="preserve"> şi, bineînţeles, şi peste aceste daruri şi cei ce le au şi le exercită</w:t>
      </w:r>
      <w:r w:rsidR="00A87B7A" w:rsidRPr="003C28C6">
        <w:rPr>
          <w:lang w:val="en-GB"/>
        </w:rPr>
        <w:t>.</w:t>
      </w:r>
    </w:p>
    <w:p w:rsidR="00000ABD" w:rsidRPr="003C28C6" w:rsidRDefault="00C37A48" w:rsidP="001B7F96">
      <w:pPr>
        <w:pStyle w:val="BodyText"/>
        <w:rPr>
          <w:lang w:val="en-GB"/>
        </w:rPr>
      </w:pPr>
      <w:r w:rsidRPr="003C28C6">
        <w:rPr>
          <w:lang w:val="en-GB"/>
        </w:rPr>
        <w:t xml:space="preserve">Pasajul din </w:t>
      </w:r>
      <w:r w:rsidR="00617D0C" w:rsidRPr="003C28C6">
        <w:rPr>
          <w:lang w:val="en-GB"/>
        </w:rPr>
        <w:t xml:space="preserve">1 </w:t>
      </w:r>
      <w:r w:rsidR="0084340B" w:rsidRPr="003C28C6">
        <w:rPr>
          <w:lang w:val="en-GB"/>
        </w:rPr>
        <w:t>Corinthians</w:t>
      </w:r>
      <w:r w:rsidR="00617D0C" w:rsidRPr="003C28C6">
        <w:rPr>
          <w:lang w:val="en-GB"/>
        </w:rPr>
        <w:t xml:space="preserve"> 12:4</w:t>
      </w:r>
      <w:r w:rsidR="0037136E" w:rsidRPr="003C28C6">
        <w:rPr>
          <w:lang w:val="en-GB"/>
        </w:rPr>
        <w:t>-11</w:t>
      </w:r>
      <w:r w:rsidR="00F22342" w:rsidRPr="003C28C6">
        <w:rPr>
          <w:lang w:val="en-GB"/>
        </w:rPr>
        <w:t xml:space="preserve"> </w:t>
      </w:r>
      <w:r w:rsidRPr="003C28C6">
        <w:rPr>
          <w:lang w:val="en-GB"/>
        </w:rPr>
        <w:t>prezintă un</w:t>
      </w:r>
      <w:r w:rsidR="00F22342" w:rsidRPr="003C28C6">
        <w:rPr>
          <w:lang w:val="en-GB"/>
        </w:rPr>
        <w:t xml:space="preserve"> paralelism interesant cu </w:t>
      </w:r>
      <w:r w:rsidR="0084340B" w:rsidRPr="003C28C6">
        <w:rPr>
          <w:lang w:val="en-GB"/>
        </w:rPr>
        <w:t>Ephesians</w:t>
      </w:r>
      <w:r w:rsidR="00F22342" w:rsidRPr="003C28C6">
        <w:rPr>
          <w:lang w:val="en-GB"/>
        </w:rPr>
        <w:t xml:space="preserve"> 4:1-16, </w:t>
      </w:r>
      <w:r w:rsidRPr="003C28C6">
        <w:rPr>
          <w:lang w:val="en-GB"/>
        </w:rPr>
        <w:t>în ambele fiind vorba despre</w:t>
      </w:r>
      <w:r w:rsidR="00F22342" w:rsidRPr="003C28C6">
        <w:rPr>
          <w:lang w:val="en-GB"/>
        </w:rPr>
        <w:t xml:space="preserve"> darurile sluj</w:t>
      </w:r>
      <w:r w:rsidRPr="003C28C6">
        <w:rPr>
          <w:lang w:val="en-GB"/>
        </w:rPr>
        <w:t>irii în Biserică;</w:t>
      </w:r>
      <w:r w:rsidR="00F22342" w:rsidRPr="003C28C6">
        <w:rPr>
          <w:lang w:val="en-GB"/>
        </w:rPr>
        <w:t xml:space="preserve"> </w:t>
      </w:r>
      <w:r w:rsidRPr="003C28C6">
        <w:rPr>
          <w:lang w:val="en-GB"/>
        </w:rPr>
        <w:t xml:space="preserve">în timp ce </w:t>
      </w:r>
      <w:r w:rsidR="00F22342" w:rsidRPr="003C28C6">
        <w:rPr>
          <w:lang w:val="en-GB"/>
        </w:rPr>
        <w:t xml:space="preserve">în </w:t>
      </w:r>
      <w:r w:rsidR="0084340B" w:rsidRPr="003C28C6">
        <w:rPr>
          <w:lang w:val="en-GB"/>
        </w:rPr>
        <w:t>Ephesians</w:t>
      </w:r>
      <w:r w:rsidR="00F22342" w:rsidRPr="003C28C6">
        <w:rPr>
          <w:lang w:val="en-GB"/>
        </w:rPr>
        <w:t xml:space="preserve"> dătătorul darurilor este Isus – iar Duhul asigură unitatea</w:t>
      </w:r>
      <w:r w:rsidRPr="003C28C6">
        <w:rPr>
          <w:lang w:val="en-GB"/>
        </w:rPr>
        <w:t xml:space="preserve"> Bisericii</w:t>
      </w:r>
      <w:r w:rsidR="00F22342" w:rsidRPr="003C28C6">
        <w:rPr>
          <w:lang w:val="en-GB"/>
        </w:rPr>
        <w:t xml:space="preserve">, aici </w:t>
      </w:r>
      <w:r w:rsidR="00FA26E6" w:rsidRPr="003C28C6">
        <w:rPr>
          <w:lang w:val="en-GB"/>
        </w:rPr>
        <w:t xml:space="preserve">darurile </w:t>
      </w:r>
      <w:r w:rsidR="001B7F96" w:rsidRPr="003C28C6">
        <w:rPr>
          <w:lang w:val="en-GB"/>
        </w:rPr>
        <w:t>fiind</w:t>
      </w:r>
      <w:r w:rsidR="00FA26E6" w:rsidRPr="003C28C6">
        <w:rPr>
          <w:lang w:val="en-GB"/>
        </w:rPr>
        <w:t xml:space="preserve"> împărţite de Duhul Sfânt (</w:t>
      </w:r>
      <w:r w:rsidRPr="003C28C6">
        <w:rPr>
          <w:lang w:val="en-GB"/>
        </w:rPr>
        <w:t xml:space="preserve">darurile </w:t>
      </w:r>
      <w:r w:rsidR="001B7F96" w:rsidRPr="003C28C6">
        <w:rPr>
          <w:lang w:val="en-GB"/>
        </w:rPr>
        <w:t>le dă Duhul</w:t>
      </w:r>
      <w:r w:rsidRPr="003C28C6">
        <w:rPr>
          <w:lang w:val="en-GB"/>
        </w:rPr>
        <w:t xml:space="preserve">, </w:t>
      </w:r>
      <w:r w:rsidR="00FA26E6" w:rsidRPr="003C28C6">
        <w:rPr>
          <w:lang w:val="en-GB"/>
        </w:rPr>
        <w:t xml:space="preserve">slujirile </w:t>
      </w:r>
      <w:r w:rsidR="001B7F96" w:rsidRPr="003C28C6">
        <w:rPr>
          <w:lang w:val="en-GB"/>
        </w:rPr>
        <w:t>le conduce</w:t>
      </w:r>
      <w:r w:rsidRPr="003C28C6">
        <w:rPr>
          <w:lang w:val="en-GB"/>
        </w:rPr>
        <w:t xml:space="preserve"> Hristos, iar lucrările şi planificările </w:t>
      </w:r>
      <w:r w:rsidR="001B7F96" w:rsidRPr="003C28C6">
        <w:rPr>
          <w:lang w:val="en-GB"/>
        </w:rPr>
        <w:t>le face Tatăl</w:t>
      </w:r>
      <w:r w:rsidR="00FA26E6" w:rsidRPr="003C28C6">
        <w:rPr>
          <w:lang w:val="en-GB"/>
        </w:rPr>
        <w:t>).</w:t>
      </w:r>
      <w:r w:rsidR="001B7F96" w:rsidRPr="003C28C6">
        <w:rPr>
          <w:lang w:val="en-GB"/>
        </w:rPr>
        <w:t xml:space="preserve"> Enumerarea, detaliile şi limbajul sunt de esenţă trinitară.</w:t>
      </w:r>
    </w:p>
    <w:p w:rsidR="00000ABD" w:rsidRPr="003C28C6" w:rsidRDefault="0067016D" w:rsidP="00C37A48">
      <w:pPr>
        <w:pStyle w:val="BodyText"/>
        <w:rPr>
          <w:lang w:val="en-GB"/>
        </w:rPr>
      </w:pPr>
      <w:r w:rsidRPr="003C28C6">
        <w:rPr>
          <w:lang w:val="en-GB"/>
        </w:rPr>
        <w:t>Regulă de bază</w:t>
      </w:r>
      <w:r w:rsidR="00C37A48" w:rsidRPr="003C28C6">
        <w:rPr>
          <w:lang w:val="en-GB"/>
        </w:rPr>
        <w:t xml:space="preserve"> în exercitarea darurilor</w:t>
      </w:r>
      <w:r w:rsidRPr="003C28C6">
        <w:rPr>
          <w:lang w:val="en-GB"/>
        </w:rPr>
        <w:t xml:space="preserve"> este slujirea celorlalţi, astfel</w:t>
      </w:r>
      <w:r w:rsidR="00000ABD" w:rsidRPr="003C28C6">
        <w:rPr>
          <w:lang w:val="en-GB"/>
        </w:rPr>
        <w:t xml:space="preserve"> manifestarea (arătarea) Duhului se dă la fiecare spre folosul celorlalţi</w:t>
      </w:r>
      <w:r w:rsidR="00CC7F81" w:rsidRPr="003C28C6">
        <w:rPr>
          <w:lang w:val="en-GB"/>
        </w:rPr>
        <w:t xml:space="preserve"> (12:7). Darurile în sine acoperă o arie largă:</w:t>
      </w:r>
      <w:r w:rsidR="00000ABD" w:rsidRPr="003C28C6">
        <w:rPr>
          <w:lang w:val="en-GB"/>
        </w:rPr>
        <w:t xml:space="preserve"> comunicarea (discurs</w:t>
      </w:r>
      <w:r w:rsidR="00370AC9" w:rsidRPr="003C28C6">
        <w:rPr>
          <w:lang w:val="en-GB"/>
        </w:rPr>
        <w:t xml:space="preserve"> sau</w:t>
      </w:r>
      <w:r w:rsidR="00E8595A" w:rsidRPr="003C28C6">
        <w:rPr>
          <w:lang w:val="en-GB"/>
        </w:rPr>
        <w:t xml:space="preserve"> </w:t>
      </w:r>
      <w:r w:rsidR="00E8595A" w:rsidRPr="003C28C6">
        <w:rPr>
          <w:i/>
          <w:iCs/>
          <w:lang w:val="en-GB"/>
        </w:rPr>
        <w:t>logos</w:t>
      </w:r>
      <w:r w:rsidR="00000ABD" w:rsidRPr="003C28C6">
        <w:rPr>
          <w:lang w:val="en-GB"/>
        </w:rPr>
        <w:t xml:space="preserve"> despre înţelepciune,</w:t>
      </w:r>
      <w:r w:rsidR="00E8595A" w:rsidRPr="003C28C6">
        <w:rPr>
          <w:lang w:val="en-GB"/>
        </w:rPr>
        <w:t xml:space="preserve"> </w:t>
      </w:r>
      <w:r w:rsidR="00E8595A" w:rsidRPr="003C28C6">
        <w:rPr>
          <w:i/>
          <w:iCs/>
          <w:lang w:val="en-GB"/>
        </w:rPr>
        <w:t>logos</w:t>
      </w:r>
      <w:r w:rsidR="006601E7" w:rsidRPr="003C28C6">
        <w:rPr>
          <w:lang w:val="en-GB"/>
        </w:rPr>
        <w:t xml:space="preserve"> despre cunoaştere), credinţa</w:t>
      </w:r>
      <w:r w:rsidR="00000ABD" w:rsidRPr="003C28C6">
        <w:rPr>
          <w:lang w:val="en-GB"/>
        </w:rPr>
        <w:t xml:space="preserve">, </w:t>
      </w:r>
      <w:r w:rsidR="006601E7" w:rsidRPr="003C28C6">
        <w:rPr>
          <w:lang w:val="en-GB"/>
        </w:rPr>
        <w:t>vindecarea</w:t>
      </w:r>
      <w:r w:rsidR="00000ABD" w:rsidRPr="003C28C6">
        <w:rPr>
          <w:lang w:val="en-GB"/>
        </w:rPr>
        <w:t xml:space="preserve">, putere pentru minuni, profeţia, distingerea duhurilor, </w:t>
      </w:r>
      <w:r w:rsidR="00FE1450" w:rsidRPr="003C28C6">
        <w:rPr>
          <w:lang w:val="en-GB"/>
        </w:rPr>
        <w:t xml:space="preserve">vorbirea </w:t>
      </w:r>
      <w:r w:rsidR="00000ABD" w:rsidRPr="003C28C6">
        <w:rPr>
          <w:lang w:val="en-GB"/>
        </w:rPr>
        <w:t>diverse limbi</w:t>
      </w:r>
      <w:r w:rsidR="00D40E39" w:rsidRPr="003C28C6">
        <w:rPr>
          <w:lang w:val="en-GB"/>
        </w:rPr>
        <w:t xml:space="preserve"> (diverse, </w:t>
      </w:r>
      <w:r w:rsidR="00D40E39" w:rsidRPr="003C28C6">
        <w:rPr>
          <w:i/>
          <w:iCs/>
          <w:lang w:val="en-GB"/>
        </w:rPr>
        <w:t>genos</w:t>
      </w:r>
      <w:r w:rsidR="00D40E39" w:rsidRPr="003C28C6">
        <w:rPr>
          <w:lang w:val="en-GB"/>
        </w:rPr>
        <w:t>, poate însemna şi o referire la popoare diverse)</w:t>
      </w:r>
      <w:r w:rsidR="00000ABD" w:rsidRPr="003C28C6">
        <w:rPr>
          <w:lang w:val="en-GB"/>
        </w:rPr>
        <w:t>, traducerea limbilor (</w:t>
      </w:r>
      <w:r w:rsidR="00015F59" w:rsidRPr="003C28C6">
        <w:rPr>
          <w:lang w:val="en-GB"/>
        </w:rPr>
        <w:t>sau interpretarea lor).</w:t>
      </w:r>
      <w:r w:rsidR="00000ABD" w:rsidRPr="003C28C6">
        <w:rPr>
          <w:lang w:val="en-GB"/>
        </w:rPr>
        <w:t xml:space="preserve"> Duhul dă darurile aşa cum </w:t>
      </w:r>
      <w:r w:rsidR="00C37A48" w:rsidRPr="003C28C6">
        <w:rPr>
          <w:lang w:val="en-GB"/>
        </w:rPr>
        <w:t>intenţionează, după voinţa sa</w:t>
      </w:r>
      <w:r w:rsidR="00F54FC7" w:rsidRPr="003C28C6">
        <w:rPr>
          <w:lang w:val="en-GB"/>
        </w:rPr>
        <w:t xml:space="preserve">, </w:t>
      </w:r>
      <w:r w:rsidR="00C37A48" w:rsidRPr="003C28C6">
        <w:rPr>
          <w:lang w:val="en-GB"/>
        </w:rPr>
        <w:t xml:space="preserve">ceea ce constituie </w:t>
      </w:r>
      <w:r w:rsidR="00F54FC7" w:rsidRPr="003C28C6">
        <w:rPr>
          <w:lang w:val="en-GB"/>
        </w:rPr>
        <w:t>un prerogativ pe</w:t>
      </w:r>
      <w:r w:rsidR="00C37A48" w:rsidRPr="003C28C6">
        <w:rPr>
          <w:lang w:val="en-GB"/>
        </w:rPr>
        <w:t xml:space="preserve">rsonal şi divin </w:t>
      </w:r>
      <w:r w:rsidR="00F01E62" w:rsidRPr="003C28C6">
        <w:rPr>
          <w:lang w:val="en-GB"/>
        </w:rPr>
        <w:t>(12:11)</w:t>
      </w:r>
      <w:r w:rsidR="00F54FC7" w:rsidRPr="003C28C6">
        <w:rPr>
          <w:lang w:val="en-GB"/>
        </w:rPr>
        <w:t>.</w:t>
      </w:r>
      <w:r w:rsidR="00000ABD" w:rsidRPr="003C28C6">
        <w:rPr>
          <w:lang w:val="en-GB"/>
        </w:rPr>
        <w:t xml:space="preserve"> </w:t>
      </w:r>
    </w:p>
    <w:p w:rsidR="00000ABD" w:rsidRPr="003C28C6" w:rsidRDefault="001E7A21" w:rsidP="000C71AC">
      <w:pPr>
        <w:pStyle w:val="BodyText"/>
        <w:rPr>
          <w:lang w:val="en-GB"/>
        </w:rPr>
      </w:pPr>
      <w:r w:rsidRPr="003C28C6">
        <w:rPr>
          <w:lang w:val="en-GB"/>
        </w:rPr>
        <w:t xml:space="preserve">La fel ca în </w:t>
      </w:r>
      <w:r w:rsidR="0084340B" w:rsidRPr="003C28C6">
        <w:rPr>
          <w:lang w:val="en-GB"/>
        </w:rPr>
        <w:t>Ephesians</w:t>
      </w:r>
      <w:r w:rsidRPr="003C28C6">
        <w:rPr>
          <w:lang w:val="en-GB"/>
        </w:rPr>
        <w:t xml:space="preserve"> 4, </w:t>
      </w:r>
      <w:r w:rsidR="00C37A48" w:rsidRPr="003C28C6">
        <w:rPr>
          <w:lang w:val="en-GB"/>
        </w:rPr>
        <w:t xml:space="preserve">şi </w:t>
      </w:r>
      <w:r w:rsidRPr="003C28C6">
        <w:rPr>
          <w:lang w:val="en-GB"/>
        </w:rPr>
        <w:t xml:space="preserve">în 1 </w:t>
      </w:r>
      <w:r w:rsidR="0084340B" w:rsidRPr="003C28C6">
        <w:rPr>
          <w:lang w:val="en-GB"/>
        </w:rPr>
        <w:t>Corinthians</w:t>
      </w:r>
      <w:r w:rsidRPr="003C28C6">
        <w:rPr>
          <w:lang w:val="en-GB"/>
        </w:rPr>
        <w:t xml:space="preserve"> 12:13 Duhul asigură unitatea Bisericii</w:t>
      </w:r>
      <w:r w:rsidR="00035E58" w:rsidRPr="003C28C6">
        <w:rPr>
          <w:lang w:val="en-GB"/>
        </w:rPr>
        <w:t xml:space="preserve"> prin unitatea experienţei </w:t>
      </w:r>
      <w:r w:rsidR="00C37A48" w:rsidRPr="003C28C6">
        <w:rPr>
          <w:lang w:val="en-GB"/>
        </w:rPr>
        <w:t>în exercitarea darurilor</w:t>
      </w:r>
      <w:r w:rsidRPr="003C28C6">
        <w:rPr>
          <w:lang w:val="en-GB"/>
        </w:rPr>
        <w:t xml:space="preserve">: </w:t>
      </w:r>
      <w:r w:rsidR="00C37A48" w:rsidRPr="003C28C6">
        <w:rPr>
          <w:lang w:val="en-GB"/>
        </w:rPr>
        <w:t>cei credincioşi</w:t>
      </w:r>
      <w:r w:rsidRPr="003C28C6">
        <w:rPr>
          <w:lang w:val="en-GB"/>
        </w:rPr>
        <w:t xml:space="preserve"> au fost botezaţi</w:t>
      </w:r>
      <w:r w:rsidR="00000ABD" w:rsidRPr="003C28C6">
        <w:rPr>
          <w:lang w:val="en-GB"/>
        </w:rPr>
        <w:t xml:space="preserve"> în</w:t>
      </w:r>
      <w:r w:rsidR="00C37A48" w:rsidRPr="003C28C6">
        <w:rPr>
          <w:lang w:val="en-GB"/>
        </w:rPr>
        <w:t xml:space="preserve"> unul şi acelaşi Duh</w:t>
      </w:r>
      <w:r w:rsidR="00C516E5" w:rsidRPr="003C28C6">
        <w:rPr>
          <w:lang w:val="en-GB"/>
        </w:rPr>
        <w:t xml:space="preserve"> (</w:t>
      </w:r>
      <w:r w:rsidR="00C516E5" w:rsidRPr="003C28C6">
        <w:rPr>
          <w:i/>
          <w:iCs/>
          <w:lang w:val="en-GB"/>
        </w:rPr>
        <w:t xml:space="preserve">en </w:t>
      </w:r>
      <w:r w:rsidR="0065691A" w:rsidRPr="003C28C6">
        <w:rPr>
          <w:i/>
          <w:iCs/>
          <w:lang w:val="en-GB"/>
        </w:rPr>
        <w:t xml:space="preserve">heni </w:t>
      </w:r>
      <w:r w:rsidR="00C516E5" w:rsidRPr="003C28C6">
        <w:rPr>
          <w:i/>
          <w:iCs/>
          <w:lang w:val="en-GB"/>
        </w:rPr>
        <w:t>pneumati</w:t>
      </w:r>
      <w:r w:rsidR="00C516E5" w:rsidRPr="003C28C6">
        <w:rPr>
          <w:lang w:val="en-GB"/>
        </w:rPr>
        <w:t>)</w:t>
      </w:r>
      <w:r w:rsidR="00000ABD" w:rsidRPr="003C28C6">
        <w:rPr>
          <w:lang w:val="en-GB"/>
        </w:rPr>
        <w:t>, spre a forma un singur</w:t>
      </w:r>
      <w:r w:rsidR="00C37A48" w:rsidRPr="003C28C6">
        <w:rPr>
          <w:lang w:val="en-GB"/>
        </w:rPr>
        <w:t>,</w:t>
      </w:r>
      <w:r w:rsidR="00C516E5" w:rsidRPr="003C28C6">
        <w:rPr>
          <w:lang w:val="en-GB"/>
        </w:rPr>
        <w:t xml:space="preserve"> unul şi acelaşi trup (</w:t>
      </w:r>
      <w:r w:rsidR="00C516E5" w:rsidRPr="003C28C6">
        <w:rPr>
          <w:i/>
          <w:iCs/>
          <w:lang w:val="en-GB"/>
        </w:rPr>
        <w:t>eis to hen soma</w:t>
      </w:r>
      <w:r w:rsidR="00C516E5" w:rsidRPr="003C28C6">
        <w:rPr>
          <w:lang w:val="en-GB"/>
        </w:rPr>
        <w:t>)</w:t>
      </w:r>
      <w:r w:rsidR="00C37A48" w:rsidRPr="003C28C6">
        <w:rPr>
          <w:lang w:val="en-GB"/>
        </w:rPr>
        <w:t>;</w:t>
      </w:r>
      <w:r w:rsidR="001D2865" w:rsidRPr="003C28C6">
        <w:rPr>
          <w:lang w:val="en-GB"/>
        </w:rPr>
        <w:t xml:space="preserve"> toţi sunt</w:t>
      </w:r>
      <w:r w:rsidR="00000ABD" w:rsidRPr="003C28C6">
        <w:rPr>
          <w:lang w:val="en-GB"/>
        </w:rPr>
        <w:t xml:space="preserve"> adăpaţi din acelaşi Duh (</w:t>
      </w:r>
      <w:r w:rsidR="001D2865" w:rsidRPr="003C28C6">
        <w:rPr>
          <w:lang w:val="en-GB"/>
        </w:rPr>
        <w:t>„</w:t>
      </w:r>
      <w:r w:rsidR="000C71AC" w:rsidRPr="003C28C6">
        <w:rPr>
          <w:lang w:val="en-GB"/>
        </w:rPr>
        <w:t>botezaţi</w:t>
      </w:r>
      <w:r w:rsidR="001D2865" w:rsidRPr="003C28C6">
        <w:rPr>
          <w:lang w:val="en-GB"/>
        </w:rPr>
        <w:t>”</w:t>
      </w:r>
      <w:r w:rsidR="00000ABD" w:rsidRPr="003C28C6">
        <w:rPr>
          <w:lang w:val="en-GB"/>
        </w:rPr>
        <w:t xml:space="preserve"> şi </w:t>
      </w:r>
      <w:r w:rsidR="001D2865" w:rsidRPr="003C28C6">
        <w:rPr>
          <w:lang w:val="en-GB"/>
        </w:rPr>
        <w:t>„</w:t>
      </w:r>
      <w:r w:rsidR="00000ABD" w:rsidRPr="003C28C6">
        <w:rPr>
          <w:lang w:val="en-GB"/>
        </w:rPr>
        <w:t>adăpaţi</w:t>
      </w:r>
      <w:r w:rsidR="001D2865" w:rsidRPr="003C28C6">
        <w:rPr>
          <w:lang w:val="en-GB"/>
        </w:rPr>
        <w:t>” reprezintă termeni care trimit la imaginea</w:t>
      </w:r>
      <w:r w:rsidR="00EE309E" w:rsidRPr="003C28C6">
        <w:rPr>
          <w:lang w:val="en-GB"/>
        </w:rPr>
        <w:t xml:space="preserve"> </w:t>
      </w:r>
      <w:r w:rsidR="003A7AF0" w:rsidRPr="003C28C6">
        <w:rPr>
          <w:lang w:val="en-GB"/>
        </w:rPr>
        <w:t>botez</w:t>
      </w:r>
      <w:r w:rsidR="00EE309E" w:rsidRPr="003C28C6">
        <w:rPr>
          <w:lang w:val="en-GB"/>
        </w:rPr>
        <w:t>ului în apă</w:t>
      </w:r>
      <w:r w:rsidR="00000ABD" w:rsidRPr="003C28C6">
        <w:rPr>
          <w:lang w:val="en-GB"/>
        </w:rPr>
        <w:t xml:space="preserve">). </w:t>
      </w:r>
    </w:p>
    <w:p w:rsidR="007C1BE5" w:rsidRPr="003C28C6" w:rsidRDefault="00D70952" w:rsidP="00284DCE">
      <w:pPr>
        <w:pStyle w:val="BodyText"/>
        <w:rPr>
          <w:lang w:val="en-GB"/>
        </w:rPr>
      </w:pPr>
      <w:r w:rsidRPr="003C28C6">
        <w:rPr>
          <w:lang w:val="en-GB"/>
        </w:rPr>
        <w:t xml:space="preserve">Referinţele la Duhul Sfânt reapar în </w:t>
      </w:r>
      <w:r w:rsidR="00D43101" w:rsidRPr="003C28C6">
        <w:rPr>
          <w:lang w:val="en-GB"/>
        </w:rPr>
        <w:t xml:space="preserve">1 </w:t>
      </w:r>
      <w:r w:rsidR="0084340B" w:rsidRPr="003C28C6">
        <w:rPr>
          <w:lang w:val="en-GB"/>
        </w:rPr>
        <w:t>Corinthians</w:t>
      </w:r>
      <w:r w:rsidRPr="003C28C6">
        <w:rPr>
          <w:lang w:val="en-GB"/>
        </w:rPr>
        <w:t xml:space="preserve"> 14</w:t>
      </w:r>
      <w:r w:rsidR="00000ABD" w:rsidRPr="003C28C6">
        <w:rPr>
          <w:lang w:val="en-GB"/>
        </w:rPr>
        <w:t xml:space="preserve">, </w:t>
      </w:r>
      <w:r w:rsidRPr="003C28C6">
        <w:rPr>
          <w:lang w:val="en-GB"/>
        </w:rPr>
        <w:t>după ce capitolul 13 a fost dedicat imnului dragostei, cea mai bună cale şi, probabil, cel mai mare dar pentru creştin</w:t>
      </w:r>
      <w:r w:rsidR="000C71AC" w:rsidRPr="003C28C6">
        <w:rPr>
          <w:lang w:val="en-GB"/>
        </w:rPr>
        <w:t>i</w:t>
      </w:r>
      <w:r w:rsidRPr="003C28C6">
        <w:rPr>
          <w:lang w:val="en-GB"/>
        </w:rPr>
        <w:t xml:space="preserve">. </w:t>
      </w:r>
      <w:r w:rsidR="007C1BE5" w:rsidRPr="003C28C6">
        <w:rPr>
          <w:lang w:val="en-GB"/>
        </w:rPr>
        <w:t>De fapt, şi capitolul 13 are câteva conexiuni interesante, indirecte, cu teme l</w:t>
      </w:r>
      <w:r w:rsidR="000B53F2" w:rsidRPr="003C28C6">
        <w:rPr>
          <w:lang w:val="en-GB"/>
        </w:rPr>
        <w:t xml:space="preserve">egate de pneumatologia paulină: menţionarea limbilor omeneşti şi chiar îngereşti </w:t>
      </w:r>
      <w:r w:rsidR="000B53F2" w:rsidRPr="003C28C6">
        <w:rPr>
          <w:i/>
          <w:iCs/>
          <w:lang w:val="en-GB"/>
        </w:rPr>
        <w:lastRenderedPageBreak/>
        <w:t>(</w:t>
      </w:r>
      <w:r w:rsidR="00284DCE" w:rsidRPr="003C28C6">
        <w:rPr>
          <w:i/>
          <w:iCs/>
          <w:lang w:val="en-GB"/>
        </w:rPr>
        <w:t>ean tais glossais ton anthropon lalo cai ton aggelon</w:t>
      </w:r>
      <w:r w:rsidR="00284DCE" w:rsidRPr="003C28C6">
        <w:rPr>
          <w:lang w:val="en-GB"/>
        </w:rPr>
        <w:t>)</w:t>
      </w:r>
      <w:r w:rsidR="0083418B" w:rsidRPr="003C28C6">
        <w:rPr>
          <w:lang w:val="en-GB"/>
        </w:rPr>
        <w:t xml:space="preserve">, menţionarea credinţei </w:t>
      </w:r>
      <w:r w:rsidR="003F3761" w:rsidRPr="003C28C6">
        <w:rPr>
          <w:lang w:val="en-GB"/>
        </w:rPr>
        <w:t>şi a cunoştinţei.</w:t>
      </w:r>
      <w:r w:rsidR="00284DCE" w:rsidRPr="003C28C6">
        <w:rPr>
          <w:lang w:val="en-GB"/>
        </w:rPr>
        <w:t xml:space="preserve"> </w:t>
      </w:r>
    </w:p>
    <w:p w:rsidR="00154880" w:rsidRPr="003C28C6" w:rsidRDefault="000245DA" w:rsidP="00B2144D">
      <w:pPr>
        <w:pStyle w:val="BodyText"/>
        <w:rPr>
          <w:lang w:val="en-GB"/>
        </w:rPr>
      </w:pPr>
      <w:r w:rsidRPr="003C28C6">
        <w:rPr>
          <w:lang w:val="en-GB"/>
        </w:rPr>
        <w:t>Capitolul 14 este, în cea mai mare parte a sa</w:t>
      </w:r>
      <w:r w:rsidR="000C71AC" w:rsidRPr="003C28C6">
        <w:rPr>
          <w:lang w:val="en-GB"/>
        </w:rPr>
        <w:t>,</w:t>
      </w:r>
      <w:r w:rsidR="004B0D33" w:rsidRPr="003C28C6">
        <w:rPr>
          <w:lang w:val="en-GB"/>
        </w:rPr>
        <w:t xml:space="preserve"> o discuţie despre cum nu ar trebui folosite darurile duhovniceşti. Astfel, î</w:t>
      </w:r>
      <w:r w:rsidR="009923E2" w:rsidRPr="003C28C6">
        <w:rPr>
          <w:lang w:val="en-GB"/>
        </w:rPr>
        <w:t xml:space="preserve">n 14:2 se lansează termenul </w:t>
      </w:r>
      <w:r w:rsidR="009923E2" w:rsidRPr="003C28C6">
        <w:rPr>
          <w:i/>
          <w:iCs/>
          <w:lang w:val="en-GB"/>
        </w:rPr>
        <w:t xml:space="preserve">pneumati, </w:t>
      </w:r>
      <w:r w:rsidR="009923E2" w:rsidRPr="003C28C6">
        <w:rPr>
          <w:lang w:val="en-GB"/>
        </w:rPr>
        <w:t>„</w:t>
      </w:r>
      <w:r w:rsidR="003B204F" w:rsidRPr="003C28C6">
        <w:rPr>
          <w:lang w:val="en-GB"/>
        </w:rPr>
        <w:t>prin d</w:t>
      </w:r>
      <w:r w:rsidR="009923E2" w:rsidRPr="003C28C6">
        <w:rPr>
          <w:lang w:val="en-GB"/>
        </w:rPr>
        <w:t xml:space="preserve">uhul” (dativ de la </w:t>
      </w:r>
      <w:r w:rsidR="009923E2" w:rsidRPr="003C28C6">
        <w:rPr>
          <w:i/>
          <w:iCs/>
          <w:lang w:val="en-GB"/>
        </w:rPr>
        <w:t>pneuma</w:t>
      </w:r>
      <w:r w:rsidR="009923E2" w:rsidRPr="003C28C6">
        <w:rPr>
          <w:lang w:val="en-GB"/>
        </w:rPr>
        <w:t>, decl. 3)</w:t>
      </w:r>
      <w:r w:rsidR="00291ED9" w:rsidRPr="003C28C6">
        <w:rPr>
          <w:lang w:val="en-GB"/>
        </w:rPr>
        <w:t xml:space="preserve">, care </w:t>
      </w:r>
      <w:r w:rsidR="00707CF9" w:rsidRPr="003C28C6">
        <w:rPr>
          <w:lang w:val="en-GB"/>
        </w:rPr>
        <w:t>apare</w:t>
      </w:r>
      <w:r w:rsidR="00154880" w:rsidRPr="003C28C6">
        <w:rPr>
          <w:lang w:val="en-GB"/>
        </w:rPr>
        <w:t xml:space="preserve"> de mai multe</w:t>
      </w:r>
      <w:r w:rsidR="00291ED9" w:rsidRPr="003C28C6">
        <w:rPr>
          <w:lang w:val="en-GB"/>
        </w:rPr>
        <w:t xml:space="preserve"> </w:t>
      </w:r>
      <w:r w:rsidR="00154880" w:rsidRPr="003C28C6">
        <w:rPr>
          <w:lang w:val="en-GB"/>
        </w:rPr>
        <w:t xml:space="preserve">ori şi în </w:t>
      </w:r>
      <w:r w:rsidR="00D43101" w:rsidRPr="003C28C6">
        <w:rPr>
          <w:lang w:val="en-GB"/>
        </w:rPr>
        <w:t xml:space="preserve">1 </w:t>
      </w:r>
      <w:r w:rsidR="0084340B" w:rsidRPr="003C28C6">
        <w:rPr>
          <w:lang w:val="en-GB"/>
        </w:rPr>
        <w:t>Corinthians</w:t>
      </w:r>
      <w:r w:rsidR="00D43101" w:rsidRPr="003C28C6">
        <w:rPr>
          <w:lang w:val="en-GB"/>
        </w:rPr>
        <w:t xml:space="preserve"> 14:12</w:t>
      </w:r>
      <w:r w:rsidR="00154880" w:rsidRPr="003C28C6">
        <w:rPr>
          <w:lang w:val="en-GB"/>
        </w:rPr>
        <w:t>-16</w:t>
      </w:r>
      <w:r w:rsidR="00192604" w:rsidRPr="003C28C6">
        <w:rPr>
          <w:lang w:val="en-GB"/>
        </w:rPr>
        <w:t>, traducerea având soluţii multiple</w:t>
      </w:r>
      <w:r w:rsidR="000C71AC" w:rsidRPr="003C28C6">
        <w:rPr>
          <w:lang w:val="en-GB"/>
        </w:rPr>
        <w:t xml:space="preserve">, cu referinţă la om </w:t>
      </w:r>
      <w:r w:rsidR="00072691" w:rsidRPr="003C28C6">
        <w:rPr>
          <w:lang w:val="en-GB"/>
        </w:rPr>
        <w:t xml:space="preserve">sau </w:t>
      </w:r>
      <w:r w:rsidR="000C71AC" w:rsidRPr="003C28C6">
        <w:rPr>
          <w:lang w:val="en-GB"/>
        </w:rPr>
        <w:t>la Duhul Sfânt (</w:t>
      </w:r>
      <w:r w:rsidR="00072691" w:rsidRPr="003C28C6">
        <w:rPr>
          <w:lang w:val="en-GB"/>
        </w:rPr>
        <w:t>„</w:t>
      </w:r>
      <w:r w:rsidR="000C71AC" w:rsidRPr="003C28C6">
        <w:rPr>
          <w:lang w:val="en-GB"/>
        </w:rPr>
        <w:t>duh</w:t>
      </w:r>
      <w:r w:rsidR="00072691" w:rsidRPr="003C28C6">
        <w:rPr>
          <w:lang w:val="en-GB"/>
        </w:rPr>
        <w:t>”</w:t>
      </w:r>
      <w:r w:rsidR="000C71AC" w:rsidRPr="003C28C6">
        <w:rPr>
          <w:lang w:val="en-GB"/>
        </w:rPr>
        <w:t xml:space="preserve"> sau </w:t>
      </w:r>
      <w:r w:rsidR="00072691" w:rsidRPr="003C28C6">
        <w:rPr>
          <w:lang w:val="en-GB"/>
        </w:rPr>
        <w:t>„</w:t>
      </w:r>
      <w:r w:rsidR="000C71AC" w:rsidRPr="003C28C6">
        <w:rPr>
          <w:lang w:val="en-GB"/>
        </w:rPr>
        <w:t>Duh</w:t>
      </w:r>
      <w:r w:rsidR="00072691" w:rsidRPr="003C28C6">
        <w:rPr>
          <w:lang w:val="en-GB"/>
        </w:rPr>
        <w:t>”; „prin duh” sau „prin Duh”</w:t>
      </w:r>
      <w:r w:rsidR="00154880" w:rsidRPr="003C28C6">
        <w:rPr>
          <w:lang w:val="en-GB"/>
        </w:rPr>
        <w:t xml:space="preserve">). </w:t>
      </w:r>
      <w:r w:rsidR="00072691" w:rsidRPr="003C28C6">
        <w:rPr>
          <w:lang w:val="en-GB"/>
        </w:rPr>
        <w:t>Pavel pune în contrast</w:t>
      </w:r>
      <w:r w:rsidR="004B0D33" w:rsidRPr="003C28C6">
        <w:rPr>
          <w:lang w:val="en-GB"/>
        </w:rPr>
        <w:t xml:space="preserve"> </w:t>
      </w:r>
      <w:r w:rsidR="000F6211" w:rsidRPr="003C28C6">
        <w:rPr>
          <w:lang w:val="en-GB"/>
        </w:rPr>
        <w:t>rugă</w:t>
      </w:r>
      <w:r w:rsidR="00B9523B" w:rsidRPr="003C28C6">
        <w:rPr>
          <w:lang w:val="en-GB"/>
        </w:rPr>
        <w:t>ciunea</w:t>
      </w:r>
      <w:r w:rsidR="004E0F21" w:rsidRPr="003C28C6">
        <w:rPr>
          <w:lang w:val="en-GB"/>
        </w:rPr>
        <w:t>, cântarea şi binecuvântarea rostite</w:t>
      </w:r>
      <w:r w:rsidR="00B9523B" w:rsidRPr="003C28C6">
        <w:rPr>
          <w:lang w:val="en-GB"/>
        </w:rPr>
        <w:t xml:space="preserve"> cu mintea, bine înţele</w:t>
      </w:r>
      <w:r w:rsidR="004E0F21" w:rsidRPr="003C28C6">
        <w:rPr>
          <w:lang w:val="en-GB"/>
        </w:rPr>
        <w:t>se</w:t>
      </w:r>
      <w:r w:rsidR="000F6211" w:rsidRPr="003C28C6">
        <w:rPr>
          <w:lang w:val="en-GB"/>
        </w:rPr>
        <w:t xml:space="preserve">, cu </w:t>
      </w:r>
      <w:r w:rsidR="001B23DD" w:rsidRPr="003C28C6">
        <w:rPr>
          <w:lang w:val="en-GB"/>
        </w:rPr>
        <w:t xml:space="preserve">cele rostite prin </w:t>
      </w:r>
      <w:r w:rsidR="00072691" w:rsidRPr="003C28C6">
        <w:rPr>
          <w:lang w:val="en-GB"/>
        </w:rPr>
        <w:t>aşa-zisa practică</w:t>
      </w:r>
      <w:r w:rsidR="001B23DD" w:rsidRPr="003C28C6">
        <w:rPr>
          <w:lang w:val="en-GB"/>
        </w:rPr>
        <w:t xml:space="preserve"> </w:t>
      </w:r>
      <w:r w:rsidR="00072691" w:rsidRPr="003C28C6">
        <w:rPr>
          <w:lang w:val="en-GB"/>
        </w:rPr>
        <w:t>a „vorbirii în limbă” (</w:t>
      </w:r>
      <w:r w:rsidR="00072691" w:rsidRPr="003C28C6">
        <w:rPr>
          <w:i/>
          <w:iCs/>
          <w:lang w:val="en-GB"/>
        </w:rPr>
        <w:t>glossolalia</w:t>
      </w:r>
      <w:r w:rsidR="00072691" w:rsidRPr="003C28C6">
        <w:rPr>
          <w:lang w:val="en-GB"/>
        </w:rPr>
        <w:t xml:space="preserve">) </w:t>
      </w:r>
      <w:r w:rsidR="007B21A3" w:rsidRPr="003C28C6">
        <w:rPr>
          <w:lang w:val="en-GB"/>
        </w:rPr>
        <w:t xml:space="preserve">pe care o practicau cu admiraţie </w:t>
      </w:r>
      <w:r w:rsidR="0084340B" w:rsidRPr="003C28C6">
        <w:rPr>
          <w:lang w:val="en-GB"/>
        </w:rPr>
        <w:t>Corinthians</w:t>
      </w:r>
      <w:r w:rsidR="007B21A3" w:rsidRPr="003C28C6">
        <w:rPr>
          <w:lang w:val="en-GB"/>
        </w:rPr>
        <w:t>i</w:t>
      </w:r>
      <w:r w:rsidR="00072691" w:rsidRPr="003C28C6">
        <w:rPr>
          <w:lang w:val="en-GB"/>
        </w:rPr>
        <w:t xml:space="preserve"> (refer</w:t>
      </w:r>
      <w:r w:rsidR="00382B14" w:rsidRPr="003C28C6">
        <w:rPr>
          <w:lang w:val="en-GB"/>
        </w:rPr>
        <w:t>inţa este la o limbă neînţeleas</w:t>
      </w:r>
      <w:r w:rsidR="00072691" w:rsidRPr="003C28C6">
        <w:rPr>
          <w:lang w:val="en-GB"/>
        </w:rPr>
        <w:t xml:space="preserve">ă, folosită în închinare şi atribuită Duhului Sfânt, </w:t>
      </w:r>
      <w:r w:rsidR="00B2144D" w:rsidRPr="003C28C6">
        <w:rPr>
          <w:lang w:val="en-GB"/>
        </w:rPr>
        <w:t>vorbire în</w:t>
      </w:r>
      <w:r w:rsidR="00072691" w:rsidRPr="003C28C6">
        <w:rPr>
          <w:lang w:val="en-GB"/>
        </w:rPr>
        <w:t xml:space="preserve"> limbă care</w:t>
      </w:r>
      <w:r w:rsidR="00B2144D" w:rsidRPr="003C28C6">
        <w:rPr>
          <w:lang w:val="en-GB"/>
        </w:rPr>
        <w:t>, după cum spune Pavel,</w:t>
      </w:r>
      <w:r w:rsidR="00072691" w:rsidRPr="003C28C6">
        <w:rPr>
          <w:lang w:val="en-GB"/>
        </w:rPr>
        <w:t xml:space="preserve"> avea nevoie de traducător</w:t>
      </w:r>
      <w:r w:rsidR="00B2144D" w:rsidRPr="003C28C6">
        <w:rPr>
          <w:lang w:val="en-GB"/>
        </w:rPr>
        <w:t xml:space="preserve"> şi părea adeseori să nu se adreseze minţii, ci mai mult să genereze o stare sufletească de extaz</w:t>
      </w:r>
      <w:r w:rsidR="00072691" w:rsidRPr="003C28C6">
        <w:rPr>
          <w:lang w:val="en-GB"/>
        </w:rPr>
        <w:t>).</w:t>
      </w:r>
      <w:r w:rsidR="00B9523B" w:rsidRPr="003C28C6">
        <w:rPr>
          <w:lang w:val="en-GB"/>
        </w:rPr>
        <w:t xml:space="preserve"> </w:t>
      </w:r>
    </w:p>
    <w:p w:rsidR="008951F2" w:rsidRPr="003C28C6" w:rsidRDefault="005941B4" w:rsidP="00E3114A">
      <w:pPr>
        <w:pStyle w:val="BodyText"/>
        <w:rPr>
          <w:lang w:val="en-GB"/>
        </w:rPr>
      </w:pPr>
      <w:r w:rsidRPr="003C28C6">
        <w:rPr>
          <w:lang w:val="en-GB"/>
        </w:rPr>
        <w:t xml:space="preserve">Un accent </w:t>
      </w:r>
      <w:r w:rsidR="00E3114A" w:rsidRPr="003C28C6">
        <w:rPr>
          <w:lang w:val="en-GB"/>
        </w:rPr>
        <w:t>similar</w:t>
      </w:r>
      <w:r w:rsidRPr="003C28C6">
        <w:rPr>
          <w:lang w:val="en-GB"/>
        </w:rPr>
        <w:t xml:space="preserve"> </w:t>
      </w:r>
      <w:r w:rsidR="00E3114A" w:rsidRPr="003C28C6">
        <w:rPr>
          <w:lang w:val="en-GB"/>
        </w:rPr>
        <w:t>apare</w:t>
      </w:r>
      <w:r w:rsidRPr="003C28C6">
        <w:rPr>
          <w:lang w:val="en-GB"/>
        </w:rPr>
        <w:t xml:space="preserve"> şi în </w:t>
      </w:r>
      <w:r w:rsidR="00000ABD" w:rsidRPr="003C28C6">
        <w:rPr>
          <w:lang w:val="en-GB"/>
        </w:rPr>
        <w:t xml:space="preserve">1 </w:t>
      </w:r>
      <w:r w:rsidR="0084340B" w:rsidRPr="003C28C6">
        <w:rPr>
          <w:lang w:val="en-GB"/>
        </w:rPr>
        <w:t>Corinthians</w:t>
      </w:r>
      <w:r w:rsidRPr="003C28C6">
        <w:rPr>
          <w:lang w:val="en-GB"/>
        </w:rPr>
        <w:t xml:space="preserve"> 14:32, unde </w:t>
      </w:r>
      <w:r w:rsidR="00354187" w:rsidRPr="003C28C6">
        <w:rPr>
          <w:lang w:val="en-GB"/>
        </w:rPr>
        <w:t xml:space="preserve">Pavel afirmă </w:t>
      </w:r>
      <w:r w:rsidRPr="003C28C6">
        <w:rPr>
          <w:lang w:val="en-GB"/>
        </w:rPr>
        <w:t>că „</w:t>
      </w:r>
      <w:r w:rsidR="00000ABD" w:rsidRPr="003C28C6">
        <w:rPr>
          <w:lang w:val="en-GB"/>
        </w:rPr>
        <w:t>duhurile profeţilor</w:t>
      </w:r>
      <w:r w:rsidRPr="003C28C6">
        <w:rPr>
          <w:lang w:val="en-GB"/>
        </w:rPr>
        <w:t xml:space="preserve">”, </w:t>
      </w:r>
      <w:r w:rsidR="008A416D" w:rsidRPr="003C28C6">
        <w:rPr>
          <w:i/>
          <w:iCs/>
          <w:lang w:val="en-GB"/>
        </w:rPr>
        <w:t>pneumata profeton</w:t>
      </w:r>
      <w:r w:rsidR="00D2291A" w:rsidRPr="003C28C6">
        <w:rPr>
          <w:lang w:val="en-GB"/>
        </w:rPr>
        <w:t xml:space="preserve">, </w:t>
      </w:r>
      <w:r w:rsidR="00186C91" w:rsidRPr="003C28C6">
        <w:rPr>
          <w:lang w:val="en-GB"/>
        </w:rPr>
        <w:t xml:space="preserve">sunt supuse profeţilor, adică nu </w:t>
      </w:r>
      <w:r w:rsidR="00D2291A" w:rsidRPr="003C28C6">
        <w:rPr>
          <w:lang w:val="en-GB"/>
        </w:rPr>
        <w:t xml:space="preserve">se manifestă spontan şi fără rânduială, ci </w:t>
      </w:r>
      <w:r w:rsidR="00E3114A" w:rsidRPr="003C28C6">
        <w:rPr>
          <w:lang w:val="en-GB"/>
        </w:rPr>
        <w:t xml:space="preserve">ascultă de profeţi şi </w:t>
      </w:r>
      <w:r w:rsidR="00543368" w:rsidRPr="003C28C6">
        <w:rPr>
          <w:lang w:val="en-GB"/>
        </w:rPr>
        <w:t>se manifestă în ordine</w:t>
      </w:r>
      <w:r w:rsidR="00186C91" w:rsidRPr="003C28C6">
        <w:rPr>
          <w:lang w:val="en-GB"/>
        </w:rPr>
        <w:t xml:space="preserve"> (</w:t>
      </w:r>
      <w:r w:rsidR="00D2291A" w:rsidRPr="003C28C6">
        <w:rPr>
          <w:lang w:val="en-GB"/>
        </w:rPr>
        <w:t xml:space="preserve">sunt </w:t>
      </w:r>
      <w:r w:rsidR="00E3114A" w:rsidRPr="003C28C6">
        <w:rPr>
          <w:lang w:val="en-GB"/>
        </w:rPr>
        <w:t>„</w:t>
      </w:r>
      <w:r w:rsidR="00186C91" w:rsidRPr="003C28C6">
        <w:rPr>
          <w:lang w:val="en-GB"/>
        </w:rPr>
        <w:t>supuse</w:t>
      </w:r>
      <w:r w:rsidR="00E3114A" w:rsidRPr="003C28C6">
        <w:rPr>
          <w:lang w:val="en-GB"/>
        </w:rPr>
        <w:t>”</w:t>
      </w:r>
      <w:r w:rsidR="00186C91" w:rsidRPr="003C28C6">
        <w:rPr>
          <w:lang w:val="en-GB"/>
        </w:rPr>
        <w:t>, cf.</w:t>
      </w:r>
      <w:r w:rsidR="00186C91" w:rsidRPr="003C28C6">
        <w:rPr>
          <w:i/>
          <w:iCs/>
          <w:lang w:val="en-GB"/>
        </w:rPr>
        <w:t xml:space="preserve"> </w:t>
      </w:r>
      <w:r w:rsidR="002445EF" w:rsidRPr="003C28C6">
        <w:rPr>
          <w:i/>
          <w:iCs/>
          <w:lang w:val="en-GB"/>
        </w:rPr>
        <w:t>hu</w:t>
      </w:r>
      <w:r w:rsidR="00000ABD" w:rsidRPr="003C28C6">
        <w:rPr>
          <w:i/>
          <w:iCs/>
          <w:lang w:val="en-GB"/>
        </w:rPr>
        <w:t>potasso</w:t>
      </w:r>
      <w:r w:rsidR="00186C91" w:rsidRPr="003C28C6">
        <w:rPr>
          <w:lang w:val="en-GB"/>
        </w:rPr>
        <w:t>)</w:t>
      </w:r>
      <w:r w:rsidR="00543368" w:rsidRPr="003C28C6">
        <w:rPr>
          <w:rStyle w:val="FootnoteReference"/>
          <w:lang w:val="en-GB"/>
        </w:rPr>
        <w:footnoteReference w:id="35"/>
      </w:r>
      <w:r w:rsidR="00186C91" w:rsidRPr="003C28C6">
        <w:rPr>
          <w:lang w:val="en-GB"/>
        </w:rPr>
        <w:t>.</w:t>
      </w:r>
      <w:r w:rsidR="00D2291A" w:rsidRPr="003C28C6">
        <w:rPr>
          <w:lang w:val="en-GB"/>
        </w:rPr>
        <w:t xml:space="preserve"> Ideea este nu că profeţii sau cei cu dar profetic ar avea acces la nişte duhuri speciale care îi inspiră şi le dau informaţii</w:t>
      </w:r>
      <w:r w:rsidR="00E3114A" w:rsidRPr="003C28C6">
        <w:rPr>
          <w:lang w:val="en-GB"/>
        </w:rPr>
        <w:t xml:space="preserve"> şi pe care le stăpânesc</w:t>
      </w:r>
      <w:r w:rsidR="00D2291A" w:rsidRPr="003C28C6">
        <w:rPr>
          <w:lang w:val="en-GB"/>
        </w:rPr>
        <w:t xml:space="preserve">, ci la faptul ca propriile </w:t>
      </w:r>
      <w:r w:rsidR="00E3114A" w:rsidRPr="003C28C6">
        <w:rPr>
          <w:lang w:val="en-GB"/>
        </w:rPr>
        <w:t xml:space="preserve">lor </w:t>
      </w:r>
      <w:r w:rsidR="00D2291A" w:rsidRPr="003C28C6">
        <w:rPr>
          <w:lang w:val="en-GB"/>
        </w:rPr>
        <w:t xml:space="preserve">duhuri, </w:t>
      </w:r>
      <w:r w:rsidR="00E3114A" w:rsidRPr="003C28C6">
        <w:rPr>
          <w:lang w:val="en-GB"/>
        </w:rPr>
        <w:t xml:space="preserve">adică </w:t>
      </w:r>
      <w:r w:rsidR="00D2291A" w:rsidRPr="003C28C6">
        <w:rPr>
          <w:lang w:val="en-GB"/>
        </w:rPr>
        <w:t xml:space="preserve">fiinţa spirituală a fiecărui profet, gândirea şi impulsurile </w:t>
      </w:r>
      <w:r w:rsidR="00E3114A" w:rsidRPr="003C28C6">
        <w:rPr>
          <w:lang w:val="en-GB"/>
        </w:rPr>
        <w:t>proprii</w:t>
      </w:r>
      <w:r w:rsidR="00D2291A" w:rsidRPr="003C28C6">
        <w:rPr>
          <w:lang w:val="en-GB"/>
        </w:rPr>
        <w:t xml:space="preserve"> le sunt supuse, fiecare </w:t>
      </w:r>
      <w:r w:rsidR="00E3114A" w:rsidRPr="003C28C6">
        <w:rPr>
          <w:lang w:val="en-GB"/>
        </w:rPr>
        <w:t>profet dovedind</w:t>
      </w:r>
      <w:r w:rsidR="00D2291A" w:rsidRPr="003C28C6">
        <w:rPr>
          <w:lang w:val="en-GB"/>
        </w:rPr>
        <w:t xml:space="preserve"> autocontrol, bun simţ, echilibru. Doar în religiile păgâne ale misterelor, duhurile angelice sau </w:t>
      </w:r>
      <w:r w:rsidR="00D2291A" w:rsidRPr="003C28C6">
        <w:rPr>
          <w:lang w:val="en-GB"/>
        </w:rPr>
        <w:lastRenderedPageBreak/>
        <w:t xml:space="preserve">demonice erau cele care preluau conducerea asupra oamenilor şi îi controlau, făcându-i să întreprindă fapte incontrolabile, în mod </w:t>
      </w:r>
      <w:r w:rsidR="001F2182" w:rsidRPr="003C28C6">
        <w:rPr>
          <w:lang w:val="en-GB"/>
        </w:rPr>
        <w:t xml:space="preserve">irezistibil şi </w:t>
      </w:r>
      <w:r w:rsidR="00D2291A" w:rsidRPr="003C28C6">
        <w:rPr>
          <w:lang w:val="en-GB"/>
        </w:rPr>
        <w:t>iresponsabil, automat</w:t>
      </w:r>
      <w:r w:rsidR="00AD09C8" w:rsidRPr="003C28C6">
        <w:rPr>
          <w:rStyle w:val="FootnoteReference"/>
          <w:lang w:val="en-GB"/>
        </w:rPr>
        <w:footnoteReference w:id="36"/>
      </w:r>
      <w:r w:rsidR="00D2291A" w:rsidRPr="003C28C6">
        <w:rPr>
          <w:lang w:val="en-GB"/>
        </w:rPr>
        <w:t>.</w:t>
      </w:r>
    </w:p>
    <w:p w:rsidR="008951F2" w:rsidRPr="003C28C6" w:rsidRDefault="00EA22FD" w:rsidP="008951F2">
      <w:pPr>
        <w:pStyle w:val="Heading6"/>
        <w:rPr>
          <w:lang w:val="en-GB"/>
        </w:rPr>
      </w:pPr>
      <w:r w:rsidRPr="003C28C6">
        <w:rPr>
          <w:lang w:val="en-GB"/>
        </w:rPr>
        <w:t>15, t</w:t>
      </w:r>
      <w:r w:rsidR="008951F2" w:rsidRPr="003C28C6">
        <w:rPr>
          <w:lang w:val="en-GB"/>
        </w:rPr>
        <w:t>ratatul despre înviere</w:t>
      </w:r>
    </w:p>
    <w:p w:rsidR="00D942D9" w:rsidRPr="003C28C6" w:rsidRDefault="00760837" w:rsidP="0070568E">
      <w:pPr>
        <w:pStyle w:val="BodyText"/>
        <w:rPr>
          <w:lang w:val="en-GB"/>
        </w:rPr>
      </w:pPr>
      <w:r w:rsidRPr="003C28C6">
        <w:rPr>
          <w:lang w:val="en-GB"/>
        </w:rPr>
        <w:t xml:space="preserve">În capitolul 15, unul din principalele texte ale lui Pavel despre înviere, </w:t>
      </w:r>
      <w:r w:rsidR="007635A2" w:rsidRPr="003C28C6">
        <w:rPr>
          <w:lang w:val="en-GB"/>
        </w:rPr>
        <w:t xml:space="preserve">limbajul despre duh </w:t>
      </w:r>
      <w:r w:rsidR="00327568" w:rsidRPr="003C28C6">
        <w:rPr>
          <w:lang w:val="en-GB"/>
        </w:rPr>
        <w:t xml:space="preserve">şi despre Duhul Sfânt </w:t>
      </w:r>
      <w:r w:rsidR="007635A2" w:rsidRPr="003C28C6">
        <w:rPr>
          <w:lang w:val="en-GB"/>
        </w:rPr>
        <w:t xml:space="preserve">apare în </w:t>
      </w:r>
      <w:r w:rsidR="000B5989" w:rsidRPr="003C28C6">
        <w:rPr>
          <w:lang w:val="en-GB"/>
        </w:rPr>
        <w:t xml:space="preserve">prezentarea învierii din </w:t>
      </w:r>
      <w:r w:rsidR="00327568" w:rsidRPr="003C28C6">
        <w:rPr>
          <w:lang w:val="en-GB"/>
        </w:rPr>
        <w:t xml:space="preserve">secţiunea </w:t>
      </w:r>
      <w:r w:rsidR="000B5989" w:rsidRPr="003C28C6">
        <w:rPr>
          <w:lang w:val="en-GB"/>
        </w:rPr>
        <w:t>15:42</w:t>
      </w:r>
      <w:r w:rsidR="00000ABD" w:rsidRPr="003C28C6">
        <w:rPr>
          <w:lang w:val="en-GB"/>
        </w:rPr>
        <w:t xml:space="preserve">-46. </w:t>
      </w:r>
      <w:r w:rsidR="00CD0CF5" w:rsidRPr="003C28C6">
        <w:rPr>
          <w:lang w:val="en-GB"/>
        </w:rPr>
        <w:t>Conform acestui pasaj e</w:t>
      </w:r>
      <w:r w:rsidR="00000ABD" w:rsidRPr="003C28C6">
        <w:rPr>
          <w:lang w:val="en-GB"/>
        </w:rPr>
        <w:t>xistă două trepte</w:t>
      </w:r>
      <w:r w:rsidR="00CD0CF5" w:rsidRPr="003C28C6">
        <w:rPr>
          <w:lang w:val="en-GB"/>
        </w:rPr>
        <w:t xml:space="preserve"> în dezvoltarea omului</w:t>
      </w:r>
      <w:r w:rsidR="00000ABD" w:rsidRPr="003C28C6">
        <w:rPr>
          <w:lang w:val="en-GB"/>
        </w:rPr>
        <w:t>: una fizică, sufletească (</w:t>
      </w:r>
      <w:r w:rsidR="00190A78" w:rsidRPr="003C28C6">
        <w:rPr>
          <w:i/>
          <w:iCs/>
          <w:lang w:val="en-GB"/>
        </w:rPr>
        <w:t>psu</w:t>
      </w:r>
      <w:r w:rsidR="00000ABD" w:rsidRPr="003C28C6">
        <w:rPr>
          <w:i/>
          <w:iCs/>
          <w:lang w:val="en-GB"/>
        </w:rPr>
        <w:t>chikon</w:t>
      </w:r>
      <w:r w:rsidR="00000ABD" w:rsidRPr="003C28C6">
        <w:rPr>
          <w:lang w:val="en-GB"/>
        </w:rPr>
        <w:t>) şi una spirituală (</w:t>
      </w:r>
      <w:r w:rsidR="00000ABD" w:rsidRPr="003C28C6">
        <w:rPr>
          <w:i/>
          <w:iCs/>
          <w:lang w:val="en-GB"/>
        </w:rPr>
        <w:t>pneumatikon</w:t>
      </w:r>
      <w:r w:rsidR="00000ABD" w:rsidRPr="003C28C6">
        <w:rPr>
          <w:lang w:val="en-GB"/>
        </w:rPr>
        <w:t xml:space="preserve">). </w:t>
      </w:r>
      <w:r w:rsidR="00CD0CF5" w:rsidRPr="003C28C6">
        <w:rPr>
          <w:lang w:val="en-GB"/>
        </w:rPr>
        <w:t>Astfel, primul om</w:t>
      </w:r>
      <w:r w:rsidR="00672295" w:rsidRPr="003C28C6">
        <w:rPr>
          <w:lang w:val="en-GB"/>
        </w:rPr>
        <w:t xml:space="preserve"> (</w:t>
      </w:r>
      <w:r w:rsidR="00672295" w:rsidRPr="003C28C6">
        <w:rPr>
          <w:i/>
          <w:iCs/>
          <w:lang w:val="en-GB"/>
        </w:rPr>
        <w:t>protos anthropos</w:t>
      </w:r>
      <w:r w:rsidR="00672295" w:rsidRPr="003C28C6">
        <w:rPr>
          <w:lang w:val="en-GB"/>
        </w:rPr>
        <w:t>)</w:t>
      </w:r>
      <w:r w:rsidR="00CD0CF5" w:rsidRPr="003C28C6">
        <w:rPr>
          <w:lang w:val="en-GB"/>
        </w:rPr>
        <w:t xml:space="preserve">, Adam, </w:t>
      </w:r>
      <w:r w:rsidR="003E7349" w:rsidRPr="003C28C6">
        <w:rPr>
          <w:lang w:val="en-GB"/>
        </w:rPr>
        <w:t>a fost creat ca să devină</w:t>
      </w:r>
      <w:r w:rsidR="004F7796" w:rsidRPr="003C28C6">
        <w:rPr>
          <w:lang w:val="en-GB"/>
        </w:rPr>
        <w:t xml:space="preserve"> un suflet viu</w:t>
      </w:r>
      <w:r w:rsidR="00413BB3" w:rsidRPr="003C28C6">
        <w:rPr>
          <w:lang w:val="en-GB"/>
        </w:rPr>
        <w:t xml:space="preserve">, </w:t>
      </w:r>
      <w:r w:rsidR="001B16DE" w:rsidRPr="003C28C6">
        <w:rPr>
          <w:lang w:val="en-GB"/>
        </w:rPr>
        <w:t xml:space="preserve">o fiinţă </w:t>
      </w:r>
      <w:r w:rsidR="00413BB3" w:rsidRPr="003C28C6">
        <w:rPr>
          <w:lang w:val="en-GB"/>
        </w:rPr>
        <w:t>care trăieşte</w:t>
      </w:r>
      <w:r w:rsidR="004F7796" w:rsidRPr="003C28C6">
        <w:rPr>
          <w:lang w:val="en-GB"/>
        </w:rPr>
        <w:t xml:space="preserve"> (</w:t>
      </w:r>
      <w:r w:rsidR="004F7796" w:rsidRPr="003C28C6">
        <w:rPr>
          <w:i/>
          <w:iCs/>
          <w:lang w:val="en-GB"/>
        </w:rPr>
        <w:t>psuche zosa</w:t>
      </w:r>
      <w:r w:rsidR="004F7796" w:rsidRPr="003C28C6">
        <w:rPr>
          <w:lang w:val="en-GB"/>
        </w:rPr>
        <w:t>)</w:t>
      </w:r>
      <w:r w:rsidR="003E7349" w:rsidRPr="003C28C6">
        <w:rPr>
          <w:lang w:val="en-GB"/>
        </w:rPr>
        <w:t xml:space="preserve">, dar ultimul Adam – sau Adam cel </w:t>
      </w:r>
      <w:r w:rsidR="0011575C" w:rsidRPr="003C28C6">
        <w:rPr>
          <w:lang w:val="en-GB"/>
        </w:rPr>
        <w:t>eschat</w:t>
      </w:r>
      <w:r w:rsidR="003E7349" w:rsidRPr="003C28C6">
        <w:rPr>
          <w:lang w:val="en-GB"/>
        </w:rPr>
        <w:t>ologic, al vremii sfârşitului (</w:t>
      </w:r>
      <w:r w:rsidR="003E7349" w:rsidRPr="003C28C6">
        <w:rPr>
          <w:i/>
          <w:iCs/>
          <w:lang w:val="en-GB"/>
        </w:rPr>
        <w:t>eschatos Adam</w:t>
      </w:r>
      <w:r w:rsidR="003E7349" w:rsidRPr="003C28C6">
        <w:rPr>
          <w:lang w:val="en-GB"/>
        </w:rPr>
        <w:t>), adică Hristos, este un</w:t>
      </w:r>
      <w:r w:rsidR="00000ABD" w:rsidRPr="003C28C6">
        <w:rPr>
          <w:lang w:val="en-GB"/>
        </w:rPr>
        <w:t xml:space="preserve"> spirit generator de </w:t>
      </w:r>
      <w:r w:rsidR="002E54E8" w:rsidRPr="003C28C6">
        <w:rPr>
          <w:lang w:val="en-GB"/>
        </w:rPr>
        <w:t xml:space="preserve">viaţă, inducător </w:t>
      </w:r>
      <w:r w:rsidR="00063357" w:rsidRPr="003C28C6">
        <w:rPr>
          <w:lang w:val="en-GB"/>
        </w:rPr>
        <w:t xml:space="preserve">(aducător) </w:t>
      </w:r>
      <w:r w:rsidR="002E54E8" w:rsidRPr="003C28C6">
        <w:rPr>
          <w:lang w:val="en-GB"/>
        </w:rPr>
        <w:t>de înviere</w:t>
      </w:r>
      <w:r w:rsidR="00000ABD" w:rsidRPr="003C28C6">
        <w:rPr>
          <w:lang w:val="en-GB"/>
        </w:rPr>
        <w:t xml:space="preserve"> (</w:t>
      </w:r>
      <w:r w:rsidR="003E7349" w:rsidRPr="003C28C6">
        <w:rPr>
          <w:i/>
          <w:iCs/>
          <w:lang w:val="en-GB"/>
        </w:rPr>
        <w:t>pneuma zo</w:t>
      </w:r>
      <w:r w:rsidR="00000ABD" w:rsidRPr="003C28C6">
        <w:rPr>
          <w:i/>
          <w:iCs/>
          <w:lang w:val="en-GB"/>
        </w:rPr>
        <w:t>opoio</w:t>
      </w:r>
      <w:r w:rsidR="00083A06" w:rsidRPr="003C28C6">
        <w:rPr>
          <w:i/>
          <w:iCs/>
          <w:lang w:val="en-GB"/>
        </w:rPr>
        <w:t>n</w:t>
      </w:r>
      <w:r w:rsidR="00000ABD" w:rsidRPr="003C28C6">
        <w:rPr>
          <w:lang w:val="en-GB"/>
        </w:rPr>
        <w:t xml:space="preserve">). </w:t>
      </w:r>
      <w:r w:rsidR="00DB265F" w:rsidRPr="003C28C6">
        <w:rPr>
          <w:lang w:val="en-GB"/>
        </w:rPr>
        <w:t>Prin învierea lui Hristos, forţa creaţie</w:t>
      </w:r>
      <w:r w:rsidR="00AD3093" w:rsidRPr="003C28C6">
        <w:rPr>
          <w:lang w:val="en-GB"/>
        </w:rPr>
        <w:t>i</w:t>
      </w:r>
      <w:r w:rsidR="00DB265F" w:rsidRPr="003C28C6">
        <w:rPr>
          <w:lang w:val="en-GB"/>
        </w:rPr>
        <w:t>, a restaurării, s-</w:t>
      </w:r>
      <w:r w:rsidR="00000ABD" w:rsidRPr="003C28C6">
        <w:rPr>
          <w:lang w:val="en-GB"/>
        </w:rPr>
        <w:t>a coborât în omenire, în persoana lui Isus</w:t>
      </w:r>
      <w:r w:rsidR="00DB265F" w:rsidRPr="003C28C6">
        <w:rPr>
          <w:lang w:val="en-GB"/>
        </w:rPr>
        <w:t xml:space="preserve"> Hristos</w:t>
      </w:r>
      <w:r w:rsidR="00000ABD" w:rsidRPr="003C28C6">
        <w:rPr>
          <w:lang w:val="en-GB"/>
        </w:rPr>
        <w:t>. De acum, omul nu mai e</w:t>
      </w:r>
      <w:r w:rsidR="00AE7398" w:rsidRPr="003C28C6">
        <w:rPr>
          <w:lang w:val="en-GB"/>
        </w:rPr>
        <w:t>ste</w:t>
      </w:r>
      <w:r w:rsidR="00000ABD" w:rsidRPr="003C28C6">
        <w:rPr>
          <w:lang w:val="en-GB"/>
        </w:rPr>
        <w:t xml:space="preserve"> </w:t>
      </w:r>
      <w:r w:rsidR="00AE7398" w:rsidRPr="003C28C6">
        <w:rPr>
          <w:lang w:val="en-GB"/>
        </w:rPr>
        <w:t xml:space="preserve">doar </w:t>
      </w:r>
      <w:r w:rsidR="00000ABD" w:rsidRPr="003C28C6">
        <w:rPr>
          <w:lang w:val="en-GB"/>
        </w:rPr>
        <w:t>beneficiar</w:t>
      </w:r>
      <w:r w:rsidR="00AE7398" w:rsidRPr="003C28C6">
        <w:rPr>
          <w:lang w:val="en-GB"/>
        </w:rPr>
        <w:t xml:space="preserve"> al vieţii</w:t>
      </w:r>
      <w:r w:rsidR="00000ABD" w:rsidRPr="003C28C6">
        <w:rPr>
          <w:lang w:val="en-GB"/>
        </w:rPr>
        <w:t xml:space="preserve">, </w:t>
      </w:r>
      <w:r w:rsidR="00AE7398" w:rsidRPr="003C28C6">
        <w:rPr>
          <w:lang w:val="en-GB"/>
        </w:rPr>
        <w:t>ci</w:t>
      </w:r>
      <w:r w:rsidR="00AD3093" w:rsidRPr="003C28C6">
        <w:rPr>
          <w:lang w:val="en-GB"/>
        </w:rPr>
        <w:t xml:space="preserve">, prin Hristos – reprezentatul </w:t>
      </w:r>
      <w:r w:rsidR="001B16DE" w:rsidRPr="003C28C6">
        <w:rPr>
          <w:lang w:val="en-GB"/>
        </w:rPr>
        <w:t>omenirii</w:t>
      </w:r>
      <w:r w:rsidR="00AD3093" w:rsidRPr="003C28C6">
        <w:rPr>
          <w:lang w:val="en-GB"/>
        </w:rPr>
        <w:t>,</w:t>
      </w:r>
      <w:r w:rsidR="00AE7398" w:rsidRPr="003C28C6">
        <w:rPr>
          <w:lang w:val="en-GB"/>
        </w:rPr>
        <w:t xml:space="preserve"> </w:t>
      </w:r>
      <w:r w:rsidR="00000ABD" w:rsidRPr="003C28C6">
        <w:rPr>
          <w:lang w:val="en-GB"/>
        </w:rPr>
        <w:t>este şi sursă de viaţă.</w:t>
      </w:r>
      <w:r w:rsidR="00327568" w:rsidRPr="003C28C6">
        <w:rPr>
          <w:lang w:val="en-GB"/>
        </w:rPr>
        <w:t xml:space="preserve"> Aici argumentul este îmbibat de teologia întrupării: omul Isus Hristos, om divin, este Duh dătător de viaţă, în mod clar, dar </w:t>
      </w:r>
      <w:r w:rsidR="0070568E" w:rsidRPr="003C28C6">
        <w:rPr>
          <w:lang w:val="en-GB"/>
        </w:rPr>
        <w:t>asta nu înseamnă că orice om</w:t>
      </w:r>
      <w:r w:rsidR="00327568" w:rsidRPr="003C28C6">
        <w:rPr>
          <w:lang w:val="en-GB"/>
        </w:rPr>
        <w:t xml:space="preserve">, în general, sau fiecare om, individual </w:t>
      </w:r>
      <w:r w:rsidR="0070568E" w:rsidRPr="003C28C6">
        <w:rPr>
          <w:lang w:val="en-GB"/>
        </w:rPr>
        <w:t xml:space="preserve">are această menire sau putere </w:t>
      </w:r>
      <w:r w:rsidR="00327568" w:rsidRPr="003C28C6">
        <w:rPr>
          <w:lang w:val="en-GB"/>
        </w:rPr>
        <w:t>(cf. gândirea ioanină şi afirmaţiile lui Isus în Ioan 4: „Dumnezeu este Duh şi cine se închină lui trebuie să i se închine în Duh ş</w:t>
      </w:r>
      <w:r w:rsidR="006D2234" w:rsidRPr="003C28C6">
        <w:rPr>
          <w:lang w:val="en-GB"/>
        </w:rPr>
        <w:t>i</w:t>
      </w:r>
      <w:r w:rsidR="00327568" w:rsidRPr="003C28C6">
        <w:rPr>
          <w:lang w:val="en-GB"/>
        </w:rPr>
        <w:t xml:space="preserve"> adevăr”).</w:t>
      </w:r>
    </w:p>
    <w:p w:rsidR="00000ABD" w:rsidRPr="003C28C6" w:rsidRDefault="00000ABD" w:rsidP="00FD6116">
      <w:pPr>
        <w:pStyle w:val="Heading5"/>
        <w:rPr>
          <w:lang w:val="en-GB"/>
        </w:rPr>
      </w:pPr>
      <w:r w:rsidRPr="003C28C6">
        <w:rPr>
          <w:lang w:val="en-GB"/>
        </w:rPr>
        <w:t xml:space="preserve">2 </w:t>
      </w:r>
      <w:r w:rsidR="0084340B" w:rsidRPr="003C28C6">
        <w:rPr>
          <w:lang w:val="en-GB"/>
        </w:rPr>
        <w:t>Corinthians</w:t>
      </w:r>
    </w:p>
    <w:p w:rsidR="00000ABD" w:rsidRPr="003C28C6" w:rsidRDefault="00E33A5F" w:rsidP="00363F95">
      <w:pPr>
        <w:pStyle w:val="BodyText"/>
        <w:ind w:firstLine="0"/>
        <w:rPr>
          <w:lang w:val="en-GB"/>
        </w:rPr>
      </w:pPr>
      <w:r w:rsidRPr="003C28C6">
        <w:rPr>
          <w:lang w:val="en-GB"/>
        </w:rPr>
        <w:t xml:space="preserve">Epistola </w:t>
      </w:r>
      <w:r w:rsidR="00000ABD" w:rsidRPr="003C28C6">
        <w:rPr>
          <w:lang w:val="en-GB"/>
        </w:rPr>
        <w:t xml:space="preserve">2 </w:t>
      </w:r>
      <w:r w:rsidR="0084340B" w:rsidRPr="003C28C6">
        <w:rPr>
          <w:lang w:val="en-GB"/>
        </w:rPr>
        <w:t>Corinthians</w:t>
      </w:r>
      <w:r w:rsidR="00000ABD" w:rsidRPr="003C28C6">
        <w:rPr>
          <w:lang w:val="en-GB"/>
        </w:rPr>
        <w:t xml:space="preserve"> </w:t>
      </w:r>
      <w:r w:rsidR="009E6E0C" w:rsidRPr="003C28C6">
        <w:rPr>
          <w:lang w:val="en-GB"/>
        </w:rPr>
        <w:t>aduce în discuţie</w:t>
      </w:r>
      <w:r w:rsidR="00EF4CF6" w:rsidRPr="003C28C6">
        <w:rPr>
          <w:lang w:val="en-GB"/>
        </w:rPr>
        <w:t xml:space="preserve"> </w:t>
      </w:r>
      <w:r w:rsidR="00000ABD" w:rsidRPr="003C28C6">
        <w:rPr>
          <w:lang w:val="en-GB"/>
        </w:rPr>
        <w:t xml:space="preserve">lucrarea Duhului în </w:t>
      </w:r>
      <w:r w:rsidRPr="003C28C6">
        <w:rPr>
          <w:lang w:val="en-GB"/>
        </w:rPr>
        <w:t xml:space="preserve">contextul </w:t>
      </w:r>
      <w:r w:rsidR="00810E4C" w:rsidRPr="003C28C6">
        <w:rPr>
          <w:lang w:val="en-GB"/>
        </w:rPr>
        <w:t>noului l</w:t>
      </w:r>
      <w:r w:rsidRPr="003C28C6">
        <w:rPr>
          <w:lang w:val="en-GB"/>
        </w:rPr>
        <w:t xml:space="preserve">egământ în care slujesc apostolii </w:t>
      </w:r>
      <w:r w:rsidR="009E6E0C" w:rsidRPr="003C28C6">
        <w:rPr>
          <w:lang w:val="en-GB"/>
        </w:rPr>
        <w:t xml:space="preserve">şi evangheliştii, </w:t>
      </w:r>
      <w:r w:rsidR="00D52640" w:rsidRPr="003C28C6">
        <w:rPr>
          <w:lang w:val="en-GB"/>
        </w:rPr>
        <w:t xml:space="preserve">prin contrast cu </w:t>
      </w:r>
      <w:r w:rsidR="00810E4C" w:rsidRPr="003C28C6">
        <w:rPr>
          <w:lang w:val="en-GB"/>
        </w:rPr>
        <w:t>l</w:t>
      </w:r>
      <w:r w:rsidR="00D52640" w:rsidRPr="003C28C6">
        <w:rPr>
          <w:lang w:val="en-GB"/>
        </w:rPr>
        <w:t xml:space="preserve">egământul cel </w:t>
      </w:r>
      <w:r w:rsidR="00810E4C" w:rsidRPr="003C28C6">
        <w:rPr>
          <w:lang w:val="en-GB"/>
        </w:rPr>
        <w:lastRenderedPageBreak/>
        <w:t>v</w:t>
      </w:r>
      <w:r w:rsidR="00000ABD" w:rsidRPr="003C28C6">
        <w:rPr>
          <w:lang w:val="en-GB"/>
        </w:rPr>
        <w:t>echi, al Legii</w:t>
      </w:r>
      <w:r w:rsidR="00B565DA" w:rsidRPr="003C28C6">
        <w:rPr>
          <w:lang w:val="en-GB"/>
        </w:rPr>
        <w:t xml:space="preserve"> de pe Sinai, în care a slujit Moise</w:t>
      </w:r>
      <w:r w:rsidR="00000ABD" w:rsidRPr="003C28C6">
        <w:rPr>
          <w:lang w:val="en-GB"/>
        </w:rPr>
        <w:t xml:space="preserve"> (</w:t>
      </w:r>
      <w:r w:rsidR="00A940AA" w:rsidRPr="003C28C6">
        <w:rPr>
          <w:lang w:val="en-GB"/>
        </w:rPr>
        <w:t xml:space="preserve">cap. </w:t>
      </w:r>
      <w:r w:rsidR="00000ABD" w:rsidRPr="003C28C6">
        <w:rPr>
          <w:lang w:val="en-GB"/>
        </w:rPr>
        <w:t xml:space="preserve">1-4). </w:t>
      </w:r>
      <w:r w:rsidR="00ED27DE" w:rsidRPr="003C28C6">
        <w:rPr>
          <w:lang w:val="en-GB"/>
        </w:rPr>
        <w:t xml:space="preserve">Contextul general </w:t>
      </w:r>
      <w:r w:rsidR="009E6E0C" w:rsidRPr="003C28C6">
        <w:rPr>
          <w:lang w:val="en-GB"/>
        </w:rPr>
        <w:t xml:space="preserve">al argumentului </w:t>
      </w:r>
      <w:r w:rsidR="00ED27DE" w:rsidRPr="003C28C6">
        <w:rPr>
          <w:lang w:val="en-GB"/>
        </w:rPr>
        <w:t xml:space="preserve">este cel de </w:t>
      </w:r>
      <w:r w:rsidR="00000ABD" w:rsidRPr="003C28C6">
        <w:rPr>
          <w:lang w:val="en-GB"/>
        </w:rPr>
        <w:t>apărare a apostoliei lui Pavel</w:t>
      </w:r>
      <w:r w:rsidR="00934009" w:rsidRPr="003C28C6">
        <w:rPr>
          <w:lang w:val="en-GB"/>
        </w:rPr>
        <w:t xml:space="preserve"> faţă de detractorii săi din Corint şi din Ierusalim</w:t>
      </w:r>
      <w:r w:rsidR="00000ABD" w:rsidRPr="003C28C6">
        <w:rPr>
          <w:lang w:val="en-GB"/>
        </w:rPr>
        <w:t xml:space="preserve">. </w:t>
      </w:r>
      <w:r w:rsidR="00095B56" w:rsidRPr="003C28C6">
        <w:rPr>
          <w:lang w:val="en-GB"/>
        </w:rPr>
        <w:t>Se pot observa, în general, trei tipuri de referinţe privitoare la Duhul Sfânt</w:t>
      </w:r>
      <w:r w:rsidR="00476FAE" w:rsidRPr="003C28C6">
        <w:rPr>
          <w:lang w:val="en-GB"/>
        </w:rPr>
        <w:t xml:space="preserve"> în această a doua scrisoare către </w:t>
      </w:r>
      <w:r w:rsidR="0084340B" w:rsidRPr="003C28C6">
        <w:rPr>
          <w:lang w:val="en-GB"/>
        </w:rPr>
        <w:t>Corinthians</w:t>
      </w:r>
      <w:r w:rsidR="00476FAE" w:rsidRPr="003C28C6">
        <w:rPr>
          <w:lang w:val="en-GB"/>
        </w:rPr>
        <w:t>: a) capitolele 1 şi 5 conţin</w:t>
      </w:r>
      <w:r w:rsidR="00095B56" w:rsidRPr="003C28C6">
        <w:rPr>
          <w:lang w:val="en-GB"/>
        </w:rPr>
        <w:t xml:space="preserve"> </w:t>
      </w:r>
      <w:r w:rsidR="00476FAE" w:rsidRPr="003C28C6">
        <w:rPr>
          <w:lang w:val="en-GB"/>
        </w:rPr>
        <w:t>doctrine d</w:t>
      </w:r>
      <w:r w:rsidR="00095B56" w:rsidRPr="003C28C6">
        <w:rPr>
          <w:lang w:val="en-GB"/>
        </w:rPr>
        <w:t xml:space="preserve">espre încrederea </w:t>
      </w:r>
      <w:r w:rsidR="00476FAE" w:rsidRPr="003C28C6">
        <w:rPr>
          <w:lang w:val="en-GB"/>
        </w:rPr>
        <w:t xml:space="preserve">sau asigurarea </w:t>
      </w:r>
      <w:r w:rsidR="00095B56" w:rsidRPr="003C28C6">
        <w:rPr>
          <w:lang w:val="en-GB"/>
        </w:rPr>
        <w:t>privitoare la mântuire</w:t>
      </w:r>
      <w:r w:rsidR="007A5E96" w:rsidRPr="003C28C6">
        <w:rPr>
          <w:lang w:val="en-GB"/>
        </w:rPr>
        <w:t>, prin Duhul</w:t>
      </w:r>
      <w:r w:rsidR="00095B56" w:rsidRPr="003C28C6">
        <w:rPr>
          <w:lang w:val="en-GB"/>
        </w:rPr>
        <w:t>; b) capitolele 3-6 includ învăţături despre Duhul Sfânt şi noul legământ; iar c) capitolele 11-13 conţin avertizări despre învăţăturile false</w:t>
      </w:r>
      <w:r w:rsidR="007A5E96" w:rsidRPr="003C28C6">
        <w:rPr>
          <w:lang w:val="en-GB"/>
        </w:rPr>
        <w:t xml:space="preserve">, despre </w:t>
      </w:r>
      <w:r w:rsidR="00363F95" w:rsidRPr="003C28C6">
        <w:rPr>
          <w:lang w:val="en-GB"/>
        </w:rPr>
        <w:t xml:space="preserve">autoritatea spirituală a </w:t>
      </w:r>
      <w:r w:rsidR="007A5E96" w:rsidRPr="003C28C6">
        <w:rPr>
          <w:lang w:val="en-GB"/>
        </w:rPr>
        <w:t>apostolilor</w:t>
      </w:r>
      <w:r w:rsidR="00363F95" w:rsidRPr="003C28C6">
        <w:rPr>
          <w:lang w:val="en-GB"/>
        </w:rPr>
        <w:t xml:space="preserve"> (în particular, a lui Pavel)</w:t>
      </w:r>
      <w:r w:rsidR="007A5E96" w:rsidRPr="003C28C6">
        <w:rPr>
          <w:lang w:val="en-GB"/>
        </w:rPr>
        <w:t xml:space="preserve"> şi despre dărnicie</w:t>
      </w:r>
      <w:r w:rsidR="00095B56" w:rsidRPr="003C28C6">
        <w:rPr>
          <w:lang w:val="en-GB"/>
        </w:rPr>
        <w:t>.</w:t>
      </w:r>
    </w:p>
    <w:p w:rsidR="00EB7575" w:rsidRPr="003C28C6" w:rsidRDefault="002175EB" w:rsidP="00264CAE">
      <w:pPr>
        <w:pStyle w:val="Heading6"/>
        <w:rPr>
          <w:lang w:val="en-GB"/>
        </w:rPr>
      </w:pPr>
      <w:r w:rsidRPr="003C28C6">
        <w:rPr>
          <w:lang w:val="en-GB"/>
        </w:rPr>
        <w:t xml:space="preserve">1 şi 5, </w:t>
      </w:r>
      <w:r w:rsidR="00264CAE" w:rsidRPr="003C28C6">
        <w:rPr>
          <w:lang w:val="en-GB"/>
        </w:rPr>
        <w:t>siguranţa</w:t>
      </w:r>
      <w:r w:rsidR="00396CF7" w:rsidRPr="003C28C6">
        <w:rPr>
          <w:lang w:val="en-GB"/>
        </w:rPr>
        <w:t xml:space="preserve"> mântuirii</w:t>
      </w:r>
    </w:p>
    <w:p w:rsidR="00810E4C" w:rsidRPr="003C28C6" w:rsidRDefault="00810E4C" w:rsidP="00660FA2">
      <w:pPr>
        <w:rPr>
          <w:lang w:val="en-GB"/>
        </w:rPr>
      </w:pPr>
      <w:r w:rsidRPr="003C28C6">
        <w:rPr>
          <w:lang w:val="en-GB"/>
        </w:rPr>
        <w:t xml:space="preserve">Discuţia despre noul legământ şi despre unitatea Bisericii din primele capitole din 2 </w:t>
      </w:r>
      <w:r w:rsidR="0084340B" w:rsidRPr="003C28C6">
        <w:rPr>
          <w:lang w:val="en-GB"/>
        </w:rPr>
        <w:t>Corinthians</w:t>
      </w:r>
      <w:r w:rsidR="00A6194B" w:rsidRPr="003C28C6">
        <w:rPr>
          <w:lang w:val="en-GB"/>
        </w:rPr>
        <w:t xml:space="preserve"> include două versete </w:t>
      </w:r>
      <w:r w:rsidR="00660FA2" w:rsidRPr="003C28C6">
        <w:rPr>
          <w:lang w:val="en-GB"/>
        </w:rPr>
        <w:t>binecunoscute</w:t>
      </w:r>
      <w:r w:rsidR="00A6194B" w:rsidRPr="003C28C6">
        <w:rPr>
          <w:lang w:val="en-GB"/>
        </w:rPr>
        <w:t xml:space="preserve"> despre Duhul Sfânt.</w:t>
      </w:r>
    </w:p>
    <w:p w:rsidR="00A6194B" w:rsidRPr="003C28C6" w:rsidRDefault="00000ABD" w:rsidP="00660FA2">
      <w:pPr>
        <w:pStyle w:val="BodyText"/>
        <w:rPr>
          <w:lang w:val="en-GB"/>
        </w:rPr>
      </w:pPr>
      <w:r w:rsidRPr="003C28C6">
        <w:rPr>
          <w:lang w:val="en-GB"/>
        </w:rPr>
        <w:t xml:space="preserve">2 </w:t>
      </w:r>
      <w:r w:rsidR="0084340B" w:rsidRPr="003C28C6">
        <w:rPr>
          <w:lang w:val="en-GB"/>
        </w:rPr>
        <w:t>Corinthians</w:t>
      </w:r>
      <w:r w:rsidRPr="003C28C6">
        <w:rPr>
          <w:lang w:val="en-GB"/>
        </w:rPr>
        <w:t xml:space="preserve"> 1:22, </w:t>
      </w:r>
      <w:r w:rsidR="00660FA2" w:rsidRPr="003C28C6">
        <w:rPr>
          <w:lang w:val="en-GB"/>
        </w:rPr>
        <w:t>îl</w:t>
      </w:r>
      <w:r w:rsidR="00A6194B" w:rsidRPr="003C28C6">
        <w:rPr>
          <w:lang w:val="en-GB"/>
        </w:rPr>
        <w:t xml:space="preserve"> prezintă pe Duhul ca fiind acela cu care Dumnezeu ne-a uns, ne-a pecetluit şi </w:t>
      </w:r>
      <w:r w:rsidR="00BE4040" w:rsidRPr="003C28C6">
        <w:rPr>
          <w:lang w:val="en-GB"/>
        </w:rPr>
        <w:t xml:space="preserve">pe care ni l-a dat ca arvună – sau avans </w:t>
      </w:r>
      <w:r w:rsidR="00D47EFD" w:rsidRPr="003C28C6">
        <w:rPr>
          <w:lang w:val="en-GB"/>
        </w:rPr>
        <w:t>(</w:t>
      </w:r>
      <w:r w:rsidR="00D47EFD" w:rsidRPr="003C28C6">
        <w:rPr>
          <w:i/>
          <w:iCs/>
          <w:lang w:val="en-GB"/>
        </w:rPr>
        <w:t>arrabon</w:t>
      </w:r>
      <w:r w:rsidR="00D47EFD" w:rsidRPr="003C28C6">
        <w:rPr>
          <w:lang w:val="en-GB"/>
        </w:rPr>
        <w:t xml:space="preserve">) </w:t>
      </w:r>
      <w:r w:rsidR="00BE4040" w:rsidRPr="003C28C6">
        <w:rPr>
          <w:lang w:val="en-GB"/>
        </w:rPr>
        <w:t xml:space="preserve">– al mântuirii. </w:t>
      </w:r>
      <w:r w:rsidR="00DD50EF" w:rsidRPr="003C28C6">
        <w:rPr>
          <w:lang w:val="en-GB"/>
        </w:rPr>
        <w:t>În contextul din capitolul 1, versetul încheie o demonstraţie a apostolului Pavel despre seriozitatea planurilor sale de vizitare a Bisericii din Corint, precum şi despre poziţia sigură pe care aceasta o are în planul de mântuire a lui Dumnezeu.</w:t>
      </w:r>
      <w:r w:rsidR="00960EE4" w:rsidRPr="003C28C6">
        <w:rPr>
          <w:lang w:val="en-GB"/>
        </w:rPr>
        <w:t xml:space="preserve"> Cu alte cuvinte, prin aceste trei acţiuni (ungere, pecetluire, </w:t>
      </w:r>
      <w:r w:rsidR="00BA32D3" w:rsidRPr="003C28C6">
        <w:rPr>
          <w:lang w:val="en-GB"/>
        </w:rPr>
        <w:t xml:space="preserve">şi </w:t>
      </w:r>
      <w:r w:rsidR="00660FA2" w:rsidRPr="003C28C6">
        <w:rPr>
          <w:lang w:val="en-GB"/>
        </w:rPr>
        <w:t>p</w:t>
      </w:r>
      <w:r w:rsidR="00BA32D3" w:rsidRPr="003C28C6">
        <w:rPr>
          <w:lang w:val="en-GB"/>
        </w:rPr>
        <w:t>rimă rată a mântuirii</w:t>
      </w:r>
      <w:r w:rsidR="00960EE4" w:rsidRPr="003C28C6">
        <w:rPr>
          <w:lang w:val="en-GB"/>
        </w:rPr>
        <w:t>), Duhul</w:t>
      </w:r>
      <w:r w:rsidR="00BA32D3" w:rsidRPr="003C28C6">
        <w:rPr>
          <w:lang w:val="en-GB"/>
        </w:rPr>
        <w:t xml:space="preserve"> oferă siguranţă şi stabilitate, putere în viaţa </w:t>
      </w:r>
      <w:r w:rsidR="00960EE4" w:rsidRPr="003C28C6">
        <w:rPr>
          <w:lang w:val="en-GB"/>
        </w:rPr>
        <w:t>celor credincioşi.</w:t>
      </w:r>
    </w:p>
    <w:p w:rsidR="00000ABD" w:rsidRPr="003C28C6" w:rsidRDefault="003F2CFC" w:rsidP="00C07C04">
      <w:pPr>
        <w:pStyle w:val="BodyText"/>
        <w:rPr>
          <w:lang w:val="en-GB"/>
        </w:rPr>
      </w:pPr>
      <w:r w:rsidRPr="003C28C6">
        <w:rPr>
          <w:lang w:val="en-GB"/>
        </w:rPr>
        <w:t>Pasajul din 5:5</w:t>
      </w:r>
      <w:r w:rsidR="00B27D89" w:rsidRPr="003C28C6">
        <w:rPr>
          <w:lang w:val="en-GB"/>
        </w:rPr>
        <w:t xml:space="preserve"> reia tema siguranţei, aplicată de data aceasta, temei învierii (ştim, aşadar, </w:t>
      </w:r>
      <w:r w:rsidR="00B27D89" w:rsidRPr="003C28C6">
        <w:rPr>
          <w:i/>
          <w:iCs/>
          <w:lang w:val="en-GB"/>
        </w:rPr>
        <w:t>oidamen gar</w:t>
      </w:r>
      <w:r w:rsidR="00B27D89" w:rsidRPr="003C28C6">
        <w:rPr>
          <w:lang w:val="en-GB"/>
        </w:rPr>
        <w:t>, 5:1).</w:t>
      </w:r>
      <w:r w:rsidR="00000ABD" w:rsidRPr="003C28C6">
        <w:rPr>
          <w:lang w:val="en-GB"/>
        </w:rPr>
        <w:t xml:space="preserve"> </w:t>
      </w:r>
      <w:r w:rsidR="004967F6" w:rsidRPr="003C28C6">
        <w:rPr>
          <w:lang w:val="en-GB"/>
        </w:rPr>
        <w:t>Practic, 5:5 afirmă că Dumnezeu ne-a destinat învierii, iar garanţia acestui destin</w:t>
      </w:r>
      <w:r w:rsidR="00C07C04" w:rsidRPr="003C28C6">
        <w:rPr>
          <w:lang w:val="en-GB"/>
        </w:rPr>
        <w:t xml:space="preserve"> este</w:t>
      </w:r>
      <w:r w:rsidR="00D62F3B" w:rsidRPr="003C28C6">
        <w:rPr>
          <w:lang w:val="en-GB"/>
        </w:rPr>
        <w:t xml:space="preserve"> faptul că</w:t>
      </w:r>
      <w:r w:rsidR="00C07C04" w:rsidRPr="003C28C6">
        <w:rPr>
          <w:lang w:val="en-GB"/>
        </w:rPr>
        <w:t xml:space="preserve"> ne-a dat Duhul Sfânt ca arvună (limbaj teologic de tip</w:t>
      </w:r>
      <w:r w:rsidR="00B35BCB" w:rsidRPr="003C28C6">
        <w:rPr>
          <w:lang w:val="en-GB"/>
        </w:rPr>
        <w:t xml:space="preserve"> Cincizecime</w:t>
      </w:r>
      <w:r w:rsidR="00C07C04" w:rsidRPr="003C28C6">
        <w:rPr>
          <w:lang w:val="en-GB"/>
        </w:rPr>
        <w:t>).</w:t>
      </w:r>
      <w:r w:rsidR="00B35BCB" w:rsidRPr="003C28C6">
        <w:rPr>
          <w:lang w:val="en-GB"/>
        </w:rPr>
        <w:t xml:space="preserve"> </w:t>
      </w:r>
    </w:p>
    <w:p w:rsidR="002175EB" w:rsidRPr="003C28C6" w:rsidRDefault="002175EB" w:rsidP="00396CF7">
      <w:pPr>
        <w:pStyle w:val="Heading6"/>
        <w:rPr>
          <w:lang w:val="en-GB"/>
        </w:rPr>
      </w:pPr>
      <w:r w:rsidRPr="003C28C6">
        <w:rPr>
          <w:lang w:val="en-GB"/>
        </w:rPr>
        <w:t>3</w:t>
      </w:r>
      <w:r w:rsidR="008725E3" w:rsidRPr="003C28C6">
        <w:rPr>
          <w:lang w:val="en-GB"/>
        </w:rPr>
        <w:t>-6</w:t>
      </w:r>
      <w:r w:rsidR="00264CAE" w:rsidRPr="003C28C6">
        <w:rPr>
          <w:lang w:val="en-GB"/>
        </w:rPr>
        <w:t xml:space="preserve">, noul </w:t>
      </w:r>
      <w:r w:rsidR="00396CF7" w:rsidRPr="003C28C6">
        <w:rPr>
          <w:lang w:val="en-GB"/>
        </w:rPr>
        <w:t>legământ</w:t>
      </w:r>
      <w:r w:rsidRPr="003C28C6">
        <w:rPr>
          <w:lang w:val="en-GB"/>
        </w:rPr>
        <w:t xml:space="preserve"> şi litera</w:t>
      </w:r>
      <w:r w:rsidR="00396CF7" w:rsidRPr="003C28C6">
        <w:rPr>
          <w:lang w:val="en-GB"/>
        </w:rPr>
        <w:t xml:space="preserve"> celui vechi</w:t>
      </w:r>
    </w:p>
    <w:p w:rsidR="00000ABD" w:rsidRPr="003C28C6" w:rsidRDefault="00C17EDE" w:rsidP="00C17EDE">
      <w:pPr>
        <w:pStyle w:val="BodyText"/>
        <w:rPr>
          <w:lang w:val="en-GB"/>
        </w:rPr>
      </w:pPr>
      <w:r w:rsidRPr="003C28C6">
        <w:rPr>
          <w:lang w:val="en-GB"/>
        </w:rPr>
        <w:t xml:space="preserve">În timp ce îşi prezintă </w:t>
      </w:r>
      <w:r w:rsidR="00D23F39" w:rsidRPr="003C28C6">
        <w:rPr>
          <w:lang w:val="en-GB"/>
        </w:rPr>
        <w:t>auto</w:t>
      </w:r>
      <w:r w:rsidRPr="003C28C6">
        <w:rPr>
          <w:lang w:val="en-GB"/>
        </w:rPr>
        <w:t xml:space="preserve">ritatea slujbei </w:t>
      </w:r>
      <w:r w:rsidR="00D80A7C" w:rsidRPr="003C28C6">
        <w:rPr>
          <w:lang w:val="en-GB"/>
        </w:rPr>
        <w:t xml:space="preserve">de </w:t>
      </w:r>
      <w:r w:rsidRPr="003C28C6">
        <w:rPr>
          <w:lang w:val="en-GB"/>
        </w:rPr>
        <w:t xml:space="preserve">apostol, de </w:t>
      </w:r>
      <w:r w:rsidR="00D80A7C" w:rsidRPr="003C28C6">
        <w:rPr>
          <w:lang w:val="en-GB"/>
        </w:rPr>
        <w:t>slujitor ale</w:t>
      </w:r>
      <w:r w:rsidR="000C380C" w:rsidRPr="003C28C6">
        <w:rPr>
          <w:lang w:val="en-GB"/>
        </w:rPr>
        <w:t xml:space="preserve"> n</w:t>
      </w:r>
      <w:r w:rsidR="00D80A7C" w:rsidRPr="003C28C6">
        <w:rPr>
          <w:lang w:val="en-GB"/>
        </w:rPr>
        <w:t xml:space="preserve">oului legământ, Pavel </w:t>
      </w:r>
      <w:r w:rsidR="000C380C" w:rsidRPr="003C28C6">
        <w:rPr>
          <w:lang w:val="en-GB"/>
        </w:rPr>
        <w:t xml:space="preserve">apelează </w:t>
      </w:r>
      <w:r w:rsidR="00D23F39" w:rsidRPr="003C28C6">
        <w:rPr>
          <w:lang w:val="en-GB"/>
        </w:rPr>
        <w:t>î</w:t>
      </w:r>
      <w:r w:rsidR="009C1319" w:rsidRPr="003C28C6">
        <w:rPr>
          <w:lang w:val="en-GB"/>
        </w:rPr>
        <w:t xml:space="preserve">n 2 </w:t>
      </w:r>
      <w:r w:rsidR="0084340B" w:rsidRPr="003C28C6">
        <w:rPr>
          <w:lang w:val="en-GB"/>
        </w:rPr>
        <w:lastRenderedPageBreak/>
        <w:t>Corinthians</w:t>
      </w:r>
      <w:r w:rsidR="009C1319" w:rsidRPr="003C28C6">
        <w:rPr>
          <w:lang w:val="en-GB"/>
        </w:rPr>
        <w:t xml:space="preserve"> 3:3 </w:t>
      </w:r>
      <w:r w:rsidR="000C380C" w:rsidRPr="003C28C6">
        <w:rPr>
          <w:lang w:val="en-GB"/>
        </w:rPr>
        <w:t xml:space="preserve">la o </w:t>
      </w:r>
      <w:r w:rsidR="00B760C4" w:rsidRPr="003C28C6">
        <w:rPr>
          <w:lang w:val="en-GB"/>
        </w:rPr>
        <w:t xml:space="preserve">comparaţie neobişnuită </w:t>
      </w:r>
      <w:r w:rsidRPr="003C28C6">
        <w:rPr>
          <w:lang w:val="en-GB"/>
        </w:rPr>
        <w:t xml:space="preserve">prin </w:t>
      </w:r>
      <w:r w:rsidR="000C380C" w:rsidRPr="003C28C6">
        <w:rPr>
          <w:lang w:val="en-GB"/>
        </w:rPr>
        <w:t xml:space="preserve">care </w:t>
      </w:r>
      <w:r w:rsidR="00B760C4" w:rsidRPr="003C28C6">
        <w:rPr>
          <w:lang w:val="en-GB"/>
        </w:rPr>
        <w:t>îi aseamănă pe creşti</w:t>
      </w:r>
      <w:r w:rsidR="003B4607" w:rsidRPr="003C28C6">
        <w:rPr>
          <w:lang w:val="en-GB"/>
        </w:rPr>
        <w:t>nii din C</w:t>
      </w:r>
      <w:r w:rsidR="00B760C4" w:rsidRPr="003C28C6">
        <w:rPr>
          <w:lang w:val="en-GB"/>
        </w:rPr>
        <w:t>orint cu o epistolă</w:t>
      </w:r>
      <w:r w:rsidR="009C1319" w:rsidRPr="003C28C6">
        <w:rPr>
          <w:lang w:val="en-GB"/>
        </w:rPr>
        <w:t xml:space="preserve"> </w:t>
      </w:r>
      <w:r w:rsidR="002745E7" w:rsidRPr="003C28C6">
        <w:rPr>
          <w:lang w:val="en-GB"/>
        </w:rPr>
        <w:t xml:space="preserve">de la Hristos </w:t>
      </w:r>
      <w:r w:rsidR="009C1319" w:rsidRPr="003C28C6">
        <w:rPr>
          <w:lang w:val="en-GB"/>
        </w:rPr>
        <w:t xml:space="preserve">scrisă </w:t>
      </w:r>
      <w:r w:rsidR="002745E7" w:rsidRPr="003C28C6">
        <w:rPr>
          <w:lang w:val="en-GB"/>
        </w:rPr>
        <w:t xml:space="preserve">de apostoli </w:t>
      </w:r>
      <w:r w:rsidR="009C1319" w:rsidRPr="003C28C6">
        <w:rPr>
          <w:lang w:val="en-GB"/>
        </w:rPr>
        <w:t>cu</w:t>
      </w:r>
      <w:r w:rsidRPr="003C28C6">
        <w:rPr>
          <w:lang w:val="en-GB"/>
        </w:rPr>
        <w:t xml:space="preserve"> Duhul </w:t>
      </w:r>
      <w:r w:rsidR="00C86190" w:rsidRPr="003C28C6">
        <w:rPr>
          <w:lang w:val="en-GB"/>
        </w:rPr>
        <w:t>Dumnezeu</w:t>
      </w:r>
      <w:r w:rsidRPr="003C28C6">
        <w:rPr>
          <w:lang w:val="en-GB"/>
        </w:rPr>
        <w:t>lui</w:t>
      </w:r>
      <w:r w:rsidR="00C86190" w:rsidRPr="003C28C6">
        <w:rPr>
          <w:lang w:val="en-GB"/>
        </w:rPr>
        <w:t xml:space="preserve"> cel</w:t>
      </w:r>
      <w:r w:rsidRPr="003C28C6">
        <w:rPr>
          <w:lang w:val="en-GB"/>
        </w:rPr>
        <w:t>ui</w:t>
      </w:r>
      <w:r w:rsidR="00C86190" w:rsidRPr="003C28C6">
        <w:rPr>
          <w:lang w:val="en-GB"/>
        </w:rPr>
        <w:t xml:space="preserve"> viu</w:t>
      </w:r>
      <w:r w:rsidR="000C380C" w:rsidRPr="003C28C6">
        <w:rPr>
          <w:lang w:val="en-GB"/>
        </w:rPr>
        <w:t xml:space="preserve">. Referinţa implicită a comparaţiei este scrierea tablelor Legii de </w:t>
      </w:r>
      <w:r w:rsidRPr="003C28C6">
        <w:rPr>
          <w:lang w:val="en-GB"/>
        </w:rPr>
        <w:t xml:space="preserve">către </w:t>
      </w:r>
      <w:r w:rsidR="000C380C" w:rsidRPr="003C28C6">
        <w:rPr>
          <w:lang w:val="en-GB"/>
        </w:rPr>
        <w:t xml:space="preserve">Dumnezeu </w:t>
      </w:r>
      <w:r w:rsidRPr="003C28C6">
        <w:rPr>
          <w:lang w:val="en-GB"/>
        </w:rPr>
        <w:t xml:space="preserve">şi darea lor către popor </w:t>
      </w:r>
      <w:r w:rsidR="000C380C" w:rsidRPr="003C28C6">
        <w:rPr>
          <w:lang w:val="en-GB"/>
        </w:rPr>
        <w:t>prin intermediul lu</w:t>
      </w:r>
      <w:r w:rsidRPr="003C28C6">
        <w:rPr>
          <w:lang w:val="en-GB"/>
        </w:rPr>
        <w:t xml:space="preserve">i Moise. Dacă tablele Legii erau </w:t>
      </w:r>
      <w:r w:rsidR="000C380C" w:rsidRPr="003C28C6">
        <w:rPr>
          <w:lang w:val="en-GB"/>
        </w:rPr>
        <w:t xml:space="preserve">din piatră, aici, scrie Pavel, </w:t>
      </w:r>
      <w:r w:rsidRPr="003C28C6">
        <w:rPr>
          <w:lang w:val="en-GB"/>
        </w:rPr>
        <w:t>epistolele</w:t>
      </w:r>
      <w:r w:rsidR="000C380C" w:rsidRPr="003C28C6">
        <w:rPr>
          <w:lang w:val="en-GB"/>
        </w:rPr>
        <w:t xml:space="preserve"> sunt </w:t>
      </w:r>
      <w:r w:rsidRPr="003C28C6">
        <w:rPr>
          <w:lang w:val="en-GB"/>
        </w:rPr>
        <w:t xml:space="preserve">chiar </w:t>
      </w:r>
      <w:r w:rsidR="000C380C" w:rsidRPr="003C28C6">
        <w:rPr>
          <w:lang w:val="en-GB"/>
        </w:rPr>
        <w:t>inimile oamenilor.</w:t>
      </w:r>
      <w:r w:rsidR="007F07B5" w:rsidRPr="003C28C6">
        <w:rPr>
          <w:lang w:val="en-GB"/>
        </w:rPr>
        <w:t xml:space="preserve"> </w:t>
      </w:r>
      <w:r w:rsidR="00CC4003" w:rsidRPr="003C28C6">
        <w:rPr>
          <w:lang w:val="en-GB"/>
        </w:rPr>
        <w:t xml:space="preserve">Metafora a </w:t>
      </w:r>
      <w:r w:rsidR="00243902" w:rsidRPr="003C28C6">
        <w:rPr>
          <w:lang w:val="en-GB"/>
        </w:rPr>
        <w:t xml:space="preserve">devenit </w:t>
      </w:r>
      <w:r w:rsidRPr="003C28C6">
        <w:rPr>
          <w:lang w:val="en-GB"/>
        </w:rPr>
        <w:t xml:space="preserve">o </w:t>
      </w:r>
      <w:r w:rsidR="00243902" w:rsidRPr="003C28C6">
        <w:rPr>
          <w:lang w:val="en-GB"/>
        </w:rPr>
        <w:t xml:space="preserve">imagine celebră </w:t>
      </w:r>
      <w:r w:rsidR="00B34324" w:rsidRPr="003C28C6">
        <w:rPr>
          <w:lang w:val="en-GB"/>
        </w:rPr>
        <w:t xml:space="preserve">în cultura creştină </w:t>
      </w:r>
      <w:r w:rsidRPr="003C28C6">
        <w:rPr>
          <w:lang w:val="en-GB"/>
        </w:rPr>
        <w:t xml:space="preserve">şi vorbeşte </w:t>
      </w:r>
      <w:r w:rsidR="00243902" w:rsidRPr="003C28C6">
        <w:rPr>
          <w:lang w:val="en-GB"/>
        </w:rPr>
        <w:t xml:space="preserve">despre caracterul interior al lucrării Duhului în creştin, </w:t>
      </w:r>
      <w:r w:rsidRPr="003C28C6">
        <w:rPr>
          <w:lang w:val="en-GB"/>
        </w:rPr>
        <w:t xml:space="preserve">o temă </w:t>
      </w:r>
      <w:r w:rsidR="00243902" w:rsidRPr="003C28C6">
        <w:rPr>
          <w:lang w:val="en-GB"/>
        </w:rPr>
        <w:t>predilectă a lui Pavel.</w:t>
      </w:r>
      <w:r w:rsidR="000C380C" w:rsidRPr="003C28C6">
        <w:rPr>
          <w:lang w:val="en-GB"/>
        </w:rPr>
        <w:t xml:space="preserve"> </w:t>
      </w:r>
      <w:r w:rsidR="00D308A1" w:rsidRPr="003C28C6">
        <w:rPr>
          <w:lang w:val="en-GB"/>
        </w:rPr>
        <w:t>De asemenea</w:t>
      </w:r>
      <w:r w:rsidR="000C380C" w:rsidRPr="003C28C6">
        <w:rPr>
          <w:lang w:val="en-GB"/>
        </w:rPr>
        <w:t xml:space="preserve">, comparaţia include </w:t>
      </w:r>
      <w:r w:rsidRPr="003C28C6">
        <w:rPr>
          <w:lang w:val="en-GB"/>
        </w:rPr>
        <w:t xml:space="preserve">şi </w:t>
      </w:r>
      <w:r w:rsidR="000C380C" w:rsidRPr="003C28C6">
        <w:rPr>
          <w:lang w:val="en-GB"/>
        </w:rPr>
        <w:t>tema cooperării între oameni şi Duhul Sfânt, în Biserică, o temă care se întâlneşte şi la Luca (Faptele Apostolilor), şi la Ioan (</w:t>
      </w:r>
      <w:r w:rsidRPr="003C28C6">
        <w:rPr>
          <w:lang w:val="en-GB"/>
        </w:rPr>
        <w:t xml:space="preserve">creştinii au </w:t>
      </w:r>
      <w:r w:rsidR="000C380C" w:rsidRPr="003C28C6">
        <w:rPr>
          <w:lang w:val="en-GB"/>
        </w:rPr>
        <w:t>primit ungerea</w:t>
      </w:r>
      <w:r w:rsidRPr="003C28C6">
        <w:rPr>
          <w:lang w:val="en-GB"/>
        </w:rPr>
        <w:t xml:space="preserve"> de sus, pot deosebi duhurile</w:t>
      </w:r>
      <w:r w:rsidR="00EE70A3" w:rsidRPr="003C28C6">
        <w:rPr>
          <w:lang w:val="en-GB"/>
        </w:rPr>
        <w:t xml:space="preserve"> etc.</w:t>
      </w:r>
      <w:r w:rsidR="000C380C" w:rsidRPr="003C28C6">
        <w:rPr>
          <w:lang w:val="en-GB"/>
        </w:rPr>
        <w:t>).</w:t>
      </w:r>
      <w:r w:rsidR="00000ABD" w:rsidRPr="003C28C6">
        <w:rPr>
          <w:lang w:val="en-GB"/>
        </w:rPr>
        <w:t xml:space="preserve"> </w:t>
      </w:r>
    </w:p>
    <w:p w:rsidR="00706164" w:rsidRPr="003C28C6" w:rsidRDefault="000863F2" w:rsidP="00706164">
      <w:pPr>
        <w:pStyle w:val="BodyText"/>
        <w:rPr>
          <w:lang w:val="en-GB"/>
        </w:rPr>
      </w:pPr>
      <w:r w:rsidRPr="003C28C6">
        <w:rPr>
          <w:lang w:val="en-GB"/>
        </w:rPr>
        <w:t xml:space="preserve">Comparaţia </w:t>
      </w:r>
      <w:r w:rsidR="000C380C" w:rsidRPr="003C28C6">
        <w:rPr>
          <w:lang w:val="en-GB"/>
        </w:rPr>
        <w:t xml:space="preserve">între cele două legăminte </w:t>
      </w:r>
      <w:r w:rsidRPr="003C28C6">
        <w:rPr>
          <w:lang w:val="en-GB"/>
        </w:rPr>
        <w:t xml:space="preserve">este dusă mai departe în </w:t>
      </w:r>
      <w:r w:rsidR="00000ABD" w:rsidRPr="003C28C6">
        <w:rPr>
          <w:lang w:val="en-GB"/>
        </w:rPr>
        <w:t xml:space="preserve">2 </w:t>
      </w:r>
      <w:r w:rsidR="0084340B" w:rsidRPr="003C28C6">
        <w:rPr>
          <w:lang w:val="en-GB"/>
        </w:rPr>
        <w:t>Corinthians</w:t>
      </w:r>
      <w:r w:rsidR="00000ABD" w:rsidRPr="003C28C6">
        <w:rPr>
          <w:lang w:val="en-GB"/>
        </w:rPr>
        <w:t xml:space="preserve"> 3:6, </w:t>
      </w:r>
      <w:r w:rsidRPr="003C28C6">
        <w:rPr>
          <w:lang w:val="en-GB"/>
        </w:rPr>
        <w:t xml:space="preserve">unde </w:t>
      </w:r>
      <w:r w:rsidR="00B36508" w:rsidRPr="003C28C6">
        <w:rPr>
          <w:lang w:val="en-GB"/>
        </w:rPr>
        <w:t xml:space="preserve">apare contrastul </w:t>
      </w:r>
      <w:r w:rsidRPr="003C28C6">
        <w:rPr>
          <w:lang w:val="en-GB"/>
        </w:rPr>
        <w:t>dintre literă (Lege) şi</w:t>
      </w:r>
      <w:r w:rsidR="00B36508" w:rsidRPr="003C28C6">
        <w:rPr>
          <w:lang w:val="en-GB"/>
        </w:rPr>
        <w:t xml:space="preserve"> </w:t>
      </w:r>
      <w:r w:rsidR="00000ABD" w:rsidRPr="003C28C6">
        <w:rPr>
          <w:lang w:val="en-GB"/>
        </w:rPr>
        <w:t>Duh</w:t>
      </w:r>
      <w:r w:rsidRPr="003C28C6">
        <w:rPr>
          <w:lang w:val="en-GB"/>
        </w:rPr>
        <w:t xml:space="preserve"> (noul legământ</w:t>
      </w:r>
      <w:r w:rsidR="000C380C" w:rsidRPr="003C28C6">
        <w:rPr>
          <w:lang w:val="en-GB"/>
        </w:rPr>
        <w:t>)</w:t>
      </w:r>
      <w:r w:rsidR="00000ABD" w:rsidRPr="003C28C6">
        <w:rPr>
          <w:lang w:val="en-GB"/>
        </w:rPr>
        <w:t>.</w:t>
      </w:r>
      <w:r w:rsidR="007835EF" w:rsidRPr="003C28C6">
        <w:rPr>
          <w:lang w:val="en-GB"/>
        </w:rPr>
        <w:t xml:space="preserve"> Pavel subliniază finalitatea celor două legăminte</w:t>
      </w:r>
      <w:r w:rsidR="00706164" w:rsidRPr="003C28C6">
        <w:rPr>
          <w:lang w:val="en-GB"/>
        </w:rPr>
        <w:t>, sau rezultatul abordării fiecăruia</w:t>
      </w:r>
      <w:r w:rsidR="007835EF" w:rsidRPr="003C28C6">
        <w:rPr>
          <w:lang w:val="en-GB"/>
        </w:rPr>
        <w:t>: l</w:t>
      </w:r>
      <w:r w:rsidR="00000ABD" w:rsidRPr="003C28C6">
        <w:rPr>
          <w:lang w:val="en-GB"/>
        </w:rPr>
        <w:t>itera (</w:t>
      </w:r>
      <w:r w:rsidR="00891574">
        <w:rPr>
          <w:lang w:val="en-GB"/>
        </w:rPr>
        <w:t>gk.</w:t>
      </w:r>
      <w:r w:rsidR="00B840DC" w:rsidRPr="003C28C6">
        <w:rPr>
          <w:lang w:val="en-GB"/>
        </w:rPr>
        <w:t xml:space="preserve"> </w:t>
      </w:r>
      <w:r w:rsidR="00B840DC" w:rsidRPr="003C28C6">
        <w:rPr>
          <w:i/>
          <w:iCs/>
          <w:lang w:val="en-GB"/>
        </w:rPr>
        <w:t>gramma</w:t>
      </w:r>
      <w:r w:rsidR="00000ABD" w:rsidRPr="003C28C6">
        <w:rPr>
          <w:lang w:val="en-GB"/>
        </w:rPr>
        <w:t xml:space="preserve">) ucide, </w:t>
      </w:r>
      <w:r w:rsidR="00AE1D66" w:rsidRPr="003C28C6">
        <w:rPr>
          <w:lang w:val="en-GB"/>
        </w:rPr>
        <w:t xml:space="preserve">dar </w:t>
      </w:r>
      <w:r w:rsidR="00000ABD" w:rsidRPr="003C28C6">
        <w:rPr>
          <w:lang w:val="en-GB"/>
        </w:rPr>
        <w:t>Duhul dă viaţă.</w:t>
      </w:r>
    </w:p>
    <w:p w:rsidR="00000ABD" w:rsidRPr="003C28C6" w:rsidRDefault="007835EF" w:rsidP="00706164">
      <w:pPr>
        <w:pStyle w:val="BodyText"/>
        <w:rPr>
          <w:lang w:val="en-GB"/>
        </w:rPr>
      </w:pPr>
      <w:r w:rsidRPr="003C28C6">
        <w:rPr>
          <w:lang w:val="en-GB"/>
        </w:rPr>
        <w:t>De asemenea,</w:t>
      </w:r>
      <w:r w:rsidR="001933A8" w:rsidRPr="003C28C6">
        <w:rPr>
          <w:lang w:val="en-GB"/>
        </w:rPr>
        <w:t xml:space="preserve"> î</w:t>
      </w:r>
      <w:r w:rsidR="00B62339" w:rsidRPr="003C28C6">
        <w:rPr>
          <w:lang w:val="en-GB"/>
        </w:rPr>
        <w:t xml:space="preserve">n </w:t>
      </w:r>
      <w:r w:rsidR="0067589E" w:rsidRPr="003C28C6">
        <w:rPr>
          <w:lang w:val="en-GB"/>
        </w:rPr>
        <w:t xml:space="preserve">2 </w:t>
      </w:r>
      <w:r w:rsidR="0084340B" w:rsidRPr="003C28C6">
        <w:rPr>
          <w:lang w:val="en-GB"/>
        </w:rPr>
        <w:t>Corinthians</w:t>
      </w:r>
      <w:r w:rsidR="0067589E" w:rsidRPr="003C28C6">
        <w:rPr>
          <w:lang w:val="en-GB"/>
        </w:rPr>
        <w:t xml:space="preserve"> 3:</w:t>
      </w:r>
      <w:r w:rsidR="00B62339" w:rsidRPr="003C28C6">
        <w:rPr>
          <w:lang w:val="en-GB"/>
        </w:rPr>
        <w:t>8</w:t>
      </w:r>
      <w:r w:rsidR="00067496" w:rsidRPr="003C28C6">
        <w:rPr>
          <w:lang w:val="en-GB"/>
        </w:rPr>
        <w:t xml:space="preserve">, </w:t>
      </w:r>
      <w:r w:rsidRPr="003C28C6">
        <w:rPr>
          <w:lang w:val="en-GB"/>
        </w:rPr>
        <w:t xml:space="preserve">se arată că </w:t>
      </w:r>
      <w:r w:rsidR="00067496" w:rsidRPr="003C28C6">
        <w:rPr>
          <w:lang w:val="en-GB"/>
        </w:rPr>
        <w:t>slujba legământului</w:t>
      </w:r>
      <w:r w:rsidR="00DF0BD7" w:rsidRPr="003C28C6">
        <w:rPr>
          <w:lang w:val="en-GB"/>
        </w:rPr>
        <w:t xml:space="preserve"> cel nou, în Duhul,</w:t>
      </w:r>
      <w:r w:rsidR="00000ABD" w:rsidRPr="003C28C6">
        <w:rPr>
          <w:lang w:val="en-GB"/>
        </w:rPr>
        <w:t xml:space="preserve"> este mai </w:t>
      </w:r>
      <w:r w:rsidR="00A41713" w:rsidRPr="003C28C6">
        <w:rPr>
          <w:lang w:val="en-GB"/>
        </w:rPr>
        <w:t xml:space="preserve">glorioasă </w:t>
      </w:r>
      <w:r w:rsidR="00000ABD" w:rsidRPr="003C28C6">
        <w:rPr>
          <w:lang w:val="en-GB"/>
        </w:rPr>
        <w:t xml:space="preserve">decât </w:t>
      </w:r>
      <w:r w:rsidR="00706164" w:rsidRPr="003C28C6">
        <w:rPr>
          <w:lang w:val="en-GB"/>
        </w:rPr>
        <w:t xml:space="preserve">gloria </w:t>
      </w:r>
      <w:r w:rsidR="00000ABD" w:rsidRPr="003C28C6">
        <w:rPr>
          <w:lang w:val="en-GB"/>
        </w:rPr>
        <w:t>slujir</w:t>
      </w:r>
      <w:r w:rsidR="00706164" w:rsidRPr="003C28C6">
        <w:rPr>
          <w:lang w:val="en-GB"/>
        </w:rPr>
        <w:t>ii</w:t>
      </w:r>
      <w:r w:rsidR="00000ABD" w:rsidRPr="003C28C6">
        <w:rPr>
          <w:lang w:val="en-GB"/>
        </w:rPr>
        <w:t xml:space="preserve"> lui Mois</w:t>
      </w:r>
      <w:r w:rsidR="00046237" w:rsidRPr="003C28C6">
        <w:rPr>
          <w:lang w:val="en-GB"/>
        </w:rPr>
        <w:t>e.</w:t>
      </w:r>
      <w:r w:rsidRPr="003C28C6">
        <w:rPr>
          <w:lang w:val="en-GB"/>
        </w:rPr>
        <w:t xml:space="preserve"> Aici argumentul are ceva din linia </w:t>
      </w:r>
      <w:r w:rsidR="00706164" w:rsidRPr="003C28C6">
        <w:rPr>
          <w:lang w:val="en-GB"/>
        </w:rPr>
        <w:t>teologică a</w:t>
      </w:r>
      <w:r w:rsidRPr="003C28C6">
        <w:rPr>
          <w:lang w:val="en-GB"/>
        </w:rPr>
        <w:t xml:space="preserve"> </w:t>
      </w:r>
      <w:r w:rsidR="00706164" w:rsidRPr="003C28C6">
        <w:rPr>
          <w:lang w:val="en-GB"/>
        </w:rPr>
        <w:t>Epistolei</w:t>
      </w:r>
      <w:r w:rsidR="00E35290" w:rsidRPr="003C28C6">
        <w:rPr>
          <w:lang w:val="en-GB"/>
        </w:rPr>
        <w:t xml:space="preserve"> către e</w:t>
      </w:r>
      <w:r w:rsidRPr="003C28C6">
        <w:rPr>
          <w:lang w:val="en-GB"/>
        </w:rPr>
        <w:t xml:space="preserve">vrei, pentru că se arată în </w:t>
      </w:r>
      <w:r w:rsidR="00E35290" w:rsidRPr="003C28C6">
        <w:rPr>
          <w:lang w:val="en-GB"/>
        </w:rPr>
        <w:t xml:space="preserve">mai </w:t>
      </w:r>
      <w:r w:rsidRPr="003C28C6">
        <w:rPr>
          <w:lang w:val="en-GB"/>
        </w:rPr>
        <w:t>multe privinţe superiori</w:t>
      </w:r>
      <w:r w:rsidR="00E35290" w:rsidRPr="003C28C6">
        <w:rPr>
          <w:lang w:val="en-GB"/>
        </w:rPr>
        <w:t>tatea lucrării Duhului faţă de efectele</w:t>
      </w:r>
      <w:r w:rsidRPr="003C28C6">
        <w:rPr>
          <w:lang w:val="en-GB"/>
        </w:rPr>
        <w:t xml:space="preserve"> Legii </w:t>
      </w:r>
      <w:r w:rsidR="00E35290" w:rsidRPr="003C28C6">
        <w:rPr>
          <w:lang w:val="en-GB"/>
        </w:rPr>
        <w:t xml:space="preserve">lui Moise </w:t>
      </w:r>
      <w:r w:rsidRPr="003C28C6">
        <w:rPr>
          <w:lang w:val="en-GB"/>
        </w:rPr>
        <w:t>(Evrei sublinia superioritatea lui Isus faţă de persoanele legate de legământul Legii</w:t>
      </w:r>
      <w:r w:rsidR="00706164" w:rsidRPr="003C28C6">
        <w:rPr>
          <w:lang w:val="en-GB"/>
        </w:rPr>
        <w:t>, precum şi faţă de lucrarea lor</w:t>
      </w:r>
      <w:r w:rsidRPr="003C28C6">
        <w:rPr>
          <w:lang w:val="en-GB"/>
        </w:rPr>
        <w:t>).</w:t>
      </w:r>
    </w:p>
    <w:p w:rsidR="00574280" w:rsidRPr="003C28C6" w:rsidRDefault="00574280" w:rsidP="009A71DF">
      <w:pPr>
        <w:pStyle w:val="BodyText"/>
        <w:rPr>
          <w:lang w:val="en-GB"/>
        </w:rPr>
      </w:pPr>
      <w:r w:rsidRPr="003C28C6">
        <w:rPr>
          <w:lang w:val="en-GB"/>
        </w:rPr>
        <w:t xml:space="preserve">Contrastul între legământul Legii şi legământul cel nou continuă şi în </w:t>
      </w:r>
      <w:r w:rsidR="00000ABD" w:rsidRPr="003C28C6">
        <w:rPr>
          <w:lang w:val="en-GB"/>
        </w:rPr>
        <w:t xml:space="preserve">2 </w:t>
      </w:r>
      <w:r w:rsidR="0084340B" w:rsidRPr="003C28C6">
        <w:rPr>
          <w:lang w:val="en-GB"/>
        </w:rPr>
        <w:t>Corinthians</w:t>
      </w:r>
      <w:r w:rsidR="00000ABD" w:rsidRPr="003C28C6">
        <w:rPr>
          <w:lang w:val="en-GB"/>
        </w:rPr>
        <w:t xml:space="preserve"> 3:17-18</w:t>
      </w:r>
      <w:r w:rsidRPr="003C28C6">
        <w:rPr>
          <w:lang w:val="en-GB"/>
        </w:rPr>
        <w:t xml:space="preserve">, unde se subliniază superioritatea revelaţiei prin Duhul: „căci Domnul este Duhul; iar unde este Duhul Domnului, acolo este libertate” (3:17). Creştinii </w:t>
      </w:r>
      <w:r w:rsidR="009A71DF" w:rsidRPr="003C28C6">
        <w:rPr>
          <w:lang w:val="en-GB"/>
        </w:rPr>
        <w:t xml:space="preserve">văd direct </w:t>
      </w:r>
      <w:r w:rsidRPr="003C28C6">
        <w:rPr>
          <w:lang w:val="en-GB"/>
        </w:rPr>
        <w:t>slava Domnului,</w:t>
      </w:r>
      <w:r w:rsidR="009A71DF" w:rsidRPr="003C28C6">
        <w:rPr>
          <w:lang w:val="en-GB"/>
        </w:rPr>
        <w:t xml:space="preserve"> nemijlocit, atunci când privesc l</w:t>
      </w:r>
      <w:r w:rsidRPr="003C28C6">
        <w:rPr>
          <w:lang w:val="en-GB"/>
        </w:rPr>
        <w:t xml:space="preserve">a Isus (spre deosebire de evrei care nu puteau privi strălucirea feţei lui Moise, căci era acoperită cu o năframă), şi sunt </w:t>
      </w:r>
      <w:r w:rsidRPr="003C28C6">
        <w:rPr>
          <w:lang w:val="en-GB"/>
        </w:rPr>
        <w:lastRenderedPageBreak/>
        <w:t xml:space="preserve">schimbaţi conform acestei glorii de Duhul Domnului (3:18). </w:t>
      </w:r>
      <w:r w:rsidR="009A71DF" w:rsidRPr="003C28C6">
        <w:rPr>
          <w:lang w:val="en-GB"/>
        </w:rPr>
        <w:t>Deosebirea între legământul Legii şi cel noul legământ este afirmarea domniei Duhului, care aduce libertate: esenţa depăşeşte în valoare reprezentarea.</w:t>
      </w:r>
      <w:r w:rsidR="00B6310B" w:rsidRPr="003C28C6">
        <w:rPr>
          <w:lang w:val="en-GB"/>
        </w:rPr>
        <w:t xml:space="preserve"> Libertatea pe care o aduce Duhul Domnului este accesul direct la mântuire, la Dumnezeu, prin Hristos, prin jertfa lui, şi libertatea faţă de limitările Legii, faţă de reprezentările sale istorice şi faţă de cerinţele ei</w:t>
      </w:r>
      <w:r w:rsidR="00CA26A3" w:rsidRPr="003C28C6">
        <w:rPr>
          <w:rStyle w:val="FootnoteReference"/>
          <w:lang w:val="en-GB"/>
        </w:rPr>
        <w:footnoteReference w:id="37"/>
      </w:r>
      <w:r w:rsidR="00B6310B" w:rsidRPr="003C28C6">
        <w:rPr>
          <w:lang w:val="en-GB"/>
        </w:rPr>
        <w:t>.</w:t>
      </w:r>
    </w:p>
    <w:p w:rsidR="00DB45E9" w:rsidRPr="003C28C6" w:rsidRDefault="0094454F" w:rsidP="006F3327">
      <w:pPr>
        <w:pStyle w:val="BodyText"/>
        <w:rPr>
          <w:lang w:val="en-GB"/>
        </w:rPr>
      </w:pPr>
      <w:r w:rsidRPr="003C28C6">
        <w:rPr>
          <w:lang w:val="en-GB"/>
        </w:rPr>
        <w:t xml:space="preserve">În ce priveşte formularea „Domnul este Duhul”, din forma gramaticală s-ar deduce că subiectul este Duhul (Duhul este Domn). Ambele substantive </w:t>
      </w:r>
      <w:r w:rsidR="00D02281" w:rsidRPr="003C28C6">
        <w:rPr>
          <w:lang w:val="en-GB"/>
        </w:rPr>
        <w:t>având însă articol</w:t>
      </w:r>
      <w:r w:rsidRPr="003C28C6">
        <w:rPr>
          <w:lang w:val="en-GB"/>
        </w:rPr>
        <w:t xml:space="preserve"> hotărât, este posibilă şi interpretarea inversă (Domnul este Duh); această interpretarea ar părea să fie susţinută şi de partea a doua versetului, precum şi de 1 </w:t>
      </w:r>
      <w:r w:rsidR="0084340B" w:rsidRPr="003C28C6">
        <w:rPr>
          <w:lang w:val="en-GB"/>
        </w:rPr>
        <w:t>Corinthians</w:t>
      </w:r>
      <w:r w:rsidRPr="003C28C6">
        <w:rPr>
          <w:lang w:val="en-GB"/>
        </w:rPr>
        <w:t xml:space="preserve"> 15:46</w:t>
      </w:r>
      <w:r w:rsidR="00D02281" w:rsidRPr="003C28C6">
        <w:rPr>
          <w:lang w:val="en-GB"/>
        </w:rPr>
        <w:t>.</w:t>
      </w:r>
      <w:r w:rsidR="00CE4C8D" w:rsidRPr="003C28C6">
        <w:rPr>
          <w:lang w:val="en-GB"/>
        </w:rPr>
        <w:t xml:space="preserve"> </w:t>
      </w:r>
      <w:r w:rsidR="00893A19" w:rsidRPr="003C28C6">
        <w:rPr>
          <w:lang w:val="en-GB"/>
        </w:rPr>
        <w:t>Începând cu J. Barr, un număr de</w:t>
      </w:r>
      <w:r w:rsidR="006F3327" w:rsidRPr="003C28C6">
        <w:rPr>
          <w:lang w:val="en-GB"/>
        </w:rPr>
        <w:t>stul de mare de</w:t>
      </w:r>
      <w:r w:rsidR="00893A19" w:rsidRPr="003C28C6">
        <w:rPr>
          <w:lang w:val="en-GB"/>
        </w:rPr>
        <w:t xml:space="preserve"> comentatori</w:t>
      </w:r>
      <w:r w:rsidR="00CE4C8D" w:rsidRPr="003C28C6">
        <w:rPr>
          <w:lang w:val="en-GB"/>
        </w:rPr>
        <w:t xml:space="preserve"> consideră că expresia „Domnul este Duhul” este o exegeză la Exod 34:34 unde se spune că Domnul i-a vorbit lui Moise. Afirmând că Domnul este Duhul, Pavel ar spune aici că Duhul i-a vorbit lui Moise şi acelaşi Duh ne vorbeşte şi nouă.</w:t>
      </w:r>
      <w:r w:rsidR="00D02281" w:rsidRPr="003C28C6">
        <w:rPr>
          <w:rStyle w:val="FootnoteReference"/>
          <w:lang w:val="en-GB"/>
        </w:rPr>
        <w:footnoteReference w:id="38"/>
      </w:r>
      <w:r w:rsidR="00893A19" w:rsidRPr="003C28C6">
        <w:rPr>
          <w:lang w:val="en-GB"/>
        </w:rPr>
        <w:t xml:space="preserve"> Argumentul lui Pavel construieşte însă un contrast</w:t>
      </w:r>
      <w:r w:rsidR="00052668" w:rsidRPr="003C28C6">
        <w:rPr>
          <w:lang w:val="en-GB"/>
        </w:rPr>
        <w:t xml:space="preserve">: dacă Duhul (Domnul) i-a vorbit lui Moise, atunci acea revelaţie nu a fost deplină, căci Moise şi-a acoperit faţa când a vorbit poporului; în antiteză, Duhul, ca Domn, ne-a vorbit mai ales nouă, prin Hristos, care nu şi-a acoperit faţa când ne-a adus revelaţia lui Dumnezeu. Oricum, expresia </w:t>
      </w:r>
      <w:r w:rsidR="00052668" w:rsidRPr="003C28C6">
        <w:rPr>
          <w:lang w:val="en-GB"/>
        </w:rPr>
        <w:lastRenderedPageBreak/>
        <w:t>Duhul este Domn are conotaţii divine şi trinitare evidente.</w:t>
      </w:r>
    </w:p>
    <w:p w:rsidR="00C67770" w:rsidRPr="003C28C6" w:rsidRDefault="006714C2" w:rsidP="006714C2">
      <w:pPr>
        <w:pStyle w:val="BodyText"/>
        <w:rPr>
          <w:lang w:val="en-GB"/>
        </w:rPr>
      </w:pPr>
      <w:r w:rsidRPr="003C28C6">
        <w:rPr>
          <w:lang w:val="en-GB"/>
        </w:rPr>
        <w:t xml:space="preserve">În afară de </w:t>
      </w:r>
      <w:r w:rsidR="006D21E3" w:rsidRPr="003C28C6">
        <w:rPr>
          <w:lang w:val="en-GB"/>
        </w:rPr>
        <w:t>contrastul dintre legământul Legii şi cel al Duhului</w:t>
      </w:r>
      <w:r w:rsidRPr="003C28C6">
        <w:rPr>
          <w:lang w:val="en-GB"/>
        </w:rPr>
        <w:t>, în această grupare a textelor ar mai trebui amintite şi referinţele din</w:t>
      </w:r>
      <w:r w:rsidR="006D21E3" w:rsidRPr="003C28C6">
        <w:rPr>
          <w:lang w:val="en-GB"/>
        </w:rPr>
        <w:t xml:space="preserve"> </w:t>
      </w:r>
      <w:r w:rsidR="00000ABD" w:rsidRPr="003C28C6">
        <w:rPr>
          <w:lang w:val="en-GB"/>
        </w:rPr>
        <w:t>2</w:t>
      </w:r>
      <w:r w:rsidR="00AC6B6D" w:rsidRPr="003C28C6">
        <w:rPr>
          <w:lang w:val="en-GB"/>
        </w:rPr>
        <w:t xml:space="preserve"> </w:t>
      </w:r>
      <w:r w:rsidR="0084340B" w:rsidRPr="003C28C6">
        <w:rPr>
          <w:lang w:val="en-GB"/>
        </w:rPr>
        <w:t>Corinthians</w:t>
      </w:r>
      <w:r w:rsidR="00AC6B6D" w:rsidRPr="003C28C6">
        <w:rPr>
          <w:lang w:val="en-GB"/>
        </w:rPr>
        <w:t xml:space="preserve"> 4:13 </w:t>
      </w:r>
      <w:r w:rsidRPr="003C28C6">
        <w:rPr>
          <w:lang w:val="en-GB"/>
        </w:rPr>
        <w:t>(</w:t>
      </w:r>
      <w:r w:rsidR="00367886" w:rsidRPr="003C28C6">
        <w:rPr>
          <w:lang w:val="en-GB"/>
        </w:rPr>
        <w:t xml:space="preserve">toţi creştinii au </w:t>
      </w:r>
      <w:r w:rsidRPr="003C28C6">
        <w:rPr>
          <w:lang w:val="en-GB"/>
        </w:rPr>
        <w:t>acelaşi duh – sau Duh? –</w:t>
      </w:r>
      <w:r w:rsidR="00000ABD" w:rsidRPr="003C28C6">
        <w:rPr>
          <w:lang w:val="en-GB"/>
        </w:rPr>
        <w:t xml:space="preserve"> al credinţei, </w:t>
      </w:r>
      <w:r w:rsidR="00AC6B6D" w:rsidRPr="003C28C6">
        <w:rPr>
          <w:lang w:val="en-GB"/>
        </w:rPr>
        <w:t>care îi con</w:t>
      </w:r>
      <w:r w:rsidR="006B602D" w:rsidRPr="003C28C6">
        <w:rPr>
          <w:lang w:val="en-GB"/>
        </w:rPr>
        <w:t>duce la mărturisire cu viu grai, conform Psa. 116:10</w:t>
      </w:r>
      <w:r w:rsidRPr="003C28C6">
        <w:rPr>
          <w:lang w:val="en-GB"/>
        </w:rPr>
        <w:t xml:space="preserve">), şi </w:t>
      </w:r>
      <w:r w:rsidR="00B953B1" w:rsidRPr="003C28C6">
        <w:rPr>
          <w:lang w:val="en-GB"/>
        </w:rPr>
        <w:t xml:space="preserve">2 </w:t>
      </w:r>
      <w:r w:rsidR="0084340B" w:rsidRPr="003C28C6">
        <w:rPr>
          <w:lang w:val="en-GB"/>
        </w:rPr>
        <w:t>Corinthians</w:t>
      </w:r>
      <w:r w:rsidR="00B953B1" w:rsidRPr="003C28C6">
        <w:rPr>
          <w:lang w:val="en-GB"/>
        </w:rPr>
        <w:t xml:space="preserve"> 6:6 (l</w:t>
      </w:r>
      <w:r w:rsidR="00000ABD" w:rsidRPr="003C28C6">
        <w:rPr>
          <w:lang w:val="en-GB"/>
        </w:rPr>
        <w:t xml:space="preserve">ista </w:t>
      </w:r>
      <w:r w:rsidR="006D21E3" w:rsidRPr="003C28C6">
        <w:rPr>
          <w:lang w:val="en-GB"/>
        </w:rPr>
        <w:t>6</w:t>
      </w:r>
      <w:r w:rsidR="00FC1B15" w:rsidRPr="003C28C6">
        <w:rPr>
          <w:lang w:val="en-GB"/>
        </w:rPr>
        <w:t>:</w:t>
      </w:r>
      <w:r w:rsidR="00000ABD" w:rsidRPr="003C28C6">
        <w:rPr>
          <w:lang w:val="en-GB"/>
        </w:rPr>
        <w:t>4-10</w:t>
      </w:r>
      <w:r w:rsidR="00B953B1" w:rsidRPr="003C28C6">
        <w:rPr>
          <w:lang w:val="en-GB"/>
        </w:rPr>
        <w:t>)</w:t>
      </w:r>
      <w:r w:rsidRPr="003C28C6">
        <w:rPr>
          <w:lang w:val="en-GB"/>
        </w:rPr>
        <w:t xml:space="preserve">, unde </w:t>
      </w:r>
      <w:r w:rsidR="00B953B1" w:rsidRPr="003C28C6">
        <w:rPr>
          <w:lang w:val="en-GB"/>
        </w:rPr>
        <w:t>Duhul Sfânt</w:t>
      </w:r>
      <w:r w:rsidRPr="003C28C6">
        <w:rPr>
          <w:lang w:val="en-GB"/>
        </w:rPr>
        <w:t xml:space="preserve"> este enumerat</w:t>
      </w:r>
      <w:r w:rsidR="0070420B" w:rsidRPr="003C28C6">
        <w:rPr>
          <w:lang w:val="en-GB"/>
        </w:rPr>
        <w:t xml:space="preserve"> printre calităţile</w:t>
      </w:r>
      <w:r w:rsidR="00000ABD" w:rsidRPr="003C28C6">
        <w:rPr>
          <w:lang w:val="en-GB"/>
        </w:rPr>
        <w:t xml:space="preserve"> </w:t>
      </w:r>
      <w:r w:rsidR="0070420B" w:rsidRPr="003C28C6">
        <w:rPr>
          <w:lang w:val="en-GB"/>
        </w:rPr>
        <w:t xml:space="preserve">slujirii </w:t>
      </w:r>
      <w:r w:rsidR="00FC1B15" w:rsidRPr="003C28C6">
        <w:rPr>
          <w:lang w:val="en-GB"/>
        </w:rPr>
        <w:t xml:space="preserve">perseverente şi dedicate a  </w:t>
      </w:r>
      <w:r w:rsidR="0070420B" w:rsidRPr="003C28C6">
        <w:rPr>
          <w:lang w:val="en-GB"/>
        </w:rPr>
        <w:t>apostolilor</w:t>
      </w:r>
      <w:r w:rsidR="00FC1B15" w:rsidRPr="003C28C6">
        <w:rPr>
          <w:lang w:val="en-GB"/>
        </w:rPr>
        <w:t xml:space="preserve">, adică, din nou, Duhul </w:t>
      </w:r>
      <w:r w:rsidR="00155383" w:rsidRPr="003C28C6">
        <w:rPr>
          <w:lang w:val="en-GB"/>
        </w:rPr>
        <w:t xml:space="preserve">Sfânt </w:t>
      </w:r>
      <w:r w:rsidR="00FC1B15" w:rsidRPr="003C28C6">
        <w:rPr>
          <w:lang w:val="en-GB"/>
        </w:rPr>
        <w:t xml:space="preserve">caracterizează slujirea </w:t>
      </w:r>
      <w:r w:rsidR="00155383" w:rsidRPr="003C28C6">
        <w:rPr>
          <w:lang w:val="en-GB"/>
        </w:rPr>
        <w:t xml:space="preserve">lucrătorilor </w:t>
      </w:r>
      <w:r w:rsidR="00FC1B15" w:rsidRPr="003C28C6">
        <w:rPr>
          <w:lang w:val="en-GB"/>
        </w:rPr>
        <w:t>din cadrul noului legământ</w:t>
      </w:r>
      <w:r w:rsidR="0070420B" w:rsidRPr="003C28C6">
        <w:rPr>
          <w:lang w:val="en-GB"/>
        </w:rPr>
        <w:t>.</w:t>
      </w:r>
    </w:p>
    <w:p w:rsidR="000F4209" w:rsidRPr="003C28C6" w:rsidRDefault="000F4209" w:rsidP="00396CF7">
      <w:pPr>
        <w:pStyle w:val="Heading6"/>
        <w:rPr>
          <w:lang w:val="en-GB"/>
        </w:rPr>
      </w:pPr>
      <w:r w:rsidRPr="003C28C6">
        <w:rPr>
          <w:lang w:val="en-GB"/>
        </w:rPr>
        <w:t xml:space="preserve">11-13, </w:t>
      </w:r>
      <w:r w:rsidR="00396CF7" w:rsidRPr="003C28C6">
        <w:rPr>
          <w:lang w:val="en-GB"/>
        </w:rPr>
        <w:t xml:space="preserve">avertizări contra </w:t>
      </w:r>
      <w:r w:rsidR="00B86F76" w:rsidRPr="003C28C6">
        <w:rPr>
          <w:lang w:val="en-GB"/>
        </w:rPr>
        <w:t>ereziilor</w:t>
      </w:r>
    </w:p>
    <w:p w:rsidR="00000ABD" w:rsidRPr="003C28C6" w:rsidRDefault="005F2E0C" w:rsidP="005F2E0C">
      <w:pPr>
        <w:pStyle w:val="BodyText"/>
        <w:rPr>
          <w:lang w:val="en-GB"/>
        </w:rPr>
      </w:pPr>
      <w:r w:rsidRPr="003C28C6">
        <w:rPr>
          <w:lang w:val="en-GB"/>
        </w:rPr>
        <w:t xml:space="preserve">Pavel este conştient, dar şi critic, despre faptul că Duhul Sfânt şi evanghelia erau adesea răstălmăcite de diverşi învăţători falşi şi că în Corint credincioşii păreau să fie prea binevoitori faţă de astfel de erori şi „noutăţi”. De aceea, el </w:t>
      </w:r>
      <w:r w:rsidR="00CB28A7" w:rsidRPr="003C28C6">
        <w:rPr>
          <w:lang w:val="en-GB"/>
        </w:rPr>
        <w:t>îi critică</w:t>
      </w:r>
      <w:r w:rsidR="005E63D1" w:rsidRPr="003C28C6">
        <w:rPr>
          <w:lang w:val="en-GB"/>
        </w:rPr>
        <w:t xml:space="preserve"> </w:t>
      </w:r>
      <w:r w:rsidRPr="003C28C6">
        <w:rPr>
          <w:lang w:val="en-GB"/>
        </w:rPr>
        <w:t xml:space="preserve">pentru uşurinţa cu care erau gata să primească un </w:t>
      </w:r>
      <w:r w:rsidR="00CB28A7" w:rsidRPr="003C28C6">
        <w:rPr>
          <w:lang w:val="en-GB"/>
        </w:rPr>
        <w:t>alt Isus, o altă evanghelie</w:t>
      </w:r>
      <w:r w:rsidRPr="003C28C6">
        <w:rPr>
          <w:lang w:val="en-GB"/>
        </w:rPr>
        <w:t>, un alt Duh</w:t>
      </w:r>
      <w:r w:rsidR="00CB28A7" w:rsidRPr="003C28C6">
        <w:rPr>
          <w:lang w:val="en-GB"/>
        </w:rPr>
        <w:t xml:space="preserve"> (</w:t>
      </w:r>
      <w:r w:rsidR="00000ABD" w:rsidRPr="003C28C6">
        <w:rPr>
          <w:lang w:val="en-GB"/>
        </w:rPr>
        <w:t xml:space="preserve">2 </w:t>
      </w:r>
      <w:r w:rsidR="0084340B" w:rsidRPr="003C28C6">
        <w:rPr>
          <w:lang w:val="en-GB"/>
        </w:rPr>
        <w:t>Corinthians</w:t>
      </w:r>
      <w:r w:rsidR="00000ABD" w:rsidRPr="003C28C6">
        <w:rPr>
          <w:lang w:val="en-GB"/>
        </w:rPr>
        <w:t xml:space="preserve"> 11:4</w:t>
      </w:r>
      <w:r w:rsidR="00CB28A7" w:rsidRPr="003C28C6">
        <w:rPr>
          <w:lang w:val="en-GB"/>
        </w:rPr>
        <w:t xml:space="preserve">). </w:t>
      </w:r>
      <w:r w:rsidR="0057141E" w:rsidRPr="003C28C6">
        <w:rPr>
          <w:lang w:val="en-GB"/>
        </w:rPr>
        <w:t xml:space="preserve">Accentele de aici aduc aminte de tonul vehement din </w:t>
      </w:r>
      <w:r w:rsidR="008D6228" w:rsidRPr="003C28C6">
        <w:rPr>
          <w:lang w:val="en-GB"/>
        </w:rPr>
        <w:t>Galatians</w:t>
      </w:r>
      <w:r w:rsidR="0057141E" w:rsidRPr="003C28C6">
        <w:rPr>
          <w:lang w:val="en-GB"/>
        </w:rPr>
        <w:t xml:space="preserve"> 1</w:t>
      </w:r>
      <w:r w:rsidR="002359CE" w:rsidRPr="003C28C6">
        <w:rPr>
          <w:lang w:val="en-GB"/>
        </w:rPr>
        <w:t>-3, 6</w:t>
      </w:r>
      <w:r w:rsidRPr="003C28C6">
        <w:rPr>
          <w:lang w:val="en-GB"/>
        </w:rPr>
        <w:t xml:space="preserve"> şi atrag atenţia asupra importanţei păstrării învăţăturii apostolice despre Duhul Sfânt. Unitatea spirituală şi etică a apostolilor se vede din predicarea lor, din cinstea lor şi din faptul că au fost animaţi de „acelaşi Duh” (</w:t>
      </w:r>
      <w:r w:rsidR="00806119" w:rsidRPr="003C28C6">
        <w:rPr>
          <w:lang w:val="en-GB"/>
        </w:rPr>
        <w:t xml:space="preserve">2 </w:t>
      </w:r>
      <w:r w:rsidR="0084340B" w:rsidRPr="003C28C6">
        <w:rPr>
          <w:lang w:val="en-GB"/>
        </w:rPr>
        <w:t>Corinthians</w:t>
      </w:r>
      <w:r w:rsidR="00806119" w:rsidRPr="003C28C6">
        <w:rPr>
          <w:lang w:val="en-GB"/>
        </w:rPr>
        <w:t xml:space="preserve"> 12:18</w:t>
      </w:r>
      <w:r w:rsidR="00C05949" w:rsidRPr="003C28C6">
        <w:rPr>
          <w:lang w:val="en-GB"/>
        </w:rPr>
        <w:t>; aici este posibilă şi traducerea „acelaşi duh”, adică aceeaşi atitudine sau motivaţie</w:t>
      </w:r>
      <w:r w:rsidRPr="003C28C6">
        <w:rPr>
          <w:lang w:val="en-GB"/>
        </w:rPr>
        <w:t>).</w:t>
      </w:r>
      <w:r w:rsidR="002443C1" w:rsidRPr="003C28C6">
        <w:rPr>
          <w:lang w:val="en-GB"/>
        </w:rPr>
        <w:t xml:space="preserve"> </w:t>
      </w:r>
    </w:p>
    <w:p w:rsidR="000F0A18" w:rsidRPr="003C28C6" w:rsidRDefault="002443C1" w:rsidP="00C05949">
      <w:pPr>
        <w:pStyle w:val="BodyText"/>
        <w:rPr>
          <w:lang w:val="en-GB"/>
        </w:rPr>
      </w:pPr>
      <w:r w:rsidRPr="003C28C6">
        <w:rPr>
          <w:lang w:val="en-GB"/>
        </w:rPr>
        <w:t xml:space="preserve">Ultima referinţă </w:t>
      </w:r>
      <w:r w:rsidR="00C05949" w:rsidRPr="003C28C6">
        <w:rPr>
          <w:lang w:val="en-GB"/>
        </w:rPr>
        <w:t xml:space="preserve">la Duhul Sfânt </w:t>
      </w:r>
      <w:r w:rsidRPr="003C28C6">
        <w:rPr>
          <w:lang w:val="en-GB"/>
        </w:rPr>
        <w:t xml:space="preserve">face parte din doxologia din </w:t>
      </w:r>
      <w:r w:rsidR="00000ABD" w:rsidRPr="003C28C6">
        <w:rPr>
          <w:lang w:val="en-GB"/>
        </w:rPr>
        <w:t xml:space="preserve">2 </w:t>
      </w:r>
      <w:r w:rsidR="0084340B" w:rsidRPr="003C28C6">
        <w:rPr>
          <w:lang w:val="en-GB"/>
        </w:rPr>
        <w:t>Corinthians</w:t>
      </w:r>
      <w:r w:rsidR="00000ABD" w:rsidRPr="003C28C6">
        <w:rPr>
          <w:lang w:val="en-GB"/>
        </w:rPr>
        <w:t xml:space="preserve"> 13:13,</w:t>
      </w:r>
      <w:r w:rsidR="00C57769" w:rsidRPr="003C28C6">
        <w:rPr>
          <w:lang w:val="en-GB"/>
        </w:rPr>
        <w:t xml:space="preserve"> </w:t>
      </w:r>
      <w:r w:rsidR="00C05949" w:rsidRPr="003C28C6">
        <w:rPr>
          <w:lang w:val="en-GB"/>
        </w:rPr>
        <w:t xml:space="preserve">o formulare importantă pentru </w:t>
      </w:r>
      <w:r w:rsidR="00C57769" w:rsidRPr="003C28C6">
        <w:rPr>
          <w:lang w:val="en-GB"/>
        </w:rPr>
        <w:t>afirmarea credinţei într-un singur Dumnezeu, triun</w:t>
      </w:r>
      <w:r w:rsidR="00000ABD" w:rsidRPr="003C28C6">
        <w:rPr>
          <w:lang w:val="en-GB"/>
        </w:rPr>
        <w:t xml:space="preserve">: </w:t>
      </w:r>
      <w:r w:rsidR="00C57769" w:rsidRPr="003C28C6">
        <w:rPr>
          <w:lang w:val="en-GB"/>
        </w:rPr>
        <w:t>„</w:t>
      </w:r>
      <w:r w:rsidR="00000ABD" w:rsidRPr="003C28C6">
        <w:rPr>
          <w:lang w:val="en-GB"/>
        </w:rPr>
        <w:t>Harul Domnului Isus Hristos şi dragostea lui Dumnezeu şi părtăşia (participarea) Duhului Sfânt</w:t>
      </w:r>
      <w:r w:rsidR="00C57769" w:rsidRPr="003C28C6">
        <w:rPr>
          <w:lang w:val="en-GB"/>
        </w:rPr>
        <w:t xml:space="preserve"> (</w:t>
      </w:r>
      <w:r w:rsidR="00C57769" w:rsidRPr="003C28C6">
        <w:rPr>
          <w:i/>
          <w:iCs/>
          <w:lang w:val="en-GB"/>
        </w:rPr>
        <w:t>he koinonia to hagious pneumatos</w:t>
      </w:r>
      <w:r w:rsidR="00C57769" w:rsidRPr="003C28C6">
        <w:rPr>
          <w:lang w:val="en-GB"/>
        </w:rPr>
        <w:t>)</w:t>
      </w:r>
      <w:r w:rsidR="00000ABD" w:rsidRPr="003C28C6">
        <w:rPr>
          <w:lang w:val="en-GB"/>
        </w:rPr>
        <w:t>, să fie cu voi toţi</w:t>
      </w:r>
      <w:r w:rsidR="00C57769" w:rsidRPr="003C28C6">
        <w:rPr>
          <w:lang w:val="en-GB"/>
        </w:rPr>
        <w:t>.”</w:t>
      </w:r>
    </w:p>
    <w:p w:rsidR="00000ABD" w:rsidRPr="003C28C6" w:rsidRDefault="00000ABD" w:rsidP="00FD6116">
      <w:pPr>
        <w:pStyle w:val="Heading5"/>
        <w:rPr>
          <w:lang w:val="en-GB"/>
        </w:rPr>
      </w:pPr>
      <w:r w:rsidRPr="003C28C6">
        <w:rPr>
          <w:lang w:val="en-GB"/>
        </w:rPr>
        <w:t xml:space="preserve">Sinteză 1-2 </w:t>
      </w:r>
      <w:r w:rsidR="0084340B" w:rsidRPr="003C28C6">
        <w:rPr>
          <w:lang w:val="en-GB"/>
        </w:rPr>
        <w:t>Corinthians</w:t>
      </w:r>
    </w:p>
    <w:p w:rsidR="00BD1CB8" w:rsidRPr="003C28C6" w:rsidRDefault="00882A49" w:rsidP="00824CD6">
      <w:pPr>
        <w:pStyle w:val="BodyText"/>
        <w:ind w:firstLine="0"/>
        <w:rPr>
          <w:lang w:val="en-GB"/>
        </w:rPr>
      </w:pPr>
      <w:r w:rsidRPr="003C28C6">
        <w:rPr>
          <w:lang w:val="en-GB"/>
        </w:rPr>
        <w:lastRenderedPageBreak/>
        <w:t xml:space="preserve">Creştinilor din această Biserică tânără, </w:t>
      </w:r>
      <w:r w:rsidR="007F0B96" w:rsidRPr="003C28C6">
        <w:rPr>
          <w:lang w:val="en-GB"/>
        </w:rPr>
        <w:t>aflaţi încă sub influenţa vieţii spirituale a religiilor păgâne</w:t>
      </w:r>
      <w:r w:rsidR="00BD1CB8" w:rsidRPr="003C28C6">
        <w:rPr>
          <w:lang w:val="en-GB"/>
        </w:rPr>
        <w:t xml:space="preserve"> greceşti</w:t>
      </w:r>
      <w:r w:rsidR="007F0B96" w:rsidRPr="003C28C6">
        <w:rPr>
          <w:lang w:val="en-GB"/>
        </w:rPr>
        <w:t>, pe de</w:t>
      </w:r>
      <w:r w:rsidR="00667FD1" w:rsidRPr="003C28C6">
        <w:rPr>
          <w:lang w:val="en-GB"/>
        </w:rPr>
        <w:t xml:space="preserve"> </w:t>
      </w:r>
      <w:r w:rsidR="007F0B96" w:rsidRPr="003C28C6">
        <w:rPr>
          <w:lang w:val="en-GB"/>
        </w:rPr>
        <w:t>o</w:t>
      </w:r>
      <w:r w:rsidR="00667FD1" w:rsidRPr="003C28C6">
        <w:rPr>
          <w:lang w:val="en-GB"/>
        </w:rPr>
        <w:t xml:space="preserve"> </w:t>
      </w:r>
      <w:r w:rsidR="007F0B96" w:rsidRPr="003C28C6">
        <w:rPr>
          <w:lang w:val="en-GB"/>
        </w:rPr>
        <w:t xml:space="preserve">parte, şi impresionaţi de pretenţiile iudaizanţilor, pe de </w:t>
      </w:r>
      <w:r w:rsidR="00824CD6" w:rsidRPr="003C28C6">
        <w:rPr>
          <w:lang w:val="en-GB"/>
        </w:rPr>
        <w:t>cealaltă parte</w:t>
      </w:r>
      <w:r w:rsidR="00BD1CB8" w:rsidRPr="003C28C6">
        <w:rPr>
          <w:lang w:val="en-GB"/>
        </w:rPr>
        <w:t xml:space="preserve">, Pavel le descrie lucrarea Duhului Sfânt </w:t>
      </w:r>
      <w:r w:rsidR="00824CD6" w:rsidRPr="003C28C6">
        <w:rPr>
          <w:lang w:val="en-GB"/>
        </w:rPr>
        <w:t xml:space="preserve">arătându-le specificul ei </w:t>
      </w:r>
      <w:r w:rsidR="00BD1CB8" w:rsidRPr="003C28C6">
        <w:rPr>
          <w:lang w:val="en-GB"/>
        </w:rPr>
        <w:t>în câteva domenii importante cum sunt</w:t>
      </w:r>
      <w:r w:rsidR="00824CD6" w:rsidRPr="003C28C6">
        <w:rPr>
          <w:lang w:val="en-GB"/>
        </w:rPr>
        <w:t xml:space="preserve"> comparaţia cu legământul Legii, coordonarea darurilor spirituale, viaţa </w:t>
      </w:r>
      <w:r w:rsidRPr="003C28C6">
        <w:rPr>
          <w:lang w:val="en-GB"/>
        </w:rPr>
        <w:t>de sfinţenie personală, teologia închinării, înţelegerea învierii</w:t>
      </w:r>
      <w:r w:rsidR="003728C1" w:rsidRPr="003C28C6">
        <w:rPr>
          <w:lang w:val="en-GB"/>
        </w:rPr>
        <w:t>.</w:t>
      </w:r>
    </w:p>
    <w:p w:rsidR="006A34F2" w:rsidRPr="003C28C6" w:rsidRDefault="008B4063" w:rsidP="00007100">
      <w:pPr>
        <w:rPr>
          <w:lang w:val="en-GB"/>
        </w:rPr>
      </w:pPr>
      <w:r w:rsidRPr="003C28C6">
        <w:rPr>
          <w:lang w:val="en-GB"/>
        </w:rPr>
        <w:t xml:space="preserve">Tema înfierii, caracteristică epistolelor către </w:t>
      </w:r>
      <w:r w:rsidR="008D6228" w:rsidRPr="003C28C6">
        <w:rPr>
          <w:lang w:val="en-GB"/>
        </w:rPr>
        <w:t>Romans</w:t>
      </w:r>
      <w:r w:rsidRPr="003C28C6">
        <w:rPr>
          <w:lang w:val="en-GB"/>
        </w:rPr>
        <w:t xml:space="preserve"> şi </w:t>
      </w:r>
      <w:r w:rsidR="008D6228" w:rsidRPr="003C28C6">
        <w:rPr>
          <w:lang w:val="en-GB"/>
        </w:rPr>
        <w:t>Galatians</w:t>
      </w:r>
      <w:r w:rsidRPr="003C28C6">
        <w:rPr>
          <w:lang w:val="en-GB"/>
        </w:rPr>
        <w:t xml:space="preserve">, nu apare aici, dar accentul pe înnoirea interioară a creştinului prin </w:t>
      </w:r>
      <w:r w:rsidR="00E616E4" w:rsidRPr="003C28C6">
        <w:rPr>
          <w:lang w:val="en-GB"/>
        </w:rPr>
        <w:t xml:space="preserve">prezenţa şi lucrarea </w:t>
      </w:r>
      <w:r w:rsidRPr="003C28C6">
        <w:rPr>
          <w:lang w:val="en-GB"/>
        </w:rPr>
        <w:t>Duhul</w:t>
      </w:r>
      <w:r w:rsidR="00E616E4" w:rsidRPr="003C28C6">
        <w:rPr>
          <w:lang w:val="en-GB"/>
        </w:rPr>
        <w:t>ui</w:t>
      </w:r>
      <w:r w:rsidRPr="003C28C6">
        <w:rPr>
          <w:lang w:val="en-GB"/>
        </w:rPr>
        <w:t xml:space="preserve"> Sfânt este clar prin faptul că Duhul Sfânt aflat în creştin îi dă înţelepciune, îl locuieşte ca pe un Templu sfânt, </w:t>
      </w:r>
      <w:r w:rsidR="001F3A52" w:rsidRPr="003C28C6">
        <w:rPr>
          <w:lang w:val="en-GB"/>
        </w:rPr>
        <w:t xml:space="preserve">îi dă </w:t>
      </w:r>
      <w:r w:rsidR="00B54CFD" w:rsidRPr="003C28C6">
        <w:rPr>
          <w:lang w:val="en-GB"/>
        </w:rPr>
        <w:t>libertate şi autoritate, putere şi siguranţă  cu privire la destinul său</w:t>
      </w:r>
      <w:r w:rsidR="00E032E2" w:rsidRPr="003C28C6">
        <w:rPr>
          <w:lang w:val="en-GB"/>
        </w:rPr>
        <w:t>, îl îndeamnă să trăiască în sfinţenie</w:t>
      </w:r>
      <w:r w:rsidR="00B54CFD" w:rsidRPr="003C28C6">
        <w:rPr>
          <w:lang w:val="en-GB"/>
        </w:rPr>
        <w:t>.</w:t>
      </w:r>
      <w:r w:rsidR="00E750CD" w:rsidRPr="003C28C6">
        <w:rPr>
          <w:lang w:val="en-GB"/>
        </w:rPr>
        <w:t xml:space="preserve"> </w:t>
      </w:r>
    </w:p>
    <w:p w:rsidR="00000ABD" w:rsidRPr="003C28C6" w:rsidRDefault="008D6228" w:rsidP="001858F2">
      <w:pPr>
        <w:pStyle w:val="Heading4"/>
        <w:rPr>
          <w:lang w:val="en-GB"/>
        </w:rPr>
      </w:pPr>
      <w:r w:rsidRPr="003C28C6">
        <w:rPr>
          <w:lang w:val="en-GB"/>
        </w:rPr>
        <w:t>Galatians</w:t>
      </w:r>
    </w:p>
    <w:p w:rsidR="00FA2764" w:rsidRPr="003C28C6" w:rsidRDefault="002347F1" w:rsidP="00FA2764">
      <w:pPr>
        <w:pStyle w:val="BodyText"/>
        <w:ind w:firstLine="0"/>
        <w:rPr>
          <w:lang w:val="en-GB"/>
        </w:rPr>
      </w:pPr>
      <w:r w:rsidRPr="003C28C6">
        <w:rPr>
          <w:lang w:val="en-GB"/>
        </w:rPr>
        <w:t xml:space="preserve">Epistola către </w:t>
      </w:r>
      <w:r w:rsidR="008D6228" w:rsidRPr="003C28C6">
        <w:rPr>
          <w:lang w:val="en-GB"/>
        </w:rPr>
        <w:t>Galatians</w:t>
      </w:r>
      <w:r w:rsidRPr="003C28C6">
        <w:rPr>
          <w:lang w:val="en-GB"/>
        </w:rPr>
        <w:t xml:space="preserve"> are m</w:t>
      </w:r>
      <w:r w:rsidR="004C78A4" w:rsidRPr="003C28C6">
        <w:rPr>
          <w:lang w:val="en-GB"/>
        </w:rPr>
        <w:t xml:space="preserve">ulte lucruri în comun cu </w:t>
      </w:r>
      <w:r w:rsidR="008D6228" w:rsidRPr="003C28C6">
        <w:rPr>
          <w:lang w:val="en-GB"/>
        </w:rPr>
        <w:t>Romans</w:t>
      </w:r>
      <w:r w:rsidRPr="003C28C6">
        <w:rPr>
          <w:lang w:val="en-GB"/>
        </w:rPr>
        <w:t xml:space="preserve"> în ce priveşte învăţătura despre Duhul Sfânt. Specificul ei este însă nu tratarea generală </w:t>
      </w:r>
      <w:r w:rsidR="00AC74D7" w:rsidRPr="003C28C6">
        <w:rPr>
          <w:lang w:val="en-GB"/>
        </w:rPr>
        <w:t xml:space="preserve">a evangheliei şi a mântuirii </w:t>
      </w:r>
      <w:r w:rsidRPr="003C28C6">
        <w:rPr>
          <w:lang w:val="en-GB"/>
        </w:rPr>
        <w:t xml:space="preserve">din </w:t>
      </w:r>
      <w:r w:rsidR="008D6228" w:rsidRPr="003C28C6">
        <w:rPr>
          <w:lang w:val="en-GB"/>
        </w:rPr>
        <w:t>Romans</w:t>
      </w:r>
      <w:r w:rsidRPr="003C28C6">
        <w:rPr>
          <w:lang w:val="en-GB"/>
        </w:rPr>
        <w:t xml:space="preserve">, nici discuţia etică din 1-2 </w:t>
      </w:r>
      <w:r w:rsidR="0084340B" w:rsidRPr="003C28C6">
        <w:rPr>
          <w:lang w:val="en-GB"/>
        </w:rPr>
        <w:t>Corinthians</w:t>
      </w:r>
      <w:r w:rsidRPr="003C28C6">
        <w:rPr>
          <w:lang w:val="en-GB"/>
        </w:rPr>
        <w:t>, ci efortul foarte conce</w:t>
      </w:r>
      <w:r w:rsidR="0008226F" w:rsidRPr="003C28C6">
        <w:rPr>
          <w:lang w:val="en-GB"/>
        </w:rPr>
        <w:t>n</w:t>
      </w:r>
      <w:r w:rsidRPr="003C28C6">
        <w:rPr>
          <w:lang w:val="en-GB"/>
        </w:rPr>
        <w:t xml:space="preserve">trat </w:t>
      </w:r>
      <w:r w:rsidR="00AC74D7" w:rsidRPr="003C28C6">
        <w:rPr>
          <w:lang w:val="en-GB"/>
        </w:rPr>
        <w:t>pe corectarea</w:t>
      </w:r>
      <w:r w:rsidRPr="003C28C6">
        <w:rPr>
          <w:lang w:val="en-GB"/>
        </w:rPr>
        <w:t xml:space="preserve"> unei erori de credinţă</w:t>
      </w:r>
      <w:r w:rsidR="00AC74D7" w:rsidRPr="003C28C6">
        <w:rPr>
          <w:lang w:val="en-GB"/>
        </w:rPr>
        <w:t xml:space="preserve"> care pusese stăpânire pe viaţa creştinilor din </w:t>
      </w:r>
      <w:r w:rsidR="00FA2764" w:rsidRPr="003C28C6">
        <w:rPr>
          <w:lang w:val="en-GB"/>
        </w:rPr>
        <w:t>bisericile galatene.</w:t>
      </w:r>
      <w:r w:rsidRPr="003C28C6">
        <w:rPr>
          <w:lang w:val="en-GB"/>
        </w:rPr>
        <w:t xml:space="preserve"> </w:t>
      </w:r>
    </w:p>
    <w:p w:rsidR="00335DCA" w:rsidRPr="003C28C6" w:rsidRDefault="00000ABD" w:rsidP="00335DCA">
      <w:pPr>
        <w:rPr>
          <w:lang w:val="en-GB"/>
        </w:rPr>
      </w:pPr>
      <w:r w:rsidRPr="003C28C6">
        <w:rPr>
          <w:lang w:val="en-GB"/>
        </w:rPr>
        <w:t xml:space="preserve">În această scrisoare Pavel îi ceartă pe </w:t>
      </w:r>
      <w:r w:rsidR="0011063A" w:rsidRPr="003C28C6">
        <w:rPr>
          <w:lang w:val="en-GB"/>
        </w:rPr>
        <w:t xml:space="preserve">credincioşii din </w:t>
      </w:r>
      <w:r w:rsidR="00924FEC" w:rsidRPr="003C28C6">
        <w:rPr>
          <w:lang w:val="en-GB"/>
        </w:rPr>
        <w:t>aceste biserici</w:t>
      </w:r>
      <w:r w:rsidR="003B438C" w:rsidRPr="003C28C6">
        <w:rPr>
          <w:lang w:val="en-GB"/>
        </w:rPr>
        <w:t xml:space="preserve"> </w:t>
      </w:r>
      <w:r w:rsidR="002347F1" w:rsidRPr="003C28C6">
        <w:rPr>
          <w:lang w:val="en-GB"/>
        </w:rPr>
        <w:t xml:space="preserve">şi încearcă să le arate </w:t>
      </w:r>
      <w:r w:rsidRPr="003C28C6">
        <w:rPr>
          <w:lang w:val="en-GB"/>
        </w:rPr>
        <w:t xml:space="preserve">că nu pot </w:t>
      </w:r>
      <w:r w:rsidR="00A112CB" w:rsidRPr="003C28C6">
        <w:rPr>
          <w:lang w:val="en-GB"/>
        </w:rPr>
        <w:t>asocia</w:t>
      </w:r>
      <w:r w:rsidRPr="003C28C6">
        <w:rPr>
          <w:lang w:val="en-GB"/>
        </w:rPr>
        <w:t xml:space="preserve"> viaţa </w:t>
      </w:r>
      <w:r w:rsidR="00456C5F" w:rsidRPr="003C28C6">
        <w:rPr>
          <w:lang w:val="en-GB"/>
        </w:rPr>
        <w:t xml:space="preserve">prin credinţă în Hristos </w:t>
      </w:r>
      <w:r w:rsidR="00A112CB" w:rsidRPr="003C28C6">
        <w:rPr>
          <w:lang w:val="en-GB"/>
        </w:rPr>
        <w:t xml:space="preserve">(trăită prin Duhul) </w:t>
      </w:r>
      <w:r w:rsidRPr="003C28C6">
        <w:rPr>
          <w:lang w:val="en-GB"/>
        </w:rPr>
        <w:t>cu viaţa bazată pe ascultarea Legii.</w:t>
      </w:r>
      <w:r w:rsidR="00F67499" w:rsidRPr="003C28C6">
        <w:rPr>
          <w:lang w:val="en-GB"/>
        </w:rPr>
        <w:t xml:space="preserve"> </w:t>
      </w:r>
      <w:r w:rsidR="002347F1" w:rsidRPr="003C28C6">
        <w:rPr>
          <w:lang w:val="en-GB"/>
        </w:rPr>
        <w:t>El le afirmă cu tărie că î</w:t>
      </w:r>
      <w:r w:rsidR="00F67499" w:rsidRPr="003C28C6">
        <w:rPr>
          <w:lang w:val="en-GB"/>
        </w:rPr>
        <w:t xml:space="preserve">ntoarcerea la Legea de pe Sinai nu le </w:t>
      </w:r>
      <w:r w:rsidR="002347F1" w:rsidRPr="003C28C6">
        <w:rPr>
          <w:lang w:val="en-GB"/>
        </w:rPr>
        <w:t xml:space="preserve">va </w:t>
      </w:r>
      <w:r w:rsidR="00F67499" w:rsidRPr="003C28C6">
        <w:rPr>
          <w:lang w:val="en-GB"/>
        </w:rPr>
        <w:t xml:space="preserve">aduce nici un avantaj, ci, dimpotrivă, îi </w:t>
      </w:r>
      <w:r w:rsidR="002347F1" w:rsidRPr="003C28C6">
        <w:rPr>
          <w:lang w:val="en-GB"/>
        </w:rPr>
        <w:t xml:space="preserve">va </w:t>
      </w:r>
      <w:r w:rsidR="003D6AE8" w:rsidRPr="003C28C6">
        <w:rPr>
          <w:lang w:val="en-GB"/>
        </w:rPr>
        <w:t xml:space="preserve">pune într-o situaţie imposibilă, îi va </w:t>
      </w:r>
      <w:r w:rsidR="00F67499" w:rsidRPr="003C28C6">
        <w:rPr>
          <w:lang w:val="en-GB"/>
        </w:rPr>
        <w:t xml:space="preserve">face să </w:t>
      </w:r>
      <w:r w:rsidR="003D6AE8" w:rsidRPr="003C28C6">
        <w:rPr>
          <w:lang w:val="en-GB"/>
        </w:rPr>
        <w:t xml:space="preserve">renunţe la beneficiile credinţei (să </w:t>
      </w:r>
      <w:r w:rsidR="00F67499" w:rsidRPr="003C28C6">
        <w:rPr>
          <w:lang w:val="en-GB"/>
        </w:rPr>
        <w:t>cadă din har</w:t>
      </w:r>
      <w:r w:rsidR="003D6AE8" w:rsidRPr="003C28C6">
        <w:rPr>
          <w:lang w:val="en-GB"/>
        </w:rPr>
        <w:t>)</w:t>
      </w:r>
      <w:r w:rsidR="00F67499" w:rsidRPr="003C28C6">
        <w:rPr>
          <w:lang w:val="en-GB"/>
        </w:rPr>
        <w:t xml:space="preserve">, le </w:t>
      </w:r>
      <w:r w:rsidR="002347F1" w:rsidRPr="003C28C6">
        <w:rPr>
          <w:lang w:val="en-GB"/>
        </w:rPr>
        <w:t xml:space="preserve">va </w:t>
      </w:r>
      <w:r w:rsidR="00AF47FE" w:rsidRPr="003C28C6">
        <w:rPr>
          <w:lang w:val="en-GB"/>
        </w:rPr>
        <w:t>accentua tendinţele păcătoase spre ceartă şi diviziune.</w:t>
      </w:r>
      <w:r w:rsidRPr="003C28C6">
        <w:rPr>
          <w:lang w:val="en-GB"/>
        </w:rPr>
        <w:t xml:space="preserve"> Doar Duhul Sfânt îi </w:t>
      </w:r>
      <w:r w:rsidR="002347F1" w:rsidRPr="003C28C6">
        <w:rPr>
          <w:lang w:val="en-GB"/>
        </w:rPr>
        <w:t xml:space="preserve">poate </w:t>
      </w:r>
      <w:r w:rsidRPr="003C28C6">
        <w:rPr>
          <w:lang w:val="en-GB"/>
        </w:rPr>
        <w:t>înv</w:t>
      </w:r>
      <w:r w:rsidR="002347F1" w:rsidRPr="003C28C6">
        <w:rPr>
          <w:lang w:val="en-GB"/>
        </w:rPr>
        <w:t>ăţa şi împuternici</w:t>
      </w:r>
      <w:r w:rsidRPr="003C28C6">
        <w:rPr>
          <w:lang w:val="en-GB"/>
        </w:rPr>
        <w:t xml:space="preserve"> să trăiască în unitate</w:t>
      </w:r>
      <w:r w:rsidR="00F67499" w:rsidRPr="003C28C6">
        <w:rPr>
          <w:lang w:val="en-GB"/>
        </w:rPr>
        <w:t xml:space="preserve"> şi sfinţenie.</w:t>
      </w:r>
      <w:r w:rsidRPr="003C28C6">
        <w:rPr>
          <w:lang w:val="en-GB"/>
        </w:rPr>
        <w:t xml:space="preserve"> </w:t>
      </w:r>
      <w:r w:rsidR="00335DCA" w:rsidRPr="003C28C6">
        <w:rPr>
          <w:lang w:val="en-GB"/>
        </w:rPr>
        <w:t xml:space="preserve">La nivel general, scrisoarea comunică importanţa „absolut </w:t>
      </w:r>
      <w:r w:rsidR="00335DCA" w:rsidRPr="003C28C6">
        <w:rPr>
          <w:lang w:val="en-GB"/>
        </w:rPr>
        <w:lastRenderedPageBreak/>
        <w:t>crucială” a „rolului Duhului Sfânt în felul în care Pavel înţelege viaţa creştină”</w:t>
      </w:r>
      <w:r w:rsidR="00335DCA" w:rsidRPr="003C28C6">
        <w:rPr>
          <w:rStyle w:val="FootnoteReference"/>
          <w:lang w:val="en-GB"/>
        </w:rPr>
        <w:footnoteReference w:id="39"/>
      </w:r>
      <w:r w:rsidR="00335DCA" w:rsidRPr="003C28C6">
        <w:rPr>
          <w:lang w:val="en-GB"/>
        </w:rPr>
        <w:t>.</w:t>
      </w:r>
    </w:p>
    <w:p w:rsidR="00000ABD" w:rsidRPr="003C28C6" w:rsidRDefault="001856F2" w:rsidP="00471C8E">
      <w:pPr>
        <w:rPr>
          <w:lang w:val="en-GB"/>
        </w:rPr>
      </w:pPr>
      <w:r w:rsidRPr="003C28C6">
        <w:rPr>
          <w:lang w:val="en-GB"/>
        </w:rPr>
        <w:t xml:space="preserve">Pe ansamblu, s-ar putea pune în evidenţă trei secţiuni mari în </w:t>
      </w:r>
      <w:r w:rsidR="008D6228" w:rsidRPr="003C28C6">
        <w:rPr>
          <w:lang w:val="en-GB"/>
        </w:rPr>
        <w:t>Galatians</w:t>
      </w:r>
      <w:r w:rsidRPr="003C28C6">
        <w:rPr>
          <w:lang w:val="en-GB"/>
        </w:rPr>
        <w:t xml:space="preserve">, fiecare cu accentele sale caracteristice asupra învăţăturii despre lucrarea Duhului Sfânt: </w:t>
      </w:r>
      <w:r w:rsidR="008D6228" w:rsidRPr="003C28C6">
        <w:rPr>
          <w:lang w:val="en-GB"/>
        </w:rPr>
        <w:t>Galatians</w:t>
      </w:r>
      <w:r w:rsidRPr="003C28C6">
        <w:rPr>
          <w:lang w:val="en-GB"/>
        </w:rPr>
        <w:t xml:space="preserve"> 3 aduce în prim-plan</w:t>
      </w:r>
      <w:r w:rsidR="0008226F" w:rsidRPr="003C28C6">
        <w:rPr>
          <w:lang w:val="en-GB"/>
        </w:rPr>
        <w:t xml:space="preserve"> importanţa </w:t>
      </w:r>
      <w:r w:rsidR="00CA1C1C" w:rsidRPr="003C28C6">
        <w:rPr>
          <w:lang w:val="en-GB"/>
        </w:rPr>
        <w:t xml:space="preserve">începerii şi </w:t>
      </w:r>
      <w:r w:rsidR="0008226F" w:rsidRPr="003C28C6">
        <w:rPr>
          <w:lang w:val="en-GB"/>
        </w:rPr>
        <w:t>continuării vieţii noi prin Duhul</w:t>
      </w:r>
      <w:r w:rsidRPr="003C28C6">
        <w:rPr>
          <w:lang w:val="en-GB"/>
        </w:rPr>
        <w:t xml:space="preserve">; </w:t>
      </w:r>
      <w:r w:rsidR="008D6228" w:rsidRPr="003C28C6">
        <w:rPr>
          <w:lang w:val="en-GB"/>
        </w:rPr>
        <w:t>Galatians</w:t>
      </w:r>
      <w:r w:rsidRPr="003C28C6">
        <w:rPr>
          <w:lang w:val="en-GB"/>
        </w:rPr>
        <w:t xml:space="preserve"> 4 subliniază</w:t>
      </w:r>
      <w:r w:rsidR="0008226F" w:rsidRPr="003C28C6">
        <w:rPr>
          <w:lang w:val="en-GB"/>
        </w:rPr>
        <w:t xml:space="preserve"> identitatea de copii ai lui Dumnezeu</w:t>
      </w:r>
      <w:r w:rsidRPr="003C28C6">
        <w:rPr>
          <w:lang w:val="en-GB"/>
        </w:rPr>
        <w:t xml:space="preserve"> pe care o au creştinii;</w:t>
      </w:r>
      <w:r w:rsidR="0008226F" w:rsidRPr="003C28C6">
        <w:rPr>
          <w:lang w:val="en-GB"/>
        </w:rPr>
        <w:t xml:space="preserve"> </w:t>
      </w:r>
      <w:r w:rsidR="00471C8E" w:rsidRPr="003C28C6">
        <w:rPr>
          <w:lang w:val="en-GB"/>
        </w:rPr>
        <w:t xml:space="preserve">iar </w:t>
      </w:r>
      <w:r w:rsidR="008D6228" w:rsidRPr="003C28C6">
        <w:rPr>
          <w:lang w:val="en-GB"/>
        </w:rPr>
        <w:t>Galatians</w:t>
      </w:r>
      <w:r w:rsidR="00471C8E" w:rsidRPr="003C28C6">
        <w:rPr>
          <w:lang w:val="en-GB"/>
        </w:rPr>
        <w:t xml:space="preserve"> 5-6 conţine învăţătura despre</w:t>
      </w:r>
      <w:r w:rsidR="0008226F" w:rsidRPr="003C28C6">
        <w:rPr>
          <w:lang w:val="en-GB"/>
        </w:rPr>
        <w:t xml:space="preserve"> </w:t>
      </w:r>
      <w:r w:rsidR="00E06219" w:rsidRPr="003C28C6">
        <w:rPr>
          <w:lang w:val="en-GB"/>
        </w:rPr>
        <w:t>transformarea caracterului</w:t>
      </w:r>
      <w:r w:rsidR="00CA1C1C" w:rsidRPr="003C28C6">
        <w:rPr>
          <w:lang w:val="en-GB"/>
        </w:rPr>
        <w:t xml:space="preserve"> şi a vieţii</w:t>
      </w:r>
      <w:r w:rsidR="00E06219" w:rsidRPr="003C28C6">
        <w:rPr>
          <w:lang w:val="en-GB"/>
        </w:rPr>
        <w:t xml:space="preserve"> </w:t>
      </w:r>
      <w:r w:rsidR="00471C8E" w:rsidRPr="003C28C6">
        <w:rPr>
          <w:lang w:val="en-GB"/>
        </w:rPr>
        <w:t>creştinului, prin Duhul Sfânt</w:t>
      </w:r>
      <w:r w:rsidR="0008226F" w:rsidRPr="003C28C6">
        <w:rPr>
          <w:lang w:val="en-GB"/>
        </w:rPr>
        <w:t>.</w:t>
      </w:r>
    </w:p>
    <w:p w:rsidR="001D6136" w:rsidRPr="003C28C6" w:rsidRDefault="008D6228" w:rsidP="00FD6116">
      <w:pPr>
        <w:pStyle w:val="Heading5"/>
        <w:rPr>
          <w:lang w:val="en-GB"/>
        </w:rPr>
      </w:pPr>
      <w:r w:rsidRPr="003C28C6">
        <w:rPr>
          <w:lang w:val="en-GB"/>
        </w:rPr>
        <w:t>Galatians</w:t>
      </w:r>
      <w:r w:rsidR="00075BFF" w:rsidRPr="003C28C6">
        <w:rPr>
          <w:lang w:val="en-GB"/>
        </w:rPr>
        <w:t xml:space="preserve"> </w:t>
      </w:r>
      <w:r w:rsidR="00EA5488" w:rsidRPr="003C28C6">
        <w:rPr>
          <w:lang w:val="en-GB"/>
        </w:rPr>
        <w:t>3</w:t>
      </w:r>
      <w:r w:rsidR="00075BFF" w:rsidRPr="003C28C6">
        <w:rPr>
          <w:lang w:val="en-GB"/>
        </w:rPr>
        <w:t>:</w:t>
      </w:r>
      <w:r w:rsidR="00EA5488" w:rsidRPr="003C28C6">
        <w:rPr>
          <w:lang w:val="en-GB"/>
        </w:rPr>
        <w:t xml:space="preserve"> </w:t>
      </w:r>
      <w:r w:rsidR="004A46A3" w:rsidRPr="003C28C6">
        <w:rPr>
          <w:lang w:val="en-GB"/>
        </w:rPr>
        <w:t>Legea</w:t>
      </w:r>
      <w:r w:rsidR="00603D93" w:rsidRPr="003C28C6">
        <w:rPr>
          <w:lang w:val="en-GB"/>
        </w:rPr>
        <w:t>, credinţa în Isus</w:t>
      </w:r>
      <w:r w:rsidR="00264CAE" w:rsidRPr="003C28C6">
        <w:rPr>
          <w:lang w:val="en-GB"/>
        </w:rPr>
        <w:t>, şi viaţa nouă</w:t>
      </w:r>
    </w:p>
    <w:p w:rsidR="00482FAF" w:rsidRPr="003C28C6" w:rsidRDefault="009204B4" w:rsidP="002F54CB">
      <w:pPr>
        <w:rPr>
          <w:lang w:val="en-GB"/>
        </w:rPr>
      </w:pPr>
      <w:r w:rsidRPr="003C28C6">
        <w:rPr>
          <w:lang w:val="en-GB"/>
        </w:rPr>
        <w:t>Deşi este un</w:t>
      </w:r>
      <w:r w:rsidR="002F54CB" w:rsidRPr="003C28C6">
        <w:rPr>
          <w:lang w:val="en-GB"/>
        </w:rPr>
        <w:t xml:space="preserve">ul din subiectele majore </w:t>
      </w:r>
      <w:r w:rsidRPr="003C28C6">
        <w:rPr>
          <w:lang w:val="en-GB"/>
        </w:rPr>
        <w:t>al</w:t>
      </w:r>
      <w:r w:rsidR="002F54CB" w:rsidRPr="003C28C6">
        <w:rPr>
          <w:lang w:val="en-GB"/>
        </w:rPr>
        <w:t>e</w:t>
      </w:r>
      <w:r w:rsidRPr="003C28C6">
        <w:rPr>
          <w:lang w:val="en-GB"/>
        </w:rPr>
        <w:t xml:space="preserve"> epistolei, Duhul Sfânt apare menţionat de abia în capitolul 3, când Pavel îi interpelează direct pe </w:t>
      </w:r>
      <w:r w:rsidR="008D6228" w:rsidRPr="003C28C6">
        <w:rPr>
          <w:lang w:val="en-GB"/>
        </w:rPr>
        <w:t>Galatians</w:t>
      </w:r>
      <w:r w:rsidRPr="003C28C6">
        <w:rPr>
          <w:lang w:val="en-GB"/>
        </w:rPr>
        <w:t xml:space="preserve"> </w:t>
      </w:r>
      <w:r w:rsidR="002F54CB" w:rsidRPr="003C28C6">
        <w:rPr>
          <w:lang w:val="en-GB"/>
        </w:rPr>
        <w:t>cu privire la deruta lor teologică şi practică.</w:t>
      </w:r>
      <w:r w:rsidR="004B09A5" w:rsidRPr="003C28C6">
        <w:rPr>
          <w:lang w:val="en-GB"/>
        </w:rPr>
        <w:t xml:space="preserve"> </w:t>
      </w:r>
    </w:p>
    <w:p w:rsidR="00181C4B" w:rsidRPr="003C28C6" w:rsidRDefault="00482FAF" w:rsidP="00311E90">
      <w:pPr>
        <w:rPr>
          <w:lang w:val="en-GB"/>
        </w:rPr>
      </w:pPr>
      <w:r w:rsidRPr="003C28C6">
        <w:rPr>
          <w:lang w:val="en-GB"/>
        </w:rPr>
        <w:t>Mai întâi, el le precizează că au primit Duhul Sfânt pentru că au crezut în Hristos, nu pentru că au ascultat şi</w:t>
      </w:r>
      <w:r w:rsidR="009204B4" w:rsidRPr="003C28C6">
        <w:rPr>
          <w:lang w:val="en-GB"/>
        </w:rPr>
        <w:t xml:space="preserve"> au</w:t>
      </w:r>
      <w:r w:rsidRPr="003C28C6">
        <w:rPr>
          <w:lang w:val="en-GB"/>
        </w:rPr>
        <w:t xml:space="preserve"> împlinit Legea (3:2). </w:t>
      </w:r>
      <w:r w:rsidR="00A21F3E" w:rsidRPr="003C28C6">
        <w:rPr>
          <w:lang w:val="en-GB"/>
        </w:rPr>
        <w:t>Felul în care îi întreabă (</w:t>
      </w:r>
      <w:r w:rsidR="00A21F3E" w:rsidRPr="003C28C6">
        <w:rPr>
          <w:rStyle w:val="apple-converted-space"/>
          <w:color w:val="000000"/>
          <w:lang w:val="en-GB"/>
        </w:rPr>
        <w:t> „</w:t>
      </w:r>
      <w:r w:rsidR="00A21F3E" w:rsidRPr="003C28C6">
        <w:rPr>
          <w:rFonts w:cs="Arial"/>
          <w:color w:val="000000"/>
          <w:lang w:val="en-GB"/>
        </w:rPr>
        <w:t xml:space="preserve">Atât vreau să ştiu de la voi: datorită faptelor Legii aţi primit voi Duhul sau pentru că aţi ascultat cuvântul credinţei?”), lasă să se înţeleagă faptul că </w:t>
      </w:r>
      <w:r w:rsidR="008D6228" w:rsidRPr="003C28C6">
        <w:rPr>
          <w:rFonts w:cs="Arial"/>
          <w:color w:val="000000"/>
          <w:lang w:val="en-GB"/>
        </w:rPr>
        <w:t>Galatians</w:t>
      </w:r>
      <w:r w:rsidR="00A21F3E" w:rsidRPr="003C28C6">
        <w:rPr>
          <w:rFonts w:cs="Arial"/>
          <w:color w:val="000000"/>
          <w:lang w:val="en-GB"/>
        </w:rPr>
        <w:t>i preţuiau în mod deosebit prezenţa şi lucrările Duhului Sfânt între ei. Pavel doar vrea să le atragă atenţia că motivul primirii Duhului a fost credinţa în Hristos, nu ascultarea de Lege, spre care se îndreptau acum.</w:t>
      </w:r>
      <w:r w:rsidR="00A21F3E" w:rsidRPr="003C28C6">
        <w:rPr>
          <w:rStyle w:val="apple-converted-space"/>
          <w:color w:val="000000"/>
          <w:lang w:val="en-GB"/>
        </w:rPr>
        <w:t xml:space="preserve"> În mod interesant, se confirmă şi în </w:t>
      </w:r>
      <w:r w:rsidR="008D6228" w:rsidRPr="003C28C6">
        <w:rPr>
          <w:rStyle w:val="apple-converted-space"/>
          <w:color w:val="000000"/>
          <w:lang w:val="en-GB"/>
        </w:rPr>
        <w:t>Galatians</w:t>
      </w:r>
      <w:r w:rsidR="00A21F3E" w:rsidRPr="003C28C6">
        <w:rPr>
          <w:rStyle w:val="apple-converted-space"/>
          <w:color w:val="000000"/>
          <w:lang w:val="en-GB"/>
        </w:rPr>
        <w:t>, în felul acesta, că venirea Duhului este condiţionată de credinţa în Hristos (condiţia a fost întâlnită şi în ziua Cincizecimii, în Fapte 2).</w:t>
      </w:r>
    </w:p>
    <w:p w:rsidR="00000ABD" w:rsidRPr="003C28C6" w:rsidRDefault="003E7002" w:rsidP="00B37796">
      <w:pPr>
        <w:pStyle w:val="BodyText"/>
        <w:rPr>
          <w:lang w:val="en-GB"/>
        </w:rPr>
      </w:pPr>
      <w:r w:rsidRPr="003C28C6">
        <w:rPr>
          <w:lang w:val="en-GB"/>
        </w:rPr>
        <w:t xml:space="preserve">A doua interpelare a </w:t>
      </w:r>
      <w:r w:rsidR="008D6228" w:rsidRPr="003C28C6">
        <w:rPr>
          <w:lang w:val="en-GB"/>
        </w:rPr>
        <w:t>Galatians</w:t>
      </w:r>
      <w:r w:rsidRPr="003C28C6">
        <w:rPr>
          <w:lang w:val="en-GB"/>
        </w:rPr>
        <w:t xml:space="preserve">lor, în </w:t>
      </w:r>
      <w:r w:rsidR="008D6228" w:rsidRPr="003C28C6">
        <w:rPr>
          <w:lang w:val="en-GB"/>
        </w:rPr>
        <w:t>Galatians</w:t>
      </w:r>
      <w:r w:rsidRPr="003C28C6">
        <w:rPr>
          <w:lang w:val="en-GB"/>
        </w:rPr>
        <w:t xml:space="preserve"> 3:3, pune problema imposibilităţii de a continua prin ascultarea de Lege, ceva ce a început prin primirea Duhului.</w:t>
      </w:r>
      <w:r w:rsidR="00482FAF" w:rsidRPr="003C28C6">
        <w:rPr>
          <w:lang w:val="en-GB"/>
        </w:rPr>
        <w:t xml:space="preserve"> Dacă Legea nu le-a fost de folos ca să primească </w:t>
      </w:r>
      <w:r w:rsidR="00482FAF" w:rsidRPr="003C28C6">
        <w:rPr>
          <w:lang w:val="en-GB"/>
        </w:rPr>
        <w:lastRenderedPageBreak/>
        <w:t xml:space="preserve">Duhul Sfânt, cum le va fi de folos ca să continue acum viaţa </w:t>
      </w:r>
      <w:r w:rsidR="00BA333C" w:rsidRPr="003C28C6">
        <w:rPr>
          <w:lang w:val="en-GB"/>
        </w:rPr>
        <w:t xml:space="preserve">aceasta nouă </w:t>
      </w:r>
      <w:r w:rsidR="00482FAF" w:rsidRPr="003C28C6">
        <w:rPr>
          <w:lang w:val="en-GB"/>
        </w:rPr>
        <w:t xml:space="preserve">începută prin Duhul Sfânt? În termeni precişi, </w:t>
      </w:r>
      <w:r w:rsidR="009434A9" w:rsidRPr="003C28C6">
        <w:rPr>
          <w:lang w:val="en-GB"/>
        </w:rPr>
        <w:t xml:space="preserve">Pavel </w:t>
      </w:r>
      <w:r w:rsidR="00482FAF" w:rsidRPr="003C28C6">
        <w:rPr>
          <w:lang w:val="en-GB"/>
        </w:rPr>
        <w:t xml:space="preserve">îi întreabă cum pot ei finaliza </w:t>
      </w:r>
      <w:r w:rsidR="009434A9" w:rsidRPr="003C28C6">
        <w:rPr>
          <w:lang w:val="en-GB"/>
        </w:rPr>
        <w:t>„</w:t>
      </w:r>
      <w:r w:rsidR="00000ABD" w:rsidRPr="003C28C6">
        <w:rPr>
          <w:lang w:val="en-GB"/>
        </w:rPr>
        <w:t>prin carne</w:t>
      </w:r>
      <w:r w:rsidR="009434A9" w:rsidRPr="003C28C6">
        <w:rPr>
          <w:lang w:val="en-GB"/>
        </w:rPr>
        <w:t>”</w:t>
      </w:r>
      <w:r w:rsidR="00482FAF" w:rsidRPr="003C28C6">
        <w:rPr>
          <w:lang w:val="en-GB"/>
        </w:rPr>
        <w:t xml:space="preserve">, acum, ceea ce n-au putut începe decât prin Duhul. </w:t>
      </w:r>
      <w:r w:rsidR="00B37796" w:rsidRPr="003C28C6">
        <w:rPr>
          <w:lang w:val="en-GB"/>
        </w:rPr>
        <w:t>Expresia „a finaliza prin carne” (</w:t>
      </w:r>
      <w:r w:rsidR="00B37796" w:rsidRPr="003C28C6">
        <w:rPr>
          <w:i/>
          <w:iCs/>
          <w:lang w:val="en-GB"/>
        </w:rPr>
        <w:t>sarki</w:t>
      </w:r>
      <w:r w:rsidR="00E94FF6" w:rsidRPr="003C28C6">
        <w:rPr>
          <w:i/>
          <w:iCs/>
          <w:lang w:val="en-GB"/>
        </w:rPr>
        <w:t xml:space="preserve"> epiteleisthe</w:t>
      </w:r>
      <w:r w:rsidR="00B37796" w:rsidRPr="003C28C6">
        <w:rPr>
          <w:lang w:val="en-GB"/>
        </w:rPr>
        <w:t>) este încadrată într-o serie de menţionări sistematice ale faptelor Duhului şi faptelor Legii şi pare să se refere la circumcizie, în particular, sau la ascultarea de Lege, în general</w:t>
      </w:r>
      <w:r w:rsidR="00B37796" w:rsidRPr="003C28C6">
        <w:rPr>
          <w:rStyle w:val="FootnoteReference"/>
          <w:lang w:val="en-GB"/>
        </w:rPr>
        <w:footnoteReference w:id="40"/>
      </w:r>
      <w:r w:rsidR="00B37796" w:rsidRPr="003C28C6">
        <w:rPr>
          <w:lang w:val="en-GB"/>
        </w:rPr>
        <w:t>.</w:t>
      </w:r>
    </w:p>
    <w:p w:rsidR="00000ABD" w:rsidRPr="003C28C6" w:rsidRDefault="008D6228" w:rsidP="00CE3B6B">
      <w:pPr>
        <w:pStyle w:val="BodyText"/>
        <w:rPr>
          <w:lang w:val="en-GB"/>
        </w:rPr>
      </w:pPr>
      <w:r w:rsidRPr="003C28C6">
        <w:rPr>
          <w:lang w:val="en-GB"/>
        </w:rPr>
        <w:t>Galatians</w:t>
      </w:r>
      <w:r w:rsidR="00620150" w:rsidRPr="003C28C6">
        <w:rPr>
          <w:lang w:val="en-GB"/>
        </w:rPr>
        <w:t xml:space="preserve"> 3:5 întăreşte afirmaţia din 3:2</w:t>
      </w:r>
      <w:r w:rsidR="005323B0" w:rsidRPr="003C28C6">
        <w:rPr>
          <w:lang w:val="en-GB"/>
        </w:rPr>
        <w:t xml:space="preserve"> şi </w:t>
      </w:r>
      <w:r w:rsidR="002E474A" w:rsidRPr="003C28C6">
        <w:rPr>
          <w:lang w:val="en-GB"/>
        </w:rPr>
        <w:t xml:space="preserve">descrie manifestarea primirii Duhului, </w:t>
      </w:r>
      <w:r w:rsidR="00620150" w:rsidRPr="003C28C6">
        <w:rPr>
          <w:lang w:val="en-GB"/>
        </w:rPr>
        <w:t>la început, prin credinţă:</w:t>
      </w:r>
      <w:r w:rsidR="005323B0" w:rsidRPr="003C28C6">
        <w:rPr>
          <w:lang w:val="en-GB"/>
        </w:rPr>
        <w:t xml:space="preserve"> </w:t>
      </w:r>
      <w:r w:rsidR="002E474A" w:rsidRPr="003C28C6">
        <w:rPr>
          <w:lang w:val="en-GB"/>
        </w:rPr>
        <w:t>între ei au avut loc</w:t>
      </w:r>
      <w:r w:rsidR="00CF2489" w:rsidRPr="003C28C6">
        <w:rPr>
          <w:lang w:val="en-GB"/>
        </w:rPr>
        <w:t xml:space="preserve"> minuni şi lucrări deosebite din partea lui </w:t>
      </w:r>
      <w:r w:rsidR="00D016B3" w:rsidRPr="003C28C6">
        <w:rPr>
          <w:lang w:val="en-GB"/>
        </w:rPr>
        <w:t>Dumnezeu Tatăl</w:t>
      </w:r>
      <w:r w:rsidR="002E474A" w:rsidRPr="003C28C6">
        <w:rPr>
          <w:lang w:val="en-GB"/>
        </w:rPr>
        <w:t xml:space="preserve"> (iar acestea, categoric, nu au fost făcute prin puterile Legii).</w:t>
      </w:r>
      <w:r w:rsidR="0083456B" w:rsidRPr="003C28C6">
        <w:rPr>
          <w:lang w:val="en-GB"/>
        </w:rPr>
        <w:t xml:space="preserve"> Mai mult, faptul că </w:t>
      </w:r>
      <w:r w:rsidRPr="003C28C6">
        <w:rPr>
          <w:lang w:val="en-GB"/>
        </w:rPr>
        <w:t>Galatians</w:t>
      </w:r>
      <w:r w:rsidR="0083456B" w:rsidRPr="003C28C6">
        <w:rPr>
          <w:lang w:val="en-GB"/>
        </w:rPr>
        <w:t>i au</w:t>
      </w:r>
      <w:r w:rsidR="002E474A" w:rsidRPr="003C28C6">
        <w:rPr>
          <w:lang w:val="en-GB"/>
        </w:rPr>
        <w:t xml:space="preserve"> în viaţa lor</w:t>
      </w:r>
      <w:r w:rsidR="0083456B" w:rsidRPr="003C28C6">
        <w:rPr>
          <w:lang w:val="en-GB"/>
        </w:rPr>
        <w:t xml:space="preserve"> </w:t>
      </w:r>
      <w:r w:rsidR="00CE3B6B" w:rsidRPr="003C28C6">
        <w:rPr>
          <w:lang w:val="en-GB"/>
        </w:rPr>
        <w:t>prezenţa</w:t>
      </w:r>
      <w:r w:rsidR="0083456B" w:rsidRPr="003C28C6">
        <w:rPr>
          <w:lang w:val="en-GB"/>
        </w:rPr>
        <w:t xml:space="preserve"> Duhului reprezintă o extindere către neamuri a promisiunii </w:t>
      </w:r>
      <w:r w:rsidR="00CE3B6B" w:rsidRPr="003C28C6">
        <w:rPr>
          <w:lang w:val="en-GB"/>
        </w:rPr>
        <w:t xml:space="preserve">mântuirii </w:t>
      </w:r>
      <w:r w:rsidR="0083456B" w:rsidRPr="003C28C6">
        <w:rPr>
          <w:lang w:val="en-GB"/>
        </w:rPr>
        <w:t>făcute de Dumnezeu lui Avraam, la care avem acces prin credinţă, prin Isus Hristos (</w:t>
      </w:r>
      <w:r w:rsidRPr="003C28C6">
        <w:rPr>
          <w:lang w:val="en-GB"/>
        </w:rPr>
        <w:t>Galatians</w:t>
      </w:r>
      <w:r w:rsidR="0083456B" w:rsidRPr="003C28C6">
        <w:rPr>
          <w:lang w:val="en-GB"/>
        </w:rPr>
        <w:t xml:space="preserve"> 3:14</w:t>
      </w:r>
      <w:r w:rsidR="008157E8" w:rsidRPr="003C28C6">
        <w:rPr>
          <w:lang w:val="en-GB"/>
        </w:rPr>
        <w:t>, „p</w:t>
      </w:r>
      <w:r w:rsidR="008157E8" w:rsidRPr="003C28C6">
        <w:rPr>
          <w:rFonts w:cs="Arial"/>
          <w:color w:val="000000"/>
          <w:lang w:val="en-GB"/>
        </w:rPr>
        <w:t>rin Hristos Isus, binecuvântarea vestită lui Avraam să vină la neamuri, să primim făgăduinţa Duhului prin credinţă”</w:t>
      </w:r>
      <w:r w:rsidR="0083456B" w:rsidRPr="003C28C6">
        <w:rPr>
          <w:lang w:val="en-GB"/>
        </w:rPr>
        <w:t>).</w:t>
      </w:r>
    </w:p>
    <w:p w:rsidR="000F476D" w:rsidRPr="003C28C6" w:rsidRDefault="000F476D" w:rsidP="00037B53">
      <w:pPr>
        <w:pStyle w:val="BodyText"/>
        <w:rPr>
          <w:lang w:val="en-GB"/>
        </w:rPr>
      </w:pPr>
      <w:r w:rsidRPr="003C28C6">
        <w:rPr>
          <w:lang w:val="en-GB"/>
        </w:rPr>
        <w:t xml:space="preserve">Caracteristic pentru acest capitol </w:t>
      </w:r>
      <w:r w:rsidR="009D29D8" w:rsidRPr="003C28C6">
        <w:rPr>
          <w:lang w:val="en-GB"/>
        </w:rPr>
        <w:t xml:space="preserve">3 </w:t>
      </w:r>
      <w:r w:rsidRPr="003C28C6">
        <w:rPr>
          <w:lang w:val="en-GB"/>
        </w:rPr>
        <w:t xml:space="preserve">este </w:t>
      </w:r>
      <w:r w:rsidR="009D29D8" w:rsidRPr="003C28C6">
        <w:rPr>
          <w:lang w:val="en-GB"/>
        </w:rPr>
        <w:t xml:space="preserve">faptul </w:t>
      </w:r>
      <w:r w:rsidRPr="003C28C6">
        <w:rPr>
          <w:lang w:val="en-GB"/>
        </w:rPr>
        <w:t xml:space="preserve">că Pavel reuşeşte să </w:t>
      </w:r>
      <w:r w:rsidR="009D29D8" w:rsidRPr="003C28C6">
        <w:rPr>
          <w:lang w:val="en-GB"/>
        </w:rPr>
        <w:t>articuleze</w:t>
      </w:r>
      <w:r w:rsidRPr="003C28C6">
        <w:rPr>
          <w:lang w:val="en-GB"/>
        </w:rPr>
        <w:t xml:space="preserve"> adevăruri teologi</w:t>
      </w:r>
      <w:r w:rsidR="009D29D8" w:rsidRPr="003C28C6">
        <w:rPr>
          <w:lang w:val="en-GB"/>
        </w:rPr>
        <w:t xml:space="preserve">ce abstracte, profunde, dar </w:t>
      </w:r>
      <w:r w:rsidR="00580FA4" w:rsidRPr="003C28C6">
        <w:rPr>
          <w:lang w:val="en-GB"/>
        </w:rPr>
        <w:t>poate să discute şi aplicaţiile practice din viaţa creştinilor.</w:t>
      </w:r>
      <w:r w:rsidRPr="003C28C6">
        <w:rPr>
          <w:lang w:val="en-GB"/>
        </w:rPr>
        <w:t xml:space="preserve"> Duhul Sfânt şi divinitatea sa, </w:t>
      </w:r>
      <w:r w:rsidR="00037B53" w:rsidRPr="003C28C6">
        <w:rPr>
          <w:lang w:val="en-GB"/>
        </w:rPr>
        <w:t>participarea sa în Sfânta Treime, legătura dintre Lege şi viaţa nouă, prin Duhul, şi relevanţa lo</w:t>
      </w:r>
      <w:r w:rsidR="00EC3B06" w:rsidRPr="003C28C6">
        <w:rPr>
          <w:lang w:val="en-GB"/>
        </w:rPr>
        <w:t>r în viaţa creştină practică sunt toate abordate de Pavel cu o mare claritate.</w:t>
      </w:r>
    </w:p>
    <w:p w:rsidR="00655BC0" w:rsidRPr="003C28C6" w:rsidRDefault="008D6228" w:rsidP="00FD6116">
      <w:pPr>
        <w:pStyle w:val="Heading5"/>
        <w:rPr>
          <w:lang w:val="en-GB"/>
        </w:rPr>
      </w:pPr>
      <w:r w:rsidRPr="003C28C6">
        <w:rPr>
          <w:lang w:val="en-GB"/>
        </w:rPr>
        <w:t>Galatians</w:t>
      </w:r>
      <w:r w:rsidR="00075BFF" w:rsidRPr="003C28C6">
        <w:rPr>
          <w:lang w:val="en-GB"/>
        </w:rPr>
        <w:t xml:space="preserve"> </w:t>
      </w:r>
      <w:r w:rsidR="00EA5488" w:rsidRPr="003C28C6">
        <w:rPr>
          <w:lang w:val="en-GB"/>
        </w:rPr>
        <w:t>4</w:t>
      </w:r>
      <w:r w:rsidR="00075BFF" w:rsidRPr="003C28C6">
        <w:rPr>
          <w:lang w:val="en-GB"/>
        </w:rPr>
        <w:t>:</w:t>
      </w:r>
      <w:r w:rsidR="00EA5488" w:rsidRPr="003C28C6">
        <w:rPr>
          <w:lang w:val="en-GB"/>
        </w:rPr>
        <w:t xml:space="preserve"> </w:t>
      </w:r>
      <w:r w:rsidR="000E7A20" w:rsidRPr="003C28C6">
        <w:rPr>
          <w:lang w:val="en-GB"/>
        </w:rPr>
        <w:t xml:space="preserve">antiteza fiu – rob </w:t>
      </w:r>
      <w:r w:rsidR="00722497" w:rsidRPr="003C28C6">
        <w:rPr>
          <w:lang w:val="en-GB"/>
        </w:rPr>
        <w:t>şi</w:t>
      </w:r>
      <w:r w:rsidR="00FD6116" w:rsidRPr="003C28C6">
        <w:rPr>
          <w:lang w:val="en-GB"/>
        </w:rPr>
        <w:t xml:space="preserve"> înfierea</w:t>
      </w:r>
      <w:r w:rsidR="00F8516C" w:rsidRPr="003C28C6">
        <w:rPr>
          <w:lang w:val="en-GB"/>
        </w:rPr>
        <w:t xml:space="preserve"> divin</w:t>
      </w:r>
      <w:r w:rsidR="00FD6116" w:rsidRPr="003C28C6">
        <w:rPr>
          <w:lang w:val="en-GB"/>
        </w:rPr>
        <w:t>ă</w:t>
      </w:r>
    </w:p>
    <w:p w:rsidR="00973E4F" w:rsidRPr="003C28C6" w:rsidRDefault="003E2152" w:rsidP="007E7EAE">
      <w:pPr>
        <w:rPr>
          <w:lang w:val="en-GB"/>
        </w:rPr>
      </w:pPr>
      <w:r w:rsidRPr="003C28C6">
        <w:rPr>
          <w:lang w:val="en-GB"/>
        </w:rPr>
        <w:t>În</w:t>
      </w:r>
      <w:r w:rsidR="007E7EAE" w:rsidRPr="003C28C6">
        <w:rPr>
          <w:lang w:val="en-GB"/>
        </w:rPr>
        <w:t xml:space="preserve"> capitolul 4, Pavel abordează tema fiului şi a înfierii celor credincioşi în familia lui Dumnezeu, prin Duhul, </w:t>
      </w:r>
      <w:r w:rsidR="007E7EAE" w:rsidRPr="003C28C6">
        <w:rPr>
          <w:lang w:val="en-GB"/>
        </w:rPr>
        <w:lastRenderedPageBreak/>
        <w:t>aşa cum şi Isus, ca Fiu, are o legătură deosebită cu Duhul Sfânt (Gal. 4:5-7, etc.). Tema aceasta este tratată pe larg, şi în mod asemănător, şi în Epistola</w:t>
      </w:r>
      <w:r w:rsidRPr="003C28C6">
        <w:rPr>
          <w:lang w:val="en-GB"/>
        </w:rPr>
        <w:t xml:space="preserve"> către </w:t>
      </w:r>
      <w:r w:rsidR="008D6228" w:rsidRPr="003C28C6">
        <w:rPr>
          <w:lang w:val="en-GB"/>
        </w:rPr>
        <w:t>Romans</w:t>
      </w:r>
      <w:r w:rsidR="007E7EAE" w:rsidRPr="003C28C6">
        <w:rPr>
          <w:lang w:val="en-GB"/>
        </w:rPr>
        <w:t>.</w:t>
      </w:r>
      <w:r w:rsidR="00244546" w:rsidRPr="003C28C6">
        <w:rPr>
          <w:lang w:val="en-GB"/>
        </w:rPr>
        <w:t xml:space="preserve"> </w:t>
      </w:r>
    </w:p>
    <w:p w:rsidR="00BC3176" w:rsidRPr="003C28C6" w:rsidRDefault="009B5801" w:rsidP="00422A99">
      <w:pPr>
        <w:pStyle w:val="BodyText"/>
        <w:rPr>
          <w:lang w:val="en-GB"/>
        </w:rPr>
      </w:pPr>
      <w:r w:rsidRPr="003C28C6">
        <w:rPr>
          <w:lang w:val="en-GB"/>
        </w:rPr>
        <w:t xml:space="preserve">În </w:t>
      </w:r>
      <w:r w:rsidR="007E7EAE" w:rsidRPr="003C28C6">
        <w:rPr>
          <w:lang w:val="en-GB"/>
        </w:rPr>
        <w:t xml:space="preserve">primul </w:t>
      </w:r>
      <w:r w:rsidRPr="003C28C6">
        <w:rPr>
          <w:lang w:val="en-GB"/>
        </w:rPr>
        <w:t>pasaj (4:5</w:t>
      </w:r>
      <w:r w:rsidR="00B91337" w:rsidRPr="003C28C6">
        <w:rPr>
          <w:lang w:val="en-GB"/>
        </w:rPr>
        <w:t>-</w:t>
      </w:r>
      <w:r w:rsidR="004D732A" w:rsidRPr="003C28C6">
        <w:rPr>
          <w:lang w:val="en-GB"/>
        </w:rPr>
        <w:t>6</w:t>
      </w:r>
      <w:r w:rsidRPr="003C28C6">
        <w:rPr>
          <w:lang w:val="en-GB"/>
        </w:rPr>
        <w:t>), Pavel construieşte o paralelă remarcabilă între felul în care Dum</w:t>
      </w:r>
      <w:r w:rsidR="003E2152" w:rsidRPr="003C28C6">
        <w:rPr>
          <w:lang w:val="en-GB"/>
        </w:rPr>
        <w:t xml:space="preserve">nezeu </w:t>
      </w:r>
      <w:r w:rsidRPr="003C28C6">
        <w:rPr>
          <w:lang w:val="en-GB"/>
        </w:rPr>
        <w:t>l-</w:t>
      </w:r>
      <w:r w:rsidR="003E2152" w:rsidRPr="003C28C6">
        <w:rPr>
          <w:lang w:val="en-GB"/>
        </w:rPr>
        <w:t xml:space="preserve">a trimis </w:t>
      </w:r>
      <w:r w:rsidRPr="003C28C6">
        <w:rPr>
          <w:lang w:val="en-GB"/>
        </w:rPr>
        <w:t xml:space="preserve">pe Fiul său şi, respectiv, </w:t>
      </w:r>
      <w:r w:rsidR="007E7EAE" w:rsidRPr="003C28C6">
        <w:rPr>
          <w:lang w:val="en-GB"/>
        </w:rPr>
        <w:t xml:space="preserve">pe </w:t>
      </w:r>
      <w:r w:rsidRPr="003C28C6">
        <w:rPr>
          <w:lang w:val="en-GB"/>
        </w:rPr>
        <w:t xml:space="preserve">Duhul său, în vederea </w:t>
      </w:r>
      <w:r w:rsidR="003E2152" w:rsidRPr="003C28C6">
        <w:rPr>
          <w:lang w:val="en-GB"/>
        </w:rPr>
        <w:t xml:space="preserve">mântuirii oamenilor. Mai întâi, în 4:5, </w:t>
      </w:r>
      <w:r w:rsidR="00422A99" w:rsidRPr="003C28C6">
        <w:rPr>
          <w:lang w:val="en-GB"/>
        </w:rPr>
        <w:t xml:space="preserve">Pavel arată caracterul integral şi caracteristicile întrupării Fiului: </w:t>
      </w:r>
      <w:r w:rsidR="003E2152" w:rsidRPr="003C28C6">
        <w:rPr>
          <w:lang w:val="en-GB"/>
        </w:rPr>
        <w:t xml:space="preserve">Dumnezeu </w:t>
      </w:r>
      <w:r w:rsidR="00A10705" w:rsidRPr="003C28C6">
        <w:rPr>
          <w:lang w:val="en-GB"/>
        </w:rPr>
        <w:t>l-</w:t>
      </w:r>
      <w:r w:rsidR="003E2152" w:rsidRPr="003C28C6">
        <w:rPr>
          <w:lang w:val="en-GB"/>
        </w:rPr>
        <w:t xml:space="preserve">a trimis </w:t>
      </w:r>
      <w:r w:rsidR="00A10705" w:rsidRPr="003C28C6">
        <w:rPr>
          <w:lang w:val="en-GB"/>
        </w:rPr>
        <w:t>(</w:t>
      </w:r>
      <w:r w:rsidR="00A10705" w:rsidRPr="003C28C6">
        <w:rPr>
          <w:i/>
          <w:iCs/>
          <w:lang w:val="en-GB"/>
        </w:rPr>
        <w:t>exapostello</w:t>
      </w:r>
      <w:r w:rsidR="00A10705" w:rsidRPr="003C28C6">
        <w:rPr>
          <w:lang w:val="en-GB"/>
        </w:rPr>
        <w:t xml:space="preserve">) </w:t>
      </w:r>
      <w:r w:rsidR="003E2152" w:rsidRPr="003C28C6">
        <w:rPr>
          <w:lang w:val="en-GB"/>
        </w:rPr>
        <w:t>pe Fiul său, născut din femeie, născut sub Lege (Mesia născut din fecioară, întrupat</w:t>
      </w:r>
      <w:r w:rsidR="00477DFF" w:rsidRPr="003C28C6">
        <w:rPr>
          <w:lang w:val="en-GB"/>
        </w:rPr>
        <w:t>; şi Mesia venit pe filiera etnică a poporului evreu,</w:t>
      </w:r>
      <w:r w:rsidR="003E2152" w:rsidRPr="003C28C6">
        <w:rPr>
          <w:lang w:val="en-GB"/>
        </w:rPr>
        <w:t xml:space="preserve"> sub legământul Legii), ca să realizeze două obiective importante: să îi răscumpere pe cei ce erau sub Lege (</w:t>
      </w:r>
      <w:r w:rsidR="003E2152" w:rsidRPr="003C28C6">
        <w:rPr>
          <w:i/>
          <w:iCs/>
          <w:lang w:val="en-GB"/>
        </w:rPr>
        <w:t>exagorazo</w:t>
      </w:r>
      <w:r w:rsidR="00477DFF" w:rsidRPr="003C28C6">
        <w:rPr>
          <w:lang w:val="en-GB"/>
        </w:rPr>
        <w:t>: a răscumpăra un sclav</w:t>
      </w:r>
      <w:r w:rsidR="003E2152" w:rsidRPr="003C28C6">
        <w:rPr>
          <w:lang w:val="en-GB"/>
        </w:rPr>
        <w:t xml:space="preserve"> în piaţa forţei de muncă), </w:t>
      </w:r>
      <w:r w:rsidR="00FF6F12" w:rsidRPr="003C28C6">
        <w:rPr>
          <w:lang w:val="en-GB"/>
        </w:rPr>
        <w:t>şi să le dea o nouă calitate, înfierea (</w:t>
      </w:r>
      <w:r w:rsidR="00FF6F12" w:rsidRPr="003C28C6">
        <w:rPr>
          <w:i/>
          <w:iCs/>
          <w:lang w:val="en-GB"/>
        </w:rPr>
        <w:t>huiotesia</w:t>
      </w:r>
      <w:r w:rsidR="00422A99" w:rsidRPr="003C28C6">
        <w:rPr>
          <w:lang w:val="en-GB"/>
        </w:rPr>
        <w:t>). Legătura este importantă</w:t>
      </w:r>
      <w:r w:rsidR="00477DFF" w:rsidRPr="003C28C6">
        <w:rPr>
          <w:lang w:val="en-GB"/>
        </w:rPr>
        <w:t xml:space="preserve">: </w:t>
      </w:r>
      <w:r w:rsidR="00FF6F12" w:rsidRPr="003C28C6">
        <w:rPr>
          <w:lang w:val="en-GB"/>
        </w:rPr>
        <w:t xml:space="preserve">Fiul, </w:t>
      </w:r>
      <w:r w:rsidR="00FF6F12" w:rsidRPr="003C28C6">
        <w:rPr>
          <w:i/>
          <w:iCs/>
          <w:lang w:val="en-GB"/>
        </w:rPr>
        <w:t>huios</w:t>
      </w:r>
      <w:r w:rsidR="00FF6F12" w:rsidRPr="003C28C6">
        <w:rPr>
          <w:lang w:val="en-GB"/>
        </w:rPr>
        <w:t xml:space="preserve">, </w:t>
      </w:r>
      <w:r w:rsidR="007437CD" w:rsidRPr="003C28C6">
        <w:rPr>
          <w:lang w:val="en-GB"/>
        </w:rPr>
        <w:t>oferă în</w:t>
      </w:r>
      <w:r w:rsidR="00FF6F12" w:rsidRPr="003C28C6">
        <w:rPr>
          <w:lang w:val="en-GB"/>
        </w:rPr>
        <w:t xml:space="preserve"> dar înfierea</w:t>
      </w:r>
      <w:r w:rsidR="008D03BA" w:rsidRPr="003C28C6">
        <w:rPr>
          <w:lang w:val="en-GB"/>
        </w:rPr>
        <w:t>, adoptarea</w:t>
      </w:r>
      <w:r w:rsidR="00FF6F12" w:rsidRPr="003C28C6">
        <w:rPr>
          <w:lang w:val="en-GB"/>
        </w:rPr>
        <w:t xml:space="preserve">, </w:t>
      </w:r>
      <w:r w:rsidR="00FF6F12" w:rsidRPr="003C28C6">
        <w:rPr>
          <w:i/>
          <w:iCs/>
          <w:lang w:val="en-GB"/>
        </w:rPr>
        <w:t>huiotesia</w:t>
      </w:r>
      <w:r w:rsidR="004D732A" w:rsidRPr="003C28C6">
        <w:rPr>
          <w:lang w:val="en-GB"/>
        </w:rPr>
        <w:t xml:space="preserve">, </w:t>
      </w:r>
      <w:r w:rsidR="00A735F9" w:rsidRPr="003C28C6">
        <w:rPr>
          <w:lang w:val="en-GB"/>
        </w:rPr>
        <w:t xml:space="preserve">adică </w:t>
      </w:r>
      <w:r w:rsidR="004D732A" w:rsidRPr="003C28C6">
        <w:rPr>
          <w:lang w:val="en-GB"/>
        </w:rPr>
        <w:t>o nouă relaţie cu Dumnezeu</w:t>
      </w:r>
      <w:r w:rsidR="00FF6F12" w:rsidRPr="003C28C6">
        <w:rPr>
          <w:lang w:val="en-GB"/>
        </w:rPr>
        <w:t xml:space="preserve"> în loc de supunerea faţă de Lege, ca rob al Legii.</w:t>
      </w:r>
      <w:r w:rsidR="00A6080C" w:rsidRPr="003C28C6">
        <w:rPr>
          <w:lang w:val="en-GB"/>
        </w:rPr>
        <w:t xml:space="preserve"> </w:t>
      </w:r>
    </w:p>
    <w:p w:rsidR="003E2152" w:rsidRPr="003C28C6" w:rsidRDefault="002605BB" w:rsidP="007222C4">
      <w:pPr>
        <w:pStyle w:val="BodyText"/>
        <w:rPr>
          <w:lang w:val="en-GB"/>
        </w:rPr>
      </w:pPr>
      <w:r w:rsidRPr="003C28C6">
        <w:rPr>
          <w:lang w:val="en-GB"/>
        </w:rPr>
        <w:t xml:space="preserve">În cel de-al doilea verset, </w:t>
      </w:r>
      <w:r w:rsidR="008D6228" w:rsidRPr="003C28C6">
        <w:rPr>
          <w:lang w:val="en-GB"/>
        </w:rPr>
        <w:t>Galatians</w:t>
      </w:r>
      <w:r w:rsidR="00A6080C" w:rsidRPr="003C28C6">
        <w:rPr>
          <w:lang w:val="en-GB"/>
        </w:rPr>
        <w:t xml:space="preserve"> 4:6</w:t>
      </w:r>
      <w:r w:rsidRPr="003C28C6">
        <w:rPr>
          <w:lang w:val="en-GB"/>
        </w:rPr>
        <w:t>, Pavel scrie că Dumnezeu l-a trimis (</w:t>
      </w:r>
      <w:r w:rsidR="00422A99" w:rsidRPr="003C28C6">
        <w:rPr>
          <w:lang w:val="en-GB"/>
        </w:rPr>
        <w:t xml:space="preserve">tot </w:t>
      </w:r>
      <w:r w:rsidRPr="003C28C6">
        <w:rPr>
          <w:i/>
          <w:iCs/>
          <w:lang w:val="en-GB"/>
        </w:rPr>
        <w:t>exapostello</w:t>
      </w:r>
      <w:r w:rsidRPr="003C28C6">
        <w:rPr>
          <w:lang w:val="en-GB"/>
        </w:rPr>
        <w:t>)</w:t>
      </w:r>
      <w:r w:rsidR="00A6080C" w:rsidRPr="003C28C6">
        <w:rPr>
          <w:lang w:val="en-GB"/>
        </w:rPr>
        <w:t xml:space="preserve"> </w:t>
      </w:r>
      <w:r w:rsidR="00694F67" w:rsidRPr="003C28C6">
        <w:rPr>
          <w:lang w:val="en-GB"/>
        </w:rPr>
        <w:t xml:space="preserve">pe Duhul Fiului său, </w:t>
      </w:r>
      <w:r w:rsidR="00422A99" w:rsidRPr="003C28C6">
        <w:rPr>
          <w:lang w:val="en-GB"/>
        </w:rPr>
        <w:t>ca să aducă</w:t>
      </w:r>
      <w:r w:rsidR="009B5801" w:rsidRPr="003C28C6">
        <w:rPr>
          <w:lang w:val="en-GB"/>
        </w:rPr>
        <w:t xml:space="preserve"> confirmarea înfierii</w:t>
      </w:r>
      <w:r w:rsidR="009616B1" w:rsidRPr="003C28C6">
        <w:rPr>
          <w:lang w:val="en-GB"/>
        </w:rPr>
        <w:t xml:space="preserve"> în fiii cei noi</w:t>
      </w:r>
      <w:r w:rsidR="009B5801" w:rsidRPr="003C28C6">
        <w:rPr>
          <w:lang w:val="en-GB"/>
        </w:rPr>
        <w:t xml:space="preserve">, </w:t>
      </w:r>
      <w:r w:rsidR="00477DFF" w:rsidRPr="003C28C6">
        <w:rPr>
          <w:lang w:val="en-GB"/>
        </w:rPr>
        <w:t>deoarece el strigă</w:t>
      </w:r>
      <w:r w:rsidR="002E1336" w:rsidRPr="003C28C6">
        <w:rPr>
          <w:lang w:val="en-GB"/>
        </w:rPr>
        <w:t xml:space="preserve"> </w:t>
      </w:r>
      <w:r w:rsidR="009616B1" w:rsidRPr="003C28C6">
        <w:rPr>
          <w:lang w:val="en-GB"/>
        </w:rPr>
        <w:t xml:space="preserve">în inimile credincioşilor </w:t>
      </w:r>
      <w:r w:rsidR="002E1336" w:rsidRPr="003C28C6">
        <w:rPr>
          <w:lang w:val="en-GB"/>
        </w:rPr>
        <w:t>„Tată</w:t>
      </w:r>
      <w:r w:rsidRPr="003C28C6">
        <w:rPr>
          <w:lang w:val="en-GB"/>
        </w:rPr>
        <w:t>!</w:t>
      </w:r>
      <w:r w:rsidR="009B5801" w:rsidRPr="003C28C6">
        <w:rPr>
          <w:lang w:val="en-GB"/>
        </w:rPr>
        <w:t xml:space="preserve">” şi </w:t>
      </w:r>
      <w:r w:rsidR="00477DFF" w:rsidRPr="003C28C6">
        <w:rPr>
          <w:lang w:val="en-GB"/>
        </w:rPr>
        <w:t xml:space="preserve">îi </w:t>
      </w:r>
      <w:r w:rsidR="009B5801" w:rsidRPr="003C28C6">
        <w:rPr>
          <w:lang w:val="en-GB"/>
        </w:rPr>
        <w:t>asigur</w:t>
      </w:r>
      <w:r w:rsidR="00477DFF" w:rsidRPr="003C28C6">
        <w:rPr>
          <w:lang w:val="en-GB"/>
        </w:rPr>
        <w:t xml:space="preserve">ă </w:t>
      </w:r>
      <w:r w:rsidR="009B5801" w:rsidRPr="003C28C6">
        <w:rPr>
          <w:lang w:val="en-GB"/>
        </w:rPr>
        <w:t>în legătură cu moştenirea pe care o vor primi în calitate de fii</w:t>
      </w:r>
      <w:r w:rsidRPr="003C28C6">
        <w:rPr>
          <w:lang w:val="en-GB"/>
        </w:rPr>
        <w:t xml:space="preserve"> </w:t>
      </w:r>
      <w:r w:rsidR="00BC23B8" w:rsidRPr="003C28C6">
        <w:rPr>
          <w:lang w:val="en-GB"/>
        </w:rPr>
        <w:t>(</w:t>
      </w:r>
      <w:r w:rsidR="009B5801" w:rsidRPr="003C28C6">
        <w:rPr>
          <w:lang w:val="en-GB"/>
        </w:rPr>
        <w:t>cf. 4:7</w:t>
      </w:r>
      <w:r w:rsidR="006F07CF" w:rsidRPr="003C28C6">
        <w:rPr>
          <w:lang w:val="en-GB"/>
        </w:rPr>
        <w:t xml:space="preserve"> subliniază contrastul între aceste două calităţi, de fiu şi de rob</w:t>
      </w:r>
      <w:r w:rsidR="009B5801" w:rsidRPr="003C28C6">
        <w:rPr>
          <w:lang w:val="en-GB"/>
        </w:rPr>
        <w:t xml:space="preserve">; </w:t>
      </w:r>
      <w:r w:rsidR="00BC23B8" w:rsidRPr="003C28C6">
        <w:rPr>
          <w:lang w:val="en-GB"/>
        </w:rPr>
        <w:t>termenul „moştenire”</w:t>
      </w:r>
      <w:r w:rsidR="007222C4" w:rsidRPr="003C28C6">
        <w:rPr>
          <w:lang w:val="en-GB"/>
        </w:rPr>
        <w:t xml:space="preserve">, </w:t>
      </w:r>
      <w:r w:rsidR="007222C4" w:rsidRPr="003C28C6">
        <w:rPr>
          <w:i/>
          <w:iCs/>
          <w:lang w:val="en-GB"/>
        </w:rPr>
        <w:t>kleronomia</w:t>
      </w:r>
      <w:r w:rsidR="007222C4" w:rsidRPr="003C28C6">
        <w:rPr>
          <w:lang w:val="en-GB"/>
        </w:rPr>
        <w:t>,</w:t>
      </w:r>
      <w:r w:rsidR="00BC23B8" w:rsidRPr="003C28C6">
        <w:rPr>
          <w:lang w:val="en-GB"/>
        </w:rPr>
        <w:t xml:space="preserve"> are o teolog</w:t>
      </w:r>
      <w:r w:rsidR="00AB4B06" w:rsidRPr="003C28C6">
        <w:rPr>
          <w:lang w:val="en-GB"/>
        </w:rPr>
        <w:t>ie complexă</w:t>
      </w:r>
      <w:r w:rsidR="007222C4" w:rsidRPr="003C28C6">
        <w:rPr>
          <w:lang w:val="en-GB"/>
        </w:rPr>
        <w:t xml:space="preserve"> în NT</w:t>
      </w:r>
      <w:r w:rsidR="00AB4B06" w:rsidRPr="003C28C6">
        <w:rPr>
          <w:lang w:val="en-GB"/>
        </w:rPr>
        <w:t>, prezent</w:t>
      </w:r>
      <w:r w:rsidR="00BC23B8" w:rsidRPr="003C28C6">
        <w:rPr>
          <w:lang w:val="en-GB"/>
        </w:rPr>
        <w:t xml:space="preserve">ă mai ales </w:t>
      </w:r>
      <w:r w:rsidR="00AB4B06" w:rsidRPr="003C28C6">
        <w:rPr>
          <w:lang w:val="en-GB"/>
        </w:rPr>
        <w:t>în epistolele pauline şi în e</w:t>
      </w:r>
      <w:r w:rsidR="002D4142" w:rsidRPr="003C28C6">
        <w:rPr>
          <w:lang w:val="en-GB"/>
        </w:rPr>
        <w:t>pistola</w:t>
      </w:r>
      <w:r w:rsidR="00BC23B8" w:rsidRPr="003C28C6">
        <w:rPr>
          <w:lang w:val="en-GB"/>
        </w:rPr>
        <w:t xml:space="preserve"> către evrei)</w:t>
      </w:r>
      <w:r w:rsidR="00D6373B" w:rsidRPr="003C28C6">
        <w:rPr>
          <w:rStyle w:val="FootnoteReference"/>
          <w:lang w:val="en-GB"/>
        </w:rPr>
        <w:footnoteReference w:id="41"/>
      </w:r>
      <w:r w:rsidR="001647CC" w:rsidRPr="003C28C6">
        <w:rPr>
          <w:lang w:val="en-GB"/>
        </w:rPr>
        <w:t>.</w:t>
      </w:r>
    </w:p>
    <w:p w:rsidR="009D2E0B" w:rsidRPr="003C28C6" w:rsidRDefault="006F07CF" w:rsidP="00F50A29">
      <w:pPr>
        <w:pStyle w:val="BodyText"/>
        <w:rPr>
          <w:rFonts w:ascii="Calibri" w:hAnsi="Calibri"/>
          <w:lang w:val="en-GB" w:bidi="he-IL"/>
        </w:rPr>
      </w:pPr>
      <w:r w:rsidRPr="003C28C6">
        <w:rPr>
          <w:lang w:val="en-GB"/>
        </w:rPr>
        <w:lastRenderedPageBreak/>
        <w:t xml:space="preserve">Contrastul între calitatea de fiu şi, respectiv, de rob, în viaţa creştinului, apare şi în concluzia </w:t>
      </w:r>
      <w:r w:rsidR="00A1143E" w:rsidRPr="003C28C6">
        <w:rPr>
          <w:lang w:val="en-GB"/>
        </w:rPr>
        <w:t>secţiunii 4:21-31</w:t>
      </w:r>
      <w:r w:rsidRPr="003C28C6">
        <w:rPr>
          <w:lang w:val="en-GB"/>
        </w:rPr>
        <w:t xml:space="preserve">, în 4:29, unde se face </w:t>
      </w:r>
      <w:r w:rsidR="00A1143E" w:rsidRPr="003C28C6">
        <w:rPr>
          <w:lang w:val="en-GB"/>
        </w:rPr>
        <w:t>apel la Geneza</w:t>
      </w:r>
      <w:r w:rsidR="006A28A0" w:rsidRPr="003C28C6">
        <w:rPr>
          <w:lang w:val="en-GB"/>
        </w:rPr>
        <w:t xml:space="preserve"> 16-17</w:t>
      </w:r>
      <w:r w:rsidR="00A1143E" w:rsidRPr="003C28C6">
        <w:rPr>
          <w:lang w:val="en-GB"/>
        </w:rPr>
        <w:t>,</w:t>
      </w:r>
      <w:r w:rsidR="00DE3072" w:rsidRPr="003C28C6">
        <w:rPr>
          <w:lang w:val="en-GB"/>
        </w:rPr>
        <w:t xml:space="preserve"> mai precis</w:t>
      </w:r>
      <w:r w:rsidR="00A1143E" w:rsidRPr="003C28C6">
        <w:rPr>
          <w:lang w:val="en-GB"/>
        </w:rPr>
        <w:t xml:space="preserve"> la </w:t>
      </w:r>
      <w:r w:rsidR="00DE3072" w:rsidRPr="003C28C6">
        <w:rPr>
          <w:lang w:val="en-GB"/>
        </w:rPr>
        <w:t xml:space="preserve">o alegorie întreită bazată pe </w:t>
      </w:r>
      <w:r w:rsidR="00A1143E" w:rsidRPr="003C28C6">
        <w:rPr>
          <w:lang w:val="en-GB"/>
        </w:rPr>
        <w:t xml:space="preserve">contrastul dintre Isaac şi Işmael, dintre Sara şi Agar, dintre muntele Sinai şi </w:t>
      </w:r>
      <w:r w:rsidR="001D24C7" w:rsidRPr="003C28C6">
        <w:rPr>
          <w:lang w:val="en-GB"/>
        </w:rPr>
        <w:t>Ierusalimul pământesc, pe de</w:t>
      </w:r>
      <w:r w:rsidR="00667FD1" w:rsidRPr="003C28C6">
        <w:rPr>
          <w:lang w:val="en-GB"/>
        </w:rPr>
        <w:t xml:space="preserve"> </w:t>
      </w:r>
      <w:r w:rsidR="001D24C7" w:rsidRPr="003C28C6">
        <w:rPr>
          <w:lang w:val="en-GB"/>
        </w:rPr>
        <w:t>o</w:t>
      </w:r>
      <w:r w:rsidR="00667FD1" w:rsidRPr="003C28C6">
        <w:rPr>
          <w:lang w:val="en-GB"/>
        </w:rPr>
        <w:t xml:space="preserve"> </w:t>
      </w:r>
      <w:r w:rsidR="001D24C7" w:rsidRPr="003C28C6">
        <w:rPr>
          <w:lang w:val="en-GB"/>
        </w:rPr>
        <w:t>parte, şi Ierusalimul ceresc, pe de cealaltă parte</w:t>
      </w:r>
      <w:r w:rsidR="00DE3072" w:rsidRPr="003C28C6">
        <w:rPr>
          <w:lang w:val="en-GB"/>
        </w:rPr>
        <w:t xml:space="preserve"> (Pavel foloseşte chiar termenul </w:t>
      </w:r>
      <w:r w:rsidR="00A1143E" w:rsidRPr="003C28C6">
        <w:rPr>
          <w:lang w:val="en-GB"/>
        </w:rPr>
        <w:t xml:space="preserve">alegorie, </w:t>
      </w:r>
      <w:r w:rsidR="00DE3072" w:rsidRPr="003C28C6">
        <w:rPr>
          <w:lang w:val="en-GB"/>
        </w:rPr>
        <w:t xml:space="preserve">cf. </w:t>
      </w:r>
      <w:r w:rsidR="006031DE" w:rsidRPr="003C28C6">
        <w:rPr>
          <w:lang w:val="en-GB"/>
        </w:rPr>
        <w:t>4:24)</w:t>
      </w:r>
      <w:r w:rsidR="00A1143E" w:rsidRPr="003C28C6">
        <w:rPr>
          <w:lang w:val="en-GB"/>
        </w:rPr>
        <w:t>.</w:t>
      </w:r>
      <w:r w:rsidR="006031DE" w:rsidRPr="003C28C6">
        <w:rPr>
          <w:lang w:val="en-GB"/>
        </w:rPr>
        <w:t xml:space="preserve"> </w:t>
      </w:r>
      <w:r w:rsidR="00DE3072" w:rsidRPr="003C28C6">
        <w:rPr>
          <w:lang w:val="en-GB"/>
        </w:rPr>
        <w:t>Apos</w:t>
      </w:r>
      <w:r w:rsidR="00F50A29" w:rsidRPr="003C28C6">
        <w:rPr>
          <w:lang w:val="en-GB"/>
        </w:rPr>
        <w:t>to</w:t>
      </w:r>
      <w:r w:rsidR="00DE3072" w:rsidRPr="003C28C6">
        <w:rPr>
          <w:lang w:val="en-GB"/>
        </w:rPr>
        <w:t>lul</w:t>
      </w:r>
      <w:r w:rsidR="00846262" w:rsidRPr="003C28C6">
        <w:rPr>
          <w:lang w:val="en-GB"/>
        </w:rPr>
        <w:t xml:space="preserve"> </w:t>
      </w:r>
      <w:r w:rsidR="00F50A29" w:rsidRPr="003C28C6">
        <w:rPr>
          <w:lang w:val="en-GB"/>
        </w:rPr>
        <w:t>îşi î</w:t>
      </w:r>
      <w:r w:rsidR="00846262" w:rsidRPr="003C28C6">
        <w:rPr>
          <w:lang w:val="en-GB"/>
        </w:rPr>
        <w:t xml:space="preserve">ncheie ilustraţia </w:t>
      </w:r>
      <w:r w:rsidR="00973E4F" w:rsidRPr="003C28C6">
        <w:rPr>
          <w:lang w:val="en-GB"/>
        </w:rPr>
        <w:t>explic</w:t>
      </w:r>
      <w:r w:rsidR="00846262" w:rsidRPr="003C28C6">
        <w:rPr>
          <w:lang w:val="en-GB"/>
        </w:rPr>
        <w:t xml:space="preserve">ând că </w:t>
      </w:r>
      <w:r w:rsidR="00F50A29" w:rsidRPr="003C28C6">
        <w:rPr>
          <w:lang w:val="en-GB"/>
        </w:rPr>
        <w:t>omul</w:t>
      </w:r>
      <w:r w:rsidR="00846262" w:rsidRPr="003C28C6">
        <w:rPr>
          <w:lang w:val="en-GB"/>
        </w:rPr>
        <w:t xml:space="preserve"> născut </w:t>
      </w:r>
      <w:r w:rsidR="00251A89" w:rsidRPr="003C28C6">
        <w:rPr>
          <w:lang w:val="en-GB"/>
        </w:rPr>
        <w:t>din Duhul şi conform promisiunilor şi lucrării</w:t>
      </w:r>
      <w:r w:rsidR="00846262" w:rsidRPr="003C28C6">
        <w:rPr>
          <w:lang w:val="en-GB"/>
        </w:rPr>
        <w:t xml:space="preserve"> Duhul</w:t>
      </w:r>
      <w:r w:rsidR="00251A89" w:rsidRPr="003C28C6">
        <w:rPr>
          <w:lang w:val="en-GB"/>
        </w:rPr>
        <w:t>ui</w:t>
      </w:r>
      <w:r w:rsidR="00846262" w:rsidRPr="003C28C6">
        <w:rPr>
          <w:lang w:val="en-GB"/>
        </w:rPr>
        <w:t xml:space="preserve"> (</w:t>
      </w:r>
      <w:r w:rsidR="00846262" w:rsidRPr="003C28C6">
        <w:rPr>
          <w:i/>
          <w:iCs/>
          <w:lang w:val="en-GB"/>
        </w:rPr>
        <w:t>kata pneuma</w:t>
      </w:r>
      <w:r w:rsidR="00846262" w:rsidRPr="003C28C6">
        <w:rPr>
          <w:lang w:val="en-GB"/>
        </w:rPr>
        <w:t xml:space="preserve">), adică creştinul, </w:t>
      </w:r>
      <w:r w:rsidR="00F50A29" w:rsidRPr="003C28C6">
        <w:rPr>
          <w:lang w:val="en-GB"/>
        </w:rPr>
        <w:t>ajunge să fie</w:t>
      </w:r>
      <w:r w:rsidR="00846262" w:rsidRPr="003C28C6">
        <w:rPr>
          <w:lang w:val="en-GB"/>
        </w:rPr>
        <w:t xml:space="preserve"> persecutat de </w:t>
      </w:r>
      <w:r w:rsidR="007437D0" w:rsidRPr="003C28C6">
        <w:rPr>
          <w:lang w:val="en-GB"/>
        </w:rPr>
        <w:t>omul</w:t>
      </w:r>
      <w:r w:rsidR="006D5EAE" w:rsidRPr="003C28C6">
        <w:rPr>
          <w:lang w:val="en-GB"/>
        </w:rPr>
        <w:t xml:space="preserve"> născut </w:t>
      </w:r>
      <w:r w:rsidR="007437D0" w:rsidRPr="003C28C6">
        <w:rPr>
          <w:lang w:val="en-GB"/>
        </w:rPr>
        <w:t xml:space="preserve">natural, fără vreo promisiune </w:t>
      </w:r>
      <w:r w:rsidR="002535F3" w:rsidRPr="003C28C6">
        <w:rPr>
          <w:lang w:val="en-GB"/>
        </w:rPr>
        <w:t xml:space="preserve">sau vreo lucrare </w:t>
      </w:r>
      <w:r w:rsidR="007437D0" w:rsidRPr="003C28C6">
        <w:rPr>
          <w:lang w:val="en-GB"/>
        </w:rPr>
        <w:t>a Duhului</w:t>
      </w:r>
      <w:r w:rsidR="006E1920" w:rsidRPr="003C28C6">
        <w:rPr>
          <w:lang w:val="en-GB"/>
        </w:rPr>
        <w:t xml:space="preserve"> în viaţa sa</w:t>
      </w:r>
      <w:r w:rsidR="007437D0" w:rsidRPr="003C28C6">
        <w:rPr>
          <w:lang w:val="en-GB"/>
        </w:rPr>
        <w:t xml:space="preserve">, ci simplu, </w:t>
      </w:r>
      <w:r w:rsidR="006D5EAE" w:rsidRPr="003C28C6">
        <w:rPr>
          <w:lang w:val="en-GB"/>
        </w:rPr>
        <w:t>după trup (</w:t>
      </w:r>
      <w:r w:rsidR="006D5EAE" w:rsidRPr="003C28C6">
        <w:rPr>
          <w:i/>
          <w:iCs/>
          <w:lang w:val="en-GB"/>
        </w:rPr>
        <w:t>kata sarka</w:t>
      </w:r>
      <w:r w:rsidR="00846262" w:rsidRPr="003C28C6">
        <w:rPr>
          <w:lang w:val="en-GB"/>
        </w:rPr>
        <w:t>), adică</w:t>
      </w:r>
      <w:r w:rsidR="007437D0" w:rsidRPr="003C28C6">
        <w:rPr>
          <w:lang w:val="en-GB"/>
        </w:rPr>
        <w:t>, în cazul acesta,</w:t>
      </w:r>
      <w:r w:rsidR="002E06CE" w:rsidRPr="003C28C6">
        <w:rPr>
          <w:lang w:val="en-GB"/>
        </w:rPr>
        <w:t xml:space="preserve"> de iudei</w:t>
      </w:r>
      <w:r w:rsidR="00846262" w:rsidRPr="003C28C6">
        <w:rPr>
          <w:lang w:val="en-GB"/>
        </w:rPr>
        <w:t xml:space="preserve">, </w:t>
      </w:r>
      <w:r w:rsidR="006D5EAE" w:rsidRPr="003C28C6">
        <w:rPr>
          <w:lang w:val="en-GB"/>
        </w:rPr>
        <w:t>aşa cum Isaac a fost persecutat de Işmael</w:t>
      </w:r>
      <w:r w:rsidR="0057350E" w:rsidRPr="003C28C6">
        <w:rPr>
          <w:rStyle w:val="FootnoteReference"/>
          <w:lang w:val="en-GB"/>
        </w:rPr>
        <w:footnoteReference w:id="42"/>
      </w:r>
      <w:r w:rsidR="006D5EAE" w:rsidRPr="003C28C6">
        <w:rPr>
          <w:lang w:val="en-GB"/>
        </w:rPr>
        <w:t>.</w:t>
      </w:r>
      <w:r w:rsidR="00F14FBD" w:rsidRPr="003C28C6">
        <w:rPr>
          <w:lang w:val="en-GB"/>
        </w:rPr>
        <w:t xml:space="preserve"> </w:t>
      </w:r>
    </w:p>
    <w:p w:rsidR="00E577AA" w:rsidRPr="003C28C6" w:rsidRDefault="00F14FBD" w:rsidP="00737916">
      <w:pPr>
        <w:pStyle w:val="BodyText"/>
        <w:rPr>
          <w:lang w:val="en-GB"/>
        </w:rPr>
      </w:pPr>
      <w:r w:rsidRPr="003C28C6">
        <w:rPr>
          <w:lang w:val="en-GB"/>
        </w:rPr>
        <w:t xml:space="preserve">Contrastul </w:t>
      </w:r>
      <w:r w:rsidR="00737916" w:rsidRPr="003C28C6">
        <w:rPr>
          <w:lang w:val="en-GB"/>
        </w:rPr>
        <w:t xml:space="preserve">rob-fiu implică, astfel, </w:t>
      </w:r>
      <w:r w:rsidRPr="003C28C6">
        <w:rPr>
          <w:lang w:val="en-GB"/>
        </w:rPr>
        <w:t>trei termeni</w:t>
      </w:r>
      <w:r w:rsidR="009D2E0B" w:rsidRPr="003C28C6">
        <w:rPr>
          <w:lang w:val="en-GB"/>
        </w:rPr>
        <w:t xml:space="preserve"> teologici</w:t>
      </w:r>
      <w:r w:rsidRPr="003C28C6">
        <w:rPr>
          <w:lang w:val="en-GB"/>
        </w:rPr>
        <w:t xml:space="preserve">, anume, </w:t>
      </w:r>
      <w:r w:rsidRPr="003C28C6">
        <w:rPr>
          <w:i/>
          <w:iCs/>
          <w:lang w:val="en-GB"/>
        </w:rPr>
        <w:t>kata penuma</w:t>
      </w:r>
      <w:r w:rsidR="00737916" w:rsidRPr="003C28C6">
        <w:rPr>
          <w:lang w:val="en-GB"/>
        </w:rPr>
        <w:t xml:space="preserve"> (conform Duhului</w:t>
      </w:r>
      <w:r w:rsidRPr="003C28C6">
        <w:rPr>
          <w:lang w:val="en-GB"/>
        </w:rPr>
        <w:t xml:space="preserve">), </w:t>
      </w:r>
      <w:r w:rsidRPr="003C28C6">
        <w:rPr>
          <w:i/>
          <w:iCs/>
          <w:lang w:val="en-GB"/>
        </w:rPr>
        <w:t>kata sarka</w:t>
      </w:r>
      <w:r w:rsidR="00737916" w:rsidRPr="003C28C6">
        <w:rPr>
          <w:lang w:val="en-GB"/>
        </w:rPr>
        <w:t xml:space="preserve"> (conform</w:t>
      </w:r>
      <w:r w:rsidRPr="003C28C6">
        <w:rPr>
          <w:lang w:val="en-GB"/>
        </w:rPr>
        <w:t xml:space="preserve"> trup</w:t>
      </w:r>
      <w:r w:rsidR="00737916" w:rsidRPr="003C28C6">
        <w:rPr>
          <w:lang w:val="en-GB"/>
        </w:rPr>
        <w:t>ului</w:t>
      </w:r>
      <w:r w:rsidRPr="003C28C6">
        <w:rPr>
          <w:lang w:val="en-GB"/>
        </w:rPr>
        <w:t xml:space="preserve">), şi </w:t>
      </w:r>
      <w:r w:rsidRPr="003C28C6">
        <w:rPr>
          <w:i/>
          <w:iCs/>
          <w:lang w:val="en-GB"/>
        </w:rPr>
        <w:t>kata epangellia</w:t>
      </w:r>
      <w:r w:rsidR="00737916" w:rsidRPr="003C28C6">
        <w:rPr>
          <w:lang w:val="en-GB"/>
        </w:rPr>
        <w:t xml:space="preserve"> (conform făgăduinţei</w:t>
      </w:r>
      <w:r w:rsidRPr="003C28C6">
        <w:rPr>
          <w:lang w:val="en-GB"/>
        </w:rPr>
        <w:t xml:space="preserve">), </w:t>
      </w:r>
      <w:r w:rsidR="00D94190" w:rsidRPr="003C28C6">
        <w:rPr>
          <w:lang w:val="en-GB"/>
        </w:rPr>
        <w:t xml:space="preserve">care subliniază contrastul între tipurile de naştere avute în vedere: </w:t>
      </w:r>
      <w:r w:rsidR="00F92828" w:rsidRPr="003C28C6">
        <w:rPr>
          <w:lang w:val="en-GB"/>
        </w:rPr>
        <w:t>Isaac s-a născut fiind promis lui Avraam</w:t>
      </w:r>
      <w:r w:rsidR="00E577AA" w:rsidRPr="003C28C6">
        <w:rPr>
          <w:lang w:val="en-GB"/>
        </w:rPr>
        <w:t xml:space="preserve"> şi Sarei</w:t>
      </w:r>
      <w:r w:rsidR="00F92828" w:rsidRPr="003C28C6">
        <w:rPr>
          <w:lang w:val="en-GB"/>
        </w:rPr>
        <w:t xml:space="preserve"> prin Duhul, ca unul ce va as</w:t>
      </w:r>
      <w:r w:rsidR="00623CAD" w:rsidRPr="003C28C6">
        <w:rPr>
          <w:lang w:val="en-GB"/>
        </w:rPr>
        <w:t>igura descendenţa mesianică, în timp ce</w:t>
      </w:r>
      <w:r w:rsidR="00F92828" w:rsidRPr="003C28C6">
        <w:rPr>
          <w:lang w:val="en-GB"/>
        </w:rPr>
        <w:t xml:space="preserve"> Işmael s-a născut normal, omeneşte, fără a fi fost promis în vreun fel </w:t>
      </w:r>
      <w:r w:rsidR="00E577AA" w:rsidRPr="003C28C6">
        <w:rPr>
          <w:lang w:val="en-GB"/>
        </w:rPr>
        <w:t xml:space="preserve">deosebit, </w:t>
      </w:r>
      <w:r w:rsidR="00F92828" w:rsidRPr="003C28C6">
        <w:rPr>
          <w:lang w:val="en-GB"/>
        </w:rPr>
        <w:t>care să incl</w:t>
      </w:r>
      <w:r w:rsidR="00E577AA" w:rsidRPr="003C28C6">
        <w:rPr>
          <w:lang w:val="en-GB"/>
        </w:rPr>
        <w:t>udă un destin spiritual aparte</w:t>
      </w:r>
      <w:r w:rsidR="00F92828" w:rsidRPr="003C28C6">
        <w:rPr>
          <w:lang w:val="en-GB"/>
        </w:rPr>
        <w:t xml:space="preserve">. </w:t>
      </w:r>
    </w:p>
    <w:p w:rsidR="005E0EC7" w:rsidRPr="003C28C6" w:rsidRDefault="0080447D" w:rsidP="00DD44B8">
      <w:pPr>
        <w:pStyle w:val="BodyText"/>
        <w:rPr>
          <w:lang w:val="en-GB"/>
        </w:rPr>
      </w:pPr>
      <w:r w:rsidRPr="003C28C6">
        <w:rPr>
          <w:lang w:val="en-GB"/>
        </w:rPr>
        <w:lastRenderedPageBreak/>
        <w:t>Pasajul afirmă, în alte cuvinte, că situaţia creştinilor este similară cu această antiteză istorică:</w:t>
      </w:r>
      <w:r w:rsidR="00F00856" w:rsidRPr="003C28C6">
        <w:rPr>
          <w:lang w:val="en-GB"/>
        </w:rPr>
        <w:t xml:space="preserve"> cei ce cred în Isus devin fii</w:t>
      </w:r>
      <w:r w:rsidR="00E577AA" w:rsidRPr="003C28C6">
        <w:rPr>
          <w:lang w:val="en-GB"/>
        </w:rPr>
        <w:t xml:space="preserve"> </w:t>
      </w:r>
      <w:r w:rsidR="00DD44B8" w:rsidRPr="003C28C6">
        <w:rPr>
          <w:lang w:val="en-GB"/>
        </w:rPr>
        <w:t xml:space="preserve">ai lui Dumnezeu </w:t>
      </w:r>
      <w:r w:rsidR="00E577AA" w:rsidRPr="003C28C6">
        <w:rPr>
          <w:lang w:val="en-GB"/>
        </w:rPr>
        <w:t>conform unei promisiuni speciale, prin Duhul, prin credinţă,</w:t>
      </w:r>
      <w:r w:rsidR="00F00856" w:rsidRPr="003C28C6">
        <w:rPr>
          <w:lang w:val="en-GB"/>
        </w:rPr>
        <w:t xml:space="preserve"> iar cei ce nu cred în Isus, chiar dacă sunt fii </w:t>
      </w:r>
      <w:r w:rsidR="00DD44B8" w:rsidRPr="003C28C6">
        <w:rPr>
          <w:lang w:val="en-GB"/>
        </w:rPr>
        <w:t xml:space="preserve">ai lui Avram, </w:t>
      </w:r>
      <w:r w:rsidR="00F00856" w:rsidRPr="003C28C6">
        <w:rPr>
          <w:lang w:val="en-GB"/>
        </w:rPr>
        <w:t>din punct de vedere omenesc, adică evrei, fraţi după trup cu Isus, oameni din poporul lui Dumnezeu, nu participă la promisiuni, ni</w:t>
      </w:r>
      <w:r w:rsidR="000D45BF" w:rsidRPr="003C28C6">
        <w:rPr>
          <w:lang w:val="en-GB"/>
        </w:rPr>
        <w:t>ci la vreo moştenire spirituală</w:t>
      </w:r>
      <w:r w:rsidR="00DD44B8" w:rsidRPr="003C28C6">
        <w:rPr>
          <w:lang w:val="en-GB"/>
        </w:rPr>
        <w:t xml:space="preserve"> (cf. </w:t>
      </w:r>
      <w:r w:rsidR="008D6228" w:rsidRPr="003C28C6">
        <w:rPr>
          <w:lang w:val="en-GB"/>
        </w:rPr>
        <w:t>Romans</w:t>
      </w:r>
      <w:r w:rsidR="00DD44B8" w:rsidRPr="003C28C6">
        <w:rPr>
          <w:lang w:val="en-GB"/>
        </w:rPr>
        <w:t xml:space="preserve"> 9)</w:t>
      </w:r>
      <w:r w:rsidR="000D45BF" w:rsidRPr="003C28C6">
        <w:rPr>
          <w:lang w:val="en-GB"/>
        </w:rPr>
        <w:t>.</w:t>
      </w:r>
    </w:p>
    <w:p w:rsidR="00C075A6" w:rsidRPr="003C28C6" w:rsidRDefault="002F28D0" w:rsidP="00C92663">
      <w:pPr>
        <w:pStyle w:val="BodyText"/>
        <w:rPr>
          <w:lang w:val="en-GB"/>
        </w:rPr>
      </w:pPr>
      <w:r w:rsidRPr="003C28C6">
        <w:rPr>
          <w:lang w:val="en-GB"/>
        </w:rPr>
        <w:t>Naşterea specială anunţată sau promisă</w:t>
      </w:r>
      <w:r w:rsidR="00C92663" w:rsidRPr="003C28C6">
        <w:rPr>
          <w:lang w:val="en-GB"/>
        </w:rPr>
        <w:t xml:space="preserve"> prin Duhul este </w:t>
      </w:r>
      <w:r w:rsidR="00C075A6" w:rsidRPr="003C28C6">
        <w:rPr>
          <w:lang w:val="en-GB"/>
        </w:rPr>
        <w:t>un reper important în destinul credinciosului</w:t>
      </w:r>
      <w:r w:rsidR="00C92663" w:rsidRPr="003C28C6">
        <w:rPr>
          <w:lang w:val="en-GB"/>
        </w:rPr>
        <w:t>. D</w:t>
      </w:r>
      <w:r w:rsidR="00C075A6" w:rsidRPr="003C28C6">
        <w:rPr>
          <w:lang w:val="en-GB"/>
        </w:rPr>
        <w:t xml:space="preserve">e ea a beneficiat Isaac şi, în mod similar, </w:t>
      </w:r>
      <w:r w:rsidR="0047185F" w:rsidRPr="003C28C6">
        <w:rPr>
          <w:lang w:val="en-GB"/>
        </w:rPr>
        <w:t xml:space="preserve">prin promisiunile mesianice, </w:t>
      </w:r>
      <w:r w:rsidR="00804160" w:rsidRPr="003C28C6">
        <w:rPr>
          <w:lang w:val="en-GB"/>
        </w:rPr>
        <w:t>beneficiază şi credincioşii de astăzi</w:t>
      </w:r>
      <w:r w:rsidR="00C92663" w:rsidRPr="003C28C6">
        <w:rPr>
          <w:lang w:val="en-GB"/>
        </w:rPr>
        <w:t xml:space="preserve">. La fel, şi </w:t>
      </w:r>
      <w:r w:rsidR="00E27C97" w:rsidRPr="003C28C6">
        <w:rPr>
          <w:lang w:val="en-GB"/>
        </w:rPr>
        <w:t xml:space="preserve">Mesia </w:t>
      </w:r>
      <w:r w:rsidR="00804160" w:rsidRPr="003C28C6">
        <w:rPr>
          <w:lang w:val="en-GB"/>
        </w:rPr>
        <w:t xml:space="preserve">a fost anunţat </w:t>
      </w:r>
      <w:r w:rsidR="00C92663" w:rsidRPr="003C28C6">
        <w:rPr>
          <w:lang w:val="en-GB"/>
        </w:rPr>
        <w:t xml:space="preserve">prin Duhul </w:t>
      </w:r>
      <w:r w:rsidR="00E27C97" w:rsidRPr="003C28C6">
        <w:rPr>
          <w:lang w:val="en-GB"/>
        </w:rPr>
        <w:t xml:space="preserve">în Geneza, precum şi </w:t>
      </w:r>
      <w:r w:rsidR="00804160" w:rsidRPr="003C28C6">
        <w:rPr>
          <w:lang w:val="en-GB"/>
        </w:rPr>
        <w:t xml:space="preserve">în </w:t>
      </w:r>
      <w:r w:rsidR="00E27C97" w:rsidRPr="003C28C6">
        <w:rPr>
          <w:lang w:val="en-GB"/>
        </w:rPr>
        <w:t xml:space="preserve">Deuteronom, </w:t>
      </w:r>
      <w:r w:rsidR="00804160" w:rsidRPr="003C28C6">
        <w:rPr>
          <w:lang w:val="en-GB"/>
        </w:rPr>
        <w:t xml:space="preserve">ori </w:t>
      </w:r>
      <w:r w:rsidR="00E27C97" w:rsidRPr="003C28C6">
        <w:rPr>
          <w:lang w:val="en-GB"/>
        </w:rPr>
        <w:t>în Isaia; naşterea lui</w:t>
      </w:r>
      <w:r w:rsidR="00C075A6" w:rsidRPr="003C28C6">
        <w:rPr>
          <w:lang w:val="en-GB"/>
        </w:rPr>
        <w:t xml:space="preserve"> Isus</w:t>
      </w:r>
      <w:r w:rsidR="00E27C97" w:rsidRPr="003C28C6">
        <w:rPr>
          <w:lang w:val="en-GB"/>
        </w:rPr>
        <w:t xml:space="preserve"> este anunţată </w:t>
      </w:r>
      <w:r w:rsidR="00C92663" w:rsidRPr="003C28C6">
        <w:rPr>
          <w:lang w:val="en-GB"/>
        </w:rPr>
        <w:t xml:space="preserve">şi ea, în NT, în evanghelii, </w:t>
      </w:r>
      <w:r w:rsidR="00E27C97" w:rsidRPr="003C28C6">
        <w:rPr>
          <w:lang w:val="en-GB"/>
        </w:rPr>
        <w:t>de Duhul</w:t>
      </w:r>
      <w:r w:rsidR="0047185F" w:rsidRPr="003C28C6">
        <w:rPr>
          <w:lang w:val="en-GB"/>
        </w:rPr>
        <w:t>, de îngeri.</w:t>
      </w:r>
      <w:r w:rsidR="006A28A0" w:rsidRPr="003C28C6">
        <w:rPr>
          <w:lang w:val="en-GB"/>
        </w:rPr>
        <w:t xml:space="preserve"> Importanţa implicării Duhului în anunţarea şi confirmarea credinţei şi </w:t>
      </w:r>
      <w:r w:rsidR="00C92663" w:rsidRPr="003C28C6">
        <w:rPr>
          <w:lang w:val="en-GB"/>
        </w:rPr>
        <w:t>în primirea</w:t>
      </w:r>
      <w:r w:rsidR="006A28A0" w:rsidRPr="003C28C6">
        <w:rPr>
          <w:lang w:val="en-GB"/>
        </w:rPr>
        <w:t xml:space="preserve"> calităţii de fiu (fiică) a lui Dumnezeu este majoră, indicând faptul că această schimbare de destin nu este validă decât prin intervenţia divină.</w:t>
      </w:r>
      <w:r w:rsidR="00C075A6" w:rsidRPr="003C28C6">
        <w:rPr>
          <w:lang w:val="en-GB"/>
        </w:rPr>
        <w:t xml:space="preserve"> </w:t>
      </w:r>
    </w:p>
    <w:p w:rsidR="004A46A3" w:rsidRPr="003C28C6" w:rsidRDefault="008D6228" w:rsidP="008C0F23">
      <w:pPr>
        <w:pStyle w:val="Heading5"/>
        <w:rPr>
          <w:lang w:val="en-GB"/>
        </w:rPr>
      </w:pPr>
      <w:r w:rsidRPr="003C28C6">
        <w:rPr>
          <w:lang w:val="en-GB"/>
        </w:rPr>
        <w:t>Galatians</w:t>
      </w:r>
      <w:r w:rsidR="00075BFF" w:rsidRPr="003C28C6">
        <w:rPr>
          <w:lang w:val="en-GB"/>
        </w:rPr>
        <w:t xml:space="preserve"> </w:t>
      </w:r>
      <w:r w:rsidR="000569B8" w:rsidRPr="003C28C6">
        <w:rPr>
          <w:lang w:val="en-GB"/>
        </w:rPr>
        <w:t>5-6</w:t>
      </w:r>
      <w:r w:rsidR="00075BFF" w:rsidRPr="003C28C6">
        <w:rPr>
          <w:lang w:val="en-GB"/>
        </w:rPr>
        <w:t>:</w:t>
      </w:r>
      <w:r w:rsidR="000569B8" w:rsidRPr="003C28C6">
        <w:rPr>
          <w:lang w:val="en-GB"/>
        </w:rPr>
        <w:t xml:space="preserve"> </w:t>
      </w:r>
      <w:r w:rsidR="008C0F23" w:rsidRPr="003C28C6">
        <w:rPr>
          <w:lang w:val="en-GB"/>
        </w:rPr>
        <w:t>viaţa condusă de Duhul Sfânt aduce un rod nou</w:t>
      </w:r>
    </w:p>
    <w:p w:rsidR="00AA53DD" w:rsidRPr="003C28C6" w:rsidRDefault="00AA53DD" w:rsidP="00F83781">
      <w:pPr>
        <w:rPr>
          <w:lang w:val="en-GB"/>
        </w:rPr>
      </w:pPr>
      <w:r w:rsidRPr="003C28C6">
        <w:rPr>
          <w:lang w:val="en-GB"/>
        </w:rPr>
        <w:t>Probabil</w:t>
      </w:r>
      <w:r w:rsidR="00AC5BD1" w:rsidRPr="003C28C6">
        <w:rPr>
          <w:lang w:val="en-GB"/>
        </w:rPr>
        <w:t xml:space="preserve"> că această secţiune şi subiectele</w:t>
      </w:r>
      <w:r w:rsidR="006073A3" w:rsidRPr="003C28C6">
        <w:rPr>
          <w:lang w:val="en-GB"/>
        </w:rPr>
        <w:t xml:space="preserve"> ei</w:t>
      </w:r>
      <w:r w:rsidR="0027212D" w:rsidRPr="003C28C6">
        <w:rPr>
          <w:lang w:val="en-GB"/>
        </w:rPr>
        <w:t xml:space="preserve"> fac parte din cele mai cunoscute</w:t>
      </w:r>
      <w:r w:rsidRPr="003C28C6">
        <w:rPr>
          <w:lang w:val="en-GB"/>
        </w:rPr>
        <w:t xml:space="preserve"> capitole ale teologiei lui Pavel despre Duhul Sfânt. </w:t>
      </w:r>
      <w:r w:rsidR="006073A3" w:rsidRPr="003C28C6">
        <w:rPr>
          <w:lang w:val="en-GB"/>
        </w:rPr>
        <w:t>Între subie</w:t>
      </w:r>
      <w:r w:rsidR="00764B7C" w:rsidRPr="003C28C6">
        <w:rPr>
          <w:lang w:val="en-GB"/>
        </w:rPr>
        <w:t xml:space="preserve">ctele abordate </w:t>
      </w:r>
      <w:r w:rsidR="008D0377" w:rsidRPr="003C28C6">
        <w:rPr>
          <w:lang w:val="en-GB"/>
        </w:rPr>
        <w:t xml:space="preserve">aici </w:t>
      </w:r>
      <w:r w:rsidR="00764B7C" w:rsidRPr="003C28C6">
        <w:rPr>
          <w:lang w:val="en-GB"/>
        </w:rPr>
        <w:t>de Pavel se află căderea din har, opoziţia carne – duh, şi opoziţia dintre rodul Duhului şi faptele cărnii.</w:t>
      </w:r>
    </w:p>
    <w:p w:rsidR="00000ABD" w:rsidRPr="003C28C6" w:rsidRDefault="00CC21DD" w:rsidP="009F1C2F">
      <w:pPr>
        <w:rPr>
          <w:lang w:val="en-GB"/>
        </w:rPr>
      </w:pPr>
      <w:r w:rsidRPr="003C28C6">
        <w:rPr>
          <w:lang w:val="en-GB"/>
        </w:rPr>
        <w:t>În ce priveşte căderea din har (</w:t>
      </w:r>
      <w:r w:rsidRPr="003C28C6">
        <w:rPr>
          <w:i/>
          <w:iCs/>
          <w:lang w:val="en-GB"/>
        </w:rPr>
        <w:t>tes charitos exepesate</w:t>
      </w:r>
      <w:r w:rsidRPr="003C28C6">
        <w:rPr>
          <w:lang w:val="en-GB"/>
        </w:rPr>
        <w:t xml:space="preserve">), ea este </w:t>
      </w:r>
      <w:r w:rsidR="00B2414E" w:rsidRPr="003C28C6">
        <w:rPr>
          <w:lang w:val="en-GB"/>
        </w:rPr>
        <w:t xml:space="preserve">o imagine prin care Pavel subliniază consecinţele experimentate de cei </w:t>
      </w:r>
      <w:r w:rsidRPr="003C28C6">
        <w:rPr>
          <w:lang w:val="en-GB"/>
        </w:rPr>
        <w:t xml:space="preserve">care doresc dreptatea venită prin Lege – </w:t>
      </w:r>
      <w:r w:rsidR="00B2414E" w:rsidRPr="003C28C6">
        <w:rPr>
          <w:lang w:val="en-GB"/>
        </w:rPr>
        <w:t xml:space="preserve">şi nu se bazează pe cea primită prin Hristos Isus, ca dar. Cei ce nu se bazează pe darul lui Hristos, rămân întemeiaţi pe ascultarea Legii, care aduce condamnare, nu viaţă nouă. Pierderea beneficiilor aduse de credinţa în Hristos, sau neputinţa de a te baza pe ele, ori de a le folosi în viaţă, se numeşte „cădere din har”. </w:t>
      </w:r>
      <w:r w:rsidRPr="003C28C6">
        <w:rPr>
          <w:lang w:val="en-GB"/>
        </w:rPr>
        <w:t xml:space="preserve">Prin contrast, </w:t>
      </w:r>
      <w:r w:rsidR="004E6DAF" w:rsidRPr="003C28C6">
        <w:rPr>
          <w:lang w:val="en-GB"/>
        </w:rPr>
        <w:t>nădejdea dreptăţii</w:t>
      </w:r>
      <w:r w:rsidRPr="003C28C6">
        <w:rPr>
          <w:lang w:val="en-GB"/>
        </w:rPr>
        <w:t xml:space="preserve"> este </w:t>
      </w:r>
      <w:r w:rsidR="004E6DAF" w:rsidRPr="003C28C6">
        <w:rPr>
          <w:lang w:val="en-GB"/>
        </w:rPr>
        <w:t xml:space="preserve">aşteptată de credincioşi </w:t>
      </w:r>
      <w:r w:rsidR="004E6DAF" w:rsidRPr="003C28C6">
        <w:rPr>
          <w:lang w:val="en-GB"/>
        </w:rPr>
        <w:lastRenderedPageBreak/>
        <w:t>prin Duhul</w:t>
      </w:r>
      <w:r w:rsidR="009E3FC7" w:rsidRPr="003C28C6">
        <w:rPr>
          <w:lang w:val="en-GB"/>
        </w:rPr>
        <w:t xml:space="preserve"> (</w:t>
      </w:r>
      <w:r w:rsidR="009E3FC7" w:rsidRPr="003C28C6">
        <w:rPr>
          <w:i/>
          <w:iCs/>
          <w:lang w:val="en-GB"/>
        </w:rPr>
        <w:t>pneumati</w:t>
      </w:r>
      <w:r w:rsidR="009E3FC7" w:rsidRPr="003C28C6">
        <w:rPr>
          <w:lang w:val="en-GB"/>
        </w:rPr>
        <w:t>)</w:t>
      </w:r>
      <w:r w:rsidR="004E6DAF" w:rsidRPr="003C28C6">
        <w:rPr>
          <w:lang w:val="en-GB"/>
        </w:rPr>
        <w:t>, prin credinţă</w:t>
      </w:r>
      <w:r w:rsidR="009E3FC7" w:rsidRPr="003C28C6">
        <w:rPr>
          <w:lang w:val="en-GB"/>
        </w:rPr>
        <w:t xml:space="preserve"> (</w:t>
      </w:r>
      <w:r w:rsidR="009E3FC7" w:rsidRPr="003C28C6">
        <w:rPr>
          <w:i/>
          <w:iCs/>
          <w:lang w:val="en-GB"/>
        </w:rPr>
        <w:t>ek pisteos</w:t>
      </w:r>
      <w:r w:rsidR="009E3FC7" w:rsidRPr="003C28C6">
        <w:rPr>
          <w:lang w:val="en-GB"/>
        </w:rPr>
        <w:t>),</w:t>
      </w:r>
      <w:r w:rsidR="00EA2656" w:rsidRPr="003C28C6">
        <w:rPr>
          <w:lang w:val="en-GB"/>
        </w:rPr>
        <w:t xml:space="preserve"> anume:</w:t>
      </w:r>
      <w:r w:rsidRPr="003C28C6">
        <w:rPr>
          <w:lang w:val="en-GB"/>
        </w:rPr>
        <w:t xml:space="preserve"> </w:t>
      </w:r>
      <w:r w:rsidRPr="003C28C6">
        <w:rPr>
          <w:i/>
          <w:iCs/>
          <w:lang w:val="en-GB"/>
        </w:rPr>
        <w:t>pneumati</w:t>
      </w:r>
      <w:r w:rsidR="004E6DAF" w:rsidRPr="003C28C6">
        <w:rPr>
          <w:i/>
          <w:iCs/>
          <w:lang w:val="en-GB"/>
        </w:rPr>
        <w:t xml:space="preserve"> ek pisteos elpida dikaiosunes apekdechometha</w:t>
      </w:r>
      <w:r w:rsidR="00B2414E" w:rsidRPr="003C28C6">
        <w:rPr>
          <w:i/>
          <w:iCs/>
          <w:lang w:val="en-GB"/>
        </w:rPr>
        <w:t>.</w:t>
      </w:r>
      <w:r w:rsidR="00B2414E" w:rsidRPr="003C28C6">
        <w:rPr>
          <w:lang w:val="en-GB"/>
        </w:rPr>
        <w:t xml:space="preserve"> Unii comentatori spun că această cădere din har înseamnă şi pierderea mântuirii, dar Pavel nu pare să se refere la această ultimă concluzie. </w:t>
      </w:r>
      <w:r w:rsidR="00F52180" w:rsidRPr="003C28C6">
        <w:rPr>
          <w:lang w:val="en-GB"/>
        </w:rPr>
        <w:t xml:space="preserve">El nu îi priveşte pe </w:t>
      </w:r>
      <w:r w:rsidR="008D6228" w:rsidRPr="003C28C6">
        <w:rPr>
          <w:lang w:val="en-GB"/>
        </w:rPr>
        <w:t>Galatians</w:t>
      </w:r>
      <w:r w:rsidR="00F52180" w:rsidRPr="003C28C6">
        <w:rPr>
          <w:lang w:val="en-GB"/>
        </w:rPr>
        <w:t xml:space="preserve"> drept nişte apostaţi, dar, cu siguranţă, îi priveşte ca pe nişte oameni amăgiţi, înşelaţi, dezorientaţi, care şi-au pierdut bucuria, relaţii</w:t>
      </w:r>
      <w:r w:rsidR="009F1C2F" w:rsidRPr="003C28C6">
        <w:rPr>
          <w:lang w:val="en-GB"/>
        </w:rPr>
        <w:t>le</w:t>
      </w:r>
      <w:r w:rsidR="00F52180" w:rsidRPr="003C28C6">
        <w:rPr>
          <w:lang w:val="en-GB"/>
        </w:rPr>
        <w:t xml:space="preserve"> frumoase din </w:t>
      </w:r>
      <w:r w:rsidR="009F1C2F" w:rsidRPr="003C28C6">
        <w:rPr>
          <w:lang w:val="en-GB"/>
        </w:rPr>
        <w:t>comunitate</w:t>
      </w:r>
      <w:r w:rsidR="00F52180" w:rsidRPr="003C28C6">
        <w:rPr>
          <w:lang w:val="en-GB"/>
        </w:rPr>
        <w:t>, rodul Duhului</w:t>
      </w:r>
      <w:r w:rsidR="00BC6358" w:rsidRPr="003C28C6">
        <w:rPr>
          <w:lang w:val="en-GB"/>
        </w:rPr>
        <w:t xml:space="preserve"> (o atitudine asemănătoare, chiar mai tranşantă se observă şi în epistola către evrei)</w:t>
      </w:r>
      <w:r w:rsidR="00F52180" w:rsidRPr="003C28C6">
        <w:rPr>
          <w:lang w:val="en-GB"/>
        </w:rPr>
        <w:t>.</w:t>
      </w:r>
    </w:p>
    <w:p w:rsidR="00DC0DE9" w:rsidRPr="003C28C6" w:rsidRDefault="00DC0DE9" w:rsidP="00EA17AE">
      <w:pPr>
        <w:pStyle w:val="BodyText"/>
        <w:rPr>
          <w:lang w:val="en-GB"/>
        </w:rPr>
      </w:pPr>
      <w:r w:rsidRPr="003C28C6">
        <w:rPr>
          <w:lang w:val="en-GB"/>
        </w:rPr>
        <w:t xml:space="preserve">Secţiunea 5:16-26 </w:t>
      </w:r>
      <w:r w:rsidR="009A2D52" w:rsidRPr="003C28C6">
        <w:rPr>
          <w:lang w:val="en-GB"/>
        </w:rPr>
        <w:t>tratează opoziţia dintre</w:t>
      </w:r>
      <w:r w:rsidRPr="003C28C6">
        <w:rPr>
          <w:lang w:val="en-GB"/>
        </w:rPr>
        <w:t xml:space="preserve"> </w:t>
      </w:r>
      <w:r w:rsidR="00EA17AE" w:rsidRPr="003C28C6">
        <w:rPr>
          <w:i/>
          <w:iCs/>
          <w:lang w:val="en-GB"/>
        </w:rPr>
        <w:t>sarx</w:t>
      </w:r>
      <w:r w:rsidR="00EA17AE" w:rsidRPr="003C28C6">
        <w:rPr>
          <w:lang w:val="en-GB"/>
        </w:rPr>
        <w:t xml:space="preserve">, </w:t>
      </w:r>
      <w:r w:rsidRPr="003C28C6">
        <w:rPr>
          <w:lang w:val="en-GB"/>
        </w:rPr>
        <w:t xml:space="preserve">trup (carne, </w:t>
      </w:r>
      <w:r w:rsidR="00EA17AE" w:rsidRPr="003C28C6">
        <w:rPr>
          <w:lang w:val="en-GB"/>
        </w:rPr>
        <w:t>tradus şi ca</w:t>
      </w:r>
      <w:r w:rsidR="002043A8" w:rsidRPr="003C28C6">
        <w:rPr>
          <w:lang w:val="en-GB"/>
        </w:rPr>
        <w:t xml:space="preserve"> „fire pământească”</w:t>
      </w:r>
      <w:r w:rsidR="00EE57AA" w:rsidRPr="003C28C6">
        <w:rPr>
          <w:lang w:val="en-GB"/>
        </w:rPr>
        <w:t>, „fire păcătoasă”</w:t>
      </w:r>
      <w:r w:rsidRPr="003C28C6">
        <w:rPr>
          <w:lang w:val="en-GB"/>
        </w:rPr>
        <w:t xml:space="preserve">) şi </w:t>
      </w:r>
      <w:r w:rsidR="00EA17AE" w:rsidRPr="003C28C6">
        <w:rPr>
          <w:i/>
          <w:iCs/>
          <w:lang w:val="en-GB"/>
        </w:rPr>
        <w:t>pneuma</w:t>
      </w:r>
      <w:r w:rsidR="00EA17AE" w:rsidRPr="003C28C6">
        <w:rPr>
          <w:lang w:val="en-GB"/>
        </w:rPr>
        <w:t xml:space="preserve">, Duh, </w:t>
      </w:r>
      <w:r w:rsidR="00280CAE" w:rsidRPr="003C28C6">
        <w:rPr>
          <w:lang w:val="en-GB"/>
        </w:rPr>
        <w:t>şi prezintă apoi efectele</w:t>
      </w:r>
      <w:r w:rsidR="009A2D52" w:rsidRPr="003C28C6">
        <w:rPr>
          <w:lang w:val="en-GB"/>
        </w:rPr>
        <w:t xml:space="preserve"> fiecăruia.</w:t>
      </w:r>
    </w:p>
    <w:p w:rsidR="00D37AF1" w:rsidRPr="003C28C6" w:rsidRDefault="00FC52FF" w:rsidP="005B0D66">
      <w:pPr>
        <w:pStyle w:val="BodyText"/>
        <w:rPr>
          <w:lang w:val="en-GB"/>
        </w:rPr>
      </w:pPr>
      <w:r w:rsidRPr="003C28C6">
        <w:rPr>
          <w:lang w:val="en-GB"/>
        </w:rPr>
        <w:t>Secţiunea începe cu un înd</w:t>
      </w:r>
      <w:r w:rsidR="0093211E" w:rsidRPr="003C28C6">
        <w:rPr>
          <w:lang w:val="en-GB"/>
        </w:rPr>
        <w:t>emn direc</w:t>
      </w:r>
      <w:r w:rsidR="00053222" w:rsidRPr="003C28C6">
        <w:rPr>
          <w:lang w:val="en-GB"/>
        </w:rPr>
        <w:t>t</w:t>
      </w:r>
      <w:r w:rsidRPr="003C28C6">
        <w:rPr>
          <w:lang w:val="en-GB"/>
        </w:rPr>
        <w:t xml:space="preserve"> la trăire (umblare) prin Duhul, fără împlinirea </w:t>
      </w:r>
      <w:r w:rsidR="00326D8A" w:rsidRPr="003C28C6">
        <w:rPr>
          <w:lang w:val="en-GB"/>
        </w:rPr>
        <w:t xml:space="preserve">poftei </w:t>
      </w:r>
      <w:r w:rsidR="009A2D52" w:rsidRPr="003C28C6">
        <w:rPr>
          <w:lang w:val="en-GB"/>
        </w:rPr>
        <w:t>cărnii</w:t>
      </w:r>
      <w:r w:rsidR="009C2E36" w:rsidRPr="003C28C6">
        <w:rPr>
          <w:lang w:val="en-GB"/>
        </w:rPr>
        <w:t xml:space="preserve"> (5:16).</w:t>
      </w:r>
      <w:r w:rsidR="00136715" w:rsidRPr="003C28C6">
        <w:rPr>
          <w:lang w:val="en-GB"/>
        </w:rPr>
        <w:t xml:space="preserve"> </w:t>
      </w:r>
      <w:r w:rsidR="009A2D52" w:rsidRPr="003C28C6">
        <w:rPr>
          <w:lang w:val="en-GB"/>
        </w:rPr>
        <w:t>Dorinţele</w:t>
      </w:r>
      <w:r w:rsidR="003A0C6E" w:rsidRPr="003C28C6">
        <w:rPr>
          <w:lang w:val="en-GB"/>
        </w:rPr>
        <w:t xml:space="preserve"> sau tânjirea celor două se află în</w:t>
      </w:r>
      <w:r w:rsidR="00C14455" w:rsidRPr="003C28C6">
        <w:rPr>
          <w:lang w:val="en-GB"/>
        </w:rPr>
        <w:t>tr-o</w:t>
      </w:r>
      <w:r w:rsidR="003A0C6E" w:rsidRPr="003C28C6">
        <w:rPr>
          <w:lang w:val="en-GB"/>
        </w:rPr>
        <w:t xml:space="preserve"> antiteză </w:t>
      </w:r>
      <w:r w:rsidR="00C14455" w:rsidRPr="003C28C6">
        <w:rPr>
          <w:lang w:val="en-GB"/>
        </w:rPr>
        <w:t xml:space="preserve">pronunţată </w:t>
      </w:r>
      <w:r w:rsidR="003A0C6E" w:rsidRPr="003C28C6">
        <w:rPr>
          <w:lang w:val="en-GB"/>
        </w:rPr>
        <w:t xml:space="preserve">(carnea pofteşte împotriva Duhului, </w:t>
      </w:r>
      <w:r w:rsidR="00110930" w:rsidRPr="003C28C6">
        <w:rPr>
          <w:lang w:val="en-GB"/>
        </w:rPr>
        <w:t>iar Duhul împotriva cărnii, 5:17</w:t>
      </w:r>
      <w:r w:rsidR="003A0C6E" w:rsidRPr="003C28C6">
        <w:rPr>
          <w:lang w:val="en-GB"/>
        </w:rPr>
        <w:t>).</w:t>
      </w:r>
      <w:r w:rsidR="00386496" w:rsidRPr="003C28C6">
        <w:rPr>
          <w:lang w:val="en-GB"/>
        </w:rPr>
        <w:t xml:space="preserve"> </w:t>
      </w:r>
      <w:r w:rsidR="008C1CA5" w:rsidRPr="003C28C6">
        <w:rPr>
          <w:lang w:val="en-GB"/>
        </w:rPr>
        <w:t xml:space="preserve">Este evident că Dumnezeu este împotriva cărnii care pofteşte împotriva Duhului, dar – şi acesta este o observaţie fină, cine </w:t>
      </w:r>
      <w:r w:rsidR="005B0D66" w:rsidRPr="003C28C6">
        <w:rPr>
          <w:lang w:val="en-GB"/>
        </w:rPr>
        <w:t xml:space="preserve">este condus </w:t>
      </w:r>
      <w:r w:rsidR="008C1CA5" w:rsidRPr="003C28C6">
        <w:rPr>
          <w:lang w:val="en-GB"/>
        </w:rPr>
        <w:t xml:space="preserve">de Duhul, </w:t>
      </w:r>
      <w:r w:rsidR="005B0D66" w:rsidRPr="003C28C6">
        <w:rPr>
          <w:lang w:val="en-GB"/>
        </w:rPr>
        <w:t>nu poate fi evaluat de Lege, fiindcă nu mai este „sub Lege” (</w:t>
      </w:r>
      <w:r w:rsidR="005B0D66" w:rsidRPr="003C28C6">
        <w:rPr>
          <w:i/>
          <w:iCs/>
          <w:lang w:val="en-GB"/>
        </w:rPr>
        <w:t>ouk este hupo nomon</w:t>
      </w:r>
      <w:r w:rsidR="005B0D66" w:rsidRPr="003C28C6">
        <w:rPr>
          <w:lang w:val="en-GB"/>
        </w:rPr>
        <w:t xml:space="preserve">), </w:t>
      </w:r>
      <w:r w:rsidR="00280CAE" w:rsidRPr="003C28C6">
        <w:rPr>
          <w:lang w:val="en-GB"/>
        </w:rPr>
        <w:t xml:space="preserve">adică </w:t>
      </w:r>
      <w:r w:rsidR="005B0D66" w:rsidRPr="003C28C6">
        <w:rPr>
          <w:lang w:val="en-GB"/>
        </w:rPr>
        <w:t>nu mai este sub jurisdicţia Legii (5:18).</w:t>
      </w:r>
      <w:r w:rsidR="008C1CA5" w:rsidRPr="003C28C6">
        <w:rPr>
          <w:lang w:val="en-GB"/>
        </w:rPr>
        <w:t xml:space="preserve"> </w:t>
      </w:r>
      <w:r w:rsidR="00561F62" w:rsidRPr="003C28C6">
        <w:rPr>
          <w:lang w:val="en-GB"/>
        </w:rPr>
        <w:t xml:space="preserve">Legea nu îi are ca subiect pe cei care sunt conduşi de Duhul, ci dimpotrivă, îi evaluează pe cei care sunt conduşi de </w:t>
      </w:r>
      <w:r w:rsidR="00561F62" w:rsidRPr="003C28C6">
        <w:rPr>
          <w:i/>
          <w:iCs/>
          <w:lang w:val="en-GB"/>
        </w:rPr>
        <w:t>sarx</w:t>
      </w:r>
      <w:r w:rsidR="00561F62" w:rsidRPr="003C28C6">
        <w:rPr>
          <w:lang w:val="en-GB"/>
        </w:rPr>
        <w:t>, de trup.</w:t>
      </w:r>
    </w:p>
    <w:p w:rsidR="00C4750C" w:rsidRPr="003C28C6" w:rsidRDefault="002A10DA" w:rsidP="00E3655E">
      <w:pPr>
        <w:pStyle w:val="BodyText"/>
        <w:rPr>
          <w:lang w:val="en-GB"/>
        </w:rPr>
      </w:pPr>
      <w:r w:rsidRPr="003C28C6">
        <w:rPr>
          <w:lang w:val="en-GB"/>
        </w:rPr>
        <w:t xml:space="preserve">Faptele cărnii sunt expuse în </w:t>
      </w:r>
      <w:r w:rsidR="006B6EB1" w:rsidRPr="003C28C6">
        <w:rPr>
          <w:lang w:val="en-GB"/>
        </w:rPr>
        <w:t xml:space="preserve">lista din </w:t>
      </w:r>
      <w:r w:rsidRPr="003C28C6">
        <w:rPr>
          <w:lang w:val="en-GB"/>
        </w:rPr>
        <w:t xml:space="preserve">5:19-21. </w:t>
      </w:r>
      <w:r w:rsidR="00C4750C" w:rsidRPr="003C28C6">
        <w:rPr>
          <w:lang w:val="en-GB"/>
        </w:rPr>
        <w:t xml:space="preserve">Prin contrast, Duhul Sfânt are un </w:t>
      </w:r>
      <w:r w:rsidR="00D7711C" w:rsidRPr="003C28C6">
        <w:rPr>
          <w:lang w:val="en-GB"/>
        </w:rPr>
        <w:t xml:space="preserve">singur </w:t>
      </w:r>
      <w:r w:rsidR="00C4750C" w:rsidRPr="003C28C6">
        <w:rPr>
          <w:lang w:val="en-GB"/>
        </w:rPr>
        <w:t>rod (</w:t>
      </w:r>
      <w:r w:rsidR="00C4750C" w:rsidRPr="003C28C6">
        <w:rPr>
          <w:i/>
          <w:iCs/>
          <w:lang w:val="en-GB"/>
        </w:rPr>
        <w:t>karpos</w:t>
      </w:r>
      <w:r w:rsidR="00C4750C" w:rsidRPr="003C28C6">
        <w:rPr>
          <w:lang w:val="en-GB"/>
        </w:rPr>
        <w:t xml:space="preserve">) exprimat prin mai multe calităţi (cf. </w:t>
      </w:r>
      <w:r w:rsidR="0072396E" w:rsidRPr="003C28C6">
        <w:rPr>
          <w:lang w:val="en-GB"/>
        </w:rPr>
        <w:t>5:22-24</w:t>
      </w:r>
      <w:r w:rsidR="006B6EB1" w:rsidRPr="003C28C6">
        <w:rPr>
          <w:lang w:val="en-GB"/>
        </w:rPr>
        <w:t>; nu mai multe „roade”, cum este, uneori, tradus</w:t>
      </w:r>
      <w:r w:rsidR="00C4750C" w:rsidRPr="003C28C6">
        <w:rPr>
          <w:lang w:val="en-GB"/>
        </w:rPr>
        <w:t>)</w:t>
      </w:r>
      <w:r w:rsidR="0072396E" w:rsidRPr="003C28C6">
        <w:rPr>
          <w:lang w:val="en-GB"/>
        </w:rPr>
        <w:t>.</w:t>
      </w:r>
      <w:r w:rsidR="00346307" w:rsidRPr="003C28C6">
        <w:rPr>
          <w:lang w:val="en-GB"/>
        </w:rPr>
        <w:t xml:space="preserve"> </w:t>
      </w:r>
      <w:r w:rsidR="00681499" w:rsidRPr="003C28C6">
        <w:rPr>
          <w:lang w:val="en-GB"/>
        </w:rPr>
        <w:t>Pavel atrage, astfel, atenţia asupra naturii progresive şi extensive a creşterii caracterului celui credincios, prin Duhul Sfânt.</w:t>
      </w:r>
      <w:r w:rsidR="00FB41E4" w:rsidRPr="003C28C6">
        <w:rPr>
          <w:lang w:val="en-GB"/>
        </w:rPr>
        <w:t xml:space="preserve"> Duhul S</w:t>
      </w:r>
      <w:r w:rsidR="00681499" w:rsidRPr="003C28C6">
        <w:rPr>
          <w:lang w:val="en-GB"/>
        </w:rPr>
        <w:t>fânt este di</w:t>
      </w:r>
      <w:r w:rsidR="0063684B" w:rsidRPr="003C28C6">
        <w:rPr>
          <w:lang w:val="en-GB"/>
        </w:rPr>
        <w:t>namic, el naşte la o viaţă nouă</w:t>
      </w:r>
      <w:r w:rsidR="00681499" w:rsidRPr="003C28C6">
        <w:rPr>
          <w:lang w:val="en-GB"/>
        </w:rPr>
        <w:t xml:space="preserve"> şi el creşte rodul vieţii </w:t>
      </w:r>
      <w:r w:rsidR="0063684B" w:rsidRPr="003C28C6">
        <w:rPr>
          <w:lang w:val="en-GB"/>
        </w:rPr>
        <w:t xml:space="preserve">acesteia </w:t>
      </w:r>
      <w:r w:rsidR="00681499" w:rsidRPr="003C28C6">
        <w:rPr>
          <w:lang w:val="en-GB"/>
        </w:rPr>
        <w:t>noi în cel credincios.</w:t>
      </w:r>
    </w:p>
    <w:p w:rsidR="00AC430E" w:rsidRPr="003C28C6" w:rsidRDefault="008D6228" w:rsidP="00AF2878">
      <w:pPr>
        <w:pStyle w:val="BodyText"/>
        <w:rPr>
          <w:lang w:val="en-GB"/>
        </w:rPr>
      </w:pPr>
      <w:r w:rsidRPr="003C28C6">
        <w:rPr>
          <w:lang w:val="en-GB"/>
        </w:rPr>
        <w:t>Galatians</w:t>
      </w:r>
      <w:r w:rsidR="00706106" w:rsidRPr="003C28C6">
        <w:rPr>
          <w:lang w:val="en-GB"/>
        </w:rPr>
        <w:t xml:space="preserve"> 5:25</w:t>
      </w:r>
      <w:r w:rsidR="0063684B" w:rsidRPr="003C28C6">
        <w:rPr>
          <w:lang w:val="en-GB"/>
        </w:rPr>
        <w:t>,</w:t>
      </w:r>
      <w:r w:rsidR="0014295C" w:rsidRPr="003C28C6">
        <w:rPr>
          <w:lang w:val="en-GB"/>
        </w:rPr>
        <w:t xml:space="preserve"> vine să reia, î</w:t>
      </w:r>
      <w:r w:rsidR="00376131" w:rsidRPr="003C28C6">
        <w:rPr>
          <w:lang w:val="en-GB"/>
        </w:rPr>
        <w:t>ntr-un fel, argumentul din 3:2-5</w:t>
      </w:r>
      <w:r w:rsidR="0014295C" w:rsidRPr="003C28C6">
        <w:rPr>
          <w:lang w:val="en-GB"/>
        </w:rPr>
        <w:t>, anume „dacă trăim prin Duhul, prin Duhul să şi umblăm”</w:t>
      </w:r>
      <w:r w:rsidR="005E41E6" w:rsidRPr="003C28C6">
        <w:rPr>
          <w:lang w:val="en-GB"/>
        </w:rPr>
        <w:t>,</w:t>
      </w:r>
      <w:r w:rsidR="0083785A" w:rsidRPr="003C28C6">
        <w:rPr>
          <w:lang w:val="en-GB"/>
        </w:rPr>
        <w:t xml:space="preserve"> </w:t>
      </w:r>
      <w:r w:rsidR="0083785A" w:rsidRPr="003C28C6">
        <w:rPr>
          <w:i/>
          <w:iCs/>
          <w:lang w:val="en-GB"/>
        </w:rPr>
        <w:t>ei zomen pneumati, pneumati kai stoichomen</w:t>
      </w:r>
      <w:r w:rsidR="00A316F5" w:rsidRPr="003C28C6">
        <w:rPr>
          <w:lang w:val="en-GB"/>
        </w:rPr>
        <w:t xml:space="preserve"> </w:t>
      </w:r>
      <w:r w:rsidR="00A316F5" w:rsidRPr="003C28C6">
        <w:rPr>
          <w:lang w:val="en-GB"/>
        </w:rPr>
        <w:lastRenderedPageBreak/>
        <w:t>(</w:t>
      </w:r>
      <w:r w:rsidR="00685F54" w:rsidRPr="003C28C6">
        <w:rPr>
          <w:lang w:val="en-GB"/>
        </w:rPr>
        <w:t>dativul din greacă are înţeles instrumental şi se observă, în acelaşi timp, lipsa articolului hotărât, fapt pentru care se poate traduce alternativ</w:t>
      </w:r>
      <w:r w:rsidR="00376131" w:rsidRPr="003C28C6">
        <w:rPr>
          <w:lang w:val="en-GB"/>
        </w:rPr>
        <w:t>: „dacă trăim în duh, să</w:t>
      </w:r>
      <w:r w:rsidR="00685F54" w:rsidRPr="003C28C6">
        <w:rPr>
          <w:lang w:val="en-GB"/>
        </w:rPr>
        <w:t xml:space="preserve"> şi</w:t>
      </w:r>
      <w:r w:rsidR="00376131" w:rsidRPr="003C28C6">
        <w:rPr>
          <w:lang w:val="en-GB"/>
        </w:rPr>
        <w:t xml:space="preserve"> umblăm în duh”</w:t>
      </w:r>
      <w:r w:rsidR="00AF2878" w:rsidRPr="003C28C6">
        <w:rPr>
          <w:lang w:val="en-GB"/>
        </w:rPr>
        <w:t>; „dacă suntem vii în duh, să umblăm în duh”</w:t>
      </w:r>
      <w:r w:rsidR="00376131" w:rsidRPr="003C28C6">
        <w:rPr>
          <w:lang w:val="en-GB"/>
        </w:rPr>
        <w:t>). Dacă viaţa nouă am primit-o şi am început-o prin Duhul</w:t>
      </w:r>
      <w:r w:rsidR="00AF2878" w:rsidRPr="003C28C6">
        <w:rPr>
          <w:lang w:val="en-GB"/>
        </w:rPr>
        <w:t>, duhovniceşte</w:t>
      </w:r>
      <w:r w:rsidR="00376131" w:rsidRPr="003C28C6">
        <w:rPr>
          <w:lang w:val="en-GB"/>
        </w:rPr>
        <w:t xml:space="preserve">, atunci ea trebuie continuată </w:t>
      </w:r>
      <w:r w:rsidR="00AF2878" w:rsidRPr="003C28C6">
        <w:rPr>
          <w:lang w:val="en-GB"/>
        </w:rPr>
        <w:t>la fel</w:t>
      </w:r>
      <w:r w:rsidR="00376131" w:rsidRPr="003C28C6">
        <w:rPr>
          <w:lang w:val="en-GB"/>
        </w:rPr>
        <w:t xml:space="preserve">, </w:t>
      </w:r>
      <w:r w:rsidR="005C79FB" w:rsidRPr="003C28C6">
        <w:rPr>
          <w:lang w:val="en-GB"/>
        </w:rPr>
        <w:t xml:space="preserve">adică </w:t>
      </w:r>
      <w:r w:rsidR="00376131" w:rsidRPr="003C28C6">
        <w:rPr>
          <w:lang w:val="en-GB"/>
        </w:rPr>
        <w:t>să şi trăim prin Duhul</w:t>
      </w:r>
      <w:r w:rsidR="00AF2878" w:rsidRPr="003C28C6">
        <w:rPr>
          <w:lang w:val="en-GB"/>
        </w:rPr>
        <w:t>, duhovniceşte,</w:t>
      </w:r>
      <w:r w:rsidR="00446C10" w:rsidRPr="003C28C6">
        <w:rPr>
          <w:lang w:val="en-GB"/>
        </w:rPr>
        <w:t xml:space="preserve"> într-un mod spiritual şi bazaţi pe resursele şi prezenţa Duhului</w:t>
      </w:r>
      <w:r w:rsidR="00376131" w:rsidRPr="003C28C6">
        <w:rPr>
          <w:lang w:val="en-GB"/>
        </w:rPr>
        <w:t>.</w:t>
      </w:r>
    </w:p>
    <w:p w:rsidR="001B470E" w:rsidRPr="003C28C6" w:rsidRDefault="00376131" w:rsidP="008F6444">
      <w:pPr>
        <w:pStyle w:val="BodyText"/>
        <w:rPr>
          <w:lang w:val="en-GB"/>
        </w:rPr>
      </w:pPr>
      <w:r w:rsidRPr="003C28C6">
        <w:rPr>
          <w:lang w:val="en-GB"/>
        </w:rPr>
        <w:t xml:space="preserve">Capitolul 6 explică, în continuare, </w:t>
      </w:r>
      <w:r w:rsidR="008F6444" w:rsidRPr="003C28C6">
        <w:rPr>
          <w:lang w:val="en-GB"/>
        </w:rPr>
        <w:t xml:space="preserve">exigenţele vieţii de credinţă, </w:t>
      </w:r>
      <w:r w:rsidR="00706376" w:rsidRPr="003C28C6">
        <w:rPr>
          <w:lang w:val="en-GB"/>
        </w:rPr>
        <w:t>atrăgând atenţia asupra nevoii de blândeţe în relaţiile interpersonale, pentru încurajarea celor căzuţi</w:t>
      </w:r>
      <w:r w:rsidR="00AE0850" w:rsidRPr="003C28C6">
        <w:rPr>
          <w:lang w:val="en-GB"/>
        </w:rPr>
        <w:t xml:space="preserve"> (6:1)</w:t>
      </w:r>
      <w:r w:rsidR="00706376" w:rsidRPr="003C28C6">
        <w:rPr>
          <w:lang w:val="en-GB"/>
        </w:rPr>
        <w:t xml:space="preserve">, </w:t>
      </w:r>
      <w:r w:rsidR="00AE0850" w:rsidRPr="003C28C6">
        <w:rPr>
          <w:lang w:val="en-GB"/>
        </w:rPr>
        <w:t xml:space="preserve">şi </w:t>
      </w:r>
      <w:r w:rsidR="00706376" w:rsidRPr="003C28C6">
        <w:rPr>
          <w:lang w:val="en-GB"/>
        </w:rPr>
        <w:t xml:space="preserve">asupra principiului cauzalităţii spirituale: </w:t>
      </w:r>
      <w:r w:rsidR="008C7032" w:rsidRPr="003C28C6">
        <w:rPr>
          <w:lang w:val="en-GB"/>
        </w:rPr>
        <w:t>cine seamănă în carne, în</w:t>
      </w:r>
      <w:r w:rsidR="008F6444" w:rsidRPr="003C28C6">
        <w:rPr>
          <w:lang w:val="en-GB"/>
        </w:rPr>
        <w:t>curajând</w:t>
      </w:r>
      <w:r w:rsidR="008C7032" w:rsidRPr="003C28C6">
        <w:rPr>
          <w:lang w:val="en-GB"/>
        </w:rPr>
        <w:t xml:space="preserve"> instincte</w:t>
      </w:r>
      <w:r w:rsidR="008F6444" w:rsidRPr="003C28C6">
        <w:rPr>
          <w:lang w:val="en-GB"/>
        </w:rPr>
        <w:t>le</w:t>
      </w:r>
      <w:r w:rsidR="008C7032" w:rsidRPr="003C28C6">
        <w:rPr>
          <w:lang w:val="en-GB"/>
        </w:rPr>
        <w:t xml:space="preserve"> păcătoase, va culege putregai din această carne, iar cine seamănă în Duhul, va secera viaţă </w:t>
      </w:r>
      <w:r w:rsidR="00706376" w:rsidRPr="003C28C6">
        <w:rPr>
          <w:lang w:val="en-GB"/>
        </w:rPr>
        <w:t>veşnică din Duhul (6:8; în</w:t>
      </w:r>
      <w:r w:rsidR="008C7032" w:rsidRPr="003C28C6">
        <w:rPr>
          <w:lang w:val="en-GB"/>
        </w:rPr>
        <w:t xml:space="preserve"> particular, în ultimul </w:t>
      </w:r>
      <w:r w:rsidR="00706376" w:rsidRPr="003C28C6">
        <w:rPr>
          <w:lang w:val="en-GB"/>
        </w:rPr>
        <w:t xml:space="preserve">său </w:t>
      </w:r>
      <w:r w:rsidR="00C855D4" w:rsidRPr="003C28C6">
        <w:rPr>
          <w:lang w:val="en-GB"/>
        </w:rPr>
        <w:t>îndemn</w:t>
      </w:r>
      <w:r w:rsidR="00706376" w:rsidRPr="003C28C6">
        <w:rPr>
          <w:lang w:val="en-GB"/>
        </w:rPr>
        <w:t>,</w:t>
      </w:r>
      <w:r w:rsidR="00C855D4" w:rsidRPr="003C28C6">
        <w:rPr>
          <w:lang w:val="en-GB"/>
        </w:rPr>
        <w:t xml:space="preserve"> Pavel vizează dărnicia </w:t>
      </w:r>
      <w:r w:rsidR="008D6228" w:rsidRPr="003C28C6">
        <w:rPr>
          <w:lang w:val="en-GB"/>
        </w:rPr>
        <w:t>Galatians</w:t>
      </w:r>
      <w:r w:rsidR="00C855D4" w:rsidRPr="003C28C6">
        <w:rPr>
          <w:lang w:val="en-GB"/>
        </w:rPr>
        <w:t>lor faţă de învăţătorii şi păstorii lor</w:t>
      </w:r>
      <w:r w:rsidR="00706376" w:rsidRPr="003C28C6">
        <w:rPr>
          <w:lang w:val="en-GB"/>
        </w:rPr>
        <w:t>)</w:t>
      </w:r>
      <w:r w:rsidR="00C855D4" w:rsidRPr="003C28C6">
        <w:rPr>
          <w:lang w:val="en-GB"/>
        </w:rPr>
        <w:t>.</w:t>
      </w:r>
      <w:r w:rsidR="008F6444" w:rsidRPr="003C28C6">
        <w:rPr>
          <w:lang w:val="en-GB"/>
        </w:rPr>
        <w:t xml:space="preserve"> Duhul Sfânt este, astfel, nu numai sursa vieţii noi, motorul creşterii caracterului, ci şi o relaţie vie în care trebuie investit, pentru a putea culege roadele potrivite, viaţa veşnică (o metaforă agronomică a mântuirii). </w:t>
      </w:r>
    </w:p>
    <w:p w:rsidR="00000ABD" w:rsidRPr="003C28C6" w:rsidRDefault="00000ABD" w:rsidP="00FD6116">
      <w:pPr>
        <w:pStyle w:val="Heading5"/>
        <w:rPr>
          <w:lang w:val="en-GB"/>
        </w:rPr>
      </w:pPr>
      <w:r w:rsidRPr="003C28C6">
        <w:rPr>
          <w:lang w:val="en-GB"/>
        </w:rPr>
        <w:t xml:space="preserve">Sinteză </w:t>
      </w:r>
      <w:r w:rsidR="008D6228" w:rsidRPr="003C28C6">
        <w:rPr>
          <w:lang w:val="en-GB"/>
        </w:rPr>
        <w:t>Galatians</w:t>
      </w:r>
    </w:p>
    <w:p w:rsidR="00C00343" w:rsidRPr="003C28C6" w:rsidRDefault="007C1B4C" w:rsidP="00D218ED">
      <w:pPr>
        <w:rPr>
          <w:lang w:val="en-GB"/>
        </w:rPr>
      </w:pPr>
      <w:r w:rsidRPr="003C28C6">
        <w:rPr>
          <w:lang w:val="en-GB"/>
        </w:rPr>
        <w:t xml:space="preserve">În </w:t>
      </w:r>
      <w:r w:rsidR="008D6228" w:rsidRPr="003C28C6">
        <w:rPr>
          <w:lang w:val="en-GB"/>
        </w:rPr>
        <w:t>Galatians</w:t>
      </w:r>
      <w:r w:rsidR="005D1C9A" w:rsidRPr="003C28C6">
        <w:rPr>
          <w:lang w:val="en-GB"/>
        </w:rPr>
        <w:t>,</w:t>
      </w:r>
      <w:r w:rsidRPr="003C28C6">
        <w:rPr>
          <w:lang w:val="en-GB"/>
        </w:rPr>
        <w:t xml:space="preserve"> </w:t>
      </w:r>
      <w:r w:rsidR="00C00343" w:rsidRPr="003C28C6">
        <w:rPr>
          <w:lang w:val="en-GB"/>
        </w:rPr>
        <w:t xml:space="preserve">Pavel se concentrează pe legătura între </w:t>
      </w:r>
      <w:r w:rsidRPr="003C28C6">
        <w:rPr>
          <w:lang w:val="en-GB"/>
        </w:rPr>
        <w:t xml:space="preserve">Duhul Sfânt </w:t>
      </w:r>
      <w:r w:rsidR="00C00343" w:rsidRPr="003C28C6">
        <w:rPr>
          <w:lang w:val="en-GB"/>
        </w:rPr>
        <w:t>şi viaţa creştină</w:t>
      </w:r>
      <w:r w:rsidR="00D218ED" w:rsidRPr="003C28C6">
        <w:rPr>
          <w:lang w:val="en-GB"/>
        </w:rPr>
        <w:t>:</w:t>
      </w:r>
      <w:r w:rsidR="00C00343" w:rsidRPr="003C28C6">
        <w:rPr>
          <w:lang w:val="en-GB"/>
        </w:rPr>
        <w:t xml:space="preserve"> dacă viaţa nouă</w:t>
      </w:r>
      <w:r w:rsidR="008E5F95" w:rsidRPr="003C28C6">
        <w:rPr>
          <w:lang w:val="en-GB"/>
        </w:rPr>
        <w:t>, cu minuni, cu bucurie, cu daruri, cu putere,</w:t>
      </w:r>
      <w:r w:rsidR="00C00343" w:rsidRPr="003C28C6">
        <w:rPr>
          <w:lang w:val="en-GB"/>
        </w:rPr>
        <w:t xml:space="preserve"> nu poate începe decât prin Duhul, ea trebuie </w:t>
      </w:r>
      <w:r w:rsidR="00D218ED" w:rsidRPr="003C28C6">
        <w:rPr>
          <w:lang w:val="en-GB"/>
        </w:rPr>
        <w:t xml:space="preserve">neapărat </w:t>
      </w:r>
      <w:r w:rsidR="00C00343" w:rsidRPr="003C28C6">
        <w:rPr>
          <w:lang w:val="en-GB"/>
        </w:rPr>
        <w:t xml:space="preserve">continuată şi perfecţionată tot prin Duhul, nu prin Lege. </w:t>
      </w:r>
    </w:p>
    <w:p w:rsidR="00C00343" w:rsidRPr="003C28C6" w:rsidRDefault="00C00343" w:rsidP="003631AF">
      <w:pPr>
        <w:rPr>
          <w:lang w:val="en-GB"/>
        </w:rPr>
      </w:pPr>
      <w:r w:rsidRPr="003C28C6">
        <w:rPr>
          <w:lang w:val="en-GB"/>
        </w:rPr>
        <w:t xml:space="preserve">În teologia scrisorii apare un paralelism important între lucrarea Duhului şi a Fiului, </w:t>
      </w:r>
      <w:r w:rsidR="002D71C7" w:rsidRPr="003C28C6">
        <w:rPr>
          <w:lang w:val="en-GB"/>
        </w:rPr>
        <w:t xml:space="preserve">ambele fiind făcute </w:t>
      </w:r>
      <w:r w:rsidRPr="003C28C6">
        <w:rPr>
          <w:lang w:val="en-GB"/>
        </w:rPr>
        <w:t xml:space="preserve">la porunca (trimiterea) Tatălui, în vederea mântuirii oamenilor. Acest paralelism </w:t>
      </w:r>
      <w:r w:rsidR="003631AF" w:rsidRPr="003C28C6">
        <w:rPr>
          <w:lang w:val="en-GB"/>
        </w:rPr>
        <w:t xml:space="preserve">aduce o </w:t>
      </w:r>
      <w:r w:rsidRPr="003C28C6">
        <w:rPr>
          <w:lang w:val="en-GB"/>
        </w:rPr>
        <w:t>contribuţie importantă în definirea unei înţe</w:t>
      </w:r>
      <w:r w:rsidR="008E5F95" w:rsidRPr="003C28C6">
        <w:rPr>
          <w:lang w:val="en-GB"/>
        </w:rPr>
        <w:t>legeri trinitare a lui Dumnezeu</w:t>
      </w:r>
      <w:r w:rsidRPr="003C28C6">
        <w:rPr>
          <w:lang w:val="en-GB"/>
        </w:rPr>
        <w:t xml:space="preserve"> şi în conturarea </w:t>
      </w:r>
      <w:r w:rsidR="008E5F95" w:rsidRPr="003C28C6">
        <w:rPr>
          <w:lang w:val="en-GB"/>
        </w:rPr>
        <w:t xml:space="preserve">mai clară a </w:t>
      </w:r>
      <w:r w:rsidRPr="003C28C6">
        <w:rPr>
          <w:lang w:val="en-GB"/>
        </w:rPr>
        <w:t xml:space="preserve">divinităţii Duhului Sfânt (este un pas înainte faţă de accentul dualist </w:t>
      </w:r>
      <w:r w:rsidR="003631AF" w:rsidRPr="003C28C6">
        <w:rPr>
          <w:lang w:val="en-GB"/>
        </w:rPr>
        <w:t xml:space="preserve">al relaţiei de egalitate </w:t>
      </w:r>
      <w:r w:rsidRPr="003C28C6">
        <w:rPr>
          <w:lang w:val="en-GB"/>
        </w:rPr>
        <w:t>Tată-Fiu</w:t>
      </w:r>
      <w:r w:rsidR="008E5F95" w:rsidRPr="003C28C6">
        <w:rPr>
          <w:lang w:val="en-GB"/>
        </w:rPr>
        <w:t xml:space="preserve">, si </w:t>
      </w:r>
      <w:r w:rsidR="003631AF" w:rsidRPr="003C28C6">
        <w:rPr>
          <w:lang w:val="en-GB"/>
        </w:rPr>
        <w:t xml:space="preserve">faţă de </w:t>
      </w:r>
      <w:r w:rsidR="008E5F95" w:rsidRPr="003C28C6">
        <w:rPr>
          <w:lang w:val="en-GB"/>
        </w:rPr>
        <w:lastRenderedPageBreak/>
        <w:t>nuanţele subordinaţioniste Tată-Duh şi Fiu-Duh care apar</w:t>
      </w:r>
      <w:r w:rsidRPr="003C28C6">
        <w:rPr>
          <w:lang w:val="en-GB"/>
        </w:rPr>
        <w:t xml:space="preserve"> în </w:t>
      </w:r>
      <w:r w:rsidR="00446FF3" w:rsidRPr="003C28C6">
        <w:rPr>
          <w:lang w:val="en-GB"/>
        </w:rPr>
        <w:t>Evanghelia după</w:t>
      </w:r>
      <w:r w:rsidR="003631AF" w:rsidRPr="003C28C6">
        <w:rPr>
          <w:lang w:val="en-GB"/>
        </w:rPr>
        <w:t xml:space="preserve"> </w:t>
      </w:r>
      <w:r w:rsidRPr="003C28C6">
        <w:rPr>
          <w:lang w:val="en-GB"/>
        </w:rPr>
        <w:t>Ioan).</w:t>
      </w:r>
    </w:p>
    <w:p w:rsidR="00C00343" w:rsidRPr="003C28C6" w:rsidRDefault="008E5F95" w:rsidP="00C00343">
      <w:pPr>
        <w:rPr>
          <w:lang w:val="en-GB"/>
        </w:rPr>
      </w:pPr>
      <w:r w:rsidRPr="003C28C6">
        <w:rPr>
          <w:lang w:val="en-GB"/>
        </w:rPr>
        <w:t>În mod deosebit</w:t>
      </w:r>
      <w:r w:rsidR="003631AF" w:rsidRPr="003C28C6">
        <w:rPr>
          <w:lang w:val="en-GB"/>
        </w:rPr>
        <w:t>,</w:t>
      </w:r>
      <w:r w:rsidRPr="003C28C6">
        <w:rPr>
          <w:lang w:val="en-GB"/>
        </w:rPr>
        <w:t xml:space="preserve"> în </w:t>
      </w:r>
      <w:r w:rsidR="008D6228" w:rsidRPr="003C28C6">
        <w:rPr>
          <w:lang w:val="en-GB"/>
        </w:rPr>
        <w:t>Galatians</w:t>
      </w:r>
      <w:r w:rsidRPr="003C28C6">
        <w:rPr>
          <w:lang w:val="en-GB"/>
        </w:rPr>
        <w:t xml:space="preserve"> apare importanţa</w:t>
      </w:r>
      <w:r w:rsidR="003631AF" w:rsidRPr="003C28C6">
        <w:rPr>
          <w:lang w:val="en-GB"/>
        </w:rPr>
        <w:t xml:space="preserve"> </w:t>
      </w:r>
      <w:r w:rsidR="009463A3" w:rsidRPr="003C28C6">
        <w:rPr>
          <w:lang w:val="en-GB"/>
        </w:rPr>
        <w:t>înfierii oamenilor, prin credinţă, ca relaţie cu Dumnezeu promisă prin Duhul Sfânt. Duhul Sfânt nu este doar cel ce aduce şi împlineşte viaţa nouă în cel credincios, dar este şi cel care autentifică prin promisiune şi împlinire calitatea acestei vieţi (argumentul despre Avraam şi Sara, Agar, Isaac şi Işmael, Sinai şi Ierusalim).</w:t>
      </w:r>
      <w:r w:rsidRPr="003C28C6">
        <w:rPr>
          <w:lang w:val="en-GB"/>
        </w:rPr>
        <w:t xml:space="preserve"> </w:t>
      </w:r>
    </w:p>
    <w:p w:rsidR="009463A3" w:rsidRPr="003C28C6" w:rsidRDefault="002D71C7" w:rsidP="002D71C7">
      <w:pPr>
        <w:rPr>
          <w:lang w:val="en-GB"/>
        </w:rPr>
      </w:pPr>
      <w:r w:rsidRPr="003C28C6">
        <w:rPr>
          <w:lang w:val="en-GB"/>
        </w:rPr>
        <w:t>Antiteza</w:t>
      </w:r>
      <w:r w:rsidR="009463A3" w:rsidRPr="003C28C6">
        <w:rPr>
          <w:lang w:val="en-GB"/>
        </w:rPr>
        <w:t xml:space="preserve"> Duh-carne nu este discutată doar </w:t>
      </w:r>
      <w:r w:rsidRPr="003C28C6">
        <w:rPr>
          <w:lang w:val="en-GB"/>
        </w:rPr>
        <w:t>din punctul de vedere al tendinţelor opuse</w:t>
      </w:r>
      <w:r w:rsidR="009463A3" w:rsidRPr="003C28C6">
        <w:rPr>
          <w:lang w:val="en-GB"/>
        </w:rPr>
        <w:t>, ci este şi detaliată prin listarea faptelor sau a rodului divers pe care acestea le produc în viaţa umană.</w:t>
      </w:r>
    </w:p>
    <w:p w:rsidR="003A05C8" w:rsidRPr="003C28C6" w:rsidRDefault="003A05C8" w:rsidP="00101419">
      <w:pPr>
        <w:rPr>
          <w:lang w:val="en-GB"/>
        </w:rPr>
      </w:pPr>
      <w:r w:rsidRPr="003C28C6">
        <w:rPr>
          <w:lang w:val="en-GB"/>
        </w:rPr>
        <w:t>Accentul pe lucrarea Duhului în Biserică este unul echilibrat, care îmbină detaliile vieţii personale cu cele ale vieţii comunitare.</w:t>
      </w:r>
    </w:p>
    <w:p w:rsidR="00000ABD" w:rsidRPr="003C28C6" w:rsidRDefault="0084340B" w:rsidP="001858F2">
      <w:pPr>
        <w:pStyle w:val="Heading4"/>
        <w:rPr>
          <w:lang w:val="en-GB"/>
        </w:rPr>
      </w:pPr>
      <w:r w:rsidRPr="003C28C6">
        <w:rPr>
          <w:lang w:val="en-GB"/>
        </w:rPr>
        <w:t>Ephesians</w:t>
      </w:r>
      <w:r w:rsidR="00836191" w:rsidRPr="003C28C6">
        <w:rPr>
          <w:lang w:val="en-GB"/>
        </w:rPr>
        <w:t xml:space="preserve"> şi Coloseni</w:t>
      </w:r>
    </w:p>
    <w:p w:rsidR="00055A54" w:rsidRPr="003C28C6" w:rsidRDefault="00276E43" w:rsidP="00276E43">
      <w:pPr>
        <w:pStyle w:val="BodyText"/>
        <w:ind w:firstLine="0"/>
        <w:rPr>
          <w:lang w:val="en-GB"/>
        </w:rPr>
      </w:pPr>
      <w:r w:rsidRPr="003C28C6">
        <w:rPr>
          <w:lang w:val="en-GB"/>
        </w:rPr>
        <w:t>Deşi au plan general similar, cele două epistole se deosebesc în numărul şi sub</w:t>
      </w:r>
      <w:r w:rsidR="00223F0F" w:rsidRPr="003C28C6">
        <w:rPr>
          <w:lang w:val="en-GB"/>
        </w:rPr>
        <w:t>iectul referinţelor despre</w:t>
      </w:r>
      <w:r w:rsidRPr="003C28C6">
        <w:rPr>
          <w:lang w:val="en-GB"/>
        </w:rPr>
        <w:t xml:space="preserve"> Duhul Sfânt. </w:t>
      </w:r>
      <w:r w:rsidR="0084340B" w:rsidRPr="003C28C6">
        <w:rPr>
          <w:lang w:val="en-GB"/>
        </w:rPr>
        <w:t>Ephesians</w:t>
      </w:r>
      <w:r w:rsidRPr="003C28C6">
        <w:rPr>
          <w:lang w:val="en-GB"/>
        </w:rPr>
        <w:t xml:space="preserve"> este mai aproape de tonul</w:t>
      </w:r>
      <w:r w:rsidR="00223F0F" w:rsidRPr="003C28C6">
        <w:rPr>
          <w:lang w:val="en-GB"/>
        </w:rPr>
        <w:t xml:space="preserve"> şi de conţinutul</w:t>
      </w:r>
      <w:r w:rsidRPr="003C28C6">
        <w:rPr>
          <w:lang w:val="en-GB"/>
        </w:rPr>
        <w:t xml:space="preserve"> primelor epistole pauline (</w:t>
      </w:r>
      <w:r w:rsidR="008D6228" w:rsidRPr="003C28C6">
        <w:rPr>
          <w:lang w:val="en-GB"/>
        </w:rPr>
        <w:t>Romans</w:t>
      </w:r>
      <w:r w:rsidRPr="003C28C6">
        <w:rPr>
          <w:lang w:val="en-GB"/>
        </w:rPr>
        <w:t xml:space="preserve">, 1-2 </w:t>
      </w:r>
      <w:r w:rsidR="0084340B" w:rsidRPr="003C28C6">
        <w:rPr>
          <w:lang w:val="en-GB"/>
        </w:rPr>
        <w:t>Corinthians</w:t>
      </w:r>
      <w:r w:rsidRPr="003C28C6">
        <w:rPr>
          <w:lang w:val="en-GB"/>
        </w:rPr>
        <w:t xml:space="preserve">, </w:t>
      </w:r>
      <w:r w:rsidR="008D6228" w:rsidRPr="003C28C6">
        <w:rPr>
          <w:lang w:val="en-GB"/>
        </w:rPr>
        <w:t>Galatians</w:t>
      </w:r>
      <w:r w:rsidRPr="003C28C6">
        <w:rPr>
          <w:lang w:val="en-GB"/>
        </w:rPr>
        <w:t>), în timp ce Coloseni se ocupă doar tangenţial de acest capitol al teologiei biblice.</w:t>
      </w:r>
    </w:p>
    <w:p w:rsidR="00C763B3" w:rsidRPr="003C28C6" w:rsidRDefault="0084340B" w:rsidP="00FD6116">
      <w:pPr>
        <w:pStyle w:val="Heading5"/>
        <w:rPr>
          <w:lang w:val="en-GB"/>
        </w:rPr>
      </w:pPr>
      <w:r w:rsidRPr="003C28C6">
        <w:rPr>
          <w:lang w:val="en-GB"/>
        </w:rPr>
        <w:t>Ephesians</w:t>
      </w:r>
    </w:p>
    <w:p w:rsidR="00090418" w:rsidRPr="003C28C6" w:rsidRDefault="00282F79" w:rsidP="00282F79">
      <w:pPr>
        <w:pStyle w:val="BodyText"/>
        <w:ind w:firstLine="0"/>
        <w:rPr>
          <w:lang w:val="en-GB"/>
        </w:rPr>
      </w:pPr>
      <w:r w:rsidRPr="003C28C6">
        <w:rPr>
          <w:lang w:val="en-GB"/>
        </w:rPr>
        <w:t xml:space="preserve">Deşi nu conţine mult material relevant (de 10 ori foloseşte substantivul </w:t>
      </w:r>
      <w:r w:rsidRPr="003C28C6">
        <w:rPr>
          <w:i/>
          <w:iCs/>
          <w:lang w:val="en-GB"/>
        </w:rPr>
        <w:t>pneuma</w:t>
      </w:r>
      <w:r w:rsidRPr="003C28C6">
        <w:rPr>
          <w:lang w:val="en-GB"/>
        </w:rPr>
        <w:t xml:space="preserve"> – duh, de 2 ori </w:t>
      </w:r>
      <w:r w:rsidRPr="003C28C6">
        <w:rPr>
          <w:i/>
          <w:iCs/>
          <w:lang w:val="en-GB"/>
        </w:rPr>
        <w:t>pneumatikos –</w:t>
      </w:r>
      <w:r w:rsidRPr="003C28C6">
        <w:rPr>
          <w:lang w:val="en-GB"/>
        </w:rPr>
        <w:t xml:space="preserve"> duhovnicesc), acesta urmează ideile majore ale gândirii pauline. În mod specific, în </w:t>
      </w:r>
      <w:r w:rsidR="0084340B" w:rsidRPr="003C28C6">
        <w:rPr>
          <w:lang w:val="en-GB"/>
        </w:rPr>
        <w:t>Ephesians</w:t>
      </w:r>
      <w:r w:rsidRPr="003C28C6">
        <w:rPr>
          <w:lang w:val="en-GB"/>
        </w:rPr>
        <w:t>, Pavel este interesat să sublinieze misiunea între neamuri, victoria lui Hristos asupra puterilor demonice şi unitatea Bisericii compuse din neamuri şi evrei (la nivel de Biserică, la nivel de de familie)</w:t>
      </w:r>
      <w:r w:rsidR="00AD58D5" w:rsidRPr="003C28C6">
        <w:rPr>
          <w:rStyle w:val="FootnoteReference"/>
          <w:lang w:val="en-GB"/>
        </w:rPr>
        <w:footnoteReference w:id="43"/>
      </w:r>
      <w:r w:rsidRPr="003C28C6">
        <w:rPr>
          <w:lang w:val="en-GB"/>
        </w:rPr>
        <w:t xml:space="preserve">. </w:t>
      </w:r>
    </w:p>
    <w:p w:rsidR="0029357B" w:rsidRPr="003C28C6" w:rsidRDefault="00090418" w:rsidP="00CE2BC3">
      <w:pPr>
        <w:pStyle w:val="BodyText"/>
        <w:rPr>
          <w:lang w:val="en-GB"/>
        </w:rPr>
      </w:pPr>
      <w:r w:rsidRPr="003C28C6">
        <w:rPr>
          <w:lang w:val="en-GB"/>
        </w:rPr>
        <w:lastRenderedPageBreak/>
        <w:t>De la început apare</w:t>
      </w:r>
      <w:r w:rsidR="00D67C7D" w:rsidRPr="003C28C6">
        <w:rPr>
          <w:lang w:val="en-GB"/>
        </w:rPr>
        <w:t xml:space="preserve"> cu claritate, alături de 2 </w:t>
      </w:r>
      <w:r w:rsidR="0084340B" w:rsidRPr="003C28C6">
        <w:rPr>
          <w:lang w:val="en-GB"/>
        </w:rPr>
        <w:t>Corinthians</w:t>
      </w:r>
      <w:r w:rsidR="00D67C7D" w:rsidRPr="003C28C6">
        <w:rPr>
          <w:lang w:val="en-GB"/>
        </w:rPr>
        <w:t xml:space="preserve">, tema pecetluirii cu Duhul Sfânt şi a asigurării </w:t>
      </w:r>
      <w:r w:rsidR="00BB11CA" w:rsidRPr="003C28C6">
        <w:rPr>
          <w:lang w:val="en-GB"/>
        </w:rPr>
        <w:t>(</w:t>
      </w:r>
      <w:r w:rsidR="00BB11CA" w:rsidRPr="003C28C6">
        <w:rPr>
          <w:i/>
          <w:iCs/>
          <w:lang w:val="en-GB"/>
        </w:rPr>
        <w:t>arabbon</w:t>
      </w:r>
      <w:r w:rsidR="00BB11CA" w:rsidRPr="003C28C6">
        <w:rPr>
          <w:lang w:val="en-GB"/>
        </w:rPr>
        <w:t>: garanţie, arvună)</w:t>
      </w:r>
      <w:r w:rsidR="00062FC9" w:rsidRPr="003C28C6">
        <w:rPr>
          <w:lang w:val="en-GB"/>
        </w:rPr>
        <w:t xml:space="preserve"> </w:t>
      </w:r>
      <w:r w:rsidR="00D67C7D" w:rsidRPr="003C28C6">
        <w:rPr>
          <w:lang w:val="en-GB"/>
        </w:rPr>
        <w:t xml:space="preserve">prin el a mântuirii, a moştenirii </w:t>
      </w:r>
      <w:r w:rsidR="000C0D27" w:rsidRPr="003C28C6">
        <w:rPr>
          <w:lang w:val="en-GB"/>
        </w:rPr>
        <w:t>cereşti şi a răscumpărării</w:t>
      </w:r>
      <w:r w:rsidR="00D67C7D" w:rsidRPr="003C28C6">
        <w:rPr>
          <w:lang w:val="en-GB"/>
        </w:rPr>
        <w:t xml:space="preserve"> </w:t>
      </w:r>
      <w:r w:rsidR="0059315F" w:rsidRPr="003C28C6">
        <w:rPr>
          <w:lang w:val="en-GB"/>
        </w:rPr>
        <w:t>(</w:t>
      </w:r>
      <w:r w:rsidRPr="003C28C6">
        <w:rPr>
          <w:lang w:val="en-GB"/>
        </w:rPr>
        <w:t xml:space="preserve">Ef. </w:t>
      </w:r>
      <w:r w:rsidR="0059315F" w:rsidRPr="003C28C6">
        <w:rPr>
          <w:lang w:val="en-GB"/>
        </w:rPr>
        <w:t>1:13-14</w:t>
      </w:r>
      <w:r w:rsidR="00D67C7D" w:rsidRPr="003C28C6">
        <w:rPr>
          <w:lang w:val="en-GB"/>
        </w:rPr>
        <w:t xml:space="preserve">; </w:t>
      </w:r>
      <w:r w:rsidRPr="003C28C6">
        <w:rPr>
          <w:lang w:val="en-GB"/>
        </w:rPr>
        <w:t>2</w:t>
      </w:r>
      <w:r w:rsidR="00D67C7D" w:rsidRPr="003C28C6">
        <w:rPr>
          <w:lang w:val="en-GB"/>
        </w:rPr>
        <w:t>Cor</w:t>
      </w:r>
      <w:r w:rsidRPr="003C28C6">
        <w:rPr>
          <w:lang w:val="en-GB"/>
        </w:rPr>
        <w:t>.</w:t>
      </w:r>
      <w:r w:rsidR="00D67C7D" w:rsidRPr="003C28C6">
        <w:rPr>
          <w:lang w:val="en-GB"/>
        </w:rPr>
        <w:t xml:space="preserve"> 1:22, 5:5). </w:t>
      </w:r>
      <w:r w:rsidR="004B2CD3" w:rsidRPr="003C28C6">
        <w:rPr>
          <w:lang w:val="en-GB"/>
        </w:rPr>
        <w:t>Ideea pecetluirii apare şi în</w:t>
      </w:r>
      <w:r w:rsidR="00E541EA" w:rsidRPr="003C28C6">
        <w:rPr>
          <w:lang w:val="en-GB"/>
        </w:rPr>
        <w:t xml:space="preserve"> </w:t>
      </w:r>
      <w:r w:rsidR="0084340B" w:rsidRPr="003C28C6">
        <w:rPr>
          <w:lang w:val="en-GB"/>
        </w:rPr>
        <w:t>Ephesians</w:t>
      </w:r>
      <w:r w:rsidR="00244D11" w:rsidRPr="003C28C6">
        <w:rPr>
          <w:lang w:val="en-GB"/>
        </w:rPr>
        <w:t xml:space="preserve"> </w:t>
      </w:r>
      <w:r w:rsidR="00E541EA" w:rsidRPr="003C28C6">
        <w:rPr>
          <w:lang w:val="en-GB"/>
        </w:rPr>
        <w:t>4:3</w:t>
      </w:r>
      <w:r w:rsidR="00EB6D95" w:rsidRPr="003C28C6">
        <w:rPr>
          <w:lang w:val="en-GB"/>
        </w:rPr>
        <w:t>0</w:t>
      </w:r>
      <w:r w:rsidR="004B2CD3" w:rsidRPr="003C28C6">
        <w:rPr>
          <w:lang w:val="en-GB"/>
        </w:rPr>
        <w:t>, unde este folosită ca argument ori motivaţie</w:t>
      </w:r>
      <w:r w:rsidR="00CE2BC3" w:rsidRPr="003C28C6">
        <w:rPr>
          <w:lang w:val="en-GB"/>
        </w:rPr>
        <w:t xml:space="preserve"> ca toţi cei credincioşi</w:t>
      </w:r>
      <w:r w:rsidR="004B2CD3" w:rsidRPr="003C28C6">
        <w:rPr>
          <w:lang w:val="en-GB"/>
        </w:rPr>
        <w:t xml:space="preserve"> să se ferească </w:t>
      </w:r>
      <w:r w:rsidR="00CE2BC3" w:rsidRPr="003C28C6">
        <w:rPr>
          <w:lang w:val="en-GB"/>
        </w:rPr>
        <w:t>de a-l întrista pe Duhul Sfânt, pentru că, implicit el este permanent cu noi şi este semnul mântuirii noastre.</w:t>
      </w:r>
    </w:p>
    <w:p w:rsidR="002415B0" w:rsidRPr="003C28C6" w:rsidRDefault="002415B0" w:rsidP="00195748">
      <w:pPr>
        <w:pStyle w:val="BodyText"/>
        <w:rPr>
          <w:lang w:val="en-GB"/>
        </w:rPr>
      </w:pPr>
      <w:r w:rsidRPr="003C28C6">
        <w:rPr>
          <w:lang w:val="en-GB"/>
        </w:rPr>
        <w:t xml:space="preserve">Rugăciunea de binecuvântare, </w:t>
      </w:r>
      <w:r w:rsidRPr="003C28C6">
        <w:rPr>
          <w:b/>
          <w:bCs/>
          <w:lang w:val="en-GB"/>
        </w:rPr>
        <w:t>berakah</w:t>
      </w:r>
      <w:r w:rsidRPr="003C28C6">
        <w:rPr>
          <w:lang w:val="en-GB"/>
        </w:rPr>
        <w:t xml:space="preserve">, a lui Pavel include apoi o cerinţă aparte, specifică scrierilor lui Pavel, aceea ca Dumnezeu să le dăruiască destinatarilor Duhul de înţelepciune şi revelaţie în cunoaşterea lui (a lui Isus Hristos şi a lui Dumnezeu), în </w:t>
      </w:r>
      <w:r w:rsidR="0084340B" w:rsidRPr="003C28C6">
        <w:rPr>
          <w:lang w:val="en-GB"/>
        </w:rPr>
        <w:t>Ephesians</w:t>
      </w:r>
      <w:r w:rsidRPr="003C28C6">
        <w:rPr>
          <w:lang w:val="en-GB"/>
        </w:rPr>
        <w:t xml:space="preserve"> 1:17</w:t>
      </w:r>
      <w:r w:rsidR="00195748" w:rsidRPr="003C28C6">
        <w:rPr>
          <w:rStyle w:val="FootnoteReference"/>
          <w:lang w:val="en-GB"/>
        </w:rPr>
        <w:footnoteReference w:id="44"/>
      </w:r>
      <w:r w:rsidR="00EF0137" w:rsidRPr="003C28C6">
        <w:rPr>
          <w:lang w:val="en-GB"/>
        </w:rPr>
        <w:t xml:space="preserve">. Textul foloseşte </w:t>
      </w:r>
      <w:r w:rsidRPr="003C28C6">
        <w:rPr>
          <w:lang w:val="en-GB"/>
        </w:rPr>
        <w:t xml:space="preserve">forma nearticulată, </w:t>
      </w:r>
      <w:r w:rsidR="00EF0137" w:rsidRPr="003C28C6">
        <w:rPr>
          <w:i/>
          <w:iCs/>
          <w:lang w:val="en-GB"/>
        </w:rPr>
        <w:t>duh, un</w:t>
      </w:r>
      <w:r w:rsidR="00EF0137" w:rsidRPr="003C28C6">
        <w:rPr>
          <w:lang w:val="en-GB"/>
        </w:rPr>
        <w:t xml:space="preserve"> </w:t>
      </w:r>
      <w:r w:rsidRPr="003C28C6">
        <w:rPr>
          <w:i/>
          <w:iCs/>
          <w:lang w:val="en-GB"/>
        </w:rPr>
        <w:t>duh</w:t>
      </w:r>
      <w:r w:rsidR="00EF0137" w:rsidRPr="003C28C6">
        <w:rPr>
          <w:lang w:val="en-GB"/>
        </w:rPr>
        <w:t xml:space="preserve"> (</w:t>
      </w:r>
      <w:r w:rsidR="00EF0137" w:rsidRPr="003C28C6">
        <w:rPr>
          <w:i/>
          <w:iCs/>
          <w:lang w:val="en-GB"/>
        </w:rPr>
        <w:t>pneuma</w:t>
      </w:r>
      <w:r w:rsidR="00EF0137" w:rsidRPr="003C28C6">
        <w:rPr>
          <w:lang w:val="en-GB"/>
        </w:rPr>
        <w:t>)</w:t>
      </w:r>
      <w:r w:rsidRPr="003C28C6">
        <w:rPr>
          <w:lang w:val="en-GB"/>
        </w:rPr>
        <w:t xml:space="preserve"> </w:t>
      </w:r>
      <w:r w:rsidR="00EF0137" w:rsidRPr="003C28C6">
        <w:rPr>
          <w:lang w:val="en-GB"/>
        </w:rPr>
        <w:t xml:space="preserve">care </w:t>
      </w:r>
      <w:r w:rsidRPr="003C28C6">
        <w:rPr>
          <w:lang w:val="en-GB"/>
        </w:rPr>
        <w:t>ar putea conduce la o idee mai generală,</w:t>
      </w:r>
      <w:r w:rsidR="00CA3C70" w:rsidRPr="003C28C6">
        <w:rPr>
          <w:lang w:val="en-GB"/>
        </w:rPr>
        <w:t xml:space="preserve"> </w:t>
      </w:r>
      <w:r w:rsidR="00EF0137" w:rsidRPr="003C28C6">
        <w:rPr>
          <w:lang w:val="en-GB"/>
        </w:rPr>
        <w:t xml:space="preserve">potrivit căreia este vorba de a li se dărui </w:t>
      </w:r>
      <w:r w:rsidR="00CA3C70" w:rsidRPr="003C28C6">
        <w:rPr>
          <w:lang w:val="en-GB"/>
        </w:rPr>
        <w:t>o stare spirituală care să le faciliteze înţelepciunea şi revelaţia, dar acestea sunt, oricum, prerogative majore ale lucrării</w:t>
      </w:r>
      <w:r w:rsidR="00EF0137" w:rsidRPr="003C28C6">
        <w:rPr>
          <w:lang w:val="en-GB"/>
        </w:rPr>
        <w:t xml:space="preserve"> Duhului Sfânt</w:t>
      </w:r>
      <w:r w:rsidR="00D541A9" w:rsidRPr="003C28C6">
        <w:rPr>
          <w:lang w:val="en-GB"/>
        </w:rPr>
        <w:t xml:space="preserve"> (o formulare apropiată ar putea fi cea din </w:t>
      </w:r>
      <w:r w:rsidR="00FB0258" w:rsidRPr="003C28C6">
        <w:rPr>
          <w:lang w:val="en-GB"/>
        </w:rPr>
        <w:t>2 Tim. 1:7, „Dumnezeu ne-a dat un duh de putere”, etc.)</w:t>
      </w:r>
      <w:r w:rsidR="00CA3C70" w:rsidRPr="003C28C6">
        <w:rPr>
          <w:lang w:val="en-GB"/>
        </w:rPr>
        <w:t>.</w:t>
      </w:r>
      <w:r w:rsidRPr="003C28C6">
        <w:rPr>
          <w:lang w:val="en-GB"/>
        </w:rPr>
        <w:t xml:space="preserve"> </w:t>
      </w:r>
    </w:p>
    <w:p w:rsidR="00090418" w:rsidRPr="003C28C6" w:rsidRDefault="003B3713" w:rsidP="009139BF">
      <w:pPr>
        <w:rPr>
          <w:lang w:val="en-GB"/>
        </w:rPr>
      </w:pPr>
      <w:r w:rsidRPr="003C28C6">
        <w:rPr>
          <w:lang w:val="en-GB"/>
        </w:rPr>
        <w:t>Teologia Duhului continuă t</w:t>
      </w:r>
      <w:r w:rsidR="00AB71DB" w:rsidRPr="003C28C6">
        <w:rPr>
          <w:lang w:val="en-GB"/>
        </w:rPr>
        <w:t>ema mântu</w:t>
      </w:r>
      <w:r w:rsidR="006A0A1A" w:rsidRPr="003C28C6">
        <w:rPr>
          <w:lang w:val="en-GB"/>
        </w:rPr>
        <w:t xml:space="preserve">irii şi </w:t>
      </w:r>
      <w:r w:rsidR="009139BF" w:rsidRPr="003C28C6">
        <w:rPr>
          <w:lang w:val="en-GB"/>
        </w:rPr>
        <w:t>îi adaugă</w:t>
      </w:r>
      <w:r w:rsidR="000D5900" w:rsidRPr="003C28C6">
        <w:rPr>
          <w:lang w:val="en-GB"/>
        </w:rPr>
        <w:t>, mai târziu, şi</w:t>
      </w:r>
      <w:r w:rsidR="009139BF" w:rsidRPr="003C28C6">
        <w:rPr>
          <w:lang w:val="en-GB"/>
        </w:rPr>
        <w:t xml:space="preserve"> pe cea </w:t>
      </w:r>
      <w:r w:rsidR="006A0A1A" w:rsidRPr="003C28C6">
        <w:rPr>
          <w:lang w:val="en-GB"/>
        </w:rPr>
        <w:t xml:space="preserve">a unităţii </w:t>
      </w:r>
      <w:r w:rsidRPr="003C28C6">
        <w:rPr>
          <w:lang w:val="en-GB"/>
        </w:rPr>
        <w:t>Biserici</w:t>
      </w:r>
      <w:r w:rsidR="00F5696A" w:rsidRPr="003C28C6">
        <w:rPr>
          <w:lang w:val="en-GB"/>
        </w:rPr>
        <w:t>i</w:t>
      </w:r>
      <w:r w:rsidRPr="003C28C6">
        <w:rPr>
          <w:lang w:val="en-GB"/>
        </w:rPr>
        <w:t xml:space="preserve">. În </w:t>
      </w:r>
      <w:r w:rsidR="0084340B" w:rsidRPr="003C28C6">
        <w:rPr>
          <w:lang w:val="en-GB"/>
        </w:rPr>
        <w:t>Ephesians</w:t>
      </w:r>
      <w:r w:rsidRPr="003C28C6">
        <w:rPr>
          <w:lang w:val="en-GB"/>
        </w:rPr>
        <w:t xml:space="preserve"> 2:18, </w:t>
      </w:r>
      <w:r w:rsidR="006A0A1A" w:rsidRPr="003C28C6">
        <w:rPr>
          <w:lang w:val="en-GB"/>
        </w:rPr>
        <w:t xml:space="preserve">Duhul este cel prin care </w:t>
      </w:r>
      <w:r w:rsidR="00D541A9" w:rsidRPr="003C28C6">
        <w:rPr>
          <w:lang w:val="en-GB"/>
        </w:rPr>
        <w:t xml:space="preserve">cei credincioşi </w:t>
      </w:r>
      <w:r w:rsidR="006A0A1A" w:rsidRPr="003C28C6">
        <w:rPr>
          <w:lang w:val="en-GB"/>
        </w:rPr>
        <w:t xml:space="preserve">au acces </w:t>
      </w:r>
      <w:r w:rsidR="00F5696A" w:rsidRPr="003C28C6">
        <w:rPr>
          <w:lang w:val="en-GB"/>
        </w:rPr>
        <w:t xml:space="preserve">(apropiere, </w:t>
      </w:r>
      <w:r w:rsidR="00C81A14" w:rsidRPr="003C28C6">
        <w:rPr>
          <w:lang w:val="en-GB"/>
        </w:rPr>
        <w:t xml:space="preserve">drept de intrare, </w:t>
      </w:r>
      <w:r w:rsidR="00891574">
        <w:rPr>
          <w:lang w:val="en-GB"/>
        </w:rPr>
        <w:t>gk.</w:t>
      </w:r>
      <w:r w:rsidR="00F5696A" w:rsidRPr="003C28C6">
        <w:rPr>
          <w:lang w:val="en-GB"/>
        </w:rPr>
        <w:t xml:space="preserve"> </w:t>
      </w:r>
      <w:r w:rsidR="00F5696A" w:rsidRPr="003C28C6">
        <w:rPr>
          <w:i/>
          <w:iCs/>
          <w:lang w:val="en-GB"/>
        </w:rPr>
        <w:t>prosagoge</w:t>
      </w:r>
      <w:r w:rsidR="00F5696A" w:rsidRPr="003C28C6">
        <w:rPr>
          <w:lang w:val="en-GB"/>
        </w:rPr>
        <w:t>)</w:t>
      </w:r>
      <w:r w:rsidR="00C81A14" w:rsidRPr="003C28C6">
        <w:rPr>
          <w:rStyle w:val="FootnoteReference"/>
          <w:lang w:val="en-GB"/>
        </w:rPr>
        <w:footnoteReference w:id="45"/>
      </w:r>
      <w:r w:rsidR="00F5696A" w:rsidRPr="003C28C6">
        <w:rPr>
          <w:lang w:val="en-GB"/>
        </w:rPr>
        <w:t xml:space="preserve"> </w:t>
      </w:r>
      <w:r w:rsidR="006A0A1A" w:rsidRPr="003C28C6">
        <w:rPr>
          <w:lang w:val="en-GB"/>
        </w:rPr>
        <w:t xml:space="preserve">la Tatăl şi iudeii şi neamurile. </w:t>
      </w:r>
      <w:r w:rsidR="0082035C" w:rsidRPr="003C28C6">
        <w:rPr>
          <w:lang w:val="en-GB"/>
        </w:rPr>
        <w:t xml:space="preserve">Implicit, aici funcţionează o comparaţie </w:t>
      </w:r>
      <w:r w:rsidR="00C81A14" w:rsidRPr="003C28C6">
        <w:rPr>
          <w:lang w:val="en-GB"/>
        </w:rPr>
        <w:t xml:space="preserve">cu </w:t>
      </w:r>
      <w:r w:rsidR="0082035C" w:rsidRPr="003C28C6">
        <w:rPr>
          <w:lang w:val="en-GB"/>
        </w:rPr>
        <w:t xml:space="preserve">lucrarea lui Isus, </w:t>
      </w:r>
      <w:r w:rsidR="00C81A14" w:rsidRPr="003C28C6">
        <w:rPr>
          <w:lang w:val="en-GB"/>
        </w:rPr>
        <w:t>care este mijlocitorul celor credincioşi înaintea lui Dumnezeu (cf. 1Tim. 2:5; chiar şi 1Ioan 2:1).</w:t>
      </w:r>
    </w:p>
    <w:p w:rsidR="000E1189" w:rsidRPr="003C28C6" w:rsidRDefault="00553E60" w:rsidP="00AF1AFB">
      <w:pPr>
        <w:pStyle w:val="BodyText"/>
        <w:rPr>
          <w:lang w:val="en-GB"/>
        </w:rPr>
      </w:pPr>
      <w:r w:rsidRPr="003C28C6">
        <w:rPr>
          <w:lang w:val="en-GB"/>
        </w:rPr>
        <w:t>Ideea unităţii apare şi în 2:22, creştinii fiind zidiţi împreună (</w:t>
      </w:r>
      <w:r w:rsidRPr="003C28C6">
        <w:rPr>
          <w:i/>
          <w:iCs/>
          <w:lang w:val="en-GB"/>
        </w:rPr>
        <w:t>sunoikodomeo</w:t>
      </w:r>
      <w:r w:rsidRPr="003C28C6">
        <w:rPr>
          <w:lang w:val="en-GB"/>
        </w:rPr>
        <w:t xml:space="preserve">) </w:t>
      </w:r>
      <w:r w:rsidR="006B1CD2" w:rsidRPr="003C28C6">
        <w:rPr>
          <w:lang w:val="en-GB"/>
        </w:rPr>
        <w:t>prin Duhul – sau în Duhul (</w:t>
      </w:r>
      <w:r w:rsidR="006B1CD2" w:rsidRPr="003C28C6">
        <w:rPr>
          <w:i/>
          <w:iCs/>
          <w:lang w:val="en-GB"/>
        </w:rPr>
        <w:t xml:space="preserve">en </w:t>
      </w:r>
      <w:r w:rsidR="006B1CD2" w:rsidRPr="003C28C6">
        <w:rPr>
          <w:i/>
          <w:iCs/>
          <w:lang w:val="en-GB"/>
        </w:rPr>
        <w:lastRenderedPageBreak/>
        <w:t>pneumati</w:t>
      </w:r>
      <w:r w:rsidR="006B1CD2" w:rsidRPr="003C28C6">
        <w:rPr>
          <w:lang w:val="en-GB"/>
        </w:rPr>
        <w:t xml:space="preserve">) </w:t>
      </w:r>
      <w:r w:rsidRPr="003C28C6">
        <w:rPr>
          <w:lang w:val="en-GB"/>
        </w:rPr>
        <w:t xml:space="preserve">ca să formeze o casă </w:t>
      </w:r>
      <w:r w:rsidR="005A3537" w:rsidRPr="003C28C6">
        <w:rPr>
          <w:lang w:val="en-GB"/>
        </w:rPr>
        <w:t>(</w:t>
      </w:r>
      <w:r w:rsidR="005A3537" w:rsidRPr="003C28C6">
        <w:rPr>
          <w:i/>
          <w:iCs/>
          <w:lang w:val="en-GB"/>
        </w:rPr>
        <w:t>oikodome</w:t>
      </w:r>
      <w:r w:rsidR="005A3537" w:rsidRPr="003C28C6">
        <w:rPr>
          <w:lang w:val="en-GB"/>
        </w:rPr>
        <w:t>), o locuinţă pentru Dumnezeu (</w:t>
      </w:r>
      <w:r w:rsidR="005A3537" w:rsidRPr="003C28C6">
        <w:rPr>
          <w:i/>
          <w:iCs/>
          <w:lang w:val="en-GB"/>
        </w:rPr>
        <w:t>katoiketerion</w:t>
      </w:r>
      <w:r w:rsidR="006B1CD2" w:rsidRPr="003C28C6">
        <w:rPr>
          <w:i/>
          <w:iCs/>
          <w:lang w:val="en-GB"/>
        </w:rPr>
        <w:t xml:space="preserve"> tou theou</w:t>
      </w:r>
      <w:r w:rsidR="00070CA6" w:rsidRPr="003C28C6">
        <w:rPr>
          <w:lang w:val="en-GB"/>
        </w:rPr>
        <w:t>)</w:t>
      </w:r>
      <w:r w:rsidR="009C7E98" w:rsidRPr="003C28C6">
        <w:rPr>
          <w:lang w:val="en-GB"/>
        </w:rPr>
        <w:t xml:space="preserve">. </w:t>
      </w:r>
      <w:r w:rsidR="00AF1AFB" w:rsidRPr="003C28C6">
        <w:rPr>
          <w:lang w:val="en-GB"/>
        </w:rPr>
        <w:t xml:space="preserve">Aici atrag atenţia termenii „casă” şi „locuinţă”, precum şi faptul că Pavel nu aduce în discuţie ideea de Templu, prezentă în 1 </w:t>
      </w:r>
      <w:r w:rsidR="0084340B" w:rsidRPr="003C28C6">
        <w:rPr>
          <w:lang w:val="en-GB"/>
        </w:rPr>
        <w:t>Corinthians</w:t>
      </w:r>
      <w:r w:rsidR="00AF1AFB" w:rsidRPr="003C28C6">
        <w:rPr>
          <w:lang w:val="en-GB"/>
        </w:rPr>
        <w:t xml:space="preserve">. </w:t>
      </w:r>
    </w:p>
    <w:p w:rsidR="0094450E" w:rsidRPr="003C28C6" w:rsidRDefault="00244D11" w:rsidP="00FE5463">
      <w:pPr>
        <w:pStyle w:val="BodyText"/>
        <w:rPr>
          <w:lang w:val="en-GB"/>
        </w:rPr>
      </w:pPr>
      <w:r w:rsidRPr="003C28C6">
        <w:rPr>
          <w:lang w:val="en-GB"/>
        </w:rPr>
        <w:t xml:space="preserve">Încurajarea lui Pavel la unitate în viaţa Bisericii, caracteristică pentru </w:t>
      </w:r>
      <w:r w:rsidR="0084340B" w:rsidRPr="003C28C6">
        <w:rPr>
          <w:lang w:val="en-GB"/>
        </w:rPr>
        <w:t>Ephesians</w:t>
      </w:r>
      <w:r w:rsidRPr="003C28C6">
        <w:rPr>
          <w:lang w:val="en-GB"/>
        </w:rPr>
        <w:t>, atinge un fel de punct culminant în 4:1-5: „păstraţi unitatea Duhului</w:t>
      </w:r>
      <w:r w:rsidR="00DC6782" w:rsidRPr="003C28C6">
        <w:rPr>
          <w:lang w:val="en-GB"/>
        </w:rPr>
        <w:t xml:space="preserve"> (</w:t>
      </w:r>
      <w:r w:rsidR="00DC6782" w:rsidRPr="003C28C6">
        <w:rPr>
          <w:i/>
          <w:iCs/>
          <w:lang w:val="en-GB"/>
        </w:rPr>
        <w:t>henoteta tou pneumatos</w:t>
      </w:r>
      <w:r w:rsidR="00DC6782" w:rsidRPr="003C28C6">
        <w:rPr>
          <w:lang w:val="en-GB"/>
        </w:rPr>
        <w:t xml:space="preserve">) </w:t>
      </w:r>
      <w:r w:rsidRPr="003C28C6">
        <w:rPr>
          <w:lang w:val="en-GB"/>
        </w:rPr>
        <w:t>prin legătura păcii”; „există un singur trup [adică, o singură Biserică</w:t>
      </w:r>
      <w:r w:rsidR="00827BDA" w:rsidRPr="003C28C6">
        <w:rPr>
          <w:lang w:val="en-GB"/>
        </w:rPr>
        <w:t xml:space="preserve">, </w:t>
      </w:r>
      <w:r w:rsidR="00827BDA" w:rsidRPr="003C28C6">
        <w:rPr>
          <w:i/>
          <w:iCs/>
          <w:lang w:val="en-GB"/>
        </w:rPr>
        <w:t>hen soma</w:t>
      </w:r>
      <w:r w:rsidRPr="003C28C6">
        <w:rPr>
          <w:lang w:val="en-GB"/>
        </w:rPr>
        <w:t>] şi un singur Duh</w:t>
      </w:r>
      <w:r w:rsidR="00DC6782" w:rsidRPr="003C28C6">
        <w:rPr>
          <w:lang w:val="en-GB"/>
        </w:rPr>
        <w:t xml:space="preserve"> (</w:t>
      </w:r>
      <w:r w:rsidR="00DC6782" w:rsidRPr="003C28C6">
        <w:rPr>
          <w:i/>
          <w:iCs/>
          <w:lang w:val="en-GB"/>
        </w:rPr>
        <w:t>hen pneuma</w:t>
      </w:r>
      <w:r w:rsidR="00DC6782" w:rsidRPr="003C28C6">
        <w:rPr>
          <w:lang w:val="en-GB"/>
        </w:rPr>
        <w:t>)</w:t>
      </w:r>
      <w:r w:rsidRPr="003C28C6">
        <w:rPr>
          <w:lang w:val="en-GB"/>
        </w:rPr>
        <w:t xml:space="preserve">”. Duhul este esenţial, astfel, nu numai în slujirile Bisericii, ci şi în unitatea ei de acţiune. </w:t>
      </w:r>
      <w:r w:rsidR="00A843DC" w:rsidRPr="003C28C6">
        <w:rPr>
          <w:lang w:val="en-GB"/>
        </w:rPr>
        <w:t>M</w:t>
      </w:r>
      <w:r w:rsidRPr="003C28C6">
        <w:rPr>
          <w:lang w:val="en-GB"/>
        </w:rPr>
        <w:t xml:space="preserve">etafora </w:t>
      </w:r>
      <w:r w:rsidR="00623000" w:rsidRPr="003C28C6">
        <w:rPr>
          <w:lang w:val="en-GB"/>
        </w:rPr>
        <w:t xml:space="preserve">unităţii </w:t>
      </w:r>
      <w:r w:rsidR="00A843DC" w:rsidRPr="003C28C6">
        <w:rPr>
          <w:lang w:val="en-GB"/>
        </w:rPr>
        <w:t xml:space="preserve">trupului şi a duhului poate trimite la o imagistică de tip </w:t>
      </w:r>
      <w:r w:rsidR="00623000" w:rsidRPr="003C28C6">
        <w:rPr>
          <w:lang w:val="en-GB"/>
        </w:rPr>
        <w:t xml:space="preserve">antropomorf, </w:t>
      </w:r>
      <w:r w:rsidR="00A843DC" w:rsidRPr="003C28C6">
        <w:rPr>
          <w:lang w:val="en-GB"/>
        </w:rPr>
        <w:t>a</w:t>
      </w:r>
      <w:r w:rsidR="00623000" w:rsidRPr="003C28C6">
        <w:rPr>
          <w:lang w:val="en-GB"/>
        </w:rPr>
        <w:t>damic</w:t>
      </w:r>
      <w:r w:rsidR="00AC4CC3" w:rsidRPr="003C28C6">
        <w:rPr>
          <w:lang w:val="en-GB"/>
        </w:rPr>
        <w:t>: aşa cum omul este una, având</w:t>
      </w:r>
      <w:r w:rsidR="00A843DC" w:rsidRPr="003C28C6">
        <w:rPr>
          <w:lang w:val="en-GB"/>
        </w:rPr>
        <w:t xml:space="preserve"> trup şi duh, la fel şi Biserica, este o unitate, împreună cu Hristos, capul său</w:t>
      </w:r>
      <w:r w:rsidR="00F41798" w:rsidRPr="003C28C6">
        <w:rPr>
          <w:lang w:val="en-GB"/>
        </w:rPr>
        <w:t xml:space="preserve"> (cf. </w:t>
      </w:r>
      <w:r w:rsidR="009D7C17" w:rsidRPr="003C28C6">
        <w:rPr>
          <w:lang w:val="en-GB"/>
        </w:rPr>
        <w:t xml:space="preserve">Ef. 1:22; </w:t>
      </w:r>
      <w:r w:rsidR="00F41798" w:rsidRPr="003C28C6">
        <w:rPr>
          <w:lang w:val="en-GB"/>
        </w:rPr>
        <w:t>4:15</w:t>
      </w:r>
      <w:r w:rsidR="008A0F38" w:rsidRPr="003C28C6">
        <w:rPr>
          <w:lang w:val="en-GB"/>
        </w:rPr>
        <w:t>; 5:23</w:t>
      </w:r>
      <w:r w:rsidR="00F41798" w:rsidRPr="003C28C6">
        <w:rPr>
          <w:lang w:val="en-GB"/>
        </w:rPr>
        <w:t>)</w:t>
      </w:r>
      <w:r w:rsidR="00A843DC" w:rsidRPr="003C28C6">
        <w:rPr>
          <w:lang w:val="en-GB"/>
        </w:rPr>
        <w:t>, şi cu Duhul Sfânt, viaţa sa.</w:t>
      </w:r>
      <w:r w:rsidR="00E90100" w:rsidRPr="003C28C6">
        <w:rPr>
          <w:lang w:val="en-GB"/>
        </w:rPr>
        <w:t xml:space="preserve"> Biserica, astfel, </w:t>
      </w:r>
      <w:r w:rsidR="00FE5463" w:rsidRPr="003C28C6">
        <w:rPr>
          <w:lang w:val="en-GB"/>
        </w:rPr>
        <w:t xml:space="preserve">este descris printr-un limbaj antropomorf, ca un fel de </w:t>
      </w:r>
      <w:r w:rsidR="00E90100" w:rsidRPr="003C28C6">
        <w:rPr>
          <w:lang w:val="en-GB"/>
        </w:rPr>
        <w:t>om cosmic, colectiv, al cărui cap este Hristos şi care respiră viaţă nouă prin Duhul Sfânt.</w:t>
      </w:r>
    </w:p>
    <w:p w:rsidR="001E2B73" w:rsidRPr="003C28C6" w:rsidRDefault="00ED77A0" w:rsidP="001E2B73">
      <w:pPr>
        <w:pStyle w:val="BodyText"/>
        <w:rPr>
          <w:lang w:val="en-GB"/>
        </w:rPr>
      </w:pPr>
      <w:r w:rsidRPr="003C28C6">
        <w:rPr>
          <w:lang w:val="en-GB"/>
        </w:rPr>
        <w:t>Duhul este Duhul scripturii, el fiind cel care i-a inspirat pe profeţi şi pe apostoli şi le-a descoperit taina mântuirii şi a iudeilor şi a evreilor prin acelaşi Mesia (Ef. 3:5; cf. şi 2:20</w:t>
      </w:r>
      <w:r w:rsidR="001E2B73" w:rsidRPr="003C28C6">
        <w:rPr>
          <w:lang w:val="en-GB"/>
        </w:rPr>
        <w:t xml:space="preserve">, </w:t>
      </w:r>
      <w:r w:rsidR="0066760D" w:rsidRPr="003C28C6">
        <w:rPr>
          <w:lang w:val="en-GB"/>
        </w:rPr>
        <w:t xml:space="preserve">„duh de revelaţie”; </w:t>
      </w:r>
      <w:r w:rsidR="001E2B73" w:rsidRPr="003C28C6">
        <w:rPr>
          <w:lang w:val="en-GB"/>
        </w:rPr>
        <w:t>în ce priveşte Biserica, Isus e piatra din capul unghiului, temelia fiind pusă de profeţi şi de apostoli; imaginea cu Hristos, piatra unghiulară, apare şi în 1Pt. 2:6</w:t>
      </w:r>
      <w:r w:rsidRPr="003C28C6">
        <w:rPr>
          <w:lang w:val="en-GB"/>
        </w:rPr>
        <w:t>)</w:t>
      </w:r>
      <w:r w:rsidR="001E2B73" w:rsidRPr="003C28C6">
        <w:rPr>
          <w:lang w:val="en-GB"/>
        </w:rPr>
        <w:t>.</w:t>
      </w:r>
    </w:p>
    <w:p w:rsidR="003D3FE0" w:rsidRPr="003C28C6" w:rsidRDefault="00F67BD6" w:rsidP="00141808">
      <w:pPr>
        <w:pStyle w:val="BodyText"/>
        <w:rPr>
          <w:lang w:val="en-GB"/>
        </w:rPr>
      </w:pPr>
      <w:r w:rsidRPr="003C28C6">
        <w:rPr>
          <w:lang w:val="en-GB"/>
        </w:rPr>
        <w:t xml:space="preserve">Lucrarea interioară a Duhului este </w:t>
      </w:r>
      <w:r w:rsidR="001B71E0" w:rsidRPr="003C28C6">
        <w:rPr>
          <w:lang w:val="en-GB"/>
        </w:rPr>
        <w:t xml:space="preserve">subliniată </w:t>
      </w:r>
      <w:r w:rsidR="009D7C17" w:rsidRPr="003C28C6">
        <w:rPr>
          <w:lang w:val="en-GB"/>
        </w:rPr>
        <w:t xml:space="preserve">de rugăciunea lui Pavel, ca sfinţii din Efes să fie întăriţi prin Duhul </w:t>
      </w:r>
      <w:r w:rsidR="006939ED" w:rsidRPr="003C28C6">
        <w:rPr>
          <w:lang w:val="en-GB"/>
        </w:rPr>
        <w:t xml:space="preserve">lui (Dumnezeu) </w:t>
      </w:r>
      <w:r w:rsidR="009D7C17" w:rsidRPr="003C28C6">
        <w:rPr>
          <w:lang w:val="en-GB"/>
        </w:rPr>
        <w:t>în omul dinăuntru (Ef. 3:16;</w:t>
      </w:r>
      <w:r w:rsidR="006939ED" w:rsidRPr="003C28C6">
        <w:rPr>
          <w:lang w:val="en-GB"/>
        </w:rPr>
        <w:t xml:space="preserve"> </w:t>
      </w:r>
      <w:r w:rsidR="006939ED" w:rsidRPr="003C28C6">
        <w:rPr>
          <w:rStyle w:val="apple-converted-space"/>
          <w:rFonts w:ascii="Galatia SIL" w:hAnsi="Galatia SIL"/>
          <w:color w:val="000000"/>
          <w:sz w:val="29"/>
          <w:szCs w:val="29"/>
          <w:lang w:val="en-GB"/>
        </w:rPr>
        <w:t> </w:t>
      </w:r>
      <w:r w:rsidR="006939ED" w:rsidRPr="003C28C6">
        <w:rPr>
          <w:i/>
          <w:iCs/>
          <w:lang w:val="en-GB"/>
        </w:rPr>
        <w:t>dia tou pneumatos autou eis</w:t>
      </w:r>
      <w:r w:rsidR="006939ED" w:rsidRPr="003C28C6">
        <w:rPr>
          <w:lang w:val="en-GB"/>
        </w:rPr>
        <w:t xml:space="preserve"> </w:t>
      </w:r>
      <w:r w:rsidR="009D7C17" w:rsidRPr="003C28C6">
        <w:rPr>
          <w:i/>
          <w:iCs/>
          <w:lang w:val="en-GB"/>
        </w:rPr>
        <w:t>ton eso anthropon</w:t>
      </w:r>
      <w:r w:rsidR="009D7C17" w:rsidRPr="003C28C6">
        <w:rPr>
          <w:lang w:val="en-GB"/>
        </w:rPr>
        <w:t>)</w:t>
      </w:r>
      <w:r w:rsidR="005458B1" w:rsidRPr="003C28C6">
        <w:rPr>
          <w:lang w:val="en-GB"/>
        </w:rPr>
        <w:t>.</w:t>
      </w:r>
      <w:r w:rsidR="00CA2F42" w:rsidRPr="003C28C6">
        <w:rPr>
          <w:lang w:val="en-GB"/>
        </w:rPr>
        <w:t xml:space="preserve"> </w:t>
      </w:r>
      <w:r w:rsidR="009D7C17" w:rsidRPr="003C28C6">
        <w:rPr>
          <w:lang w:val="en-GB"/>
        </w:rPr>
        <w:t xml:space="preserve">În aceeaşi direcţie </w:t>
      </w:r>
      <w:r w:rsidR="00141808" w:rsidRPr="003C28C6">
        <w:rPr>
          <w:lang w:val="en-GB"/>
        </w:rPr>
        <w:t xml:space="preserve">pare să meargă şi </w:t>
      </w:r>
      <w:r w:rsidR="009D7C17" w:rsidRPr="003C28C6">
        <w:rPr>
          <w:lang w:val="en-GB"/>
        </w:rPr>
        <w:t>îndemnu</w:t>
      </w:r>
      <w:r w:rsidR="00141808" w:rsidRPr="003C28C6">
        <w:rPr>
          <w:lang w:val="en-GB"/>
        </w:rPr>
        <w:t>l</w:t>
      </w:r>
      <w:r w:rsidR="009D7C17" w:rsidRPr="003C28C6">
        <w:rPr>
          <w:lang w:val="en-GB"/>
        </w:rPr>
        <w:t xml:space="preserve"> din </w:t>
      </w:r>
      <w:r w:rsidR="0084340B" w:rsidRPr="003C28C6">
        <w:rPr>
          <w:lang w:val="en-GB"/>
        </w:rPr>
        <w:t>Ephesians</w:t>
      </w:r>
      <w:r w:rsidR="003D3FE0" w:rsidRPr="003C28C6">
        <w:rPr>
          <w:lang w:val="en-GB"/>
        </w:rPr>
        <w:t xml:space="preserve"> 5:18, „fiţi plini de Duh, nu de vin”</w:t>
      </w:r>
      <w:r w:rsidR="00CA2827" w:rsidRPr="003C28C6">
        <w:rPr>
          <w:lang w:val="en-GB"/>
        </w:rPr>
        <w:t xml:space="preserve"> (îndemnul de aici subliniază o latură de plinătate sufletească, de </w:t>
      </w:r>
      <w:r w:rsidR="00141808" w:rsidRPr="003C28C6">
        <w:rPr>
          <w:lang w:val="en-GB"/>
        </w:rPr>
        <w:t>satisfacţie şi bucurie,</w:t>
      </w:r>
      <w:r w:rsidR="00AE4A49" w:rsidRPr="003C28C6">
        <w:rPr>
          <w:lang w:val="en-GB"/>
        </w:rPr>
        <w:t xml:space="preserve"> a cărei origine trebuie să fie</w:t>
      </w:r>
      <w:r w:rsidR="00141808" w:rsidRPr="003C28C6">
        <w:rPr>
          <w:lang w:val="en-GB"/>
        </w:rPr>
        <w:t xml:space="preserve"> în viaţa creştinului, Duhul, nu vinul)</w:t>
      </w:r>
      <w:r w:rsidR="009D7C17" w:rsidRPr="003C28C6">
        <w:rPr>
          <w:lang w:val="en-GB"/>
        </w:rPr>
        <w:t xml:space="preserve">. </w:t>
      </w:r>
    </w:p>
    <w:p w:rsidR="009D7C17" w:rsidRPr="003C28C6" w:rsidRDefault="0084340B" w:rsidP="00F814FD">
      <w:pPr>
        <w:pStyle w:val="BodyText"/>
        <w:rPr>
          <w:lang w:val="en-GB"/>
        </w:rPr>
      </w:pPr>
      <w:r w:rsidRPr="003C28C6">
        <w:rPr>
          <w:lang w:val="en-GB"/>
        </w:rPr>
        <w:lastRenderedPageBreak/>
        <w:t>Ephesians</w:t>
      </w:r>
      <w:r w:rsidR="009D7C17" w:rsidRPr="003C28C6">
        <w:rPr>
          <w:lang w:val="en-GB"/>
        </w:rPr>
        <w:t xml:space="preserve"> 6:17</w:t>
      </w:r>
      <w:r w:rsidR="00F814FD" w:rsidRPr="003C28C6">
        <w:rPr>
          <w:lang w:val="en-GB"/>
        </w:rPr>
        <w:t xml:space="preserve"> aduce în discuţie metafora militară a vieţii creştinului (armura creştinului), în care apare menţionată şi o lucrare specifică a Duhului, vesitrea şi comunicarea Cuvântului „</w:t>
      </w:r>
      <w:r w:rsidR="009D7C17" w:rsidRPr="003C28C6">
        <w:rPr>
          <w:lang w:val="en-GB"/>
        </w:rPr>
        <w:t>sabia Duhului”</w:t>
      </w:r>
      <w:r w:rsidR="00F814FD" w:rsidRPr="003C28C6">
        <w:rPr>
          <w:lang w:val="en-GB"/>
        </w:rPr>
        <w:t>.</w:t>
      </w:r>
      <w:r w:rsidR="00AF0337" w:rsidRPr="003C28C6">
        <w:rPr>
          <w:lang w:val="en-GB"/>
        </w:rPr>
        <w:t xml:space="preserve"> </w:t>
      </w:r>
    </w:p>
    <w:p w:rsidR="00AF0337" w:rsidRPr="003C28C6" w:rsidRDefault="009D7C17" w:rsidP="00094F9A">
      <w:pPr>
        <w:pStyle w:val="BodyText"/>
        <w:rPr>
          <w:lang w:val="en-GB"/>
        </w:rPr>
      </w:pPr>
      <w:r w:rsidRPr="003C28C6">
        <w:rPr>
          <w:lang w:val="en-GB"/>
        </w:rPr>
        <w:t xml:space="preserve">Tema prezenţei Duhului în rugăciune apare în </w:t>
      </w:r>
      <w:r w:rsidR="0084340B" w:rsidRPr="003C28C6">
        <w:rPr>
          <w:lang w:val="en-GB"/>
        </w:rPr>
        <w:t>Ephesians</w:t>
      </w:r>
      <w:r w:rsidRPr="003C28C6">
        <w:rPr>
          <w:lang w:val="en-GB"/>
        </w:rPr>
        <w:t xml:space="preserve"> 6:18, unde </w:t>
      </w:r>
      <w:r w:rsidR="00AF0337" w:rsidRPr="003C28C6">
        <w:rPr>
          <w:lang w:val="en-GB"/>
        </w:rPr>
        <w:t xml:space="preserve">creştinii </w:t>
      </w:r>
      <w:r w:rsidRPr="003C28C6">
        <w:rPr>
          <w:lang w:val="en-GB"/>
        </w:rPr>
        <w:t xml:space="preserve">sunt invitaţi </w:t>
      </w:r>
      <w:r w:rsidR="00AF0337" w:rsidRPr="003C28C6">
        <w:rPr>
          <w:lang w:val="en-GB"/>
        </w:rPr>
        <w:t xml:space="preserve">să </w:t>
      </w:r>
      <w:r w:rsidRPr="003C28C6">
        <w:rPr>
          <w:lang w:val="en-GB"/>
        </w:rPr>
        <w:t xml:space="preserve">se </w:t>
      </w:r>
      <w:r w:rsidR="00AF0337" w:rsidRPr="003C28C6">
        <w:rPr>
          <w:lang w:val="en-GB"/>
        </w:rPr>
        <w:t>roag</w:t>
      </w:r>
      <w:r w:rsidRPr="003C28C6">
        <w:rPr>
          <w:lang w:val="en-GB"/>
        </w:rPr>
        <w:t>e mereu prin Duhul Sfânt (6:18).</w:t>
      </w:r>
    </w:p>
    <w:p w:rsidR="008507C6" w:rsidRPr="003C28C6" w:rsidRDefault="00652063" w:rsidP="003058CE">
      <w:pPr>
        <w:pStyle w:val="BodyText"/>
        <w:rPr>
          <w:lang w:val="en-GB"/>
        </w:rPr>
      </w:pPr>
      <w:r w:rsidRPr="003C28C6">
        <w:rPr>
          <w:lang w:val="en-GB"/>
        </w:rPr>
        <w:t xml:space="preserve">În final, merită menţionat faptul că învăţătura despre Duhul Sfânt are în </w:t>
      </w:r>
      <w:r w:rsidR="0084340B" w:rsidRPr="003C28C6">
        <w:rPr>
          <w:lang w:val="en-GB"/>
        </w:rPr>
        <w:t>Ephesians</w:t>
      </w:r>
      <w:r w:rsidRPr="003C28C6">
        <w:rPr>
          <w:lang w:val="en-GB"/>
        </w:rPr>
        <w:t xml:space="preserve"> şi câteva corespondente antitetice, </w:t>
      </w:r>
      <w:r w:rsidR="00405DDB" w:rsidRPr="003C28C6">
        <w:rPr>
          <w:lang w:val="en-GB"/>
        </w:rPr>
        <w:t xml:space="preserve">referitoare la </w:t>
      </w:r>
      <w:r w:rsidRPr="003C28C6">
        <w:rPr>
          <w:lang w:val="en-GB"/>
        </w:rPr>
        <w:t xml:space="preserve">lumea răutăţii: în lume este </w:t>
      </w:r>
      <w:r w:rsidR="00997655" w:rsidRPr="003C28C6">
        <w:rPr>
          <w:lang w:val="en-GB"/>
        </w:rPr>
        <w:t>duhul care lucrează în cei neascultători (2:2)</w:t>
      </w:r>
      <w:r w:rsidRPr="003C28C6">
        <w:rPr>
          <w:lang w:val="en-GB"/>
        </w:rPr>
        <w:t xml:space="preserve">; iar credincioşii trebuie să se înarmeze cu armura </w:t>
      </w:r>
      <w:r w:rsidR="00405DDB" w:rsidRPr="003C28C6">
        <w:rPr>
          <w:lang w:val="en-GB"/>
        </w:rPr>
        <w:t>spirituală pentru a se lupta, nu cu oamenii</w:t>
      </w:r>
      <w:r w:rsidRPr="003C28C6">
        <w:rPr>
          <w:lang w:val="en-GB"/>
        </w:rPr>
        <w:t xml:space="preserve">, ci </w:t>
      </w:r>
      <w:r w:rsidR="00405DDB" w:rsidRPr="003C28C6">
        <w:rPr>
          <w:lang w:val="en-GB"/>
        </w:rPr>
        <w:t xml:space="preserve">cu </w:t>
      </w:r>
      <w:r w:rsidRPr="003C28C6">
        <w:rPr>
          <w:lang w:val="en-GB"/>
        </w:rPr>
        <w:t>duhuril</w:t>
      </w:r>
      <w:r w:rsidR="00405DDB" w:rsidRPr="003C28C6">
        <w:rPr>
          <w:lang w:val="en-GB"/>
        </w:rPr>
        <w:t>e</w:t>
      </w:r>
      <w:r w:rsidR="00997655" w:rsidRPr="003C28C6">
        <w:rPr>
          <w:lang w:val="en-GB"/>
        </w:rPr>
        <w:t xml:space="preserve"> răutăţii din locurile cereşti (6:12)</w:t>
      </w:r>
      <w:r w:rsidRPr="003C28C6">
        <w:rPr>
          <w:lang w:val="en-GB"/>
        </w:rPr>
        <w:t xml:space="preserve">. </w:t>
      </w:r>
      <w:r w:rsidR="00C40FF3" w:rsidRPr="003C28C6">
        <w:rPr>
          <w:lang w:val="en-GB"/>
        </w:rPr>
        <w:t>Acestea subliniază cât de dominantă este percepţia naturii şi manifestării spirituale a vieţii, în teologia lui Pavel.</w:t>
      </w:r>
    </w:p>
    <w:p w:rsidR="00921023" w:rsidRPr="003C28C6" w:rsidRDefault="00921023" w:rsidP="00FD6116">
      <w:pPr>
        <w:pStyle w:val="Heading5"/>
        <w:rPr>
          <w:lang w:val="en-GB"/>
        </w:rPr>
      </w:pPr>
      <w:r w:rsidRPr="003C28C6">
        <w:rPr>
          <w:lang w:val="en-GB"/>
        </w:rPr>
        <w:t>Coloseni</w:t>
      </w:r>
    </w:p>
    <w:p w:rsidR="00B52ED9" w:rsidRPr="003C28C6" w:rsidRDefault="007C6900" w:rsidP="00417088">
      <w:pPr>
        <w:pStyle w:val="BodyText"/>
        <w:ind w:firstLine="0"/>
        <w:rPr>
          <w:lang w:val="en-GB"/>
        </w:rPr>
      </w:pPr>
      <w:r w:rsidRPr="003C28C6">
        <w:rPr>
          <w:lang w:val="en-GB"/>
        </w:rPr>
        <w:t xml:space="preserve">Epistola </w:t>
      </w:r>
      <w:r w:rsidR="002D4142" w:rsidRPr="003C28C6">
        <w:rPr>
          <w:lang w:val="en-GB"/>
        </w:rPr>
        <w:t>către c</w:t>
      </w:r>
      <w:r w:rsidR="00F534A4" w:rsidRPr="003C28C6">
        <w:rPr>
          <w:lang w:val="en-GB"/>
        </w:rPr>
        <w:t>oloseni are</w:t>
      </w:r>
      <w:r w:rsidR="00204454" w:rsidRPr="003C28C6">
        <w:rPr>
          <w:lang w:val="en-GB"/>
        </w:rPr>
        <w:t xml:space="preserve"> mult</w:t>
      </w:r>
      <w:r w:rsidR="00F534A4" w:rsidRPr="003C28C6">
        <w:rPr>
          <w:lang w:val="en-GB"/>
        </w:rPr>
        <w:t xml:space="preserve"> mai puţine referinţ</w:t>
      </w:r>
      <w:r w:rsidR="001C401D" w:rsidRPr="003C28C6">
        <w:rPr>
          <w:lang w:val="en-GB"/>
        </w:rPr>
        <w:t>e la Duhul Sfânt</w:t>
      </w:r>
      <w:r w:rsidR="00B64289" w:rsidRPr="003C28C6">
        <w:rPr>
          <w:lang w:val="en-GB"/>
        </w:rPr>
        <w:t xml:space="preserve"> decât </w:t>
      </w:r>
      <w:r w:rsidR="0084340B" w:rsidRPr="003C28C6">
        <w:rPr>
          <w:lang w:val="en-GB"/>
        </w:rPr>
        <w:t>Ephesians</w:t>
      </w:r>
      <w:r w:rsidR="00204454" w:rsidRPr="003C28C6">
        <w:rPr>
          <w:lang w:val="en-GB"/>
        </w:rPr>
        <w:t xml:space="preserve"> şi</w:t>
      </w:r>
      <w:r w:rsidR="00162CBE" w:rsidRPr="003C28C6">
        <w:rPr>
          <w:lang w:val="en-GB"/>
        </w:rPr>
        <w:t>,</w:t>
      </w:r>
      <w:r w:rsidR="00204454" w:rsidRPr="003C28C6">
        <w:rPr>
          <w:lang w:val="en-GB"/>
        </w:rPr>
        <w:t xml:space="preserve"> în general, </w:t>
      </w:r>
      <w:r w:rsidR="00B52ED9" w:rsidRPr="003C28C6">
        <w:rPr>
          <w:lang w:val="en-GB"/>
        </w:rPr>
        <w:t>acestea sunt legate de viaţa Bisericii</w:t>
      </w:r>
      <w:r w:rsidR="000C4DD3" w:rsidRPr="003C28C6">
        <w:rPr>
          <w:lang w:val="en-GB"/>
        </w:rPr>
        <w:t>, în relaţii şi în închinare</w:t>
      </w:r>
      <w:r w:rsidR="00B52ED9" w:rsidRPr="003C28C6">
        <w:rPr>
          <w:lang w:val="en-GB"/>
        </w:rPr>
        <w:t>.</w:t>
      </w:r>
    </w:p>
    <w:p w:rsidR="00921023" w:rsidRPr="003C28C6" w:rsidRDefault="001C401D" w:rsidP="00AB0BA5">
      <w:pPr>
        <w:rPr>
          <w:lang w:val="en-GB"/>
        </w:rPr>
      </w:pPr>
      <w:r w:rsidRPr="003C28C6">
        <w:rPr>
          <w:lang w:val="en-GB"/>
        </w:rPr>
        <w:t>Î</w:t>
      </w:r>
      <w:r w:rsidR="00417088" w:rsidRPr="003C28C6">
        <w:rPr>
          <w:lang w:val="en-GB"/>
        </w:rPr>
        <w:t xml:space="preserve">n salutările introductive </w:t>
      </w:r>
      <w:r w:rsidR="003F6738" w:rsidRPr="003C28C6">
        <w:rPr>
          <w:lang w:val="en-GB"/>
        </w:rPr>
        <w:t xml:space="preserve">Pavel remarcă dragostea </w:t>
      </w:r>
      <w:r w:rsidR="00162CBE" w:rsidRPr="003C28C6">
        <w:rPr>
          <w:lang w:val="en-GB"/>
        </w:rPr>
        <w:t xml:space="preserve">creştină pe care colosenii o au </w:t>
      </w:r>
      <w:r w:rsidR="003F6738" w:rsidRPr="003C28C6">
        <w:rPr>
          <w:lang w:val="en-GB"/>
        </w:rPr>
        <w:t xml:space="preserve">în Duhul </w:t>
      </w:r>
      <w:r w:rsidR="00162CBE" w:rsidRPr="003C28C6">
        <w:rPr>
          <w:lang w:val="en-GB"/>
        </w:rPr>
        <w:t xml:space="preserve">Sfânt </w:t>
      </w:r>
      <w:r w:rsidR="003F6738" w:rsidRPr="003C28C6">
        <w:rPr>
          <w:lang w:val="en-GB"/>
        </w:rPr>
        <w:t>(1:8;</w:t>
      </w:r>
      <w:r w:rsidRPr="003C28C6">
        <w:rPr>
          <w:lang w:val="en-GB"/>
        </w:rPr>
        <w:t xml:space="preserve"> </w:t>
      </w:r>
      <w:r w:rsidRPr="003C28C6">
        <w:rPr>
          <w:i/>
          <w:iCs/>
          <w:lang w:val="en-GB"/>
        </w:rPr>
        <w:t>en pneumati</w:t>
      </w:r>
      <w:r w:rsidRPr="003C28C6">
        <w:rPr>
          <w:lang w:val="en-GB"/>
        </w:rPr>
        <w:t>; se poate traduce şi: „prin Duhul Sfânt”)</w:t>
      </w:r>
      <w:r w:rsidR="00417088" w:rsidRPr="003C28C6">
        <w:rPr>
          <w:lang w:val="en-GB"/>
        </w:rPr>
        <w:t xml:space="preserve"> şi se roagă pentru </w:t>
      </w:r>
      <w:r w:rsidR="00162CBE" w:rsidRPr="003C28C6">
        <w:rPr>
          <w:lang w:val="en-GB"/>
        </w:rPr>
        <w:t xml:space="preserve">înţelepciune şi </w:t>
      </w:r>
      <w:r w:rsidR="00417088" w:rsidRPr="003C28C6">
        <w:rPr>
          <w:lang w:val="en-GB"/>
        </w:rPr>
        <w:t xml:space="preserve">pricepere spirituală </w:t>
      </w:r>
      <w:r w:rsidR="00162CBE" w:rsidRPr="003C28C6">
        <w:rPr>
          <w:lang w:val="en-GB"/>
        </w:rPr>
        <w:t>pentru creştinii din Colose</w:t>
      </w:r>
      <w:r w:rsidR="00D51C6E" w:rsidRPr="003C28C6">
        <w:rPr>
          <w:lang w:val="en-GB"/>
        </w:rPr>
        <w:t xml:space="preserve"> </w:t>
      </w:r>
      <w:r w:rsidR="00417088" w:rsidRPr="003C28C6">
        <w:rPr>
          <w:lang w:val="en-GB"/>
        </w:rPr>
        <w:t xml:space="preserve">(1:9, </w:t>
      </w:r>
      <w:r w:rsidR="00921023" w:rsidRPr="003C28C6">
        <w:rPr>
          <w:i/>
          <w:iCs/>
          <w:lang w:val="en-GB"/>
        </w:rPr>
        <w:t>sofia kai sunesei pneumatike</w:t>
      </w:r>
      <w:r w:rsidR="00921023" w:rsidRPr="003C28C6">
        <w:rPr>
          <w:lang w:val="en-GB"/>
        </w:rPr>
        <w:t>).</w:t>
      </w:r>
      <w:r w:rsidR="00BD0C4F" w:rsidRPr="003C28C6">
        <w:rPr>
          <w:lang w:val="en-GB"/>
        </w:rPr>
        <w:t xml:space="preserve"> A</w:t>
      </w:r>
      <w:r w:rsidR="000C4DD3" w:rsidRPr="003C28C6">
        <w:rPr>
          <w:lang w:val="en-GB"/>
        </w:rPr>
        <w:t xml:space="preserve">djectivul </w:t>
      </w:r>
      <w:r w:rsidR="00162CBE" w:rsidRPr="003C28C6">
        <w:rPr>
          <w:lang w:val="en-GB"/>
        </w:rPr>
        <w:t xml:space="preserve">„spiritual”, „duhovnicesc” </w:t>
      </w:r>
      <w:r w:rsidR="000C4DD3" w:rsidRPr="003C28C6">
        <w:rPr>
          <w:lang w:val="en-GB"/>
        </w:rPr>
        <w:t xml:space="preserve">apare şi în </w:t>
      </w:r>
      <w:r w:rsidR="00921023" w:rsidRPr="003C28C6">
        <w:rPr>
          <w:lang w:val="en-GB"/>
        </w:rPr>
        <w:t>Coloseni 3:16</w:t>
      </w:r>
      <w:r w:rsidR="00162CBE" w:rsidRPr="003C28C6">
        <w:rPr>
          <w:lang w:val="en-GB"/>
        </w:rPr>
        <w:t>, unde Pavel</w:t>
      </w:r>
      <w:r w:rsidR="00921023" w:rsidRPr="003C28C6">
        <w:rPr>
          <w:lang w:val="en-GB"/>
        </w:rPr>
        <w:t xml:space="preserve"> atrage atenţia asupra nevoiei </w:t>
      </w:r>
      <w:r w:rsidR="00BD0C4F" w:rsidRPr="003C28C6">
        <w:rPr>
          <w:lang w:val="en-GB"/>
        </w:rPr>
        <w:t xml:space="preserve">ca oamenii credincioşi să întreţină o atmosferă frumoasă, o închinare şi o comunicare împodobită cu </w:t>
      </w:r>
      <w:r w:rsidR="00FB15BD" w:rsidRPr="003C28C6">
        <w:rPr>
          <w:lang w:val="en-GB"/>
        </w:rPr>
        <w:t xml:space="preserve">psalmi, imnuri, </w:t>
      </w:r>
      <w:r w:rsidR="00AB0BA5" w:rsidRPr="003C28C6">
        <w:rPr>
          <w:lang w:val="en-GB"/>
        </w:rPr>
        <w:t>cântări</w:t>
      </w:r>
      <w:r w:rsidR="00FB15BD" w:rsidRPr="003C28C6">
        <w:rPr>
          <w:lang w:val="en-GB"/>
        </w:rPr>
        <w:t xml:space="preserve"> duhovniceşti (</w:t>
      </w:r>
      <w:r w:rsidR="00FB15BD" w:rsidRPr="003C28C6">
        <w:rPr>
          <w:i/>
          <w:iCs/>
          <w:lang w:val="en-GB"/>
        </w:rPr>
        <w:t>psalmois, humnois, odais pneumatikais</w:t>
      </w:r>
      <w:r w:rsidR="00FB15BD" w:rsidRPr="003C28C6">
        <w:rPr>
          <w:lang w:val="en-GB"/>
        </w:rPr>
        <w:t>).</w:t>
      </w:r>
    </w:p>
    <w:p w:rsidR="004B0ECC" w:rsidRPr="003C28C6" w:rsidRDefault="004B0ECC" w:rsidP="00125C0E">
      <w:pPr>
        <w:rPr>
          <w:lang w:val="en-GB"/>
        </w:rPr>
      </w:pPr>
      <w:r w:rsidRPr="003C28C6">
        <w:rPr>
          <w:lang w:val="en-GB"/>
        </w:rPr>
        <w:t xml:space="preserve">Duhul Sfânt apare astfel, în Coloseni, </w:t>
      </w:r>
      <w:r w:rsidR="003058CE" w:rsidRPr="003C28C6">
        <w:rPr>
          <w:lang w:val="en-GB"/>
        </w:rPr>
        <w:t xml:space="preserve">mai ales </w:t>
      </w:r>
      <w:r w:rsidRPr="003C28C6">
        <w:rPr>
          <w:lang w:val="en-GB"/>
        </w:rPr>
        <w:t xml:space="preserve">ca un Duh al relaţiilor bune între cei credincioşi, </w:t>
      </w:r>
      <w:r w:rsidR="003058CE" w:rsidRPr="003C28C6">
        <w:rPr>
          <w:lang w:val="en-GB"/>
        </w:rPr>
        <w:t>ca adjectiv</w:t>
      </w:r>
      <w:r w:rsidR="00125C0E" w:rsidRPr="003C28C6">
        <w:rPr>
          <w:lang w:val="en-GB"/>
        </w:rPr>
        <w:t xml:space="preserve"> (duhovnicesc, spiritual)</w:t>
      </w:r>
      <w:r w:rsidR="003058CE" w:rsidRPr="003C28C6">
        <w:rPr>
          <w:lang w:val="en-GB"/>
        </w:rPr>
        <w:t>, atrăgând atenţia asupra calităţilor</w:t>
      </w:r>
      <w:r w:rsidRPr="003C28C6">
        <w:rPr>
          <w:lang w:val="en-GB"/>
        </w:rPr>
        <w:t xml:space="preserve"> </w:t>
      </w:r>
      <w:r w:rsidR="00125C0E" w:rsidRPr="003C28C6">
        <w:rPr>
          <w:lang w:val="en-GB"/>
        </w:rPr>
        <w:t xml:space="preserve">pe care trebuie să le aibă </w:t>
      </w:r>
      <w:r w:rsidRPr="003C28C6">
        <w:rPr>
          <w:lang w:val="en-GB"/>
        </w:rPr>
        <w:t>comunic</w:t>
      </w:r>
      <w:r w:rsidR="00125C0E" w:rsidRPr="003C28C6">
        <w:rPr>
          <w:lang w:val="en-GB"/>
        </w:rPr>
        <w:t>area între cei credincioşi</w:t>
      </w:r>
      <w:r w:rsidR="003058CE" w:rsidRPr="003C28C6">
        <w:rPr>
          <w:lang w:val="en-GB"/>
        </w:rPr>
        <w:t xml:space="preserve"> (dragoste, frumuseţe, armonie, cântare)</w:t>
      </w:r>
      <w:r w:rsidRPr="003C28C6">
        <w:rPr>
          <w:lang w:val="en-GB"/>
        </w:rPr>
        <w:t>.</w:t>
      </w:r>
    </w:p>
    <w:p w:rsidR="00276E43" w:rsidRPr="003C28C6" w:rsidRDefault="00276E43" w:rsidP="00FD6116">
      <w:pPr>
        <w:pStyle w:val="Heading5"/>
        <w:rPr>
          <w:lang w:val="en-GB"/>
        </w:rPr>
      </w:pPr>
      <w:r w:rsidRPr="003C28C6">
        <w:rPr>
          <w:lang w:val="en-GB"/>
        </w:rPr>
        <w:lastRenderedPageBreak/>
        <w:t>Concluzii</w:t>
      </w:r>
    </w:p>
    <w:p w:rsidR="000F6488" w:rsidRPr="003C28C6" w:rsidRDefault="000F6488" w:rsidP="000F6488">
      <w:pPr>
        <w:ind w:firstLine="0"/>
        <w:rPr>
          <w:lang w:val="en-GB"/>
        </w:rPr>
      </w:pPr>
      <w:r w:rsidRPr="003C28C6">
        <w:rPr>
          <w:lang w:val="en-GB"/>
        </w:rPr>
        <w:t xml:space="preserve">Deşi sunt scrise ambele în aceaşi perioadă, din închisoare (prima întemniţare a apostolului Pavel în Roma, 59-62), şi deşi, în general, tematica şi vocabularul sunt foarte apropiate, în ce priveşte pneumatologia, </w:t>
      </w:r>
      <w:r w:rsidR="0084340B" w:rsidRPr="003C28C6">
        <w:rPr>
          <w:lang w:val="en-GB"/>
        </w:rPr>
        <w:t>Ephesians</w:t>
      </w:r>
      <w:r w:rsidRPr="003C28C6">
        <w:rPr>
          <w:lang w:val="en-GB"/>
        </w:rPr>
        <w:t xml:space="preserve"> are un fond de învăţătură mult mai cuprinzător decât Coloseni. Este posibil ca acest lucru să se datoreze caracterului circular al celor două scrisori, astfel încât, cel puţin anumite subiecte amintite într-una, nu au mai apărut şi în cealaltă. </w:t>
      </w:r>
    </w:p>
    <w:p w:rsidR="0047063A" w:rsidRPr="003C28C6" w:rsidRDefault="000F6488" w:rsidP="00F26098">
      <w:pPr>
        <w:rPr>
          <w:rFonts w:ascii="Century Schoolbook" w:hAnsi="Century Schoolbook"/>
          <w:lang w:val="en-GB"/>
        </w:rPr>
      </w:pPr>
      <w:r w:rsidRPr="003C28C6">
        <w:rPr>
          <w:lang w:val="en-GB"/>
        </w:rPr>
        <w:t xml:space="preserve">Pneumatologia din </w:t>
      </w:r>
      <w:r w:rsidR="0084340B" w:rsidRPr="003C28C6">
        <w:rPr>
          <w:lang w:val="en-GB"/>
        </w:rPr>
        <w:t>Ephesians</w:t>
      </w:r>
      <w:r w:rsidRPr="003C28C6">
        <w:rPr>
          <w:lang w:val="en-GB"/>
        </w:rPr>
        <w:t xml:space="preserve"> reflectă multe din temele de bază ale teologiei lui Pavel: accesul la mântuire, unitatea Bisericii prin Duhul, lucrarea de înnoire interioară prin Duhul, inspiraţia Scripturii, nevoia de plinătate în Duhul, </w:t>
      </w:r>
      <w:r w:rsidR="00ED36F3" w:rsidRPr="003C28C6">
        <w:rPr>
          <w:lang w:val="en-GB"/>
        </w:rPr>
        <w:t xml:space="preserve">rugăciunea prin Duhul, mărturia şi lupta prin Duhul împotriva influenţelor demonice. Chiar dacă nu este foarte dezvoltată, concepţia pneumatologică din </w:t>
      </w:r>
      <w:r w:rsidR="0084340B" w:rsidRPr="003C28C6">
        <w:rPr>
          <w:lang w:val="en-GB"/>
        </w:rPr>
        <w:t>Ephesians</w:t>
      </w:r>
      <w:r w:rsidR="00ED36F3" w:rsidRPr="003C28C6">
        <w:rPr>
          <w:lang w:val="en-GB"/>
        </w:rPr>
        <w:t xml:space="preserve"> este foarte cuprinzătoare în tematică, foarte variată. Elementele de gândire trinitară apar şi ele, suficient de distinct şi de precis. Prin comparaţie, Coloseni prezintă un argument practic mai puternic, în care adjectivul „spiritual” apare mai degrabă decât substantivul „Duhul Sfânt”.</w:t>
      </w:r>
      <w:r w:rsidR="0047063A" w:rsidRPr="003C28C6">
        <w:rPr>
          <w:lang w:val="en-GB"/>
        </w:rPr>
        <w:t xml:space="preserve"> Astfel, în Coloseni, Pavel pare mai interesat de închinare şi de relaţii</w:t>
      </w:r>
      <w:r w:rsidR="00F26098" w:rsidRPr="003C28C6">
        <w:rPr>
          <w:lang w:val="en-GB"/>
        </w:rPr>
        <w:t xml:space="preserve"> din Biserică, de trăirea în dragoste frăţească prin </w:t>
      </w:r>
      <w:r w:rsidR="0047063A" w:rsidRPr="003C28C6">
        <w:rPr>
          <w:lang w:val="en-GB"/>
        </w:rPr>
        <w:t>Duhul Sfânt.</w:t>
      </w:r>
    </w:p>
    <w:p w:rsidR="00000ABD" w:rsidRPr="003C28C6" w:rsidRDefault="00000ABD" w:rsidP="001858F2">
      <w:pPr>
        <w:pStyle w:val="Heading4"/>
        <w:rPr>
          <w:lang w:val="en-GB"/>
        </w:rPr>
      </w:pPr>
      <w:r w:rsidRPr="003C28C6">
        <w:rPr>
          <w:lang w:val="en-GB"/>
        </w:rPr>
        <w:t>Filipeni</w:t>
      </w:r>
    </w:p>
    <w:p w:rsidR="0020698A" w:rsidRPr="003C28C6" w:rsidRDefault="005251BA" w:rsidP="00B23D31">
      <w:pPr>
        <w:pStyle w:val="BodyText"/>
        <w:ind w:firstLine="0"/>
        <w:rPr>
          <w:lang w:val="en-GB"/>
        </w:rPr>
      </w:pPr>
      <w:r w:rsidRPr="003C28C6">
        <w:rPr>
          <w:lang w:val="en-GB"/>
        </w:rPr>
        <w:t>În această s</w:t>
      </w:r>
      <w:r w:rsidR="00D560CE" w:rsidRPr="003C28C6">
        <w:rPr>
          <w:lang w:val="en-GB"/>
        </w:rPr>
        <w:t>crisoare a speranţei</w:t>
      </w:r>
      <w:r w:rsidR="00A83902" w:rsidRPr="003C28C6">
        <w:rPr>
          <w:lang w:val="en-GB"/>
        </w:rPr>
        <w:t xml:space="preserve"> şi</w:t>
      </w:r>
      <w:r w:rsidRPr="003C28C6">
        <w:rPr>
          <w:lang w:val="en-GB"/>
        </w:rPr>
        <w:t xml:space="preserve"> a slujirii, </w:t>
      </w:r>
      <w:r w:rsidR="002032F4" w:rsidRPr="003C28C6">
        <w:rPr>
          <w:lang w:val="en-GB"/>
        </w:rPr>
        <w:t xml:space="preserve">care este Epistola către filipeni, </w:t>
      </w:r>
      <w:r w:rsidRPr="003C28C6">
        <w:rPr>
          <w:lang w:val="en-GB"/>
        </w:rPr>
        <w:t xml:space="preserve">Pavel îşi exprimă </w:t>
      </w:r>
      <w:r w:rsidR="00E92952" w:rsidRPr="003C28C6">
        <w:rPr>
          <w:lang w:val="en-GB"/>
        </w:rPr>
        <w:t>încrederea</w:t>
      </w:r>
      <w:r w:rsidRPr="003C28C6">
        <w:rPr>
          <w:lang w:val="en-GB"/>
        </w:rPr>
        <w:t xml:space="preserve"> că va </w:t>
      </w:r>
      <w:r w:rsidR="00E92952" w:rsidRPr="003C28C6">
        <w:rPr>
          <w:lang w:val="en-GB"/>
        </w:rPr>
        <w:t xml:space="preserve">fi eliberat </w:t>
      </w:r>
      <w:r w:rsidRPr="003C28C6">
        <w:rPr>
          <w:lang w:val="en-GB"/>
        </w:rPr>
        <w:t xml:space="preserve">din închisoare şi că </w:t>
      </w:r>
      <w:r w:rsidR="00E92952" w:rsidRPr="003C28C6">
        <w:rPr>
          <w:lang w:val="en-GB"/>
        </w:rPr>
        <w:t>îi va vizita din nou pe cei din Filipi, ca să le fie de folos prin învăţătură şi sfătuire</w:t>
      </w:r>
      <w:r w:rsidRPr="003C28C6">
        <w:rPr>
          <w:lang w:val="en-GB"/>
        </w:rPr>
        <w:t>. Scrisoare</w:t>
      </w:r>
      <w:r w:rsidR="00457A19" w:rsidRPr="003C28C6">
        <w:rPr>
          <w:lang w:val="en-GB"/>
        </w:rPr>
        <w:t xml:space="preserve">a include numeroase elemente autobiografice şi </w:t>
      </w:r>
      <w:r w:rsidRPr="003C28C6">
        <w:rPr>
          <w:lang w:val="en-GB"/>
        </w:rPr>
        <w:t>testamentare</w:t>
      </w:r>
      <w:r w:rsidR="007F5E39" w:rsidRPr="003C28C6">
        <w:rPr>
          <w:lang w:val="en-GB"/>
        </w:rPr>
        <w:t xml:space="preserve"> şi </w:t>
      </w:r>
      <w:r w:rsidR="00457A19" w:rsidRPr="003C28C6">
        <w:rPr>
          <w:lang w:val="en-GB"/>
        </w:rPr>
        <w:t xml:space="preserve">conţine </w:t>
      </w:r>
      <w:r w:rsidR="007F5E39" w:rsidRPr="003C28C6">
        <w:rPr>
          <w:lang w:val="en-GB"/>
        </w:rPr>
        <w:t>o hristologie foarte dezvoltată</w:t>
      </w:r>
      <w:r w:rsidRPr="003C28C6">
        <w:rPr>
          <w:lang w:val="en-GB"/>
        </w:rPr>
        <w:t>.</w:t>
      </w:r>
      <w:r w:rsidR="0020698A" w:rsidRPr="003C28C6">
        <w:rPr>
          <w:lang w:val="en-GB"/>
        </w:rPr>
        <w:t xml:space="preserve"> Învăţătura despre Duhul Sfânt apare doar de câteva ori, </w:t>
      </w:r>
      <w:r w:rsidR="0020698A" w:rsidRPr="003C28C6">
        <w:rPr>
          <w:lang w:val="en-GB"/>
        </w:rPr>
        <w:lastRenderedPageBreak/>
        <w:t>în 4 referinţe, în concordanţă cu caracterul foarte personal al epistolei</w:t>
      </w:r>
      <w:r w:rsidR="00B23D31" w:rsidRPr="003C28C6">
        <w:rPr>
          <w:rStyle w:val="FootnoteReference"/>
          <w:lang w:val="en-GB"/>
        </w:rPr>
        <w:footnoteReference w:id="46"/>
      </w:r>
      <w:r w:rsidR="0020698A" w:rsidRPr="003C28C6">
        <w:rPr>
          <w:lang w:val="en-GB"/>
        </w:rPr>
        <w:t>.</w:t>
      </w:r>
      <w:r w:rsidR="00B23D31" w:rsidRPr="003C28C6">
        <w:rPr>
          <w:rStyle w:val="Heading2Char"/>
          <w:rFonts w:ascii="Galatia SIL" w:hAnsi="Galatia SIL"/>
          <w:color w:val="000000"/>
          <w:sz w:val="29"/>
          <w:szCs w:val="29"/>
          <w:lang w:val="en-GB"/>
        </w:rPr>
        <w:t xml:space="preserve"> </w:t>
      </w:r>
    </w:p>
    <w:p w:rsidR="003334EF" w:rsidRPr="003C28C6" w:rsidRDefault="0020698A" w:rsidP="00B65A6A">
      <w:pPr>
        <w:rPr>
          <w:lang w:val="en-GB"/>
        </w:rPr>
      </w:pPr>
      <w:r w:rsidRPr="003C28C6">
        <w:rPr>
          <w:lang w:val="en-GB"/>
        </w:rPr>
        <w:t>Prima referinţă se găseşte în Filipeni 1:19, în legătură cu Hristos.</w:t>
      </w:r>
      <w:r w:rsidR="008F1E38" w:rsidRPr="003C28C6">
        <w:rPr>
          <w:lang w:val="en-GB"/>
        </w:rPr>
        <w:t xml:space="preserve"> Pavel </w:t>
      </w:r>
      <w:r w:rsidR="007953DC" w:rsidRPr="003C28C6">
        <w:rPr>
          <w:lang w:val="en-GB"/>
        </w:rPr>
        <w:t xml:space="preserve">este sigur că situaţia îi va fi favorabilă (se va întoarce spre mântuirea lui), prin rugăciunile Bisericii şi </w:t>
      </w:r>
      <w:r w:rsidR="008F1E38" w:rsidRPr="003C28C6">
        <w:rPr>
          <w:lang w:val="en-GB"/>
        </w:rPr>
        <w:t>„</w:t>
      </w:r>
      <w:r w:rsidR="007953DC" w:rsidRPr="003C28C6">
        <w:rPr>
          <w:lang w:val="en-GB"/>
        </w:rPr>
        <w:t>prin ajutorul Duhului lui Isus Hristos</w:t>
      </w:r>
      <w:r w:rsidR="008F1E38" w:rsidRPr="003C28C6">
        <w:rPr>
          <w:lang w:val="en-GB"/>
        </w:rPr>
        <w:t xml:space="preserve">”. </w:t>
      </w:r>
      <w:r w:rsidRPr="003C28C6">
        <w:rPr>
          <w:lang w:val="en-GB"/>
        </w:rPr>
        <w:t>Formularea atrage atenţia, deoarece</w:t>
      </w:r>
      <w:r w:rsidR="008F1E38" w:rsidRPr="003C28C6">
        <w:rPr>
          <w:lang w:val="en-GB"/>
        </w:rPr>
        <w:t xml:space="preserve"> Duhul nu este </w:t>
      </w:r>
      <w:r w:rsidR="00407689" w:rsidRPr="003C28C6">
        <w:rPr>
          <w:lang w:val="en-GB"/>
        </w:rPr>
        <w:t xml:space="preserve">descris </w:t>
      </w:r>
      <w:r w:rsidR="008F1E38" w:rsidRPr="003C28C6">
        <w:rPr>
          <w:lang w:val="en-GB"/>
        </w:rPr>
        <w:t xml:space="preserve">doar </w:t>
      </w:r>
      <w:r w:rsidR="00407689" w:rsidRPr="003C28C6">
        <w:rPr>
          <w:lang w:val="en-GB"/>
        </w:rPr>
        <w:t xml:space="preserve">ca </w:t>
      </w:r>
      <w:r w:rsidR="008F1E38" w:rsidRPr="003C28C6">
        <w:rPr>
          <w:lang w:val="en-GB"/>
        </w:rPr>
        <w:t>Duhul lui Dumnezeu,</w:t>
      </w:r>
      <w:r w:rsidR="00114219" w:rsidRPr="003C28C6">
        <w:rPr>
          <w:lang w:val="en-GB"/>
        </w:rPr>
        <w:t xml:space="preserve"> </w:t>
      </w:r>
      <w:r w:rsidR="00407689" w:rsidRPr="003C28C6">
        <w:rPr>
          <w:lang w:val="en-GB"/>
        </w:rPr>
        <w:t xml:space="preserve">ca în alte pasaje, </w:t>
      </w:r>
      <w:r w:rsidR="00114219" w:rsidRPr="003C28C6">
        <w:rPr>
          <w:lang w:val="en-GB"/>
        </w:rPr>
        <w:t xml:space="preserve">ci şi </w:t>
      </w:r>
      <w:r w:rsidR="00407689" w:rsidRPr="003C28C6">
        <w:rPr>
          <w:lang w:val="en-GB"/>
        </w:rPr>
        <w:t xml:space="preserve">ca </w:t>
      </w:r>
      <w:r w:rsidR="00114219" w:rsidRPr="003C28C6">
        <w:rPr>
          <w:lang w:val="en-GB"/>
        </w:rPr>
        <w:t>D</w:t>
      </w:r>
      <w:r w:rsidR="00407689" w:rsidRPr="003C28C6">
        <w:rPr>
          <w:lang w:val="en-GB"/>
        </w:rPr>
        <w:t xml:space="preserve">uhul lui Hristos. </w:t>
      </w:r>
      <w:r w:rsidR="003C729F" w:rsidRPr="003C28C6">
        <w:rPr>
          <w:lang w:val="en-GB"/>
        </w:rPr>
        <w:t>Expresia</w:t>
      </w:r>
      <w:r w:rsidR="008F1E38" w:rsidRPr="003C28C6">
        <w:rPr>
          <w:lang w:val="en-GB"/>
        </w:rPr>
        <w:t xml:space="preserve"> este trinitară</w:t>
      </w:r>
      <w:r w:rsidR="003C729F" w:rsidRPr="003C28C6">
        <w:rPr>
          <w:lang w:val="en-GB"/>
        </w:rPr>
        <w:t>,</w:t>
      </w:r>
      <w:r w:rsidR="008F1E38" w:rsidRPr="003C28C6">
        <w:rPr>
          <w:lang w:val="en-GB"/>
        </w:rPr>
        <w:t xml:space="preserve"> </w:t>
      </w:r>
      <w:r w:rsidR="00407689" w:rsidRPr="003C28C6">
        <w:rPr>
          <w:lang w:val="en-GB"/>
        </w:rPr>
        <w:t xml:space="preserve">deşi descrie doar o relaţie din cadrul trinităţii, </w:t>
      </w:r>
      <w:r w:rsidR="00A30FB2" w:rsidRPr="003C28C6">
        <w:rPr>
          <w:lang w:val="en-GB"/>
        </w:rPr>
        <w:t>şi este şi hristologică, pentru că pasajul întreg se referă la vestirea evangheliei lui Hristos şi la slujirea lui Hristos de către Pavel.</w:t>
      </w:r>
      <w:r w:rsidR="003B51DC" w:rsidRPr="003C28C6">
        <w:rPr>
          <w:lang w:val="en-GB"/>
        </w:rPr>
        <w:t xml:space="preserve"> Se poate afirma că există şi o nuanţă ecleziologică </w:t>
      </w:r>
      <w:r w:rsidR="003C729F" w:rsidRPr="003C28C6">
        <w:rPr>
          <w:lang w:val="en-GB"/>
        </w:rPr>
        <w:t>în text</w:t>
      </w:r>
      <w:r w:rsidR="003B51DC" w:rsidRPr="003C28C6">
        <w:rPr>
          <w:lang w:val="en-GB"/>
        </w:rPr>
        <w:t xml:space="preserve">, deoarece Pavel menţionează două cauze pentru posibila sa eliberare: rugăciunile </w:t>
      </w:r>
      <w:r w:rsidR="00E573EB" w:rsidRPr="003C28C6">
        <w:rPr>
          <w:lang w:val="en-GB"/>
        </w:rPr>
        <w:t>Bisericii</w:t>
      </w:r>
      <w:r w:rsidR="003B51DC" w:rsidRPr="003C28C6">
        <w:rPr>
          <w:lang w:val="en-GB"/>
        </w:rPr>
        <w:t xml:space="preserve"> şi lucrarea Duhului lui Hristos.</w:t>
      </w:r>
    </w:p>
    <w:p w:rsidR="00354B15" w:rsidRPr="003C28C6" w:rsidRDefault="00ED17F5" w:rsidP="00014229">
      <w:pPr>
        <w:pStyle w:val="BodyText"/>
        <w:rPr>
          <w:lang w:val="en-GB"/>
        </w:rPr>
      </w:pPr>
      <w:r w:rsidRPr="003C28C6">
        <w:rPr>
          <w:lang w:val="en-GB"/>
        </w:rPr>
        <w:t xml:space="preserve">Următorul pasaj, </w:t>
      </w:r>
      <w:r w:rsidR="00000ABD" w:rsidRPr="003C28C6">
        <w:rPr>
          <w:lang w:val="en-GB"/>
        </w:rPr>
        <w:t>Fil</w:t>
      </w:r>
      <w:r w:rsidR="00692604" w:rsidRPr="003C28C6">
        <w:rPr>
          <w:lang w:val="en-GB"/>
        </w:rPr>
        <w:t>ipeni</w:t>
      </w:r>
      <w:r w:rsidR="00000ABD" w:rsidRPr="003C28C6">
        <w:rPr>
          <w:lang w:val="en-GB"/>
        </w:rPr>
        <w:t xml:space="preserve"> 1:27, </w:t>
      </w:r>
      <w:r w:rsidR="001E45BA" w:rsidRPr="003C28C6">
        <w:rPr>
          <w:lang w:val="en-GB"/>
        </w:rPr>
        <w:t>cheamă</w:t>
      </w:r>
      <w:r w:rsidR="00247AF2" w:rsidRPr="003C28C6">
        <w:rPr>
          <w:lang w:val="en-GB"/>
        </w:rPr>
        <w:t xml:space="preserve"> Biserica să fie unită </w:t>
      </w:r>
      <w:r w:rsidRPr="003C28C6">
        <w:rPr>
          <w:lang w:val="en-GB"/>
        </w:rPr>
        <w:t>„</w:t>
      </w:r>
      <w:r w:rsidR="00247AF2" w:rsidRPr="003C28C6">
        <w:rPr>
          <w:lang w:val="en-GB"/>
        </w:rPr>
        <w:t>într-un duh</w:t>
      </w:r>
      <w:r w:rsidRPr="003C28C6">
        <w:rPr>
          <w:lang w:val="en-GB"/>
        </w:rPr>
        <w:t>”</w:t>
      </w:r>
      <w:r w:rsidR="00247AF2" w:rsidRPr="003C28C6">
        <w:rPr>
          <w:lang w:val="en-GB"/>
        </w:rPr>
        <w:t xml:space="preserve"> (</w:t>
      </w:r>
      <w:r w:rsidR="001E45BA" w:rsidRPr="003C28C6">
        <w:rPr>
          <w:lang w:val="en-GB"/>
        </w:rPr>
        <w:t xml:space="preserve">se poate traduce şi </w:t>
      </w:r>
      <w:r w:rsidR="00247AF2" w:rsidRPr="003C28C6">
        <w:rPr>
          <w:lang w:val="en-GB"/>
        </w:rPr>
        <w:t>cu majusculă „Duh”, şi cu litere mici „duh”).</w:t>
      </w:r>
      <w:r w:rsidR="00ED2A28" w:rsidRPr="003C28C6">
        <w:rPr>
          <w:lang w:val="en-GB"/>
        </w:rPr>
        <w:t xml:space="preserve"> </w:t>
      </w:r>
      <w:r w:rsidR="004B17DD" w:rsidRPr="003C28C6">
        <w:rPr>
          <w:lang w:val="en-GB"/>
        </w:rPr>
        <w:t>Pavel intervine destul de puternic afirmând că doreşte neapărat să audă că filipenii stau tari în acelaşi duh şi luptă împreună cu un suflet</w:t>
      </w:r>
      <w:r w:rsidR="004B17DD" w:rsidRPr="003C28C6">
        <w:rPr>
          <w:color w:val="000000"/>
          <w:lang w:val="en-GB"/>
        </w:rPr>
        <w:t xml:space="preserve"> pentru credinţa evangheliei (</w:t>
      </w:r>
      <w:r w:rsidR="004B17DD" w:rsidRPr="003C28C6">
        <w:rPr>
          <w:i/>
          <w:iCs/>
          <w:color w:val="000000"/>
          <w:lang w:val="en-GB"/>
        </w:rPr>
        <w:t>stekete en heni pneumati, mia psuche sunathlountes te pistei tou euaggeliu</w:t>
      </w:r>
      <w:r w:rsidR="004B17DD" w:rsidRPr="003C28C6">
        <w:rPr>
          <w:color w:val="000000"/>
          <w:lang w:val="en-GB"/>
        </w:rPr>
        <w:t>). Chemarea la unitate se observă atât în prezenţa numeralelor un duh</w:t>
      </w:r>
      <w:r w:rsidR="00854B5A" w:rsidRPr="003C28C6">
        <w:rPr>
          <w:color w:val="000000"/>
          <w:lang w:val="en-GB"/>
        </w:rPr>
        <w:t xml:space="preserve"> (</w:t>
      </w:r>
      <w:r w:rsidR="00854B5A" w:rsidRPr="003C28C6">
        <w:rPr>
          <w:i/>
          <w:iCs/>
          <w:color w:val="000000"/>
          <w:lang w:val="en-GB"/>
        </w:rPr>
        <w:t>hen</w:t>
      </w:r>
      <w:r w:rsidR="00854B5A" w:rsidRPr="003C28C6">
        <w:rPr>
          <w:color w:val="000000"/>
          <w:lang w:val="en-GB"/>
        </w:rPr>
        <w:t>)</w:t>
      </w:r>
      <w:r w:rsidR="004B17DD" w:rsidRPr="003C28C6">
        <w:rPr>
          <w:color w:val="000000"/>
          <w:lang w:val="en-GB"/>
        </w:rPr>
        <w:t>, un suflet</w:t>
      </w:r>
      <w:r w:rsidR="00854B5A" w:rsidRPr="003C28C6">
        <w:rPr>
          <w:color w:val="000000"/>
          <w:lang w:val="en-GB"/>
        </w:rPr>
        <w:t xml:space="preserve"> (</w:t>
      </w:r>
      <w:r w:rsidR="00854B5A" w:rsidRPr="003C28C6">
        <w:rPr>
          <w:i/>
          <w:iCs/>
          <w:color w:val="000000"/>
          <w:lang w:val="en-GB"/>
        </w:rPr>
        <w:t>mia</w:t>
      </w:r>
      <w:r w:rsidR="00854B5A" w:rsidRPr="003C28C6">
        <w:rPr>
          <w:color w:val="000000"/>
          <w:lang w:val="en-GB"/>
        </w:rPr>
        <w:t>)</w:t>
      </w:r>
      <w:r w:rsidR="004B17DD" w:rsidRPr="003C28C6">
        <w:rPr>
          <w:color w:val="000000"/>
          <w:lang w:val="en-GB"/>
        </w:rPr>
        <w:t xml:space="preserve">, cât şi în verbul </w:t>
      </w:r>
      <w:r w:rsidR="004B17DD" w:rsidRPr="003C28C6">
        <w:rPr>
          <w:i/>
          <w:iCs/>
          <w:color w:val="000000"/>
          <w:lang w:val="en-GB"/>
        </w:rPr>
        <w:t>sunathl</w:t>
      </w:r>
      <w:r w:rsidR="00854B5A" w:rsidRPr="003C28C6">
        <w:rPr>
          <w:i/>
          <w:iCs/>
          <w:color w:val="000000"/>
          <w:lang w:val="en-GB"/>
        </w:rPr>
        <w:t>eo</w:t>
      </w:r>
      <w:r w:rsidR="00854B5A" w:rsidRPr="003C28C6">
        <w:rPr>
          <w:color w:val="000000"/>
          <w:lang w:val="en-GB"/>
        </w:rPr>
        <w:t xml:space="preserve"> (a lupta împreună).</w:t>
      </w:r>
      <w:r w:rsidR="00014229" w:rsidRPr="003C28C6">
        <w:rPr>
          <w:color w:val="000000"/>
          <w:lang w:val="en-GB"/>
        </w:rPr>
        <w:t xml:space="preserve"> Accentul pe viaţa spirituală apare, şi el, din două surse</w:t>
      </w:r>
      <w:r w:rsidR="004E0DCB" w:rsidRPr="003C28C6">
        <w:rPr>
          <w:color w:val="000000"/>
          <w:lang w:val="en-GB"/>
        </w:rPr>
        <w:t xml:space="preserve">, de vreme ce sunt folosiţi doi termeni apropiaţi: duh şi suflet. </w:t>
      </w:r>
    </w:p>
    <w:p w:rsidR="00AD1200" w:rsidRPr="003C28C6" w:rsidRDefault="008172E8" w:rsidP="009D164C">
      <w:pPr>
        <w:pStyle w:val="BodyText"/>
        <w:rPr>
          <w:lang w:val="en-GB"/>
        </w:rPr>
      </w:pPr>
      <w:r w:rsidRPr="003C28C6">
        <w:rPr>
          <w:lang w:val="en-GB"/>
        </w:rPr>
        <w:t xml:space="preserve">Tema unităţii, </w:t>
      </w:r>
      <w:r w:rsidR="001B1308" w:rsidRPr="003C28C6">
        <w:rPr>
          <w:lang w:val="en-GB"/>
        </w:rPr>
        <w:t xml:space="preserve">ca atare, </w:t>
      </w:r>
      <w:r w:rsidRPr="003C28C6">
        <w:rPr>
          <w:lang w:val="en-GB"/>
        </w:rPr>
        <w:t>apare şi în Filipeni 2</w:t>
      </w:r>
      <w:r w:rsidR="009D164C" w:rsidRPr="003C28C6">
        <w:rPr>
          <w:lang w:val="en-GB"/>
        </w:rPr>
        <w:t>:1</w:t>
      </w:r>
      <w:r w:rsidRPr="003C28C6">
        <w:rPr>
          <w:lang w:val="en-GB"/>
        </w:rPr>
        <w:t xml:space="preserve">. În mod special, </w:t>
      </w:r>
      <w:r w:rsidR="009D164C" w:rsidRPr="003C28C6">
        <w:rPr>
          <w:lang w:val="en-GB"/>
        </w:rPr>
        <w:t>versetul acesta se referă la</w:t>
      </w:r>
      <w:r w:rsidRPr="003C28C6">
        <w:rPr>
          <w:lang w:val="en-GB"/>
        </w:rPr>
        <w:t xml:space="preserve"> unitatea </w:t>
      </w:r>
      <w:r w:rsidR="009D164C" w:rsidRPr="003C28C6">
        <w:rPr>
          <w:lang w:val="en-GB"/>
        </w:rPr>
        <w:t xml:space="preserve">Bisericii </w:t>
      </w:r>
      <w:r w:rsidRPr="003C28C6">
        <w:rPr>
          <w:lang w:val="en-GB"/>
        </w:rPr>
        <w:t>în Duhul</w:t>
      </w:r>
      <w:r w:rsidR="00114219" w:rsidRPr="003C28C6">
        <w:rPr>
          <w:lang w:val="en-GB"/>
        </w:rPr>
        <w:t xml:space="preserve"> prin expresia</w:t>
      </w:r>
      <w:r w:rsidRPr="003C28C6">
        <w:rPr>
          <w:lang w:val="en-GB"/>
        </w:rPr>
        <w:t xml:space="preserve"> </w:t>
      </w:r>
      <w:r w:rsidR="000D24EF" w:rsidRPr="003C28C6">
        <w:rPr>
          <w:lang w:val="en-GB"/>
        </w:rPr>
        <w:t>„împărtăşirea Duhului” (</w:t>
      </w:r>
      <w:r w:rsidR="000D24EF" w:rsidRPr="003C28C6">
        <w:rPr>
          <w:i/>
          <w:iCs/>
          <w:lang w:val="en-GB"/>
        </w:rPr>
        <w:t>koinonia pneumatos</w:t>
      </w:r>
      <w:r w:rsidR="00DF62FF" w:rsidRPr="003C28C6">
        <w:rPr>
          <w:lang w:val="en-GB"/>
        </w:rPr>
        <w:t>, sau: „legătură a Duhului”</w:t>
      </w:r>
      <w:r w:rsidR="009D164C" w:rsidRPr="003C28C6">
        <w:rPr>
          <w:lang w:val="en-GB"/>
        </w:rPr>
        <w:t xml:space="preserve">). </w:t>
      </w:r>
      <w:r w:rsidR="001B1308" w:rsidRPr="003C28C6">
        <w:rPr>
          <w:lang w:val="en-GB"/>
        </w:rPr>
        <w:t xml:space="preserve"> </w:t>
      </w:r>
      <w:r w:rsidR="00000ABD" w:rsidRPr="003C28C6">
        <w:rPr>
          <w:lang w:val="en-GB"/>
        </w:rPr>
        <w:t xml:space="preserve"> </w:t>
      </w:r>
    </w:p>
    <w:p w:rsidR="00027213" w:rsidRPr="003C28C6" w:rsidRDefault="002D70D2" w:rsidP="00027213">
      <w:pPr>
        <w:pStyle w:val="BodyText"/>
        <w:rPr>
          <w:lang w:val="en-GB"/>
        </w:rPr>
      </w:pPr>
      <w:r w:rsidRPr="003C28C6">
        <w:rPr>
          <w:lang w:val="en-GB"/>
        </w:rPr>
        <w:t xml:space="preserve">Duhul apare menţionat şi în legătură cu viaţa creştină percepută ca o slujire a lui Dumnezeu: cei </w:t>
      </w:r>
      <w:r w:rsidR="003C0A76" w:rsidRPr="003C28C6">
        <w:rPr>
          <w:lang w:val="en-GB"/>
        </w:rPr>
        <w:t xml:space="preserve">credincioşi </w:t>
      </w:r>
      <w:r w:rsidRPr="003C28C6">
        <w:rPr>
          <w:lang w:val="en-GB"/>
        </w:rPr>
        <w:t xml:space="preserve">sunt </w:t>
      </w:r>
      <w:r w:rsidR="007D610F" w:rsidRPr="003C28C6">
        <w:rPr>
          <w:lang w:val="en-GB"/>
        </w:rPr>
        <w:t>cu adevărat poporul ales (</w:t>
      </w:r>
      <w:r w:rsidR="00E509AC" w:rsidRPr="003C28C6">
        <w:rPr>
          <w:lang w:val="en-GB"/>
        </w:rPr>
        <w:t xml:space="preserve">ei sunt </w:t>
      </w:r>
      <w:r w:rsidR="007D610F" w:rsidRPr="003C28C6">
        <w:rPr>
          <w:lang w:val="en-GB"/>
        </w:rPr>
        <w:t xml:space="preserve">„circumcizia”, </w:t>
      </w:r>
      <w:r w:rsidR="007D610F" w:rsidRPr="003C28C6">
        <w:rPr>
          <w:i/>
          <w:iCs/>
          <w:lang w:val="en-GB"/>
        </w:rPr>
        <w:t xml:space="preserve">he </w:t>
      </w:r>
      <w:r w:rsidR="007D610F" w:rsidRPr="003C28C6">
        <w:rPr>
          <w:i/>
          <w:iCs/>
          <w:lang w:val="en-GB"/>
        </w:rPr>
        <w:lastRenderedPageBreak/>
        <w:t>peritome</w:t>
      </w:r>
      <w:r w:rsidR="007D610F" w:rsidRPr="003C28C6">
        <w:rPr>
          <w:lang w:val="en-GB"/>
        </w:rPr>
        <w:t xml:space="preserve">, adică, poporul legământului), </w:t>
      </w:r>
      <w:r w:rsidR="003C0A76" w:rsidRPr="003C28C6">
        <w:rPr>
          <w:lang w:val="en-GB"/>
        </w:rPr>
        <w:t>pentru că ei slujesc</w:t>
      </w:r>
      <w:r w:rsidR="007D610F" w:rsidRPr="003C28C6">
        <w:rPr>
          <w:lang w:val="en-GB"/>
        </w:rPr>
        <w:t xml:space="preserve"> (</w:t>
      </w:r>
      <w:r w:rsidR="007D610F" w:rsidRPr="003C28C6">
        <w:rPr>
          <w:i/>
          <w:iCs/>
          <w:lang w:val="en-GB"/>
        </w:rPr>
        <w:t>latreuo</w:t>
      </w:r>
      <w:r w:rsidR="007D610F" w:rsidRPr="003C28C6">
        <w:rPr>
          <w:lang w:val="en-GB"/>
        </w:rPr>
        <w:t>)</w:t>
      </w:r>
      <w:r w:rsidR="003C0A76" w:rsidRPr="003C28C6">
        <w:rPr>
          <w:lang w:val="en-GB"/>
        </w:rPr>
        <w:t xml:space="preserve"> </w:t>
      </w:r>
      <w:r w:rsidRPr="003C28C6">
        <w:rPr>
          <w:lang w:val="en-GB"/>
        </w:rPr>
        <w:t>„</w:t>
      </w:r>
      <w:r w:rsidR="003C0A76" w:rsidRPr="003C28C6">
        <w:rPr>
          <w:lang w:val="en-GB"/>
        </w:rPr>
        <w:t>în Duhul lui Dumnezeu</w:t>
      </w:r>
      <w:r w:rsidRPr="003C28C6">
        <w:rPr>
          <w:lang w:val="en-GB"/>
        </w:rPr>
        <w:t>”</w:t>
      </w:r>
      <w:r w:rsidR="003C0A76" w:rsidRPr="003C28C6">
        <w:rPr>
          <w:lang w:val="en-GB"/>
        </w:rPr>
        <w:t xml:space="preserve"> şi se laudă </w:t>
      </w:r>
      <w:r w:rsidRPr="003C28C6">
        <w:rPr>
          <w:lang w:val="en-GB"/>
        </w:rPr>
        <w:t>„</w:t>
      </w:r>
      <w:r w:rsidR="003C0A76" w:rsidRPr="003C28C6">
        <w:rPr>
          <w:lang w:val="en-GB"/>
        </w:rPr>
        <w:t>în Hristos</w:t>
      </w:r>
      <w:r w:rsidRPr="003C28C6">
        <w:rPr>
          <w:lang w:val="en-GB"/>
        </w:rPr>
        <w:t>”</w:t>
      </w:r>
      <w:r w:rsidR="003C0A76" w:rsidRPr="003C28C6">
        <w:rPr>
          <w:lang w:val="en-GB"/>
        </w:rPr>
        <w:t xml:space="preserve">, nu </w:t>
      </w:r>
      <w:r w:rsidRPr="003C28C6">
        <w:rPr>
          <w:lang w:val="en-GB"/>
        </w:rPr>
        <w:t>„</w:t>
      </w:r>
      <w:r w:rsidR="003C0A76" w:rsidRPr="003C28C6">
        <w:rPr>
          <w:lang w:val="en-GB"/>
        </w:rPr>
        <w:t>în carne</w:t>
      </w:r>
      <w:r w:rsidRPr="003C28C6">
        <w:rPr>
          <w:lang w:val="en-GB"/>
        </w:rPr>
        <w:t>”</w:t>
      </w:r>
      <w:r w:rsidR="00E509AC" w:rsidRPr="003C28C6">
        <w:rPr>
          <w:lang w:val="en-GB"/>
        </w:rPr>
        <w:t xml:space="preserve">, </w:t>
      </w:r>
      <w:r w:rsidR="003C0A76" w:rsidRPr="003C28C6">
        <w:rPr>
          <w:lang w:val="en-GB"/>
        </w:rPr>
        <w:t>(Filipeni</w:t>
      </w:r>
      <w:r w:rsidR="00000ABD" w:rsidRPr="003C28C6">
        <w:rPr>
          <w:lang w:val="en-GB"/>
        </w:rPr>
        <w:t xml:space="preserve"> 3:3</w:t>
      </w:r>
      <w:r w:rsidR="007D610F" w:rsidRPr="003C28C6">
        <w:rPr>
          <w:lang w:val="en-GB"/>
        </w:rPr>
        <w:t xml:space="preserve">). </w:t>
      </w:r>
      <w:r w:rsidR="00C4676F" w:rsidRPr="003C28C6">
        <w:rPr>
          <w:lang w:val="en-GB"/>
        </w:rPr>
        <w:t xml:space="preserve">Termenul  „slujire” se referă, prin paralelism, la închinarea de la Templu, sau la viaţa de ascultare conform legământului; </w:t>
      </w:r>
      <w:r w:rsidR="00027213" w:rsidRPr="003C28C6">
        <w:rPr>
          <w:lang w:val="en-GB"/>
        </w:rPr>
        <w:t xml:space="preserve">în acelaşi timp, ca </w:t>
      </w:r>
      <w:r w:rsidR="003C0A76" w:rsidRPr="003C28C6">
        <w:rPr>
          <w:lang w:val="en-GB"/>
        </w:rPr>
        <w:t xml:space="preserve">în </w:t>
      </w:r>
      <w:r w:rsidR="008D6228" w:rsidRPr="003C28C6">
        <w:rPr>
          <w:lang w:val="en-GB"/>
        </w:rPr>
        <w:t>Galatians</w:t>
      </w:r>
      <w:r w:rsidR="003C0A76" w:rsidRPr="003C28C6">
        <w:rPr>
          <w:lang w:val="en-GB"/>
        </w:rPr>
        <w:t xml:space="preserve">, </w:t>
      </w:r>
      <w:r w:rsidR="00027213" w:rsidRPr="003C28C6">
        <w:rPr>
          <w:lang w:val="en-GB"/>
        </w:rPr>
        <w:t>şi aici, „carne”</w:t>
      </w:r>
      <w:r w:rsidR="00D71CA4" w:rsidRPr="003C28C6">
        <w:rPr>
          <w:lang w:val="en-GB"/>
        </w:rPr>
        <w:t xml:space="preserve">, </w:t>
      </w:r>
      <w:r w:rsidR="00D71CA4" w:rsidRPr="003C28C6">
        <w:rPr>
          <w:i/>
          <w:iCs/>
          <w:lang w:val="en-GB"/>
        </w:rPr>
        <w:t>sarx</w:t>
      </w:r>
      <w:r w:rsidR="00D71CA4" w:rsidRPr="003C28C6">
        <w:rPr>
          <w:lang w:val="en-GB"/>
        </w:rPr>
        <w:t>,</w:t>
      </w:r>
      <w:r w:rsidR="00027213" w:rsidRPr="003C28C6">
        <w:rPr>
          <w:lang w:val="en-GB"/>
        </w:rPr>
        <w:t xml:space="preserve"> înseamnă </w:t>
      </w:r>
      <w:r w:rsidR="003C0A76" w:rsidRPr="003C28C6">
        <w:rPr>
          <w:lang w:val="en-GB"/>
        </w:rPr>
        <w:t>„reguli pentru trup”, adică o referinţă la L</w:t>
      </w:r>
      <w:r w:rsidR="00027213" w:rsidRPr="003C28C6">
        <w:rPr>
          <w:lang w:val="en-GB"/>
        </w:rPr>
        <w:t>ege, la închinarea de la Templu</w:t>
      </w:r>
      <w:r w:rsidR="003C0A76" w:rsidRPr="003C28C6">
        <w:rPr>
          <w:lang w:val="en-GB"/>
        </w:rPr>
        <w:t>.</w:t>
      </w:r>
      <w:r w:rsidR="00E33DE4" w:rsidRPr="003C28C6">
        <w:rPr>
          <w:lang w:val="en-GB"/>
        </w:rPr>
        <w:t xml:space="preserve"> </w:t>
      </w:r>
    </w:p>
    <w:p w:rsidR="001E4951" w:rsidRPr="003C28C6" w:rsidRDefault="00E33DE4" w:rsidP="00027213">
      <w:pPr>
        <w:pStyle w:val="BodyText"/>
        <w:rPr>
          <w:lang w:val="en-GB"/>
        </w:rPr>
      </w:pPr>
      <w:r w:rsidRPr="003C28C6">
        <w:rPr>
          <w:lang w:val="en-GB"/>
        </w:rPr>
        <w:t xml:space="preserve">Slujirea în liturghiile de la Templu este, astfel, pusă în contrast, cu slujirea lui Dumnezeu în Duh, un fel de ecou la Ioan 4 (închinarea adevărată </w:t>
      </w:r>
      <w:r w:rsidR="00027213" w:rsidRPr="003C28C6">
        <w:rPr>
          <w:lang w:val="en-GB"/>
        </w:rPr>
        <w:t xml:space="preserve">înaintea lui Dumnezeu </w:t>
      </w:r>
      <w:r w:rsidRPr="003C28C6">
        <w:rPr>
          <w:lang w:val="en-GB"/>
        </w:rPr>
        <w:t>se face „în Duh şi adevăr”</w:t>
      </w:r>
      <w:r w:rsidR="00A15FB2" w:rsidRPr="003C28C6">
        <w:rPr>
          <w:lang w:val="en-GB"/>
        </w:rPr>
        <w:t xml:space="preserve">; </w:t>
      </w:r>
      <w:r w:rsidR="00EB7DA1" w:rsidRPr="003C28C6">
        <w:rPr>
          <w:lang w:val="en-GB"/>
        </w:rPr>
        <w:t xml:space="preserve">polemica despre cirmcumcizie aduce aminte </w:t>
      </w:r>
      <w:r w:rsidR="001E4951" w:rsidRPr="003C28C6">
        <w:rPr>
          <w:lang w:val="en-GB"/>
        </w:rPr>
        <w:t xml:space="preserve">şi </w:t>
      </w:r>
      <w:r w:rsidR="00EB7DA1" w:rsidRPr="003C28C6">
        <w:rPr>
          <w:lang w:val="en-GB"/>
        </w:rPr>
        <w:t xml:space="preserve">de </w:t>
      </w:r>
      <w:r w:rsidR="00027213" w:rsidRPr="003C28C6">
        <w:rPr>
          <w:lang w:val="en-GB"/>
        </w:rPr>
        <w:t xml:space="preserve">argumentul teologic din </w:t>
      </w:r>
      <w:r w:rsidR="008D6228" w:rsidRPr="003C28C6">
        <w:rPr>
          <w:lang w:val="en-GB"/>
        </w:rPr>
        <w:t>Galatians</w:t>
      </w:r>
      <w:r w:rsidR="00347FBF" w:rsidRPr="003C28C6">
        <w:rPr>
          <w:lang w:val="en-GB"/>
        </w:rPr>
        <w:t xml:space="preserve"> şi </w:t>
      </w:r>
      <w:r w:rsidR="00027213" w:rsidRPr="003C28C6">
        <w:rPr>
          <w:lang w:val="en-GB"/>
        </w:rPr>
        <w:t xml:space="preserve">din </w:t>
      </w:r>
      <w:r w:rsidR="008D6228" w:rsidRPr="003C28C6">
        <w:rPr>
          <w:lang w:val="en-GB"/>
        </w:rPr>
        <w:t>Romans</w:t>
      </w:r>
      <w:r w:rsidRPr="003C28C6">
        <w:rPr>
          <w:lang w:val="en-GB"/>
        </w:rPr>
        <w:t>).</w:t>
      </w:r>
      <w:r w:rsidR="00027213" w:rsidRPr="003C28C6">
        <w:rPr>
          <w:lang w:val="en-GB"/>
        </w:rPr>
        <w:t xml:space="preserve"> </w:t>
      </w:r>
    </w:p>
    <w:p w:rsidR="00000ABD" w:rsidRPr="003C28C6" w:rsidRDefault="001E4951" w:rsidP="001E4951">
      <w:pPr>
        <w:pStyle w:val="BodyText"/>
        <w:rPr>
          <w:lang w:val="en-GB"/>
        </w:rPr>
      </w:pPr>
      <w:r w:rsidRPr="003C28C6">
        <w:rPr>
          <w:lang w:val="en-GB"/>
        </w:rPr>
        <w:t xml:space="preserve">În felul acesta, </w:t>
      </w:r>
      <w:r w:rsidR="00027213" w:rsidRPr="003C28C6">
        <w:rPr>
          <w:lang w:val="en-GB"/>
        </w:rPr>
        <w:t xml:space="preserve">pneumatologia lui Pavel în Filipeni </w:t>
      </w:r>
      <w:r w:rsidRPr="003C28C6">
        <w:rPr>
          <w:lang w:val="en-GB"/>
        </w:rPr>
        <w:t xml:space="preserve">are un conţinut trinitar, hristologic şi ecleziologic, </w:t>
      </w:r>
      <w:r w:rsidR="00027213" w:rsidRPr="003C28C6">
        <w:rPr>
          <w:lang w:val="en-GB"/>
        </w:rPr>
        <w:t xml:space="preserve">este legată de </w:t>
      </w:r>
      <w:r w:rsidRPr="003C28C6">
        <w:rPr>
          <w:lang w:val="en-GB"/>
        </w:rPr>
        <w:t>unitatea Bisericii, precum şi de identitatea creştinilor ca adevărat popor al lui Dumnezeu.</w:t>
      </w:r>
    </w:p>
    <w:p w:rsidR="00000ABD" w:rsidRPr="003C28C6" w:rsidRDefault="00000ABD" w:rsidP="001858F2">
      <w:pPr>
        <w:pStyle w:val="Heading4"/>
        <w:rPr>
          <w:lang w:val="en-GB"/>
        </w:rPr>
      </w:pPr>
      <w:r w:rsidRPr="003C28C6">
        <w:rPr>
          <w:lang w:val="en-GB"/>
        </w:rPr>
        <w:t xml:space="preserve">1 şi 2 Tesaloniceni </w:t>
      </w:r>
    </w:p>
    <w:p w:rsidR="00C974CB" w:rsidRPr="003C28C6" w:rsidRDefault="001125D9" w:rsidP="00BD18D1">
      <w:pPr>
        <w:pStyle w:val="BodyText"/>
        <w:ind w:firstLine="0"/>
        <w:rPr>
          <w:lang w:val="en-GB"/>
        </w:rPr>
      </w:pPr>
      <w:r w:rsidRPr="003C28C6">
        <w:rPr>
          <w:lang w:val="en-GB"/>
        </w:rPr>
        <w:t xml:space="preserve">În aceste două epistole cu destinatar comun, </w:t>
      </w:r>
      <w:r w:rsidR="00BD18D1" w:rsidRPr="003C28C6">
        <w:rPr>
          <w:lang w:val="en-GB"/>
        </w:rPr>
        <w:t xml:space="preserve">credincioşii din Tesalonic, </w:t>
      </w:r>
      <w:r w:rsidR="00000ABD" w:rsidRPr="003C28C6">
        <w:rPr>
          <w:lang w:val="en-GB"/>
        </w:rPr>
        <w:t xml:space="preserve">Pavel </w:t>
      </w:r>
      <w:r w:rsidR="00BD18D1" w:rsidRPr="003C28C6">
        <w:rPr>
          <w:lang w:val="en-GB"/>
        </w:rPr>
        <w:t xml:space="preserve">răspunde problemelor unei </w:t>
      </w:r>
      <w:r w:rsidR="00000ABD" w:rsidRPr="003C28C6">
        <w:rPr>
          <w:lang w:val="en-GB"/>
        </w:rPr>
        <w:t>Biserici confruntate cu neclarităţi</w:t>
      </w:r>
      <w:r w:rsidR="0031683C" w:rsidRPr="003C28C6">
        <w:rPr>
          <w:lang w:val="en-GB"/>
        </w:rPr>
        <w:t xml:space="preserve"> despre</w:t>
      </w:r>
      <w:r w:rsidR="00000ABD" w:rsidRPr="003C28C6">
        <w:rPr>
          <w:lang w:val="en-GB"/>
        </w:rPr>
        <w:t xml:space="preserve"> </w:t>
      </w:r>
      <w:r w:rsidR="0031683C" w:rsidRPr="003C28C6">
        <w:rPr>
          <w:lang w:val="en-GB"/>
        </w:rPr>
        <w:t xml:space="preserve">revenirea </w:t>
      </w:r>
      <w:r w:rsidR="00000ABD" w:rsidRPr="003C28C6">
        <w:rPr>
          <w:lang w:val="en-GB"/>
        </w:rPr>
        <w:t>lui Isus</w:t>
      </w:r>
      <w:r w:rsidR="00BD18D1" w:rsidRPr="003C28C6">
        <w:rPr>
          <w:lang w:val="en-GB"/>
        </w:rPr>
        <w:t xml:space="preserve"> şi probleme etice</w:t>
      </w:r>
      <w:r w:rsidR="00000ABD" w:rsidRPr="003C28C6">
        <w:rPr>
          <w:lang w:val="en-GB"/>
        </w:rPr>
        <w:t xml:space="preserve">. </w:t>
      </w:r>
      <w:r w:rsidR="00935222" w:rsidRPr="003C28C6">
        <w:rPr>
          <w:lang w:val="en-GB"/>
        </w:rPr>
        <w:t>Deşi nu conţin multe referinţe la Duhul Sfânt, cele existente reuşesc să aducă în discuţie aproape toate temele pauline principale legate de Duhul</w:t>
      </w:r>
      <w:r w:rsidR="00935222" w:rsidRPr="003C28C6">
        <w:rPr>
          <w:rStyle w:val="FootnoteReference"/>
          <w:lang w:val="en-GB"/>
        </w:rPr>
        <w:footnoteReference w:id="47"/>
      </w:r>
      <w:r w:rsidR="00935222" w:rsidRPr="003C28C6">
        <w:rPr>
          <w:lang w:val="en-GB"/>
        </w:rPr>
        <w:t>.</w:t>
      </w:r>
    </w:p>
    <w:p w:rsidR="004654AB" w:rsidRPr="003C28C6" w:rsidRDefault="00D63C41" w:rsidP="00A96950">
      <w:pPr>
        <w:rPr>
          <w:lang w:val="en-GB"/>
        </w:rPr>
      </w:pPr>
      <w:r w:rsidRPr="003C28C6">
        <w:rPr>
          <w:lang w:val="en-GB"/>
        </w:rPr>
        <w:t xml:space="preserve">Astfel, </w:t>
      </w:r>
      <w:r w:rsidR="00C974CB" w:rsidRPr="003C28C6">
        <w:rPr>
          <w:lang w:val="en-GB"/>
        </w:rPr>
        <w:t xml:space="preserve">Duhul </w:t>
      </w:r>
      <w:r w:rsidR="00985933" w:rsidRPr="003C28C6">
        <w:rPr>
          <w:lang w:val="en-GB"/>
        </w:rPr>
        <w:t xml:space="preserve">Sfânt </w:t>
      </w:r>
      <w:r w:rsidR="00C974CB" w:rsidRPr="003C28C6">
        <w:rPr>
          <w:lang w:val="en-GB"/>
        </w:rPr>
        <w:t>este</w:t>
      </w:r>
      <w:r w:rsidR="00985933" w:rsidRPr="003C28C6">
        <w:rPr>
          <w:lang w:val="en-GB"/>
        </w:rPr>
        <w:t xml:space="preserve"> prezentat</w:t>
      </w:r>
      <w:r w:rsidR="00C974CB" w:rsidRPr="003C28C6">
        <w:rPr>
          <w:lang w:val="en-GB"/>
        </w:rPr>
        <w:t xml:space="preserve">, de la bun început, </w:t>
      </w:r>
      <w:r w:rsidR="00985933" w:rsidRPr="003C28C6">
        <w:rPr>
          <w:lang w:val="en-GB"/>
        </w:rPr>
        <w:t xml:space="preserve">drept </w:t>
      </w:r>
      <w:r w:rsidR="00C974CB" w:rsidRPr="003C28C6">
        <w:rPr>
          <w:lang w:val="en-GB"/>
        </w:rPr>
        <w:t xml:space="preserve">cel care a însoţit cu putere </w:t>
      </w:r>
      <w:r w:rsidR="007C6074" w:rsidRPr="003C28C6">
        <w:rPr>
          <w:lang w:val="en-GB"/>
        </w:rPr>
        <w:t xml:space="preserve">vestirea evangheliei în </w:t>
      </w:r>
      <w:r w:rsidR="00C974CB" w:rsidRPr="003C28C6">
        <w:rPr>
          <w:lang w:val="en-GB"/>
        </w:rPr>
        <w:t>Tesalonic</w:t>
      </w:r>
      <w:r w:rsidR="006513E3" w:rsidRPr="003C28C6">
        <w:rPr>
          <w:lang w:val="en-GB"/>
        </w:rPr>
        <w:t xml:space="preserve">, ca şi în </w:t>
      </w:r>
      <w:r w:rsidR="008D6228" w:rsidRPr="003C28C6">
        <w:rPr>
          <w:lang w:val="en-GB"/>
        </w:rPr>
        <w:t>Galatians</w:t>
      </w:r>
      <w:r w:rsidR="006D77A2" w:rsidRPr="003C28C6">
        <w:rPr>
          <w:lang w:val="en-GB"/>
        </w:rPr>
        <w:t>: „n</w:t>
      </w:r>
      <w:r w:rsidR="006D77A2" w:rsidRPr="003C28C6">
        <w:rPr>
          <w:rFonts w:cs="Arial"/>
          <w:color w:val="000000"/>
          <w:lang w:val="en-GB"/>
        </w:rPr>
        <w:t>oi ştim, fraţi iubiţi de Dumnezeu, cum aţi fost aleşi,</w:t>
      </w:r>
      <w:r w:rsidR="006D77A2" w:rsidRPr="003C28C6">
        <w:rPr>
          <w:rStyle w:val="apple-converted-space"/>
          <w:color w:val="000000"/>
          <w:lang w:val="en-GB"/>
        </w:rPr>
        <w:t> </w:t>
      </w:r>
      <w:r w:rsidR="006D77A2" w:rsidRPr="003C28C6">
        <w:rPr>
          <w:rFonts w:cs="Arial"/>
          <w:color w:val="000000"/>
          <w:lang w:val="en-GB"/>
        </w:rPr>
        <w:t>fiindcă evanghelia noastră nu a ajuns la voi numai prin cuvânt</w:t>
      </w:r>
      <w:r w:rsidR="00736AD9" w:rsidRPr="003C28C6">
        <w:rPr>
          <w:rFonts w:cs="Arial"/>
          <w:color w:val="000000"/>
          <w:lang w:val="en-GB"/>
        </w:rPr>
        <w:t xml:space="preserve"> [</w:t>
      </w:r>
      <w:r w:rsidR="00736AD9" w:rsidRPr="003C28C6">
        <w:rPr>
          <w:rFonts w:cs="Arial"/>
          <w:i/>
          <w:iCs/>
          <w:color w:val="000000"/>
          <w:lang w:val="en-GB"/>
        </w:rPr>
        <w:t>en logo</w:t>
      </w:r>
      <w:r w:rsidR="00736AD9" w:rsidRPr="003C28C6">
        <w:rPr>
          <w:rFonts w:cs="Arial"/>
          <w:color w:val="000000"/>
          <w:lang w:val="en-GB"/>
        </w:rPr>
        <w:t>]</w:t>
      </w:r>
      <w:r w:rsidR="006D77A2" w:rsidRPr="003C28C6">
        <w:rPr>
          <w:rFonts w:cs="Arial"/>
          <w:color w:val="000000"/>
          <w:lang w:val="en-GB"/>
        </w:rPr>
        <w:t>, ci şi cu putere</w:t>
      </w:r>
      <w:r w:rsidR="00736AD9" w:rsidRPr="003C28C6">
        <w:rPr>
          <w:rFonts w:cs="Arial"/>
          <w:color w:val="000000"/>
          <w:lang w:val="en-GB"/>
        </w:rPr>
        <w:t xml:space="preserve"> [</w:t>
      </w:r>
      <w:r w:rsidR="00736AD9" w:rsidRPr="003C28C6">
        <w:rPr>
          <w:rFonts w:cs="Arial"/>
          <w:i/>
          <w:iCs/>
          <w:color w:val="000000"/>
          <w:lang w:val="en-GB"/>
        </w:rPr>
        <w:t>en dunamei</w:t>
      </w:r>
      <w:r w:rsidR="00736AD9" w:rsidRPr="003C28C6">
        <w:rPr>
          <w:rFonts w:cs="Arial"/>
          <w:color w:val="000000"/>
          <w:lang w:val="en-GB"/>
        </w:rPr>
        <w:t>]</w:t>
      </w:r>
      <w:r w:rsidR="006D77A2" w:rsidRPr="003C28C6">
        <w:rPr>
          <w:rFonts w:cs="Arial"/>
          <w:color w:val="000000"/>
          <w:lang w:val="en-GB"/>
        </w:rPr>
        <w:t xml:space="preserve">, prin Duhul Sfânt </w:t>
      </w:r>
      <w:r w:rsidR="00736AD9" w:rsidRPr="003C28C6">
        <w:rPr>
          <w:rFonts w:cs="Arial"/>
          <w:color w:val="000000"/>
          <w:lang w:val="en-GB"/>
        </w:rPr>
        <w:t>[</w:t>
      </w:r>
      <w:r w:rsidR="00736AD9" w:rsidRPr="003C28C6">
        <w:rPr>
          <w:rFonts w:cs="Arial"/>
          <w:i/>
          <w:iCs/>
          <w:color w:val="000000"/>
          <w:lang w:val="en-GB"/>
        </w:rPr>
        <w:t>en pneumati hagio</w:t>
      </w:r>
      <w:r w:rsidR="00736AD9" w:rsidRPr="003C28C6">
        <w:rPr>
          <w:rFonts w:cs="Arial"/>
          <w:color w:val="000000"/>
          <w:lang w:val="en-GB"/>
        </w:rPr>
        <w:t xml:space="preserve">] </w:t>
      </w:r>
      <w:r w:rsidR="006D77A2" w:rsidRPr="003C28C6">
        <w:rPr>
          <w:rFonts w:cs="Arial"/>
          <w:color w:val="000000"/>
          <w:lang w:val="en-GB"/>
        </w:rPr>
        <w:t>şi cu deplină</w:t>
      </w:r>
      <w:r w:rsidR="00736AD9" w:rsidRPr="003C28C6">
        <w:rPr>
          <w:rFonts w:cs="Arial"/>
          <w:color w:val="000000"/>
          <w:lang w:val="en-GB"/>
        </w:rPr>
        <w:t xml:space="preserve"> plinătate [</w:t>
      </w:r>
      <w:r w:rsidR="00736AD9" w:rsidRPr="003C28C6">
        <w:rPr>
          <w:rFonts w:cs="Arial"/>
          <w:i/>
          <w:iCs/>
          <w:color w:val="000000"/>
          <w:lang w:val="en-GB"/>
        </w:rPr>
        <w:t>en pleroforia polle</w:t>
      </w:r>
      <w:r w:rsidR="00736AD9" w:rsidRPr="003C28C6">
        <w:rPr>
          <w:rFonts w:cs="Arial"/>
          <w:color w:val="000000"/>
          <w:lang w:val="en-GB"/>
        </w:rPr>
        <w:t>]</w:t>
      </w:r>
      <w:r w:rsidR="006D77A2" w:rsidRPr="003C28C6">
        <w:rPr>
          <w:rFonts w:cs="Arial"/>
          <w:color w:val="000000"/>
          <w:lang w:val="en-GB"/>
        </w:rPr>
        <w:t>”</w:t>
      </w:r>
      <w:r w:rsidR="006D77A2" w:rsidRPr="003C28C6">
        <w:rPr>
          <w:rStyle w:val="apple-converted-space"/>
          <w:rFonts w:ascii="Arial" w:hAnsi="Arial"/>
          <w:color w:val="000000"/>
          <w:sz w:val="29"/>
          <w:szCs w:val="29"/>
          <w:lang w:val="en-GB"/>
        </w:rPr>
        <w:t> </w:t>
      </w:r>
      <w:r w:rsidR="000577E7" w:rsidRPr="003C28C6">
        <w:rPr>
          <w:lang w:val="en-GB"/>
        </w:rPr>
        <w:t>(1</w:t>
      </w:r>
      <w:r w:rsidR="00F47B48" w:rsidRPr="003C28C6">
        <w:rPr>
          <w:lang w:val="en-GB"/>
        </w:rPr>
        <w:t xml:space="preserve">Tes. </w:t>
      </w:r>
      <w:r w:rsidR="00F47B48" w:rsidRPr="003C28C6">
        <w:rPr>
          <w:lang w:val="en-GB"/>
        </w:rPr>
        <w:lastRenderedPageBreak/>
        <w:t>1:5</w:t>
      </w:r>
      <w:r w:rsidR="00B87C23" w:rsidRPr="003C28C6">
        <w:rPr>
          <w:lang w:val="en-GB"/>
        </w:rPr>
        <w:t xml:space="preserve">; </w:t>
      </w:r>
      <w:r w:rsidR="00C350B3" w:rsidRPr="003C28C6">
        <w:rPr>
          <w:lang w:val="en-GB"/>
        </w:rPr>
        <w:t xml:space="preserve">cf. </w:t>
      </w:r>
      <w:r w:rsidR="00B87C23" w:rsidRPr="003C28C6">
        <w:rPr>
          <w:lang w:val="en-GB"/>
        </w:rPr>
        <w:t>1Cor.2</w:t>
      </w:r>
      <w:r w:rsidR="00F47B48" w:rsidRPr="003C28C6">
        <w:rPr>
          <w:lang w:val="en-GB"/>
        </w:rPr>
        <w:t>)</w:t>
      </w:r>
      <w:r w:rsidR="00000ABD" w:rsidRPr="003C28C6">
        <w:rPr>
          <w:lang w:val="en-GB"/>
        </w:rPr>
        <w:t xml:space="preserve">. </w:t>
      </w:r>
      <w:r w:rsidR="004654AB" w:rsidRPr="003C28C6">
        <w:rPr>
          <w:lang w:val="en-GB"/>
        </w:rPr>
        <w:t xml:space="preserve">Duhul este asociat cu </w:t>
      </w:r>
      <w:r w:rsidR="00C11CEB" w:rsidRPr="003C28C6">
        <w:rPr>
          <w:lang w:val="en-GB"/>
        </w:rPr>
        <w:t xml:space="preserve">vestirea </w:t>
      </w:r>
      <w:r w:rsidR="004654AB" w:rsidRPr="003C28C6">
        <w:rPr>
          <w:lang w:val="en-GB"/>
        </w:rPr>
        <w:t>cuvântul</w:t>
      </w:r>
      <w:r w:rsidR="00C11CEB" w:rsidRPr="003C28C6">
        <w:rPr>
          <w:lang w:val="en-GB"/>
        </w:rPr>
        <w:t>ui</w:t>
      </w:r>
      <w:r w:rsidR="004654AB" w:rsidRPr="003C28C6">
        <w:rPr>
          <w:lang w:val="en-GB"/>
        </w:rPr>
        <w:t xml:space="preserve">, cu puterea, şi cu </w:t>
      </w:r>
      <w:r w:rsidR="00C11CEB" w:rsidRPr="003C28C6">
        <w:rPr>
          <w:lang w:val="en-GB"/>
        </w:rPr>
        <w:t>deplinătatea dovezilor.</w:t>
      </w:r>
      <w:r w:rsidR="004654AB" w:rsidRPr="003C28C6">
        <w:rPr>
          <w:lang w:val="en-GB"/>
        </w:rPr>
        <w:t xml:space="preserve"> </w:t>
      </w:r>
    </w:p>
    <w:p w:rsidR="00545EB9" w:rsidRPr="003C28C6" w:rsidRDefault="007C6074" w:rsidP="00A53778">
      <w:pPr>
        <w:rPr>
          <w:lang w:val="en-GB"/>
        </w:rPr>
      </w:pPr>
      <w:r w:rsidRPr="003C28C6">
        <w:rPr>
          <w:lang w:val="en-GB"/>
        </w:rPr>
        <w:t>C</w:t>
      </w:r>
      <w:r w:rsidR="00D16347" w:rsidRPr="003C28C6">
        <w:rPr>
          <w:lang w:val="en-GB"/>
        </w:rPr>
        <w:t xml:space="preserve">uvântul </w:t>
      </w:r>
      <w:r w:rsidR="00C974CB" w:rsidRPr="003C28C6">
        <w:rPr>
          <w:lang w:val="en-GB"/>
        </w:rPr>
        <w:t xml:space="preserve">vestit </w:t>
      </w:r>
      <w:r w:rsidR="00D16347" w:rsidRPr="003C28C6">
        <w:rPr>
          <w:lang w:val="en-GB"/>
        </w:rPr>
        <w:t xml:space="preserve">a fost primit „cu bucuria </w:t>
      </w:r>
      <w:r w:rsidR="00000ABD" w:rsidRPr="003C28C6">
        <w:rPr>
          <w:lang w:val="en-GB"/>
        </w:rPr>
        <w:t>Duhul</w:t>
      </w:r>
      <w:r w:rsidR="00D16347" w:rsidRPr="003C28C6">
        <w:rPr>
          <w:lang w:val="en-GB"/>
        </w:rPr>
        <w:t>ui</w:t>
      </w:r>
      <w:r w:rsidR="00000ABD" w:rsidRPr="003C28C6">
        <w:rPr>
          <w:lang w:val="en-GB"/>
        </w:rPr>
        <w:t xml:space="preserve"> Sfânt</w:t>
      </w:r>
      <w:r w:rsidR="00D16347" w:rsidRPr="003C28C6">
        <w:rPr>
          <w:lang w:val="en-GB"/>
        </w:rPr>
        <w:t xml:space="preserve">”, </w:t>
      </w:r>
      <w:r w:rsidR="004803F3" w:rsidRPr="003C28C6">
        <w:rPr>
          <w:lang w:val="en-GB"/>
        </w:rPr>
        <w:t xml:space="preserve">marcând </w:t>
      </w:r>
      <w:r w:rsidR="00D16347" w:rsidRPr="003C28C6">
        <w:rPr>
          <w:lang w:val="en-GB"/>
        </w:rPr>
        <w:t>o ex</w:t>
      </w:r>
      <w:r w:rsidR="000577E7" w:rsidRPr="003C28C6">
        <w:rPr>
          <w:lang w:val="en-GB"/>
        </w:rPr>
        <w:t>perienţă deplină a mântuirii (1</w:t>
      </w:r>
      <w:r w:rsidR="00D16347" w:rsidRPr="003C28C6">
        <w:rPr>
          <w:lang w:val="en-GB"/>
        </w:rPr>
        <w:t>Tes. 1:6</w:t>
      </w:r>
      <w:r w:rsidRPr="003C28C6">
        <w:rPr>
          <w:lang w:val="en-GB"/>
        </w:rPr>
        <w:t>).</w:t>
      </w:r>
      <w:r w:rsidR="00A53778" w:rsidRPr="003C28C6">
        <w:rPr>
          <w:lang w:val="en-GB"/>
        </w:rPr>
        <w:t xml:space="preserve"> Tema bucuriei la primirea Duhului este o temă pe care o menţionează adesea şi Luca (cf. convertirea eunucului etiopian</w:t>
      </w:r>
      <w:r w:rsidR="00981C8F" w:rsidRPr="003C28C6">
        <w:rPr>
          <w:lang w:val="en-GB"/>
        </w:rPr>
        <w:t>, Fapte 8</w:t>
      </w:r>
      <w:r w:rsidR="00A53778" w:rsidRPr="003C28C6">
        <w:rPr>
          <w:lang w:val="en-GB"/>
        </w:rPr>
        <w:t>).</w:t>
      </w:r>
    </w:p>
    <w:p w:rsidR="009A134F" w:rsidRPr="003C28C6" w:rsidRDefault="007C6074" w:rsidP="00D732AB">
      <w:pPr>
        <w:pStyle w:val="BodyText"/>
        <w:rPr>
          <w:lang w:val="en-GB"/>
        </w:rPr>
      </w:pPr>
      <w:r w:rsidRPr="003C28C6">
        <w:rPr>
          <w:lang w:val="en-GB"/>
        </w:rPr>
        <w:t xml:space="preserve">1 Tesaloniceni </w:t>
      </w:r>
      <w:r w:rsidR="00D732AB" w:rsidRPr="003C28C6">
        <w:rPr>
          <w:lang w:val="en-GB"/>
        </w:rPr>
        <w:t>4:8 atrage atenţia, apoi, că este nevoie să trăim în sfinţenie, deoarece altfel îl nesocotim pe Dumnezeu cel care ne-a dat Duhul Sfânt. Duhul sfânt apare ca o relaţie de preţ, care nu trebuie nesocotită</w:t>
      </w:r>
      <w:r w:rsidR="00FE781A" w:rsidRPr="003C28C6">
        <w:rPr>
          <w:lang w:val="en-GB"/>
        </w:rPr>
        <w:t xml:space="preserve"> (</w:t>
      </w:r>
      <w:r w:rsidR="00FE781A" w:rsidRPr="003C28C6">
        <w:rPr>
          <w:i/>
          <w:iCs/>
          <w:lang w:val="en-GB"/>
        </w:rPr>
        <w:t>atheteo</w:t>
      </w:r>
      <w:r w:rsidR="00FE781A" w:rsidRPr="003C28C6">
        <w:rPr>
          <w:lang w:val="en-GB"/>
        </w:rPr>
        <w:t>)</w:t>
      </w:r>
      <w:r w:rsidR="00D732AB" w:rsidRPr="003C28C6">
        <w:rPr>
          <w:lang w:val="en-GB"/>
        </w:rPr>
        <w:t>, dispreţuită. Duhul Sfânt are un rol major în motivarea etică a creştinilor.</w:t>
      </w:r>
    </w:p>
    <w:p w:rsidR="002C6159" w:rsidRPr="003C28C6" w:rsidRDefault="002C6159" w:rsidP="002C6159">
      <w:pPr>
        <w:pStyle w:val="BodyText"/>
        <w:rPr>
          <w:lang w:val="en-GB"/>
        </w:rPr>
      </w:pPr>
      <w:r w:rsidRPr="003C28C6">
        <w:rPr>
          <w:lang w:val="en-GB"/>
        </w:rPr>
        <w:t xml:space="preserve">Ca un ecou scurt la 1 </w:t>
      </w:r>
      <w:r w:rsidR="0084340B" w:rsidRPr="003C28C6">
        <w:rPr>
          <w:lang w:val="en-GB"/>
        </w:rPr>
        <w:t>Corinthians</w:t>
      </w:r>
      <w:r w:rsidRPr="003C28C6">
        <w:rPr>
          <w:lang w:val="en-GB"/>
        </w:rPr>
        <w:t>, şi în 1 Tesaloniceni, apare Duhul Sfânt ca Duh al profeţiilor, deoarece porunca „nu stingeţi Duhul” din 1 Tes. 5:19, pare să fie în conexiune cu următoarea poruncă „nu dispreţuiţi profeţiile”</w:t>
      </w:r>
      <w:r w:rsidR="00FE781A" w:rsidRPr="003C28C6">
        <w:rPr>
          <w:lang w:val="en-GB"/>
        </w:rPr>
        <w:t xml:space="preserve"> (5:20)</w:t>
      </w:r>
      <w:r w:rsidRPr="003C28C6">
        <w:rPr>
          <w:lang w:val="en-GB"/>
        </w:rPr>
        <w:t>.</w:t>
      </w:r>
    </w:p>
    <w:p w:rsidR="0081703F" w:rsidRPr="003C28C6" w:rsidRDefault="00C462A6" w:rsidP="0081703F">
      <w:pPr>
        <w:pStyle w:val="BodyText"/>
        <w:rPr>
          <w:lang w:val="en-GB"/>
        </w:rPr>
      </w:pPr>
      <w:r w:rsidRPr="003C28C6">
        <w:rPr>
          <w:lang w:val="en-GB"/>
        </w:rPr>
        <w:t xml:space="preserve">2 Tesaloniceni cuprinde foarte puţine referinţe la Duhul Sfânt. </w:t>
      </w:r>
      <w:r w:rsidR="003F3BF1" w:rsidRPr="003C28C6">
        <w:rPr>
          <w:lang w:val="en-GB"/>
        </w:rPr>
        <w:t xml:space="preserve">În </w:t>
      </w:r>
      <w:r w:rsidR="0032536D" w:rsidRPr="003C28C6">
        <w:rPr>
          <w:lang w:val="en-GB"/>
        </w:rPr>
        <w:t>2 Tes</w:t>
      </w:r>
      <w:r w:rsidR="00B8270A" w:rsidRPr="003C28C6">
        <w:rPr>
          <w:lang w:val="en-GB"/>
        </w:rPr>
        <w:t>aloniceni</w:t>
      </w:r>
      <w:r w:rsidR="0032536D" w:rsidRPr="003C28C6">
        <w:rPr>
          <w:lang w:val="en-GB"/>
        </w:rPr>
        <w:t xml:space="preserve"> 2:13 apare, totuşi, </w:t>
      </w:r>
      <w:r w:rsidR="0081703F" w:rsidRPr="003C28C6">
        <w:rPr>
          <w:lang w:val="en-GB"/>
        </w:rPr>
        <w:t>în îndemnul de a fi recunoscători lui Dumnezeu, deoarece el ne-a ales</w:t>
      </w:r>
      <w:r w:rsidR="009F4F04" w:rsidRPr="003C28C6">
        <w:rPr>
          <w:lang w:val="en-GB"/>
        </w:rPr>
        <w:t xml:space="preserve"> pentru mântuire, </w:t>
      </w:r>
      <w:r w:rsidR="0081703F" w:rsidRPr="003C28C6">
        <w:rPr>
          <w:lang w:val="en-GB"/>
        </w:rPr>
        <w:t>„</w:t>
      </w:r>
      <w:r w:rsidR="009F4F04" w:rsidRPr="003C28C6">
        <w:rPr>
          <w:lang w:val="en-GB"/>
        </w:rPr>
        <w:t>prin sfinţirea Duhului</w:t>
      </w:r>
      <w:r w:rsidR="0081703F" w:rsidRPr="003C28C6">
        <w:rPr>
          <w:lang w:val="en-GB"/>
        </w:rPr>
        <w:t>”</w:t>
      </w:r>
      <w:r w:rsidR="009F4F04" w:rsidRPr="003C28C6">
        <w:rPr>
          <w:lang w:val="en-GB"/>
        </w:rPr>
        <w:t xml:space="preserve"> şi </w:t>
      </w:r>
      <w:r w:rsidR="0081703F" w:rsidRPr="003C28C6">
        <w:rPr>
          <w:lang w:val="en-GB"/>
        </w:rPr>
        <w:t>„</w:t>
      </w:r>
      <w:r w:rsidR="009F4F04" w:rsidRPr="003C28C6">
        <w:rPr>
          <w:lang w:val="en-GB"/>
        </w:rPr>
        <w:t xml:space="preserve">prin credinţa </w:t>
      </w:r>
      <w:r w:rsidR="0081703F" w:rsidRPr="003C28C6">
        <w:rPr>
          <w:lang w:val="en-GB"/>
        </w:rPr>
        <w:t>adevărului”</w:t>
      </w:r>
      <w:r w:rsidR="009F4F04" w:rsidRPr="003C28C6">
        <w:rPr>
          <w:lang w:val="en-GB"/>
        </w:rPr>
        <w:t>.</w:t>
      </w:r>
      <w:r w:rsidR="0081703F" w:rsidRPr="003C28C6">
        <w:rPr>
          <w:lang w:val="en-GB"/>
        </w:rPr>
        <w:t xml:space="preserve"> Duhul apare din nou în experienţa convertirii, iar acţiunea particulară de care aminteşte aici Scriptura este alegerea divină.</w:t>
      </w:r>
    </w:p>
    <w:p w:rsidR="0081703F" w:rsidRPr="003C28C6" w:rsidRDefault="00B36E46" w:rsidP="0081703F">
      <w:pPr>
        <w:pStyle w:val="BodyText"/>
        <w:rPr>
          <w:lang w:val="en-GB"/>
        </w:rPr>
      </w:pPr>
      <w:r w:rsidRPr="003C28C6">
        <w:rPr>
          <w:lang w:val="en-GB"/>
        </w:rPr>
        <w:t>În</w:t>
      </w:r>
      <w:r w:rsidR="0081703F" w:rsidRPr="003C28C6">
        <w:rPr>
          <w:lang w:val="en-GB"/>
        </w:rPr>
        <w:t xml:space="preserve"> ansamblu, pneumatologia din 1-2 Tesaloniceni este dominată de rolul Duhului în experienţa convertirii, </w:t>
      </w:r>
      <w:r w:rsidR="00524C04" w:rsidRPr="003C28C6">
        <w:rPr>
          <w:lang w:val="en-GB"/>
        </w:rPr>
        <w:t xml:space="preserve">de experimentarea lucrării sale, prin putere şi bucurie, </w:t>
      </w:r>
      <w:r w:rsidR="0081703F" w:rsidRPr="003C28C6">
        <w:rPr>
          <w:lang w:val="en-GB"/>
        </w:rPr>
        <w:t>de rolul său motivator în viaţa de sfinţenie.</w:t>
      </w:r>
    </w:p>
    <w:p w:rsidR="00000ABD" w:rsidRPr="003C28C6" w:rsidRDefault="003F485E" w:rsidP="001858F2">
      <w:pPr>
        <w:pStyle w:val="Heading4"/>
        <w:rPr>
          <w:lang w:val="en-GB"/>
        </w:rPr>
      </w:pPr>
      <w:r w:rsidRPr="003C28C6">
        <w:rPr>
          <w:lang w:val="en-GB"/>
        </w:rPr>
        <w:t>1-</w:t>
      </w:r>
      <w:r w:rsidR="00000ABD" w:rsidRPr="003C28C6">
        <w:rPr>
          <w:lang w:val="en-GB"/>
        </w:rPr>
        <w:t xml:space="preserve">2 Timotei şi Tit </w:t>
      </w:r>
    </w:p>
    <w:p w:rsidR="00000ABD" w:rsidRPr="003C28C6" w:rsidRDefault="00D52654" w:rsidP="000317A1">
      <w:pPr>
        <w:pStyle w:val="BodyText"/>
        <w:ind w:firstLine="0"/>
        <w:rPr>
          <w:lang w:val="en-GB"/>
        </w:rPr>
      </w:pPr>
      <w:r w:rsidRPr="003C28C6">
        <w:rPr>
          <w:lang w:val="en-GB"/>
        </w:rPr>
        <w:t xml:space="preserve">Scrisorile pastorale au </w:t>
      </w:r>
      <w:r w:rsidR="00000ABD" w:rsidRPr="003C28C6">
        <w:rPr>
          <w:lang w:val="en-GB"/>
        </w:rPr>
        <w:t xml:space="preserve">fost </w:t>
      </w:r>
      <w:r w:rsidR="003D108C" w:rsidRPr="003C28C6">
        <w:rPr>
          <w:lang w:val="en-GB"/>
        </w:rPr>
        <w:t>compuse</w:t>
      </w:r>
      <w:r w:rsidRPr="003C28C6">
        <w:rPr>
          <w:lang w:val="en-GB"/>
        </w:rPr>
        <w:t>, cel mai probabil,</w:t>
      </w:r>
      <w:r w:rsidR="00000ABD" w:rsidRPr="003C28C6">
        <w:rPr>
          <w:lang w:val="en-GB"/>
        </w:rPr>
        <w:t xml:space="preserve"> în </w:t>
      </w:r>
      <w:r w:rsidR="003D108C" w:rsidRPr="003C28C6">
        <w:rPr>
          <w:lang w:val="en-GB"/>
        </w:rPr>
        <w:t>intervalul</w:t>
      </w:r>
      <w:r w:rsidR="00000ABD" w:rsidRPr="003C28C6">
        <w:rPr>
          <w:lang w:val="en-GB"/>
        </w:rPr>
        <w:t xml:space="preserve"> dintre cele 2 întemniţări</w:t>
      </w:r>
      <w:r w:rsidRPr="003C28C6">
        <w:rPr>
          <w:lang w:val="en-GB"/>
        </w:rPr>
        <w:t xml:space="preserve"> ale lui Pavel</w:t>
      </w:r>
      <w:r w:rsidR="00ED788C" w:rsidRPr="003C28C6">
        <w:rPr>
          <w:lang w:val="en-GB"/>
        </w:rPr>
        <w:t>, în</w:t>
      </w:r>
      <w:r w:rsidR="000317A1" w:rsidRPr="003C28C6">
        <w:rPr>
          <w:lang w:val="en-GB"/>
        </w:rPr>
        <w:t xml:space="preserve"> perioada</w:t>
      </w:r>
      <w:r w:rsidR="00ED788C" w:rsidRPr="003C28C6">
        <w:rPr>
          <w:lang w:val="en-GB"/>
        </w:rPr>
        <w:t xml:space="preserve"> 62-66</w:t>
      </w:r>
      <w:r w:rsidR="00000ABD" w:rsidRPr="003C28C6">
        <w:rPr>
          <w:lang w:val="en-GB"/>
        </w:rPr>
        <w:t xml:space="preserve"> (1 Timotei, Tit), </w:t>
      </w:r>
      <w:r w:rsidRPr="003C28C6">
        <w:rPr>
          <w:lang w:val="en-GB"/>
        </w:rPr>
        <w:t>iar 2 Timotei este o scrisoare</w:t>
      </w:r>
      <w:r w:rsidR="00DE62BA" w:rsidRPr="003C28C6">
        <w:rPr>
          <w:lang w:val="en-GB"/>
        </w:rPr>
        <w:t xml:space="preserve"> tip</w:t>
      </w:r>
      <w:r w:rsidRPr="003C28C6">
        <w:rPr>
          <w:lang w:val="en-GB"/>
        </w:rPr>
        <w:t xml:space="preserve"> testament, scrisă din timpul ultimei întemniţări, în</w:t>
      </w:r>
      <w:r w:rsidR="00ED788C" w:rsidRPr="003C28C6">
        <w:rPr>
          <w:lang w:val="en-GB"/>
        </w:rPr>
        <w:t xml:space="preserve"> anii 66-67</w:t>
      </w:r>
      <w:r w:rsidR="00000ABD" w:rsidRPr="003C28C6">
        <w:rPr>
          <w:lang w:val="en-GB"/>
        </w:rPr>
        <w:t xml:space="preserve">. </w:t>
      </w:r>
      <w:r w:rsidR="004A3229" w:rsidRPr="003C28C6">
        <w:rPr>
          <w:lang w:val="en-GB"/>
        </w:rPr>
        <w:t xml:space="preserve">Foarte similare în stil şi conţinut, </w:t>
      </w:r>
      <w:r w:rsidR="00000ABD" w:rsidRPr="003C28C6">
        <w:rPr>
          <w:lang w:val="en-GB"/>
        </w:rPr>
        <w:t xml:space="preserve">1 Timotei şi Tit se referă la organizarea </w:t>
      </w:r>
      <w:r w:rsidR="00000ABD" w:rsidRPr="003C28C6">
        <w:rPr>
          <w:lang w:val="en-GB"/>
        </w:rPr>
        <w:lastRenderedPageBreak/>
        <w:t>B</w:t>
      </w:r>
      <w:r w:rsidR="004A3229" w:rsidRPr="003C28C6">
        <w:rPr>
          <w:lang w:val="en-GB"/>
        </w:rPr>
        <w:t xml:space="preserve">isericii într-o perioadă de influenţă distructivă </w:t>
      </w:r>
      <w:r w:rsidR="00000ABD" w:rsidRPr="003C28C6">
        <w:rPr>
          <w:lang w:val="en-GB"/>
        </w:rPr>
        <w:t xml:space="preserve">din partea învăţătorilor falşi, </w:t>
      </w:r>
      <w:r w:rsidR="004A3229" w:rsidRPr="003C28C6">
        <w:rPr>
          <w:lang w:val="en-GB"/>
        </w:rPr>
        <w:t>în Efes (1 Ti</w:t>
      </w:r>
      <w:r w:rsidR="00DE62BA" w:rsidRPr="003C28C6">
        <w:rPr>
          <w:lang w:val="en-GB"/>
        </w:rPr>
        <w:t>motei) şi în Creta (Tit), destul de</w:t>
      </w:r>
      <w:r w:rsidR="004A3229" w:rsidRPr="003C28C6">
        <w:rPr>
          <w:lang w:val="en-GB"/>
        </w:rPr>
        <w:t xml:space="preserve"> asemănăto</w:t>
      </w:r>
      <w:r w:rsidR="00DE62BA" w:rsidRPr="003C28C6">
        <w:rPr>
          <w:lang w:val="en-GB"/>
        </w:rPr>
        <w:t>a</w:t>
      </w:r>
      <w:r w:rsidR="004A3229" w:rsidRPr="003C28C6">
        <w:rPr>
          <w:lang w:val="en-GB"/>
        </w:rPr>
        <w:t>r</w:t>
      </w:r>
      <w:r w:rsidR="00DE62BA" w:rsidRPr="003C28C6">
        <w:rPr>
          <w:lang w:val="en-GB"/>
        </w:rPr>
        <w:t>e</w:t>
      </w:r>
      <w:r w:rsidR="004A3229" w:rsidRPr="003C28C6">
        <w:rPr>
          <w:lang w:val="en-GB"/>
        </w:rPr>
        <w:t xml:space="preserve"> în efecte cu ceea ce se întâmpla în bisericile din Galatia.</w:t>
      </w:r>
      <w:r w:rsidR="00000ABD" w:rsidRPr="003C28C6">
        <w:rPr>
          <w:lang w:val="en-GB"/>
        </w:rPr>
        <w:t xml:space="preserve"> </w:t>
      </w:r>
    </w:p>
    <w:p w:rsidR="0076077D" w:rsidRPr="003C28C6" w:rsidRDefault="0076077D" w:rsidP="00991DE3">
      <w:pPr>
        <w:pStyle w:val="BodyText"/>
        <w:rPr>
          <w:lang w:val="en-GB"/>
        </w:rPr>
      </w:pPr>
      <w:r w:rsidRPr="003C28C6">
        <w:rPr>
          <w:lang w:val="en-GB"/>
        </w:rPr>
        <w:t xml:space="preserve">În mare, această corespondenţă confirmă </w:t>
      </w:r>
      <w:r w:rsidR="00991DE3" w:rsidRPr="003C28C6">
        <w:rPr>
          <w:lang w:val="en-GB"/>
        </w:rPr>
        <w:t xml:space="preserve">şi ea </w:t>
      </w:r>
      <w:r w:rsidRPr="003C28C6">
        <w:rPr>
          <w:lang w:val="en-GB"/>
        </w:rPr>
        <w:t>teme</w:t>
      </w:r>
      <w:r w:rsidR="00991DE3" w:rsidRPr="003C28C6">
        <w:rPr>
          <w:lang w:val="en-GB"/>
        </w:rPr>
        <w:t>le majore ale teologiei pauline, cum sunt</w:t>
      </w:r>
      <w:r w:rsidRPr="003C28C6">
        <w:rPr>
          <w:lang w:val="en-GB"/>
        </w:rPr>
        <w:t xml:space="preserve"> legătura dintre Duhul Sfânt şi Isus, rolul Duhului în avertizări privitoare la </w:t>
      </w:r>
      <w:r w:rsidR="00991DE3" w:rsidRPr="003C28C6">
        <w:rPr>
          <w:lang w:val="en-GB"/>
        </w:rPr>
        <w:t>mersul istoriei şi etapele finale</w:t>
      </w:r>
      <w:r w:rsidRPr="003C28C6">
        <w:rPr>
          <w:lang w:val="en-GB"/>
        </w:rPr>
        <w:t xml:space="preserve"> (</w:t>
      </w:r>
      <w:r w:rsidR="0011575C" w:rsidRPr="003C28C6">
        <w:rPr>
          <w:lang w:val="en-GB"/>
        </w:rPr>
        <w:t>eschat</w:t>
      </w:r>
      <w:r w:rsidRPr="003C28C6">
        <w:rPr>
          <w:lang w:val="en-GB"/>
        </w:rPr>
        <w:t>ologie), rol</w:t>
      </w:r>
      <w:r w:rsidR="00991DE3" w:rsidRPr="003C28C6">
        <w:rPr>
          <w:lang w:val="en-GB"/>
        </w:rPr>
        <w:t>ul său</w:t>
      </w:r>
      <w:r w:rsidRPr="003C28C6">
        <w:rPr>
          <w:lang w:val="en-GB"/>
        </w:rPr>
        <w:t xml:space="preserve"> în convertirea şi </w:t>
      </w:r>
      <w:r w:rsidR="00991DE3" w:rsidRPr="003C28C6">
        <w:rPr>
          <w:lang w:val="en-GB"/>
        </w:rPr>
        <w:t>viaţa de sfinţenie şi slujire a creştinului.</w:t>
      </w:r>
    </w:p>
    <w:p w:rsidR="005B15BE" w:rsidRPr="003C28C6" w:rsidRDefault="0076077D" w:rsidP="007A06E6">
      <w:pPr>
        <w:pStyle w:val="BodyText"/>
        <w:rPr>
          <w:lang w:val="en-GB"/>
        </w:rPr>
      </w:pPr>
      <w:r w:rsidRPr="003C28C6">
        <w:rPr>
          <w:lang w:val="en-GB"/>
        </w:rPr>
        <w:t>Astfel, î</w:t>
      </w:r>
      <w:r w:rsidR="00E62EB7" w:rsidRPr="003C28C6">
        <w:rPr>
          <w:lang w:val="en-GB"/>
        </w:rPr>
        <w:t xml:space="preserve">n </w:t>
      </w:r>
      <w:r w:rsidR="00000ABD" w:rsidRPr="003C28C6">
        <w:rPr>
          <w:lang w:val="en-GB"/>
        </w:rPr>
        <w:t>1 Tim</w:t>
      </w:r>
      <w:r w:rsidR="007A06E6" w:rsidRPr="003C28C6">
        <w:rPr>
          <w:lang w:val="en-GB"/>
        </w:rPr>
        <w:t xml:space="preserve">otei 3:16, un crez </w:t>
      </w:r>
      <w:r w:rsidRPr="003C28C6">
        <w:rPr>
          <w:lang w:val="en-GB"/>
        </w:rPr>
        <w:t xml:space="preserve">paulin asemănător cu pasajele din </w:t>
      </w:r>
      <w:r w:rsidR="008D6228" w:rsidRPr="003C28C6">
        <w:rPr>
          <w:lang w:val="en-GB"/>
        </w:rPr>
        <w:t>Romans</w:t>
      </w:r>
      <w:r w:rsidR="00D559E5" w:rsidRPr="003C28C6">
        <w:rPr>
          <w:lang w:val="en-GB"/>
        </w:rPr>
        <w:t xml:space="preserve"> 1:1-2</w:t>
      </w:r>
      <w:r w:rsidR="00E82C3E" w:rsidRPr="003C28C6">
        <w:rPr>
          <w:lang w:val="en-GB"/>
        </w:rPr>
        <w:t xml:space="preserve"> şi 1 </w:t>
      </w:r>
      <w:r w:rsidR="0084340B" w:rsidRPr="003C28C6">
        <w:rPr>
          <w:lang w:val="en-GB"/>
        </w:rPr>
        <w:t>Corinthians</w:t>
      </w:r>
      <w:r w:rsidR="00E82C3E" w:rsidRPr="003C28C6">
        <w:rPr>
          <w:lang w:val="en-GB"/>
        </w:rPr>
        <w:t xml:space="preserve"> 15</w:t>
      </w:r>
      <w:r w:rsidR="007A06E6" w:rsidRPr="003C28C6">
        <w:rPr>
          <w:lang w:val="en-GB"/>
        </w:rPr>
        <w:t>:</w:t>
      </w:r>
      <w:r w:rsidR="00B97488" w:rsidRPr="003C28C6">
        <w:rPr>
          <w:lang w:val="en-GB"/>
        </w:rPr>
        <w:t>1-11</w:t>
      </w:r>
      <w:r w:rsidR="005B15BE" w:rsidRPr="003C28C6">
        <w:rPr>
          <w:lang w:val="en-GB"/>
        </w:rPr>
        <w:t xml:space="preserve">, </w:t>
      </w:r>
      <w:r w:rsidR="0015439A" w:rsidRPr="003C28C6">
        <w:rPr>
          <w:lang w:val="en-GB"/>
        </w:rPr>
        <w:t xml:space="preserve">despre taina evlaviei, </w:t>
      </w:r>
      <w:r w:rsidR="005B15BE" w:rsidRPr="003C28C6">
        <w:rPr>
          <w:lang w:val="en-GB"/>
        </w:rPr>
        <w:t>Duhul</w:t>
      </w:r>
      <w:r w:rsidRPr="003C28C6">
        <w:rPr>
          <w:lang w:val="en-GB"/>
        </w:rPr>
        <w:t xml:space="preserve"> Sfânt este cel </w:t>
      </w:r>
      <w:r w:rsidR="005B15BE" w:rsidRPr="003C28C6">
        <w:rPr>
          <w:lang w:val="en-GB"/>
        </w:rPr>
        <w:t xml:space="preserve">care l-a </w:t>
      </w:r>
      <w:r w:rsidR="007A06E6" w:rsidRPr="003C28C6">
        <w:rPr>
          <w:lang w:val="en-GB"/>
        </w:rPr>
        <w:t>„îndreptăţit”</w:t>
      </w:r>
      <w:r w:rsidR="005B15BE" w:rsidRPr="003C28C6">
        <w:rPr>
          <w:lang w:val="en-GB"/>
        </w:rPr>
        <w:t xml:space="preserve"> pe Isus</w:t>
      </w:r>
      <w:r w:rsidR="0015439A" w:rsidRPr="003C28C6">
        <w:rPr>
          <w:lang w:val="en-GB"/>
        </w:rPr>
        <w:t xml:space="preserve"> (</w:t>
      </w:r>
      <w:r w:rsidR="0015439A" w:rsidRPr="003C28C6">
        <w:rPr>
          <w:i/>
          <w:iCs/>
          <w:lang w:val="en-GB"/>
        </w:rPr>
        <w:t>edikaiothe en pneumati</w:t>
      </w:r>
      <w:r w:rsidR="0015439A" w:rsidRPr="003C28C6">
        <w:rPr>
          <w:lang w:val="en-GB"/>
        </w:rPr>
        <w:t xml:space="preserve">, </w:t>
      </w:r>
      <w:r w:rsidR="00000ABD" w:rsidRPr="003C28C6">
        <w:rPr>
          <w:lang w:val="en-GB"/>
        </w:rPr>
        <w:t xml:space="preserve">l-a confirmat sau </w:t>
      </w:r>
      <w:r w:rsidR="005B15BE" w:rsidRPr="003C28C6">
        <w:rPr>
          <w:lang w:val="en-GB"/>
        </w:rPr>
        <w:t xml:space="preserve">l-a </w:t>
      </w:r>
      <w:r w:rsidR="007A06E6" w:rsidRPr="003C28C6">
        <w:rPr>
          <w:lang w:val="en-GB"/>
        </w:rPr>
        <w:t>dovedit drept</w:t>
      </w:r>
      <w:r w:rsidR="005B15BE" w:rsidRPr="003C28C6">
        <w:rPr>
          <w:lang w:val="en-GB"/>
        </w:rPr>
        <w:t xml:space="preserve">, </w:t>
      </w:r>
      <w:r w:rsidR="00000ABD" w:rsidRPr="003C28C6">
        <w:rPr>
          <w:lang w:val="en-GB"/>
        </w:rPr>
        <w:t xml:space="preserve">foarte probabil prin înviere). </w:t>
      </w:r>
      <w:r w:rsidR="0015439A" w:rsidRPr="003C28C6">
        <w:rPr>
          <w:lang w:val="en-GB"/>
        </w:rPr>
        <w:t>Duhul are un rol major nu numai în conceperea lui Isus (sublinierile lui Matei şi Luca), ci şi în confirmarea sa mesianică prin înviere.</w:t>
      </w:r>
    </w:p>
    <w:p w:rsidR="00000ABD" w:rsidRPr="003C28C6" w:rsidRDefault="0015439A" w:rsidP="0015439A">
      <w:pPr>
        <w:pStyle w:val="BodyText"/>
        <w:rPr>
          <w:lang w:val="en-GB"/>
        </w:rPr>
      </w:pPr>
      <w:r w:rsidRPr="003C28C6">
        <w:rPr>
          <w:lang w:val="en-GB"/>
        </w:rPr>
        <w:t>Rolul Duhului în avertizarea cu privire la problemele de la sfârşitul istoriei apare în 4:1 („Duhul spune lămurit că, în timpurile de pe urmă, unii vor părăsi credinţa şi se vor lua după duhuri înşelătoare şi învăţăturile demonilor”). Pavel nu explică în ce fel spune Duhul hotărât aceste lucruri, dar se poate admite că este vorba fie de cuvintele lui Isus din evanghelii, fie de interpretarea unor pasaje din</w:t>
      </w:r>
      <w:r w:rsidR="002E12B1" w:rsidRPr="003C28C6">
        <w:rPr>
          <w:lang w:val="en-GB"/>
        </w:rPr>
        <w:t xml:space="preserve"> Vechiul Testament</w:t>
      </w:r>
      <w:r w:rsidRPr="003C28C6">
        <w:rPr>
          <w:lang w:val="en-GB"/>
        </w:rPr>
        <w:t>, fie de profeţii spuse în cadrul adunării credincioşilor, în Biserică. Avem, deci, un tablou al Duhul Sfânt care este în continuare activ în Biserică, adeverind profeţiile din trecut prin noi profeţii şi asigurări date Bisericii.</w:t>
      </w:r>
      <w:r w:rsidR="002C2171" w:rsidRPr="003C28C6">
        <w:rPr>
          <w:lang w:val="en-GB"/>
        </w:rPr>
        <w:t xml:space="preserve"> </w:t>
      </w:r>
    </w:p>
    <w:p w:rsidR="008F1803" w:rsidRPr="003C28C6" w:rsidRDefault="0015439A" w:rsidP="0015439A">
      <w:pPr>
        <w:pStyle w:val="BodyText"/>
        <w:rPr>
          <w:lang w:val="en-GB"/>
        </w:rPr>
      </w:pPr>
      <w:r w:rsidRPr="003C28C6">
        <w:rPr>
          <w:lang w:val="en-GB"/>
        </w:rPr>
        <w:t>2 Timotei permite, în final, cititorului, să urmărească parcursul călăuzirii unui pastor în chemarea sa, sau a chemării generale a credincioşilor, la o viaţă sfântă. Astfel, Pavel îi aminteşte lui Timotei că a primit un duh de putere, dragoste şi pricepere, nu un duh de timiditate (</w:t>
      </w:r>
      <w:r w:rsidR="00E63F43" w:rsidRPr="003C28C6">
        <w:rPr>
          <w:lang w:val="en-GB"/>
        </w:rPr>
        <w:t>2Tim</w:t>
      </w:r>
      <w:r w:rsidRPr="003C28C6">
        <w:rPr>
          <w:lang w:val="en-GB"/>
        </w:rPr>
        <w:t>.</w:t>
      </w:r>
      <w:r w:rsidR="00000ABD" w:rsidRPr="003C28C6">
        <w:rPr>
          <w:lang w:val="en-GB"/>
        </w:rPr>
        <w:t>1:7</w:t>
      </w:r>
      <w:r w:rsidRPr="003C28C6">
        <w:rPr>
          <w:lang w:val="en-GB"/>
        </w:rPr>
        <w:t>).</w:t>
      </w:r>
      <w:r w:rsidR="00000ABD" w:rsidRPr="003C28C6">
        <w:rPr>
          <w:lang w:val="en-GB"/>
        </w:rPr>
        <w:t xml:space="preserve"> </w:t>
      </w:r>
      <w:r w:rsidR="00D21363" w:rsidRPr="003C28C6">
        <w:rPr>
          <w:lang w:val="en-GB"/>
        </w:rPr>
        <w:t xml:space="preserve">Desigur, aici se poate pune întrebarea ce </w:t>
      </w:r>
      <w:r w:rsidR="00201F71" w:rsidRPr="003C28C6">
        <w:rPr>
          <w:lang w:val="en-GB"/>
        </w:rPr>
        <w:lastRenderedPageBreak/>
        <w:t>înţeles are expresia „duh”: este vorba de Duhul Sfânt sau de</w:t>
      </w:r>
      <w:r w:rsidR="00000ABD" w:rsidRPr="003C28C6">
        <w:rPr>
          <w:lang w:val="en-GB"/>
        </w:rPr>
        <w:t xml:space="preserve"> duh</w:t>
      </w:r>
      <w:r w:rsidR="00201F71" w:rsidRPr="003C28C6">
        <w:rPr>
          <w:lang w:val="en-GB"/>
        </w:rPr>
        <w:t xml:space="preserve"> ca atitudine, </w:t>
      </w:r>
      <w:r w:rsidR="007C18D3" w:rsidRPr="003C28C6">
        <w:rPr>
          <w:lang w:val="en-GB"/>
        </w:rPr>
        <w:t xml:space="preserve">sau </w:t>
      </w:r>
      <w:r w:rsidR="00201F71" w:rsidRPr="003C28C6">
        <w:rPr>
          <w:lang w:val="en-GB"/>
        </w:rPr>
        <w:t>ca</w:t>
      </w:r>
      <w:r w:rsidR="00000ABD" w:rsidRPr="003C28C6">
        <w:rPr>
          <w:lang w:val="en-GB"/>
        </w:rPr>
        <w:t xml:space="preserve"> stare </w:t>
      </w:r>
      <w:r w:rsidR="007B7D3E" w:rsidRPr="003C28C6">
        <w:rPr>
          <w:lang w:val="en-GB"/>
        </w:rPr>
        <w:t>psihologică</w:t>
      </w:r>
      <w:r w:rsidR="00000ABD" w:rsidRPr="003C28C6">
        <w:rPr>
          <w:lang w:val="en-GB"/>
        </w:rPr>
        <w:t xml:space="preserve">? </w:t>
      </w:r>
    </w:p>
    <w:p w:rsidR="00000ABD" w:rsidRPr="003C28C6" w:rsidRDefault="0015439A" w:rsidP="00C12A63">
      <w:pPr>
        <w:pStyle w:val="BodyText"/>
        <w:rPr>
          <w:lang w:val="en-GB"/>
        </w:rPr>
      </w:pPr>
      <w:r w:rsidRPr="003C28C6">
        <w:rPr>
          <w:lang w:val="en-GB"/>
        </w:rPr>
        <w:t xml:space="preserve">Parcursul lui Timotei este urmărit şi </w:t>
      </w:r>
      <w:r w:rsidR="00FA3E4F" w:rsidRPr="003C28C6">
        <w:rPr>
          <w:lang w:val="en-GB"/>
        </w:rPr>
        <w:t>în 2 Timotei</w:t>
      </w:r>
      <w:r w:rsidR="00DB071A" w:rsidRPr="003C28C6">
        <w:rPr>
          <w:lang w:val="en-GB"/>
        </w:rPr>
        <w:t xml:space="preserve"> 1:14</w:t>
      </w:r>
      <w:r w:rsidRPr="003C28C6">
        <w:rPr>
          <w:lang w:val="en-GB"/>
        </w:rPr>
        <w:t>, unde Pavel îl sfătuieşte</w:t>
      </w:r>
      <w:r w:rsidR="002805F4" w:rsidRPr="003C28C6">
        <w:rPr>
          <w:lang w:val="en-GB"/>
        </w:rPr>
        <w:t xml:space="preserve"> să păzească „lucrul </w:t>
      </w:r>
      <w:r w:rsidR="00EE5AE6" w:rsidRPr="003C28C6">
        <w:rPr>
          <w:lang w:val="en-GB"/>
        </w:rPr>
        <w:t xml:space="preserve">acela </w:t>
      </w:r>
      <w:r w:rsidR="002805F4" w:rsidRPr="003C28C6">
        <w:rPr>
          <w:lang w:val="en-GB"/>
        </w:rPr>
        <w:t>care i s-a încredinţat</w:t>
      </w:r>
      <w:r w:rsidR="00025ABC" w:rsidRPr="003C28C6">
        <w:rPr>
          <w:lang w:val="en-GB"/>
        </w:rPr>
        <w:t>”</w:t>
      </w:r>
      <w:r w:rsidR="00EE5AE6" w:rsidRPr="003C28C6">
        <w:rPr>
          <w:lang w:val="en-GB"/>
        </w:rPr>
        <w:t xml:space="preserve"> (chemarea la slujire</w:t>
      </w:r>
      <w:r w:rsidR="00025ABC" w:rsidRPr="003C28C6">
        <w:rPr>
          <w:lang w:val="en-GB"/>
        </w:rPr>
        <w:t xml:space="preserve"> sau adevărul învăţăturii</w:t>
      </w:r>
      <w:r w:rsidR="00EE70A3" w:rsidRPr="003C28C6">
        <w:rPr>
          <w:lang w:val="en-GB"/>
        </w:rPr>
        <w:t xml:space="preserve"> etc.</w:t>
      </w:r>
      <w:r w:rsidR="00025ABC" w:rsidRPr="003C28C6">
        <w:rPr>
          <w:lang w:val="en-GB"/>
        </w:rPr>
        <w:t>),</w:t>
      </w:r>
      <w:r w:rsidR="002805F4" w:rsidRPr="003C28C6">
        <w:rPr>
          <w:lang w:val="en-GB"/>
        </w:rPr>
        <w:t xml:space="preserve"> prin </w:t>
      </w:r>
      <w:r w:rsidR="00025ABC" w:rsidRPr="003C28C6">
        <w:rPr>
          <w:lang w:val="en-GB"/>
        </w:rPr>
        <w:t>„</w:t>
      </w:r>
      <w:r w:rsidR="002805F4" w:rsidRPr="003C28C6">
        <w:rPr>
          <w:lang w:val="en-GB"/>
        </w:rPr>
        <w:t>Duhul Sfânt</w:t>
      </w:r>
      <w:r w:rsidR="00025ABC" w:rsidRPr="003C28C6">
        <w:rPr>
          <w:lang w:val="en-GB"/>
        </w:rPr>
        <w:t xml:space="preserve"> care locuieşte în noi</w:t>
      </w:r>
      <w:r w:rsidR="002805F4" w:rsidRPr="003C28C6">
        <w:rPr>
          <w:lang w:val="en-GB"/>
        </w:rPr>
        <w:t>”</w:t>
      </w:r>
      <w:r w:rsidR="00025ABC" w:rsidRPr="003C28C6">
        <w:rPr>
          <w:lang w:val="en-GB"/>
        </w:rPr>
        <w:t xml:space="preserve">. </w:t>
      </w:r>
      <w:r w:rsidR="00B90B27" w:rsidRPr="003C28C6">
        <w:rPr>
          <w:lang w:val="en-GB"/>
        </w:rPr>
        <w:t xml:space="preserve">Adevărul </w:t>
      </w:r>
      <w:r w:rsidR="00EE5AE6" w:rsidRPr="003C28C6">
        <w:rPr>
          <w:lang w:val="en-GB"/>
        </w:rPr>
        <w:t xml:space="preserve">locuirii Duhul Sfânt în creştin reafirmă teologia </w:t>
      </w:r>
      <w:r w:rsidR="00C12A63" w:rsidRPr="003C28C6">
        <w:rPr>
          <w:lang w:val="en-GB"/>
        </w:rPr>
        <w:t xml:space="preserve">lui Pavel din </w:t>
      </w:r>
      <w:r w:rsidR="008D6228" w:rsidRPr="003C28C6">
        <w:rPr>
          <w:lang w:val="en-GB"/>
        </w:rPr>
        <w:t>Romans</w:t>
      </w:r>
      <w:r w:rsidR="00C12A63" w:rsidRPr="003C28C6">
        <w:rPr>
          <w:lang w:val="en-GB"/>
        </w:rPr>
        <w:t xml:space="preserve">, 1-2 </w:t>
      </w:r>
      <w:r w:rsidR="0084340B" w:rsidRPr="003C28C6">
        <w:rPr>
          <w:lang w:val="en-GB"/>
        </w:rPr>
        <w:t>Corinthians</w:t>
      </w:r>
      <w:r w:rsidR="00C12A63" w:rsidRPr="003C28C6">
        <w:rPr>
          <w:lang w:val="en-GB"/>
        </w:rPr>
        <w:t xml:space="preserve">, </w:t>
      </w:r>
      <w:r w:rsidR="008D6228" w:rsidRPr="003C28C6">
        <w:rPr>
          <w:lang w:val="en-GB"/>
        </w:rPr>
        <w:t>Galatians</w:t>
      </w:r>
      <w:r w:rsidR="00EE5AE6" w:rsidRPr="003C28C6">
        <w:rPr>
          <w:lang w:val="en-GB"/>
        </w:rPr>
        <w:t>.</w:t>
      </w:r>
    </w:p>
    <w:p w:rsidR="00000ABD" w:rsidRPr="003C28C6" w:rsidRDefault="00C12A63" w:rsidP="005A0F66">
      <w:pPr>
        <w:pStyle w:val="BodyText"/>
        <w:rPr>
          <w:lang w:val="en-GB"/>
        </w:rPr>
      </w:pPr>
      <w:r w:rsidRPr="003C28C6">
        <w:rPr>
          <w:lang w:val="en-GB"/>
        </w:rPr>
        <w:t>Epistola către Tit conţine, de asemenea, puţine referinţe la Duhul Sfânt, dar nu lipsite de însemnătate. Duhul Sfânt este prezentant în rolul său la convertire, în</w:t>
      </w:r>
      <w:r w:rsidR="00FD126B" w:rsidRPr="003C28C6">
        <w:rPr>
          <w:lang w:val="en-GB"/>
        </w:rPr>
        <w:t xml:space="preserve"> </w:t>
      </w:r>
      <w:r w:rsidR="00000ABD" w:rsidRPr="003C28C6">
        <w:rPr>
          <w:lang w:val="en-GB"/>
        </w:rPr>
        <w:t>Tit 3:</w:t>
      </w:r>
      <w:r w:rsidR="003F5D98" w:rsidRPr="003C28C6">
        <w:rPr>
          <w:lang w:val="en-GB"/>
        </w:rPr>
        <w:t>4-7</w:t>
      </w:r>
      <w:r w:rsidR="005A0F66" w:rsidRPr="003C28C6">
        <w:rPr>
          <w:lang w:val="en-GB"/>
        </w:rPr>
        <w:t>, cf. mai ales 3:</w:t>
      </w:r>
      <w:r w:rsidR="00000ABD" w:rsidRPr="003C28C6">
        <w:rPr>
          <w:lang w:val="en-GB"/>
        </w:rPr>
        <w:t xml:space="preserve">5, </w:t>
      </w:r>
      <w:r w:rsidR="00FD126B" w:rsidRPr="003C28C6">
        <w:rPr>
          <w:lang w:val="en-GB"/>
        </w:rPr>
        <w:t xml:space="preserve">care afirmă </w:t>
      </w:r>
      <w:r w:rsidR="003F5D98" w:rsidRPr="003C28C6">
        <w:rPr>
          <w:lang w:val="en-GB"/>
        </w:rPr>
        <w:t>că „</w:t>
      </w:r>
      <w:r w:rsidR="003F5D98" w:rsidRPr="003C28C6">
        <w:rPr>
          <w:rFonts w:cs="Arial"/>
          <w:color w:val="000000"/>
          <w:lang w:val="en-GB" w:eastAsia="en-US" w:bidi="he-IL"/>
        </w:rPr>
        <w:t>El ne-a mântuit prin spălarea naşterii din nou şi a reînnoirii făcute de Duhul Sfânt pe care l-a revărsat d</w:t>
      </w:r>
      <w:r w:rsidR="00632388" w:rsidRPr="003C28C6">
        <w:rPr>
          <w:rFonts w:cs="Arial"/>
          <w:color w:val="000000"/>
          <w:lang w:val="en-GB" w:eastAsia="en-US" w:bidi="he-IL"/>
        </w:rPr>
        <w:t>in belşug asupra noastră prin I</w:t>
      </w:r>
      <w:r w:rsidR="003F5D98" w:rsidRPr="003C28C6">
        <w:rPr>
          <w:rFonts w:cs="Arial"/>
          <w:color w:val="000000"/>
          <w:lang w:val="en-GB" w:eastAsia="en-US" w:bidi="he-IL"/>
        </w:rPr>
        <w:t xml:space="preserve">sus Hristos, Mântuitorul nostru,  pentru ca noi să fim făcuţi drepţi prin harul </w:t>
      </w:r>
      <w:r w:rsidR="00345361" w:rsidRPr="003C28C6">
        <w:rPr>
          <w:rFonts w:cs="Arial"/>
          <w:color w:val="000000"/>
          <w:lang w:val="en-GB" w:eastAsia="en-US" w:bidi="he-IL"/>
        </w:rPr>
        <w:t>său</w:t>
      </w:r>
      <w:r w:rsidR="003F5D98" w:rsidRPr="003C28C6">
        <w:rPr>
          <w:rFonts w:cs="Arial"/>
          <w:color w:val="000000"/>
          <w:lang w:val="en-GB" w:eastAsia="en-US" w:bidi="he-IL"/>
        </w:rPr>
        <w:t xml:space="preserve"> şi să devenim moştenitori</w:t>
      </w:r>
      <w:r w:rsidR="00A3591E" w:rsidRPr="003C28C6">
        <w:rPr>
          <w:rFonts w:cs="Arial"/>
          <w:color w:val="000000"/>
          <w:lang w:val="en-GB" w:eastAsia="en-US" w:bidi="he-IL"/>
        </w:rPr>
        <w:t>..</w:t>
      </w:r>
      <w:r w:rsidR="003F5D98" w:rsidRPr="003C28C6">
        <w:rPr>
          <w:rFonts w:cs="Arial"/>
          <w:color w:val="000000"/>
          <w:lang w:val="en-GB" w:eastAsia="en-US" w:bidi="he-IL"/>
        </w:rPr>
        <w:t>.”</w:t>
      </w:r>
      <w:r w:rsidR="00F27640" w:rsidRPr="003C28C6">
        <w:rPr>
          <w:rFonts w:cs="Arial"/>
          <w:color w:val="000000"/>
          <w:lang w:val="en-GB" w:eastAsia="en-US" w:bidi="he-IL"/>
        </w:rPr>
        <w:t xml:space="preserve"> (TSB). </w:t>
      </w:r>
      <w:r w:rsidRPr="003C28C6">
        <w:rPr>
          <w:rFonts w:cs="Arial"/>
          <w:color w:val="000000"/>
          <w:lang w:val="en-GB" w:eastAsia="en-US" w:bidi="he-IL"/>
        </w:rPr>
        <w:t>Continuând imagistica</w:t>
      </w:r>
      <w:r w:rsidR="00B25EB6" w:rsidRPr="003C28C6">
        <w:rPr>
          <w:rFonts w:cs="Arial"/>
          <w:color w:val="000000"/>
          <w:lang w:val="en-GB" w:eastAsia="en-US" w:bidi="he-IL"/>
        </w:rPr>
        <w:t xml:space="preserve"> Vechiului Testament</w:t>
      </w:r>
      <w:r w:rsidRPr="003C28C6">
        <w:rPr>
          <w:rFonts w:cs="Arial"/>
          <w:color w:val="000000"/>
          <w:lang w:val="en-GB" w:eastAsia="en-US" w:bidi="he-IL"/>
        </w:rPr>
        <w:t xml:space="preserve"> şi a evangheliilor, precum şi în consonanţă cu 1 Ioan 5, l</w:t>
      </w:r>
      <w:r w:rsidR="00F27640" w:rsidRPr="003C28C6">
        <w:rPr>
          <w:rFonts w:cs="Arial"/>
          <w:color w:val="000000"/>
          <w:lang w:val="en-GB" w:eastAsia="en-US" w:bidi="he-IL"/>
        </w:rPr>
        <w:t xml:space="preserve">ucrarea Duhului este descrisă prin asociere cu simbolul apei (spălarea naşterii din nou; limbajul „revărsării”) şi subliniază participarea Duhului la aplicarea mântuirii în viaţa celor ce cred în Isus. Scopul acestei revărsări şi spălări este exprimat în 3:7, </w:t>
      </w:r>
      <w:r w:rsidRPr="003C28C6">
        <w:rPr>
          <w:rFonts w:cs="Arial"/>
          <w:color w:val="000000"/>
          <w:lang w:val="en-GB" w:eastAsia="en-US" w:bidi="he-IL"/>
        </w:rPr>
        <w:t>„</w:t>
      </w:r>
      <w:r w:rsidR="00F27640" w:rsidRPr="003C28C6">
        <w:rPr>
          <w:rFonts w:cs="Arial"/>
          <w:color w:val="000000"/>
          <w:lang w:val="en-GB" w:eastAsia="en-US" w:bidi="he-IL"/>
        </w:rPr>
        <w:t>ca să devenim drepţi şi moştenitori ai vieţii veşnice</w:t>
      </w:r>
      <w:r w:rsidRPr="003C28C6">
        <w:rPr>
          <w:rFonts w:cs="Arial"/>
          <w:color w:val="000000"/>
          <w:lang w:val="en-GB" w:eastAsia="en-US" w:bidi="he-IL"/>
        </w:rPr>
        <w:t>”</w:t>
      </w:r>
      <w:r w:rsidR="00F27640" w:rsidRPr="003C28C6">
        <w:rPr>
          <w:rFonts w:cs="Arial"/>
          <w:color w:val="000000"/>
          <w:lang w:val="en-GB" w:eastAsia="en-US" w:bidi="he-IL"/>
        </w:rPr>
        <w:t>.</w:t>
      </w:r>
      <w:r w:rsidR="003F5D98" w:rsidRPr="003C28C6">
        <w:rPr>
          <w:rFonts w:cs="Arial"/>
          <w:color w:val="000000"/>
          <w:lang w:val="en-GB" w:eastAsia="en-US" w:bidi="he-IL"/>
        </w:rPr>
        <w:t xml:space="preserve"> </w:t>
      </w:r>
      <w:r w:rsidR="00D308A1" w:rsidRPr="003C28C6">
        <w:rPr>
          <w:rFonts w:cs="Arial"/>
          <w:color w:val="000000"/>
          <w:lang w:val="en-GB" w:eastAsia="en-US" w:bidi="he-IL"/>
        </w:rPr>
        <w:t>De asemenea</w:t>
      </w:r>
      <w:r w:rsidR="00F27640" w:rsidRPr="003C28C6">
        <w:rPr>
          <w:rFonts w:cs="Arial"/>
          <w:color w:val="000000"/>
          <w:lang w:val="en-GB" w:eastAsia="en-US" w:bidi="he-IL"/>
        </w:rPr>
        <w:t xml:space="preserve">, se pare că </w:t>
      </w:r>
      <w:r w:rsidR="006C74C9" w:rsidRPr="003C28C6">
        <w:rPr>
          <w:lang w:val="en-GB"/>
        </w:rPr>
        <w:t>în spatele acestui verset se află</w:t>
      </w:r>
      <w:r w:rsidR="00F27640" w:rsidRPr="003C28C6">
        <w:rPr>
          <w:lang w:val="en-GB"/>
        </w:rPr>
        <w:t xml:space="preserve"> şi</w:t>
      </w:r>
      <w:r w:rsidR="00000ABD" w:rsidRPr="003C28C6">
        <w:rPr>
          <w:lang w:val="en-GB"/>
        </w:rPr>
        <w:t xml:space="preserve"> imaginea nunţii</w:t>
      </w:r>
      <w:r w:rsidR="00F27640" w:rsidRPr="003C28C6">
        <w:rPr>
          <w:lang w:val="en-GB"/>
        </w:rPr>
        <w:t xml:space="preserve"> iudaice, mai precis </w:t>
      </w:r>
      <w:r w:rsidR="00306AB1" w:rsidRPr="003C28C6">
        <w:rPr>
          <w:lang w:val="en-GB"/>
        </w:rPr>
        <w:t xml:space="preserve">aluzia la </w:t>
      </w:r>
      <w:r w:rsidR="00000ABD" w:rsidRPr="003C28C6">
        <w:rPr>
          <w:lang w:val="en-GB"/>
        </w:rPr>
        <w:t>spălar</w:t>
      </w:r>
      <w:r w:rsidR="00F27640" w:rsidRPr="003C28C6">
        <w:rPr>
          <w:lang w:val="en-GB"/>
        </w:rPr>
        <w:t>ea miresei înainte de ceremonia căsătoriei</w:t>
      </w:r>
      <w:r w:rsidR="00000ABD" w:rsidRPr="003C28C6">
        <w:rPr>
          <w:lang w:val="en-GB"/>
        </w:rPr>
        <w:t>.</w:t>
      </w:r>
    </w:p>
    <w:p w:rsidR="005A0F66" w:rsidRPr="003C28C6" w:rsidRDefault="00AE4DD8" w:rsidP="00FD6116">
      <w:pPr>
        <w:rPr>
          <w:lang w:val="en-GB"/>
        </w:rPr>
      </w:pPr>
      <w:r w:rsidRPr="003C28C6">
        <w:rPr>
          <w:lang w:val="en-GB"/>
        </w:rPr>
        <w:t>Practic, în aceste scrisori</w:t>
      </w:r>
      <w:r w:rsidR="00B80AD2" w:rsidRPr="003C28C6">
        <w:rPr>
          <w:lang w:val="en-GB"/>
        </w:rPr>
        <w:t>,</w:t>
      </w:r>
      <w:r w:rsidRPr="003C28C6">
        <w:rPr>
          <w:lang w:val="en-GB"/>
        </w:rPr>
        <w:t xml:space="preserve"> Pavel nu construieşte o teologie foarte complexă a Duhului Sfânt, dat fiind numărul mic de referinţe. El </w:t>
      </w:r>
      <w:r w:rsidR="00C12A63" w:rsidRPr="003C28C6">
        <w:rPr>
          <w:lang w:val="en-GB"/>
        </w:rPr>
        <w:t>însă reia în termeni coerenţi teme</w:t>
      </w:r>
      <w:r w:rsidR="00B80AD2" w:rsidRPr="003C28C6">
        <w:rPr>
          <w:lang w:val="en-GB"/>
        </w:rPr>
        <w:t>le</w:t>
      </w:r>
      <w:r w:rsidR="00C12A63" w:rsidRPr="003C28C6">
        <w:rPr>
          <w:lang w:val="en-GB"/>
        </w:rPr>
        <w:t xml:space="preserve"> care au fost prezentate şi în celelalte epistole ale sale.</w:t>
      </w:r>
      <w:r w:rsidR="00F44BEA" w:rsidRPr="003C28C6">
        <w:rPr>
          <w:lang w:val="en-GB"/>
        </w:rPr>
        <w:t xml:space="preserve"> </w:t>
      </w:r>
    </w:p>
    <w:p w:rsidR="00000ABD" w:rsidRPr="003C28C6" w:rsidRDefault="00000ABD" w:rsidP="001858F2">
      <w:pPr>
        <w:pStyle w:val="Heading4"/>
        <w:rPr>
          <w:lang w:val="en-GB"/>
        </w:rPr>
      </w:pPr>
      <w:r w:rsidRPr="003C28C6">
        <w:rPr>
          <w:lang w:val="en-GB"/>
        </w:rPr>
        <w:t>Concluzii la corpusul paulin</w:t>
      </w:r>
    </w:p>
    <w:p w:rsidR="00CA5E63" w:rsidRPr="003C28C6" w:rsidRDefault="00000ABD" w:rsidP="00F97990">
      <w:pPr>
        <w:ind w:firstLine="0"/>
        <w:rPr>
          <w:lang w:val="en-GB"/>
        </w:rPr>
      </w:pPr>
      <w:r w:rsidRPr="003C28C6">
        <w:rPr>
          <w:lang w:val="en-GB"/>
        </w:rPr>
        <w:t xml:space="preserve">Pavel scrie despre Duhul Sfânt </w:t>
      </w:r>
      <w:r w:rsidR="003717AB" w:rsidRPr="003C28C6">
        <w:rPr>
          <w:lang w:val="en-GB"/>
        </w:rPr>
        <w:t xml:space="preserve">în anii 50-60, </w:t>
      </w:r>
      <w:r w:rsidRPr="003C28C6">
        <w:rPr>
          <w:lang w:val="en-GB"/>
        </w:rPr>
        <w:t xml:space="preserve">în contextul </w:t>
      </w:r>
      <w:r w:rsidR="003717AB" w:rsidRPr="003C28C6">
        <w:rPr>
          <w:lang w:val="en-GB"/>
        </w:rPr>
        <w:t xml:space="preserve">în care </w:t>
      </w:r>
      <w:r w:rsidR="002151F1" w:rsidRPr="003C28C6">
        <w:rPr>
          <w:lang w:val="en-GB"/>
        </w:rPr>
        <w:t xml:space="preserve">s-au format multe noi biserici în imperiul greco-roman. </w:t>
      </w:r>
      <w:r w:rsidR="003F485E" w:rsidRPr="003C28C6">
        <w:rPr>
          <w:lang w:val="en-GB"/>
        </w:rPr>
        <w:t xml:space="preserve">Teologia lui despre Duhul Sfânt acoperă şi </w:t>
      </w:r>
      <w:r w:rsidR="003F485E" w:rsidRPr="003C28C6">
        <w:rPr>
          <w:lang w:val="en-GB"/>
        </w:rPr>
        <w:lastRenderedPageBreak/>
        <w:t xml:space="preserve">probleme de fond, </w:t>
      </w:r>
      <w:r w:rsidR="005A262A" w:rsidRPr="003C28C6">
        <w:rPr>
          <w:lang w:val="en-GB"/>
        </w:rPr>
        <w:t xml:space="preserve">specifice dezvoltării teologiei Sfintei Treimi, </w:t>
      </w:r>
      <w:r w:rsidR="003F485E" w:rsidRPr="003C28C6">
        <w:rPr>
          <w:lang w:val="en-GB"/>
        </w:rPr>
        <w:t>dar şi probleme de context</w:t>
      </w:r>
      <w:r w:rsidR="00F97990" w:rsidRPr="003C28C6">
        <w:rPr>
          <w:lang w:val="en-GB"/>
        </w:rPr>
        <w:t xml:space="preserve"> creştin timpuriu</w:t>
      </w:r>
      <w:r w:rsidR="00B81FDE" w:rsidRPr="003C28C6">
        <w:rPr>
          <w:lang w:val="en-GB"/>
        </w:rPr>
        <w:t xml:space="preserve">, </w:t>
      </w:r>
      <w:r w:rsidR="003F485E" w:rsidRPr="003C28C6">
        <w:rPr>
          <w:lang w:val="en-GB"/>
        </w:rPr>
        <w:t>adică lămuriri despre</w:t>
      </w:r>
      <w:r w:rsidR="00B81FDE" w:rsidRPr="003C28C6">
        <w:rPr>
          <w:lang w:val="en-GB"/>
        </w:rPr>
        <w:t xml:space="preserve"> </w:t>
      </w:r>
      <w:r w:rsidR="005A262A" w:rsidRPr="003C28C6">
        <w:rPr>
          <w:lang w:val="en-GB"/>
        </w:rPr>
        <w:t xml:space="preserve">lucrarea şi </w:t>
      </w:r>
      <w:r w:rsidR="00976E04" w:rsidRPr="003C28C6">
        <w:rPr>
          <w:lang w:val="en-GB"/>
        </w:rPr>
        <w:t>darurile Duhului Sfânt,</w:t>
      </w:r>
      <w:r w:rsidR="00F97990" w:rsidRPr="003C28C6">
        <w:rPr>
          <w:lang w:val="en-GB"/>
        </w:rPr>
        <w:t xml:space="preserve"> despre rolul său în mântuirea şi maturizarea creştinului, despre relaţia între Duhul Sfânt şi Lege.</w:t>
      </w:r>
    </w:p>
    <w:p w:rsidR="001B6BC5" w:rsidRPr="003C28C6" w:rsidRDefault="003C19AA" w:rsidP="000C1288">
      <w:pPr>
        <w:rPr>
          <w:lang w:val="en-GB"/>
        </w:rPr>
      </w:pPr>
      <w:r w:rsidRPr="003C28C6">
        <w:rPr>
          <w:lang w:val="en-GB"/>
        </w:rPr>
        <w:t>Urmând caracterizarea lui</w:t>
      </w:r>
      <w:r w:rsidR="00CA5E63" w:rsidRPr="003C28C6">
        <w:rPr>
          <w:lang w:val="en-GB"/>
        </w:rPr>
        <w:t xml:space="preserve"> Thiselton, </w:t>
      </w:r>
      <w:r w:rsidRPr="003C28C6">
        <w:rPr>
          <w:lang w:val="en-GB"/>
        </w:rPr>
        <w:t xml:space="preserve">se poate spune că </w:t>
      </w:r>
      <w:r w:rsidR="00CA5E63" w:rsidRPr="003C28C6">
        <w:rPr>
          <w:lang w:val="en-GB"/>
        </w:rPr>
        <w:t>pneumatologia lui Pavel este „hristocentrică, comunitară şi eschatologică”</w:t>
      </w:r>
      <w:r w:rsidR="005A0F66" w:rsidRPr="003C28C6">
        <w:rPr>
          <w:lang w:val="en-GB"/>
        </w:rPr>
        <w:t>.</w:t>
      </w:r>
      <w:r w:rsidRPr="003C28C6">
        <w:rPr>
          <w:rStyle w:val="FootnoteReference"/>
          <w:lang w:val="en-GB"/>
        </w:rPr>
        <w:footnoteReference w:id="48"/>
      </w:r>
      <w:r w:rsidR="001B6BC5" w:rsidRPr="003C28C6">
        <w:rPr>
          <w:lang w:val="en-GB"/>
        </w:rPr>
        <w:t xml:space="preserve"> </w:t>
      </w:r>
      <w:r w:rsidRPr="003C28C6">
        <w:rPr>
          <w:lang w:val="en-GB"/>
        </w:rPr>
        <w:t>Într-adevăr, foarte multe din detaliile ei sunt afirmate şi dezvoltate în legătură cu persoana şi lucrarea lui Isus, în mod deosebit cu focalizare pe moartea şi învierea lui, pe domnia sa universală din prezent.</w:t>
      </w:r>
      <w:r w:rsidR="001B6BC5" w:rsidRPr="003C28C6">
        <w:rPr>
          <w:lang w:val="en-GB"/>
        </w:rPr>
        <w:t xml:space="preserve"> </w:t>
      </w:r>
      <w:r w:rsidR="00D308A1" w:rsidRPr="003C28C6">
        <w:rPr>
          <w:lang w:val="en-GB"/>
        </w:rPr>
        <w:t>De asemenea</w:t>
      </w:r>
      <w:r w:rsidR="001B6BC5" w:rsidRPr="003C28C6">
        <w:rPr>
          <w:lang w:val="en-GB"/>
        </w:rPr>
        <w:t xml:space="preserve">, Pavel îmbină perspectivele personale şi cele comunitare asupra lucrării Duhului Sfânt </w:t>
      </w:r>
      <w:r w:rsidR="005215FB" w:rsidRPr="003C28C6">
        <w:rPr>
          <w:lang w:val="en-GB"/>
        </w:rPr>
        <w:t>(ultimile având adesea de a face cu identitatea creştinilor ca nou popor al lui Dumnezeu, cu raportarea la Legea</w:t>
      </w:r>
      <w:r w:rsidR="00B25EB6" w:rsidRPr="003C28C6">
        <w:rPr>
          <w:lang w:val="en-GB"/>
        </w:rPr>
        <w:t xml:space="preserve"> Vechiului Testament</w:t>
      </w:r>
      <w:r w:rsidR="005215FB" w:rsidRPr="003C28C6">
        <w:rPr>
          <w:lang w:val="en-GB"/>
        </w:rPr>
        <w:t xml:space="preserve">, şi cu unitatea Bisericii care îl are pe Hristos drept cap) </w:t>
      </w:r>
      <w:r w:rsidR="001B6BC5" w:rsidRPr="003C28C6">
        <w:rPr>
          <w:lang w:val="en-GB"/>
        </w:rPr>
        <w:t xml:space="preserve">şi prezintă lucrarea de tip apocaliptic, </w:t>
      </w:r>
      <w:r w:rsidR="0011575C" w:rsidRPr="003C28C6">
        <w:rPr>
          <w:lang w:val="en-GB"/>
        </w:rPr>
        <w:t>eschat</w:t>
      </w:r>
      <w:r w:rsidR="001B6BC5" w:rsidRPr="003C28C6">
        <w:rPr>
          <w:lang w:val="en-GB"/>
        </w:rPr>
        <w:t>ologic a Duhului, de la profeţiile mesianice ale</w:t>
      </w:r>
      <w:r w:rsidR="00B25EB6" w:rsidRPr="003C28C6">
        <w:rPr>
          <w:lang w:val="en-GB"/>
        </w:rPr>
        <w:t xml:space="preserve"> Vechiului Testament</w:t>
      </w:r>
      <w:r w:rsidR="001B6BC5" w:rsidRPr="003C28C6">
        <w:rPr>
          <w:lang w:val="en-GB"/>
        </w:rPr>
        <w:t>, la viaţa lui Isus, la chemarea şi alegerea credincioşilor pentru mântuire, la pregătirea şi încurajarea, prin persecuţii, la intrarea în moştenirea cerească, la venirea lui Isus.</w:t>
      </w:r>
      <w:r w:rsidR="000C1288" w:rsidRPr="003C28C6">
        <w:rPr>
          <w:lang w:val="en-GB"/>
        </w:rPr>
        <w:t xml:space="preserve"> Semnificaţia eschatologică a prezenţei Duhului Sfânt este legată de reînnoirea prezenţei lui Dumnezeu în mijlocul poporului său: în viaţa credinciosului, în comunitatea Bisericii ca Templu, în lucrările şi mărturia celor credincioşi</w:t>
      </w:r>
      <w:r w:rsidR="000C1288" w:rsidRPr="003C28C6">
        <w:rPr>
          <w:rStyle w:val="FootnoteReference"/>
          <w:lang w:val="en-GB"/>
        </w:rPr>
        <w:footnoteReference w:id="49"/>
      </w:r>
      <w:r w:rsidR="000C1288" w:rsidRPr="003C28C6">
        <w:rPr>
          <w:lang w:val="en-GB"/>
        </w:rPr>
        <w:t>.</w:t>
      </w:r>
    </w:p>
    <w:p w:rsidR="00EE68CE" w:rsidRPr="003C28C6" w:rsidRDefault="00E11F25" w:rsidP="001B6BC5">
      <w:pPr>
        <w:rPr>
          <w:lang w:val="en-GB"/>
        </w:rPr>
      </w:pPr>
      <w:r w:rsidRPr="003C28C6">
        <w:rPr>
          <w:lang w:val="en-GB"/>
        </w:rPr>
        <w:t>În acelaşi timp, Pavel</w:t>
      </w:r>
      <w:r w:rsidR="00EE68CE" w:rsidRPr="003C28C6">
        <w:rPr>
          <w:lang w:val="en-GB"/>
        </w:rPr>
        <w:t xml:space="preserve"> accentuează lucrarea interioară a Duhului Sfânt în cel credincios (plinătate,</w:t>
      </w:r>
      <w:r w:rsidR="00810EC0" w:rsidRPr="003C28C6">
        <w:rPr>
          <w:lang w:val="en-GB"/>
        </w:rPr>
        <w:t xml:space="preserve"> roade, înţelepciune), precum şi prezenţa sa în viaţa de închinare a comunităţii</w:t>
      </w:r>
      <w:r w:rsidR="00374C17" w:rsidRPr="003C28C6">
        <w:rPr>
          <w:lang w:val="en-GB"/>
        </w:rPr>
        <w:t xml:space="preserve"> </w:t>
      </w:r>
      <w:r w:rsidR="00EE68CE" w:rsidRPr="003C28C6">
        <w:rPr>
          <w:lang w:val="en-GB"/>
        </w:rPr>
        <w:t>(vorbire duhovnicească, cântări duhovniceşti,</w:t>
      </w:r>
      <w:r w:rsidR="00810EC0" w:rsidRPr="003C28C6">
        <w:rPr>
          <w:lang w:val="en-GB"/>
        </w:rPr>
        <w:t xml:space="preserve"> bucurie, minuni</w:t>
      </w:r>
      <w:r w:rsidR="00EE70A3" w:rsidRPr="003C28C6">
        <w:rPr>
          <w:lang w:val="en-GB"/>
        </w:rPr>
        <w:t xml:space="preserve"> etc.</w:t>
      </w:r>
      <w:r w:rsidR="00EE68CE" w:rsidRPr="003C28C6">
        <w:rPr>
          <w:lang w:val="en-GB"/>
        </w:rPr>
        <w:t>)</w:t>
      </w:r>
      <w:r w:rsidR="00810EC0" w:rsidRPr="003C28C6">
        <w:rPr>
          <w:lang w:val="en-GB"/>
        </w:rPr>
        <w:t>.</w:t>
      </w:r>
      <w:r w:rsidR="00BC596F" w:rsidRPr="003C28C6">
        <w:rPr>
          <w:lang w:val="en-GB"/>
        </w:rPr>
        <w:t xml:space="preserve"> Duhul Sfânt este </w:t>
      </w:r>
      <w:r w:rsidR="00BC596F" w:rsidRPr="003C28C6">
        <w:rPr>
          <w:lang w:val="en-GB"/>
        </w:rPr>
        <w:lastRenderedPageBreak/>
        <w:t xml:space="preserve">invocat ca fiind acela care asigură unitatea Bisericii (1-2 </w:t>
      </w:r>
      <w:r w:rsidR="0084340B" w:rsidRPr="003C28C6">
        <w:rPr>
          <w:lang w:val="en-GB"/>
        </w:rPr>
        <w:t>Corinthians</w:t>
      </w:r>
      <w:r w:rsidR="00BC596F" w:rsidRPr="003C28C6">
        <w:rPr>
          <w:lang w:val="en-GB"/>
        </w:rPr>
        <w:t xml:space="preserve">; </w:t>
      </w:r>
      <w:r w:rsidR="0084340B" w:rsidRPr="003C28C6">
        <w:rPr>
          <w:lang w:val="en-GB"/>
        </w:rPr>
        <w:t>Ephesians</w:t>
      </w:r>
      <w:r w:rsidR="00BC596F" w:rsidRPr="003C28C6">
        <w:rPr>
          <w:lang w:val="en-GB"/>
        </w:rPr>
        <w:t>).</w:t>
      </w:r>
      <w:r w:rsidR="000C1288" w:rsidRPr="003C28C6">
        <w:rPr>
          <w:lang w:val="en-GB"/>
        </w:rPr>
        <w:t xml:space="preserve"> </w:t>
      </w:r>
    </w:p>
    <w:p w:rsidR="008006B4" w:rsidRPr="003C28C6" w:rsidRDefault="00810EC0" w:rsidP="00810EC0">
      <w:pPr>
        <w:rPr>
          <w:lang w:val="en-GB"/>
        </w:rPr>
      </w:pPr>
      <w:r w:rsidRPr="003C28C6">
        <w:rPr>
          <w:lang w:val="en-GB"/>
        </w:rPr>
        <w:t xml:space="preserve">Duhul Sfânt este prezent şi în metaforele vieţii creştine, de exemplu, în lupta creştinului cu ispitele şi persecuţiile </w:t>
      </w:r>
      <w:r w:rsidR="008006B4" w:rsidRPr="003C28C6">
        <w:rPr>
          <w:lang w:val="en-GB"/>
        </w:rPr>
        <w:t>(</w:t>
      </w:r>
      <w:r w:rsidR="001C2224" w:rsidRPr="003C28C6">
        <w:rPr>
          <w:lang w:val="en-GB"/>
        </w:rPr>
        <w:t xml:space="preserve">călăuzirea Duhului, sabia Duhului, </w:t>
      </w:r>
      <w:r w:rsidR="00003F3D" w:rsidRPr="003C28C6">
        <w:rPr>
          <w:lang w:val="en-GB"/>
        </w:rPr>
        <w:t>îndemnurile – cugetarea Duhului).</w:t>
      </w:r>
    </w:p>
    <w:p w:rsidR="00C42BE4" w:rsidRPr="003C28C6" w:rsidRDefault="00000ABD" w:rsidP="008A5B9A">
      <w:pPr>
        <w:pStyle w:val="BodyText"/>
        <w:rPr>
          <w:lang w:val="en-GB"/>
        </w:rPr>
      </w:pPr>
      <w:r w:rsidRPr="003C28C6">
        <w:rPr>
          <w:lang w:val="en-GB"/>
        </w:rPr>
        <w:t xml:space="preserve">Pavel leagă imaginea şi subiectul Duhului Sfânt şi </w:t>
      </w:r>
      <w:r w:rsidR="008A5B9A" w:rsidRPr="003C28C6">
        <w:rPr>
          <w:lang w:val="en-GB"/>
        </w:rPr>
        <w:t>evenimentul şi semnificaţia</w:t>
      </w:r>
      <w:r w:rsidRPr="003C28C6">
        <w:rPr>
          <w:lang w:val="en-GB"/>
        </w:rPr>
        <w:t xml:space="preserve"> învierii. </w:t>
      </w:r>
      <w:r w:rsidR="00707D1B" w:rsidRPr="003C28C6">
        <w:rPr>
          <w:lang w:val="en-GB"/>
        </w:rPr>
        <w:t xml:space="preserve">Conform lui Pavel, </w:t>
      </w:r>
      <w:r w:rsidR="00E11F25" w:rsidRPr="003C28C6">
        <w:rPr>
          <w:lang w:val="en-GB"/>
        </w:rPr>
        <w:t xml:space="preserve">viaţa creştină prezentă este prinsă între două manifestări majore ale lucrării Duhului Sfânt, între </w:t>
      </w:r>
      <w:r w:rsidR="00707D1B" w:rsidRPr="003C28C6">
        <w:rPr>
          <w:lang w:val="en-GB"/>
        </w:rPr>
        <w:t>între</w:t>
      </w:r>
      <w:r w:rsidRPr="003C28C6">
        <w:rPr>
          <w:lang w:val="en-GB"/>
        </w:rPr>
        <w:t xml:space="preserve"> învierea lui Isus şi învierea noastră</w:t>
      </w:r>
      <w:r w:rsidR="00707D1B" w:rsidRPr="003C28C6">
        <w:rPr>
          <w:lang w:val="en-GB"/>
        </w:rPr>
        <w:t xml:space="preserve">, </w:t>
      </w:r>
      <w:r w:rsidR="00E11F25" w:rsidRPr="003C28C6">
        <w:rPr>
          <w:lang w:val="en-GB"/>
        </w:rPr>
        <w:t xml:space="preserve">la venirea lui Isus, </w:t>
      </w:r>
      <w:r w:rsidR="00707D1B" w:rsidRPr="003C28C6">
        <w:rPr>
          <w:lang w:val="en-GB"/>
        </w:rPr>
        <w:t>ambele prin aceeaşi putere a lui Dumnezeu</w:t>
      </w:r>
      <w:r w:rsidR="008A5B9A" w:rsidRPr="003C28C6">
        <w:rPr>
          <w:lang w:val="en-GB"/>
        </w:rPr>
        <w:t>. Duhul S</w:t>
      </w:r>
      <w:r w:rsidRPr="003C28C6">
        <w:rPr>
          <w:lang w:val="en-GB"/>
        </w:rPr>
        <w:t>fânt este agentul învierii lui Isus (</w:t>
      </w:r>
      <w:r w:rsidR="008D6228" w:rsidRPr="003C28C6">
        <w:rPr>
          <w:lang w:val="en-GB"/>
        </w:rPr>
        <w:t>Romans</w:t>
      </w:r>
      <w:r w:rsidRPr="003C28C6">
        <w:rPr>
          <w:lang w:val="en-GB"/>
        </w:rPr>
        <w:t xml:space="preserve"> 8:11) şi agentul învierii noastre (Filipeni 3:21).</w:t>
      </w:r>
      <w:r w:rsidR="00BA33C0" w:rsidRPr="003C28C6">
        <w:rPr>
          <w:lang w:val="en-GB"/>
        </w:rPr>
        <w:t xml:space="preserve"> Învierea pune în evidenţă o nouă definire spirituală a omului, atât a trupului său (trup </w:t>
      </w:r>
      <w:r w:rsidR="00E11F25" w:rsidRPr="003C28C6">
        <w:rPr>
          <w:lang w:val="en-GB"/>
        </w:rPr>
        <w:t>spiritual</w:t>
      </w:r>
      <w:r w:rsidR="00BA33C0" w:rsidRPr="003C28C6">
        <w:rPr>
          <w:lang w:val="en-GB"/>
        </w:rPr>
        <w:t>), cât şi</w:t>
      </w:r>
      <w:r w:rsidR="00E11F25" w:rsidRPr="003C28C6">
        <w:rPr>
          <w:lang w:val="en-GB"/>
        </w:rPr>
        <w:t xml:space="preserve"> </w:t>
      </w:r>
      <w:r w:rsidR="00BA33C0" w:rsidRPr="003C28C6">
        <w:rPr>
          <w:lang w:val="en-GB"/>
        </w:rPr>
        <w:t>a fiinţei sale spirituale (</w:t>
      </w:r>
      <w:r w:rsidR="00084879" w:rsidRPr="003C28C6">
        <w:rPr>
          <w:lang w:val="en-GB"/>
        </w:rPr>
        <w:t>viaţă spirituală prin Hristos, asemănare cu Hristos care este un Adam nou, un duh dătător de viaţă; cf. 1 Cor. 15).</w:t>
      </w:r>
    </w:p>
    <w:p w:rsidR="00D76CD1" w:rsidRPr="003C28C6" w:rsidRDefault="00000ABD" w:rsidP="00707D1B">
      <w:pPr>
        <w:pStyle w:val="BodyText"/>
        <w:rPr>
          <w:lang w:val="en-GB"/>
        </w:rPr>
      </w:pPr>
      <w:r w:rsidRPr="003C28C6">
        <w:rPr>
          <w:lang w:val="en-GB"/>
        </w:rPr>
        <w:t>Duhul Sfânt la Pavel este legat</w:t>
      </w:r>
      <w:r w:rsidR="007264D9" w:rsidRPr="003C28C6">
        <w:rPr>
          <w:lang w:val="en-GB"/>
        </w:rPr>
        <w:t>, în mod natural,</w:t>
      </w:r>
      <w:r w:rsidRPr="003C28C6">
        <w:rPr>
          <w:lang w:val="en-GB"/>
        </w:rPr>
        <w:t xml:space="preserve"> </w:t>
      </w:r>
      <w:r w:rsidR="007264D9" w:rsidRPr="003C28C6">
        <w:rPr>
          <w:lang w:val="en-GB"/>
        </w:rPr>
        <w:t xml:space="preserve">şi </w:t>
      </w:r>
      <w:r w:rsidRPr="003C28C6">
        <w:rPr>
          <w:lang w:val="en-GB"/>
        </w:rPr>
        <w:t>de misiune şi de mântuirea neamurilor</w:t>
      </w:r>
      <w:r w:rsidR="0037141F" w:rsidRPr="003C28C6">
        <w:rPr>
          <w:lang w:val="en-GB"/>
        </w:rPr>
        <w:t>, a păgânilor</w:t>
      </w:r>
      <w:r w:rsidRPr="003C28C6">
        <w:rPr>
          <w:lang w:val="en-GB"/>
        </w:rPr>
        <w:t xml:space="preserve">. Acest lucru este dezbătut în </w:t>
      </w:r>
      <w:r w:rsidR="008D6228" w:rsidRPr="003C28C6">
        <w:rPr>
          <w:lang w:val="en-GB"/>
        </w:rPr>
        <w:t>Romans</w:t>
      </w:r>
      <w:r w:rsidRPr="003C28C6">
        <w:rPr>
          <w:lang w:val="en-GB"/>
        </w:rPr>
        <w:t xml:space="preserve"> 15, </w:t>
      </w:r>
      <w:r w:rsidR="008D6228" w:rsidRPr="003C28C6">
        <w:rPr>
          <w:lang w:val="en-GB"/>
        </w:rPr>
        <w:t>Galatians</w:t>
      </w:r>
      <w:r w:rsidRPr="003C28C6">
        <w:rPr>
          <w:lang w:val="en-GB"/>
        </w:rPr>
        <w:t xml:space="preserve"> 3, </w:t>
      </w:r>
      <w:r w:rsidR="0084340B" w:rsidRPr="003C28C6">
        <w:rPr>
          <w:lang w:val="en-GB"/>
        </w:rPr>
        <w:t>Ephesians</w:t>
      </w:r>
      <w:r w:rsidRPr="003C28C6">
        <w:rPr>
          <w:lang w:val="en-GB"/>
        </w:rPr>
        <w:t xml:space="preserve"> 1,4. Neamurile sunt incluse</w:t>
      </w:r>
      <w:r w:rsidR="00D707EA" w:rsidRPr="003C28C6">
        <w:rPr>
          <w:lang w:val="en-GB"/>
        </w:rPr>
        <w:t xml:space="preserve"> în poporul nou al lui Dumnezeu cu drepturi egale cu credincioşii dintre evrei.</w:t>
      </w:r>
      <w:r w:rsidRPr="003C28C6">
        <w:rPr>
          <w:lang w:val="en-GB"/>
        </w:rPr>
        <w:t xml:space="preserve"> </w:t>
      </w:r>
    </w:p>
    <w:p w:rsidR="00044C3A" w:rsidRPr="003C28C6" w:rsidRDefault="00E030D3" w:rsidP="00E030D3">
      <w:pPr>
        <w:pStyle w:val="BodyText"/>
        <w:rPr>
          <w:lang w:val="en-GB"/>
        </w:rPr>
      </w:pPr>
      <w:r w:rsidRPr="003C28C6">
        <w:rPr>
          <w:lang w:val="en-GB"/>
        </w:rPr>
        <w:t xml:space="preserve">Lucrarea </w:t>
      </w:r>
      <w:r w:rsidR="00000ABD" w:rsidRPr="003C28C6">
        <w:rPr>
          <w:lang w:val="en-GB"/>
        </w:rPr>
        <w:t>Duhul</w:t>
      </w:r>
      <w:r w:rsidRPr="003C28C6">
        <w:rPr>
          <w:lang w:val="en-GB"/>
        </w:rPr>
        <w:t>ui</w:t>
      </w:r>
      <w:r w:rsidR="00000ABD" w:rsidRPr="003C28C6">
        <w:rPr>
          <w:lang w:val="en-GB"/>
        </w:rPr>
        <w:t xml:space="preserve"> este </w:t>
      </w:r>
      <w:r w:rsidRPr="003C28C6">
        <w:rPr>
          <w:lang w:val="en-GB"/>
        </w:rPr>
        <w:t xml:space="preserve">o caracteristică esenţială a </w:t>
      </w:r>
      <w:r w:rsidR="00000ABD" w:rsidRPr="003C28C6">
        <w:rPr>
          <w:lang w:val="en-GB"/>
        </w:rPr>
        <w:t>Noul</w:t>
      </w:r>
      <w:r w:rsidRPr="003C28C6">
        <w:rPr>
          <w:lang w:val="en-GB"/>
        </w:rPr>
        <w:t>ui</w:t>
      </w:r>
      <w:r w:rsidR="00000ABD" w:rsidRPr="003C28C6">
        <w:rPr>
          <w:lang w:val="en-GB"/>
        </w:rPr>
        <w:t xml:space="preserve"> Legământ, care este </w:t>
      </w:r>
      <w:r w:rsidRPr="003C28C6">
        <w:rPr>
          <w:lang w:val="en-GB"/>
        </w:rPr>
        <w:t xml:space="preserve">în mod fundamental un legământ spiritual, </w:t>
      </w:r>
      <w:r w:rsidR="00000ABD" w:rsidRPr="003C28C6">
        <w:rPr>
          <w:lang w:val="en-GB"/>
        </w:rPr>
        <w:t xml:space="preserve">însoţit de </w:t>
      </w:r>
      <w:r w:rsidRPr="003C28C6">
        <w:rPr>
          <w:lang w:val="en-GB"/>
        </w:rPr>
        <w:t xml:space="preserve">o </w:t>
      </w:r>
      <w:r w:rsidR="00000ABD" w:rsidRPr="003C28C6">
        <w:rPr>
          <w:lang w:val="en-GB"/>
        </w:rPr>
        <w:t xml:space="preserve">glorie </w:t>
      </w:r>
      <w:r w:rsidRPr="003C28C6">
        <w:rPr>
          <w:lang w:val="en-GB"/>
        </w:rPr>
        <w:t>spirituală, specifică</w:t>
      </w:r>
      <w:r w:rsidR="00000ABD" w:rsidRPr="003C28C6">
        <w:rPr>
          <w:lang w:val="en-GB"/>
        </w:rPr>
        <w:t xml:space="preserve"> (</w:t>
      </w:r>
      <w:r w:rsidR="008D6228" w:rsidRPr="003C28C6">
        <w:rPr>
          <w:lang w:val="en-GB"/>
        </w:rPr>
        <w:t>Romans</w:t>
      </w:r>
      <w:r w:rsidR="00000ABD" w:rsidRPr="003C28C6">
        <w:rPr>
          <w:lang w:val="en-GB"/>
        </w:rPr>
        <w:t xml:space="preserve"> 7, 2 </w:t>
      </w:r>
      <w:r w:rsidR="0084340B" w:rsidRPr="003C28C6">
        <w:rPr>
          <w:lang w:val="en-GB"/>
        </w:rPr>
        <w:t>Corinthians</w:t>
      </w:r>
      <w:r w:rsidR="00000ABD" w:rsidRPr="003C28C6">
        <w:rPr>
          <w:lang w:val="en-GB"/>
        </w:rPr>
        <w:t xml:space="preserve"> 3). Se poate observa că Duhul Sfânt este amintit des de Pavel ca agent, ca </w:t>
      </w:r>
      <w:r w:rsidR="009E3497" w:rsidRPr="003C28C6">
        <w:rPr>
          <w:lang w:val="en-GB"/>
        </w:rPr>
        <w:t>instrument al mântuirii</w:t>
      </w:r>
      <w:r w:rsidR="0035348A" w:rsidRPr="003C28C6">
        <w:rPr>
          <w:lang w:val="en-GB"/>
        </w:rPr>
        <w:t>, prin jertfa lui Hristos</w:t>
      </w:r>
      <w:r w:rsidR="003D28D1" w:rsidRPr="003C28C6">
        <w:rPr>
          <w:lang w:val="en-GB"/>
        </w:rPr>
        <w:t>, pe care îl confirmă prin înviere,</w:t>
      </w:r>
      <w:r w:rsidR="0035348A" w:rsidRPr="003C28C6">
        <w:rPr>
          <w:lang w:val="en-GB"/>
        </w:rPr>
        <w:t xml:space="preserve"> şi prin </w:t>
      </w:r>
      <w:r w:rsidR="003D28D1" w:rsidRPr="003C28C6">
        <w:rPr>
          <w:lang w:val="en-GB"/>
        </w:rPr>
        <w:t>împărtăşirea victoriei lui Hristos</w:t>
      </w:r>
      <w:r w:rsidR="00000ABD" w:rsidRPr="003C28C6">
        <w:rPr>
          <w:lang w:val="en-GB"/>
        </w:rPr>
        <w:t xml:space="preserve"> </w:t>
      </w:r>
      <w:r w:rsidR="003D28D1" w:rsidRPr="003C28C6">
        <w:rPr>
          <w:lang w:val="en-GB"/>
        </w:rPr>
        <w:t xml:space="preserve">în viaţa creştinului. </w:t>
      </w:r>
      <w:r w:rsidR="00823891" w:rsidRPr="003C28C6">
        <w:rPr>
          <w:lang w:val="en-GB"/>
        </w:rPr>
        <w:t>Iată câteva e</w:t>
      </w:r>
      <w:r w:rsidR="00000ABD" w:rsidRPr="003C28C6">
        <w:rPr>
          <w:lang w:val="en-GB"/>
        </w:rPr>
        <w:t xml:space="preserve">xemple: Duhul Sfânt sfinţeşte; 2 Tesaloniceni 3:1, 1 </w:t>
      </w:r>
      <w:r w:rsidR="0084340B" w:rsidRPr="003C28C6">
        <w:rPr>
          <w:lang w:val="en-GB"/>
        </w:rPr>
        <w:t>Corinthians</w:t>
      </w:r>
      <w:r w:rsidR="00000ABD" w:rsidRPr="003C28C6">
        <w:rPr>
          <w:lang w:val="en-GB"/>
        </w:rPr>
        <w:t xml:space="preserve"> 6:11,</w:t>
      </w:r>
      <w:r w:rsidR="00044C3A" w:rsidRPr="003C28C6">
        <w:rPr>
          <w:lang w:val="en-GB"/>
        </w:rPr>
        <w:t xml:space="preserve"> </w:t>
      </w:r>
      <w:r w:rsidR="008D6228" w:rsidRPr="003C28C6">
        <w:rPr>
          <w:lang w:val="en-GB"/>
        </w:rPr>
        <w:t>Romans</w:t>
      </w:r>
      <w:r w:rsidR="00044C3A" w:rsidRPr="003C28C6">
        <w:rPr>
          <w:lang w:val="en-GB"/>
        </w:rPr>
        <w:t xml:space="preserve"> 15:16; r</w:t>
      </w:r>
      <w:r w:rsidR="00000ABD" w:rsidRPr="003C28C6">
        <w:rPr>
          <w:lang w:val="en-GB"/>
        </w:rPr>
        <w:t>evelaţia vine prin Duhul Sfân</w:t>
      </w:r>
      <w:r w:rsidR="00044C3A" w:rsidRPr="003C28C6">
        <w:rPr>
          <w:lang w:val="en-GB"/>
        </w:rPr>
        <w:t xml:space="preserve">t: </w:t>
      </w:r>
      <w:r w:rsidR="0084340B" w:rsidRPr="003C28C6">
        <w:rPr>
          <w:lang w:val="en-GB"/>
        </w:rPr>
        <w:t>Ephesians</w:t>
      </w:r>
      <w:r w:rsidR="00044C3A" w:rsidRPr="003C28C6">
        <w:rPr>
          <w:lang w:val="en-GB"/>
        </w:rPr>
        <w:t xml:space="preserve"> 3:5, 1 </w:t>
      </w:r>
      <w:r w:rsidR="0084340B" w:rsidRPr="003C28C6">
        <w:rPr>
          <w:lang w:val="en-GB"/>
        </w:rPr>
        <w:t>Corinthians</w:t>
      </w:r>
      <w:r w:rsidR="00044C3A" w:rsidRPr="003C28C6">
        <w:rPr>
          <w:lang w:val="en-GB"/>
        </w:rPr>
        <w:t xml:space="preserve"> 2:5; v</w:t>
      </w:r>
      <w:r w:rsidR="00000ABD" w:rsidRPr="003C28C6">
        <w:rPr>
          <w:lang w:val="en-GB"/>
        </w:rPr>
        <w:t>orbirea profetică şi cea în limbi vine de l</w:t>
      </w:r>
      <w:r w:rsidR="00044C3A" w:rsidRPr="003C28C6">
        <w:rPr>
          <w:lang w:val="en-GB"/>
        </w:rPr>
        <w:t xml:space="preserve">a Duhul Sfânt: 1 </w:t>
      </w:r>
      <w:r w:rsidR="0084340B" w:rsidRPr="003C28C6">
        <w:rPr>
          <w:lang w:val="en-GB"/>
        </w:rPr>
        <w:t>Corinthians</w:t>
      </w:r>
      <w:r w:rsidR="00044C3A" w:rsidRPr="003C28C6">
        <w:rPr>
          <w:lang w:val="en-GB"/>
        </w:rPr>
        <w:t xml:space="preserve"> 12:3;</w:t>
      </w:r>
      <w:r w:rsidR="00000ABD" w:rsidRPr="003C28C6">
        <w:rPr>
          <w:lang w:val="en-GB"/>
        </w:rPr>
        <w:t xml:space="preserve"> Dumnezeu ne spală, </w:t>
      </w:r>
      <w:r w:rsidR="00000ABD" w:rsidRPr="003C28C6">
        <w:rPr>
          <w:lang w:val="en-GB"/>
        </w:rPr>
        <w:lastRenderedPageBreak/>
        <w:t xml:space="preserve">ne îndreptăţeşte în numele lui Hristos, prin Duhul Sfânt: 1 </w:t>
      </w:r>
      <w:r w:rsidR="0084340B" w:rsidRPr="003C28C6">
        <w:rPr>
          <w:lang w:val="en-GB"/>
        </w:rPr>
        <w:t>Corinthians</w:t>
      </w:r>
      <w:r w:rsidR="00000ABD" w:rsidRPr="003C28C6">
        <w:rPr>
          <w:lang w:val="en-GB"/>
        </w:rPr>
        <w:t xml:space="preserve"> 6:11. </w:t>
      </w:r>
    </w:p>
    <w:p w:rsidR="00000ABD" w:rsidRPr="003C28C6" w:rsidRDefault="00000ABD" w:rsidP="00433D55">
      <w:pPr>
        <w:pStyle w:val="BodyText"/>
        <w:rPr>
          <w:lang w:val="en-GB"/>
        </w:rPr>
      </w:pPr>
      <w:r w:rsidRPr="003C28C6">
        <w:rPr>
          <w:lang w:val="en-GB"/>
        </w:rPr>
        <w:t xml:space="preserve">Spre deosebire de Luca, care foloseşte mai des expresia </w:t>
      </w:r>
      <w:r w:rsidR="00044C3A" w:rsidRPr="003C28C6">
        <w:rPr>
          <w:lang w:val="en-GB"/>
        </w:rPr>
        <w:t>„plin de Duhul</w:t>
      </w:r>
      <w:r w:rsidRPr="003C28C6">
        <w:rPr>
          <w:lang w:val="en-GB"/>
        </w:rPr>
        <w:t xml:space="preserve"> Sfânt</w:t>
      </w:r>
      <w:r w:rsidR="00044C3A" w:rsidRPr="003C28C6">
        <w:rPr>
          <w:lang w:val="en-GB"/>
        </w:rPr>
        <w:t>”</w:t>
      </w:r>
      <w:r w:rsidRPr="003C28C6">
        <w:rPr>
          <w:lang w:val="en-GB"/>
        </w:rPr>
        <w:t xml:space="preserve">, Pavel </w:t>
      </w:r>
      <w:r w:rsidR="00053DCD" w:rsidRPr="003C28C6">
        <w:rPr>
          <w:lang w:val="en-GB"/>
        </w:rPr>
        <w:t>subliniază că</w:t>
      </w:r>
      <w:r w:rsidRPr="003C28C6">
        <w:rPr>
          <w:lang w:val="en-GB"/>
        </w:rPr>
        <w:t xml:space="preserve"> Dumnezeu ne dă Duhul </w:t>
      </w:r>
      <w:r w:rsidR="00345361" w:rsidRPr="003C28C6">
        <w:rPr>
          <w:lang w:val="en-GB"/>
        </w:rPr>
        <w:t>său</w:t>
      </w:r>
      <w:r w:rsidR="009D6AB6" w:rsidRPr="003C28C6">
        <w:rPr>
          <w:lang w:val="en-GB"/>
        </w:rPr>
        <w:t xml:space="preserve"> (sau îl revarsă peste noi)</w:t>
      </w:r>
      <w:r w:rsidRPr="003C28C6">
        <w:rPr>
          <w:lang w:val="en-GB"/>
        </w:rPr>
        <w:t xml:space="preserve">: 1 Tesaloniceni 4:8, 2 </w:t>
      </w:r>
      <w:r w:rsidR="0084340B" w:rsidRPr="003C28C6">
        <w:rPr>
          <w:lang w:val="en-GB"/>
        </w:rPr>
        <w:t>Corinthians</w:t>
      </w:r>
      <w:r w:rsidRPr="003C28C6">
        <w:rPr>
          <w:lang w:val="en-GB"/>
        </w:rPr>
        <w:t xml:space="preserve"> 1:22, 5:5; </w:t>
      </w:r>
      <w:r w:rsidR="008D6228" w:rsidRPr="003C28C6">
        <w:rPr>
          <w:lang w:val="en-GB"/>
        </w:rPr>
        <w:t>Romans</w:t>
      </w:r>
      <w:r w:rsidRPr="003C28C6">
        <w:rPr>
          <w:lang w:val="en-GB"/>
        </w:rPr>
        <w:t xml:space="preserve"> 5</w:t>
      </w:r>
      <w:r w:rsidR="00433D55" w:rsidRPr="003C28C6">
        <w:rPr>
          <w:lang w:val="en-GB"/>
        </w:rPr>
        <w:t xml:space="preserve">:5, </w:t>
      </w:r>
      <w:r w:rsidR="008D6228" w:rsidRPr="003C28C6">
        <w:rPr>
          <w:lang w:val="en-GB"/>
        </w:rPr>
        <w:t>Galatians</w:t>
      </w:r>
      <w:r w:rsidR="00433D55" w:rsidRPr="003C28C6">
        <w:rPr>
          <w:lang w:val="en-GB"/>
        </w:rPr>
        <w:t xml:space="preserve"> 3:5, Filipeni 1:19; creştinii primesc</w:t>
      </w:r>
      <w:r w:rsidRPr="003C28C6">
        <w:rPr>
          <w:lang w:val="en-GB"/>
        </w:rPr>
        <w:t xml:space="preserve"> Duhul Sfânt: 1 </w:t>
      </w:r>
      <w:r w:rsidR="0084340B" w:rsidRPr="003C28C6">
        <w:rPr>
          <w:lang w:val="en-GB"/>
        </w:rPr>
        <w:t>Corinthians</w:t>
      </w:r>
      <w:r w:rsidRPr="003C28C6">
        <w:rPr>
          <w:lang w:val="en-GB"/>
        </w:rPr>
        <w:t xml:space="preserve"> 2:12, 2 </w:t>
      </w:r>
      <w:r w:rsidR="0084340B" w:rsidRPr="003C28C6">
        <w:rPr>
          <w:lang w:val="en-GB"/>
        </w:rPr>
        <w:t>Corinthians</w:t>
      </w:r>
      <w:r w:rsidR="00651F3B" w:rsidRPr="003C28C6">
        <w:rPr>
          <w:lang w:val="en-GB"/>
        </w:rPr>
        <w:t xml:space="preserve"> </w:t>
      </w:r>
      <w:r w:rsidRPr="003C28C6">
        <w:rPr>
          <w:lang w:val="en-GB"/>
        </w:rPr>
        <w:t>11</w:t>
      </w:r>
      <w:r w:rsidR="00433D55" w:rsidRPr="003C28C6">
        <w:rPr>
          <w:lang w:val="en-GB"/>
        </w:rPr>
        <w:t xml:space="preserve">:4, </w:t>
      </w:r>
      <w:r w:rsidR="008D6228" w:rsidRPr="003C28C6">
        <w:rPr>
          <w:lang w:val="en-GB"/>
        </w:rPr>
        <w:t>Galatians</w:t>
      </w:r>
      <w:r w:rsidR="00433D55" w:rsidRPr="003C28C6">
        <w:rPr>
          <w:lang w:val="en-GB"/>
        </w:rPr>
        <w:t xml:space="preserve"> 3:2,14 </w:t>
      </w:r>
      <w:r w:rsidR="008D6228" w:rsidRPr="003C28C6">
        <w:rPr>
          <w:lang w:val="en-GB"/>
        </w:rPr>
        <w:t>Romans</w:t>
      </w:r>
      <w:r w:rsidR="00433D55" w:rsidRPr="003C28C6">
        <w:rPr>
          <w:lang w:val="en-GB"/>
        </w:rPr>
        <w:t xml:space="preserve"> 8:15; creştinii au </w:t>
      </w:r>
      <w:r w:rsidRPr="003C28C6">
        <w:rPr>
          <w:lang w:val="en-GB"/>
        </w:rPr>
        <w:t xml:space="preserve">Duhul Sfânt: 1 </w:t>
      </w:r>
      <w:r w:rsidR="0084340B" w:rsidRPr="003C28C6">
        <w:rPr>
          <w:lang w:val="en-GB"/>
        </w:rPr>
        <w:t>Corinthians</w:t>
      </w:r>
      <w:r w:rsidRPr="003C28C6">
        <w:rPr>
          <w:lang w:val="en-GB"/>
        </w:rPr>
        <w:t xml:space="preserve"> 2:16, 7:40, </w:t>
      </w:r>
      <w:r w:rsidR="008D6228" w:rsidRPr="003C28C6">
        <w:rPr>
          <w:lang w:val="en-GB"/>
        </w:rPr>
        <w:t>Romans</w:t>
      </w:r>
      <w:r w:rsidRPr="003C28C6">
        <w:rPr>
          <w:lang w:val="en-GB"/>
        </w:rPr>
        <w:t xml:space="preserve"> </w:t>
      </w:r>
      <w:r w:rsidR="00433D55" w:rsidRPr="003C28C6">
        <w:rPr>
          <w:lang w:val="en-GB"/>
        </w:rPr>
        <w:t>8:9.</w:t>
      </w:r>
      <w:r w:rsidR="00723CBC" w:rsidRPr="003C28C6">
        <w:rPr>
          <w:lang w:val="en-GB"/>
        </w:rPr>
        <w:t xml:space="preserve"> Totuşi, şi Pavel foloseşte expresia „plini de Duhul Sfânt” de câteva ori (</w:t>
      </w:r>
      <w:r w:rsidR="003731E7" w:rsidRPr="003C28C6">
        <w:rPr>
          <w:lang w:val="en-GB"/>
        </w:rPr>
        <w:t xml:space="preserve">cf. </w:t>
      </w:r>
      <w:r w:rsidR="005B5812" w:rsidRPr="003C28C6">
        <w:rPr>
          <w:lang w:val="en-GB"/>
        </w:rPr>
        <w:t>Ef. 5:18).</w:t>
      </w:r>
    </w:p>
    <w:p w:rsidR="00CB06B8" w:rsidRPr="003C28C6" w:rsidRDefault="009E1C31" w:rsidP="00CB06B8">
      <w:pPr>
        <w:pStyle w:val="BodyText"/>
        <w:rPr>
          <w:lang w:val="en-GB"/>
        </w:rPr>
      </w:pPr>
      <w:r w:rsidRPr="003C28C6">
        <w:rPr>
          <w:lang w:val="en-GB"/>
        </w:rPr>
        <w:t xml:space="preserve">Limbajul folosit de </w:t>
      </w:r>
      <w:r w:rsidR="00000ABD" w:rsidRPr="003C28C6">
        <w:rPr>
          <w:lang w:val="en-GB"/>
        </w:rPr>
        <w:t xml:space="preserve">Pavel </w:t>
      </w:r>
      <w:r w:rsidRPr="003C28C6">
        <w:rPr>
          <w:lang w:val="en-GB"/>
        </w:rPr>
        <w:t xml:space="preserve">în </w:t>
      </w:r>
      <w:r w:rsidR="00000ABD" w:rsidRPr="003C28C6">
        <w:rPr>
          <w:lang w:val="en-GB"/>
        </w:rPr>
        <w:t>descrie</w:t>
      </w:r>
      <w:r w:rsidRPr="003C28C6">
        <w:rPr>
          <w:lang w:val="en-GB"/>
        </w:rPr>
        <w:t>rea</w:t>
      </w:r>
      <w:r w:rsidR="00000ABD" w:rsidRPr="003C28C6">
        <w:rPr>
          <w:lang w:val="en-GB"/>
        </w:rPr>
        <w:t xml:space="preserve"> Duhul</w:t>
      </w:r>
      <w:r w:rsidRPr="003C28C6">
        <w:rPr>
          <w:lang w:val="en-GB"/>
        </w:rPr>
        <w:t>ui</w:t>
      </w:r>
      <w:r w:rsidR="00000ABD" w:rsidRPr="003C28C6">
        <w:rPr>
          <w:lang w:val="en-GB"/>
        </w:rPr>
        <w:t xml:space="preserve"> Sfânt</w:t>
      </w:r>
      <w:r w:rsidRPr="003C28C6">
        <w:rPr>
          <w:lang w:val="en-GB"/>
        </w:rPr>
        <w:t xml:space="preserve"> este foarte personal</w:t>
      </w:r>
      <w:r w:rsidR="003E3068" w:rsidRPr="003C28C6">
        <w:rPr>
          <w:lang w:val="en-GB"/>
        </w:rPr>
        <w:t xml:space="preserve"> </w:t>
      </w:r>
      <w:r w:rsidR="00202BBC" w:rsidRPr="003C28C6">
        <w:rPr>
          <w:lang w:val="en-GB"/>
        </w:rPr>
        <w:t xml:space="preserve">şi, </w:t>
      </w:r>
      <w:r w:rsidR="00B82538" w:rsidRPr="003C28C6">
        <w:rPr>
          <w:lang w:val="en-GB"/>
        </w:rPr>
        <w:t>în acelaşi timp</w:t>
      </w:r>
      <w:r w:rsidR="00202BBC" w:rsidRPr="003C28C6">
        <w:rPr>
          <w:lang w:val="en-GB"/>
        </w:rPr>
        <w:t>, trinitarian</w:t>
      </w:r>
      <w:r w:rsidR="00D01771" w:rsidRPr="003C28C6">
        <w:rPr>
          <w:lang w:val="en-GB"/>
        </w:rPr>
        <w:t>.</w:t>
      </w:r>
      <w:r w:rsidR="00CB06B8" w:rsidRPr="003C28C6">
        <w:rPr>
          <w:lang w:val="en-GB"/>
        </w:rPr>
        <w:t xml:space="preserve"> Duhul Sfânt este descris ca </w:t>
      </w:r>
      <w:r w:rsidR="00D01771" w:rsidRPr="003C28C6">
        <w:rPr>
          <w:lang w:val="en-GB"/>
        </w:rPr>
        <w:t xml:space="preserve">persoană </w:t>
      </w:r>
      <w:r w:rsidR="00000ABD" w:rsidRPr="003C28C6">
        <w:rPr>
          <w:lang w:val="en-GB"/>
        </w:rPr>
        <w:t xml:space="preserve">prin </w:t>
      </w:r>
      <w:r w:rsidR="00F97C86" w:rsidRPr="003C28C6">
        <w:rPr>
          <w:lang w:val="en-GB"/>
        </w:rPr>
        <w:t>tipul de acţiuni pe care le întreprinde</w:t>
      </w:r>
      <w:r w:rsidR="00000ABD" w:rsidRPr="003C28C6">
        <w:rPr>
          <w:lang w:val="en-GB"/>
        </w:rPr>
        <w:t xml:space="preserve"> şi prin legătura care o are cu Hristos şi Tatăl. </w:t>
      </w:r>
    </w:p>
    <w:p w:rsidR="00F5509D" w:rsidRPr="003C28C6" w:rsidRDefault="00000ABD" w:rsidP="00CB06B8">
      <w:pPr>
        <w:pStyle w:val="BodyText"/>
        <w:rPr>
          <w:lang w:val="en-GB"/>
        </w:rPr>
      </w:pPr>
      <w:r w:rsidRPr="003C28C6">
        <w:rPr>
          <w:lang w:val="en-GB"/>
        </w:rPr>
        <w:t>Duhul cercetează toate lucrurile</w:t>
      </w:r>
      <w:r w:rsidR="00CB06B8" w:rsidRPr="003C28C6">
        <w:rPr>
          <w:lang w:val="en-GB"/>
        </w:rPr>
        <w:t xml:space="preserve">: 1 </w:t>
      </w:r>
      <w:r w:rsidR="0084340B" w:rsidRPr="003C28C6">
        <w:rPr>
          <w:lang w:val="en-GB"/>
        </w:rPr>
        <w:t>Corinthians</w:t>
      </w:r>
      <w:r w:rsidR="00CB06B8" w:rsidRPr="003C28C6">
        <w:rPr>
          <w:lang w:val="en-GB"/>
        </w:rPr>
        <w:t xml:space="preserve"> 2:10, </w:t>
      </w:r>
      <w:r w:rsidR="008D6228" w:rsidRPr="003C28C6">
        <w:rPr>
          <w:lang w:val="en-GB"/>
        </w:rPr>
        <w:t>Romans</w:t>
      </w:r>
      <w:r w:rsidR="00CB06B8" w:rsidRPr="003C28C6">
        <w:rPr>
          <w:lang w:val="en-GB"/>
        </w:rPr>
        <w:t xml:space="preserve"> 8:11; </w:t>
      </w:r>
      <w:r w:rsidRPr="003C28C6">
        <w:rPr>
          <w:lang w:val="en-GB"/>
        </w:rPr>
        <w:t>Duhul cunoaşte mintea sau gândul</w:t>
      </w:r>
      <w:r w:rsidR="00CB06B8" w:rsidRPr="003C28C6">
        <w:rPr>
          <w:lang w:val="en-GB"/>
        </w:rPr>
        <w:t xml:space="preserve"> lui Dumnezeu: 1 </w:t>
      </w:r>
      <w:r w:rsidR="0084340B" w:rsidRPr="003C28C6">
        <w:rPr>
          <w:lang w:val="en-GB"/>
        </w:rPr>
        <w:t>Corinthians</w:t>
      </w:r>
      <w:r w:rsidR="00CB06B8" w:rsidRPr="003C28C6">
        <w:rPr>
          <w:lang w:val="en-GB"/>
        </w:rPr>
        <w:t xml:space="preserve"> 2:11; </w:t>
      </w:r>
      <w:r w:rsidRPr="003C28C6">
        <w:rPr>
          <w:lang w:val="en-GB"/>
        </w:rPr>
        <w:t>Duhul învaţă pe credincioş</w:t>
      </w:r>
      <w:r w:rsidR="00CB06B8" w:rsidRPr="003C28C6">
        <w:rPr>
          <w:lang w:val="en-GB"/>
        </w:rPr>
        <w:t xml:space="preserve">i Vestea Bună: 1 </w:t>
      </w:r>
      <w:r w:rsidR="0084340B" w:rsidRPr="003C28C6">
        <w:rPr>
          <w:lang w:val="en-GB"/>
        </w:rPr>
        <w:t>Corinthians</w:t>
      </w:r>
      <w:r w:rsidR="00CB06B8" w:rsidRPr="003C28C6">
        <w:rPr>
          <w:lang w:val="en-GB"/>
        </w:rPr>
        <w:t xml:space="preserve"> 2:13; </w:t>
      </w:r>
      <w:r w:rsidRPr="003C28C6">
        <w:rPr>
          <w:lang w:val="en-GB"/>
        </w:rPr>
        <w:t xml:space="preserve">Duhul locuieşte în credincioşi: 1 </w:t>
      </w:r>
      <w:r w:rsidR="0084340B" w:rsidRPr="003C28C6">
        <w:rPr>
          <w:lang w:val="en-GB"/>
        </w:rPr>
        <w:t>Corinthians</w:t>
      </w:r>
      <w:r w:rsidRPr="003C28C6">
        <w:rPr>
          <w:lang w:val="en-GB"/>
        </w:rPr>
        <w:t xml:space="preserve"> 3:16, </w:t>
      </w:r>
      <w:r w:rsidR="008D6228" w:rsidRPr="003C28C6">
        <w:rPr>
          <w:lang w:val="en-GB"/>
        </w:rPr>
        <w:t>Romans</w:t>
      </w:r>
      <w:r w:rsidRPr="003C28C6">
        <w:rPr>
          <w:lang w:val="en-GB"/>
        </w:rPr>
        <w:t xml:space="preserve"> 8:11, 2 </w:t>
      </w:r>
      <w:r w:rsidR="00CB06B8" w:rsidRPr="003C28C6">
        <w:rPr>
          <w:lang w:val="en-GB"/>
        </w:rPr>
        <w:t xml:space="preserve">Timotei 1:14, 1 </w:t>
      </w:r>
      <w:r w:rsidR="0084340B" w:rsidRPr="003C28C6">
        <w:rPr>
          <w:lang w:val="en-GB"/>
        </w:rPr>
        <w:t>Corinthians</w:t>
      </w:r>
      <w:r w:rsidR="00CB06B8" w:rsidRPr="003C28C6">
        <w:rPr>
          <w:lang w:val="en-GB"/>
        </w:rPr>
        <w:t xml:space="preserve"> 6:19; </w:t>
      </w:r>
      <w:r w:rsidRPr="003C28C6">
        <w:rPr>
          <w:lang w:val="en-GB"/>
        </w:rPr>
        <w:t xml:space="preserve">Duhul împlineşte, face toate lucrurile în noi: 1 </w:t>
      </w:r>
      <w:r w:rsidR="0084340B" w:rsidRPr="003C28C6">
        <w:rPr>
          <w:lang w:val="en-GB"/>
        </w:rPr>
        <w:t>Corinthians</w:t>
      </w:r>
      <w:r w:rsidRPr="003C28C6">
        <w:rPr>
          <w:lang w:val="en-GB"/>
        </w:rPr>
        <w:t xml:space="preserve"> 12 :11. Duhul dă viaţă celor care cred: 2 </w:t>
      </w:r>
      <w:r w:rsidR="0084340B" w:rsidRPr="003C28C6">
        <w:rPr>
          <w:lang w:val="en-GB"/>
        </w:rPr>
        <w:t>Corinthians</w:t>
      </w:r>
      <w:r w:rsidRPr="003C28C6">
        <w:rPr>
          <w:lang w:val="en-GB"/>
        </w:rPr>
        <w:t xml:space="preserve"> 3:6. Duhul suspină, se roagă din lăuntrul nostru: </w:t>
      </w:r>
      <w:r w:rsidR="008D6228" w:rsidRPr="003C28C6">
        <w:rPr>
          <w:lang w:val="en-GB"/>
        </w:rPr>
        <w:t>Galatians</w:t>
      </w:r>
      <w:r w:rsidRPr="003C28C6">
        <w:rPr>
          <w:lang w:val="en-GB"/>
        </w:rPr>
        <w:t xml:space="preserve"> 4:6. Duhul ne conduce în cale</w:t>
      </w:r>
      <w:r w:rsidR="00C02F4D" w:rsidRPr="003C28C6">
        <w:rPr>
          <w:lang w:val="en-GB"/>
        </w:rPr>
        <w:t>a</w:t>
      </w:r>
      <w:r w:rsidRPr="003C28C6">
        <w:rPr>
          <w:lang w:val="en-GB"/>
        </w:rPr>
        <w:t xml:space="preserve"> spre Dumnezeu: </w:t>
      </w:r>
      <w:r w:rsidR="008D6228" w:rsidRPr="003C28C6">
        <w:rPr>
          <w:lang w:val="en-GB"/>
        </w:rPr>
        <w:t>Galatians</w:t>
      </w:r>
      <w:r w:rsidRPr="003C28C6">
        <w:rPr>
          <w:lang w:val="en-GB"/>
        </w:rPr>
        <w:t xml:space="preserve"> 5:18. Duhul dă mărturie împreună cu duhul nostru: </w:t>
      </w:r>
      <w:r w:rsidR="008D6228" w:rsidRPr="003C28C6">
        <w:rPr>
          <w:lang w:val="en-GB"/>
        </w:rPr>
        <w:t>Romans</w:t>
      </w:r>
      <w:r w:rsidRPr="003C28C6">
        <w:rPr>
          <w:lang w:val="en-GB"/>
        </w:rPr>
        <w:t xml:space="preserve"> 8:16. Duhul doreşte sau pofteşte împotriva cărnii: </w:t>
      </w:r>
      <w:r w:rsidR="008D6228" w:rsidRPr="003C28C6">
        <w:rPr>
          <w:lang w:val="en-GB"/>
        </w:rPr>
        <w:t>Galatians</w:t>
      </w:r>
      <w:r w:rsidRPr="003C28C6">
        <w:rPr>
          <w:lang w:val="en-GB"/>
        </w:rPr>
        <w:t xml:space="preserve"> 5:17. Duhul ne ajută în slăbiciuni: </w:t>
      </w:r>
      <w:r w:rsidR="008D6228" w:rsidRPr="003C28C6">
        <w:rPr>
          <w:lang w:val="en-GB"/>
        </w:rPr>
        <w:t>Romans</w:t>
      </w:r>
      <w:r w:rsidRPr="003C28C6">
        <w:rPr>
          <w:lang w:val="en-GB"/>
        </w:rPr>
        <w:t xml:space="preserve"> 8:26,27. Duhul lucrează pentru binele nostru: </w:t>
      </w:r>
      <w:r w:rsidR="008D6228" w:rsidRPr="003C28C6">
        <w:rPr>
          <w:lang w:val="en-GB"/>
        </w:rPr>
        <w:t>Romans</w:t>
      </w:r>
      <w:r w:rsidRPr="003C28C6">
        <w:rPr>
          <w:lang w:val="en-GB"/>
        </w:rPr>
        <w:t xml:space="preserve"> 8:28. Duhul întăreşte pe credincioşi: </w:t>
      </w:r>
      <w:r w:rsidR="0084340B" w:rsidRPr="003C28C6">
        <w:rPr>
          <w:lang w:val="en-GB"/>
        </w:rPr>
        <w:t>Ephesians</w:t>
      </w:r>
      <w:r w:rsidRPr="003C28C6">
        <w:rPr>
          <w:lang w:val="en-GB"/>
        </w:rPr>
        <w:t xml:space="preserve"> 3:16. Duhul este întristat: </w:t>
      </w:r>
      <w:r w:rsidR="0084340B" w:rsidRPr="003C28C6">
        <w:rPr>
          <w:lang w:val="en-GB"/>
        </w:rPr>
        <w:t>Ephesians</w:t>
      </w:r>
      <w:r w:rsidRPr="003C28C6">
        <w:rPr>
          <w:lang w:val="en-GB"/>
        </w:rPr>
        <w:t xml:space="preserve"> 4:30. Duhul energizează, produce anumite lucrări: 1 </w:t>
      </w:r>
      <w:r w:rsidR="0084340B" w:rsidRPr="003C28C6">
        <w:rPr>
          <w:lang w:val="en-GB"/>
        </w:rPr>
        <w:t>Corinthians</w:t>
      </w:r>
      <w:r w:rsidRPr="003C28C6">
        <w:rPr>
          <w:lang w:val="en-GB"/>
        </w:rPr>
        <w:t xml:space="preserve"> 2:6,11. Duhul dă viaţă: 2 </w:t>
      </w:r>
      <w:r w:rsidR="0084340B" w:rsidRPr="003C28C6">
        <w:rPr>
          <w:lang w:val="en-GB"/>
        </w:rPr>
        <w:t>Corinthians</w:t>
      </w:r>
      <w:r w:rsidRPr="003C28C6">
        <w:rPr>
          <w:lang w:val="en-GB"/>
        </w:rPr>
        <w:t xml:space="preserve"> 3:6</w:t>
      </w:r>
      <w:r w:rsidR="00D43841" w:rsidRPr="003C28C6">
        <w:rPr>
          <w:lang w:val="en-GB"/>
        </w:rPr>
        <w:t xml:space="preserve"> (</w:t>
      </w:r>
      <w:r w:rsidRPr="003C28C6">
        <w:rPr>
          <w:lang w:val="en-GB"/>
        </w:rPr>
        <w:t xml:space="preserve">iar în </w:t>
      </w:r>
      <w:r w:rsidR="008D6228" w:rsidRPr="003C28C6">
        <w:rPr>
          <w:lang w:val="en-GB"/>
        </w:rPr>
        <w:t>Romans</w:t>
      </w:r>
      <w:r w:rsidRPr="003C28C6">
        <w:rPr>
          <w:lang w:val="en-GB"/>
        </w:rPr>
        <w:t xml:space="preserve"> 8:11</w:t>
      </w:r>
      <w:r w:rsidR="00D43841" w:rsidRPr="003C28C6">
        <w:rPr>
          <w:lang w:val="en-GB"/>
        </w:rPr>
        <w:t>,</w:t>
      </w:r>
      <w:r w:rsidRPr="003C28C6">
        <w:rPr>
          <w:lang w:val="en-GB"/>
        </w:rPr>
        <w:t xml:space="preserve"> Tatăl dă viaţă</w:t>
      </w:r>
      <w:r w:rsidR="00D43841" w:rsidRPr="003C28C6">
        <w:rPr>
          <w:lang w:val="en-GB"/>
        </w:rPr>
        <w:t xml:space="preserve">). Duhul mijloceşte: </w:t>
      </w:r>
      <w:r w:rsidR="008D6228" w:rsidRPr="003C28C6">
        <w:rPr>
          <w:lang w:val="en-GB"/>
        </w:rPr>
        <w:t>Romans</w:t>
      </w:r>
      <w:r w:rsidR="00D43841" w:rsidRPr="003C28C6">
        <w:rPr>
          <w:lang w:val="en-GB"/>
        </w:rPr>
        <w:t xml:space="preserve"> 8:26 (</w:t>
      </w:r>
      <w:r w:rsidR="00D903A2" w:rsidRPr="003C28C6">
        <w:rPr>
          <w:lang w:val="en-GB"/>
        </w:rPr>
        <w:t xml:space="preserve">iar în </w:t>
      </w:r>
      <w:r w:rsidR="008D6228" w:rsidRPr="003C28C6">
        <w:rPr>
          <w:lang w:val="en-GB"/>
        </w:rPr>
        <w:t>Romans</w:t>
      </w:r>
      <w:r w:rsidR="00D903A2" w:rsidRPr="003C28C6">
        <w:rPr>
          <w:lang w:val="en-GB"/>
        </w:rPr>
        <w:t xml:space="preserve"> 8:</w:t>
      </w:r>
      <w:r w:rsidRPr="003C28C6">
        <w:rPr>
          <w:lang w:val="en-GB"/>
        </w:rPr>
        <w:t>34 Hristos mijloceşte</w:t>
      </w:r>
      <w:r w:rsidR="00D43841" w:rsidRPr="003C28C6">
        <w:rPr>
          <w:lang w:val="en-GB"/>
        </w:rPr>
        <w:t>)</w:t>
      </w:r>
      <w:r w:rsidRPr="003C28C6">
        <w:rPr>
          <w:lang w:val="en-GB"/>
        </w:rPr>
        <w:t xml:space="preserve">. Dumnezeu </w:t>
      </w:r>
      <w:r w:rsidR="00694415" w:rsidRPr="003C28C6">
        <w:rPr>
          <w:lang w:val="en-GB"/>
        </w:rPr>
        <w:t xml:space="preserve">îl </w:t>
      </w:r>
      <w:r w:rsidRPr="003C28C6">
        <w:rPr>
          <w:lang w:val="en-GB"/>
        </w:rPr>
        <w:t xml:space="preserve">trimite pe Fiul </w:t>
      </w:r>
      <w:r w:rsidR="00345361" w:rsidRPr="003C28C6">
        <w:rPr>
          <w:lang w:val="en-GB"/>
        </w:rPr>
        <w:t>său</w:t>
      </w:r>
      <w:r w:rsidRPr="003C28C6">
        <w:rPr>
          <w:lang w:val="en-GB"/>
        </w:rPr>
        <w:t xml:space="preserve"> şi</w:t>
      </w:r>
      <w:r w:rsidR="00694415" w:rsidRPr="003C28C6">
        <w:rPr>
          <w:lang w:val="en-GB"/>
        </w:rPr>
        <w:t>, la fel, pe</w:t>
      </w:r>
      <w:r w:rsidR="00094721" w:rsidRPr="003C28C6">
        <w:rPr>
          <w:lang w:val="en-GB"/>
        </w:rPr>
        <w:t xml:space="preserve"> Duhul Fiului </w:t>
      </w:r>
      <w:r w:rsidR="00345361" w:rsidRPr="003C28C6">
        <w:rPr>
          <w:lang w:val="en-GB"/>
        </w:rPr>
        <w:t>său</w:t>
      </w:r>
      <w:r w:rsidR="00094721" w:rsidRPr="003C28C6">
        <w:rPr>
          <w:lang w:val="en-GB"/>
        </w:rPr>
        <w:t>, în</w:t>
      </w:r>
      <w:r w:rsidRPr="003C28C6">
        <w:rPr>
          <w:lang w:val="en-GB"/>
        </w:rPr>
        <w:t xml:space="preserve"> </w:t>
      </w:r>
      <w:r w:rsidR="008D6228" w:rsidRPr="003C28C6">
        <w:rPr>
          <w:lang w:val="en-GB"/>
        </w:rPr>
        <w:t>Galatians</w:t>
      </w:r>
      <w:r w:rsidRPr="003C28C6">
        <w:rPr>
          <w:lang w:val="en-GB"/>
        </w:rPr>
        <w:t xml:space="preserve"> 4:5-6.</w:t>
      </w:r>
      <w:r w:rsidR="00094721" w:rsidRPr="003C28C6">
        <w:rPr>
          <w:lang w:val="en-GB"/>
        </w:rPr>
        <w:t xml:space="preserve"> </w:t>
      </w:r>
      <w:r w:rsidR="00801CBF" w:rsidRPr="003C28C6">
        <w:rPr>
          <w:lang w:val="en-GB"/>
        </w:rPr>
        <w:t xml:space="preserve">Duhul </w:t>
      </w:r>
      <w:r w:rsidR="00801CBF" w:rsidRPr="003C28C6">
        <w:rPr>
          <w:lang w:val="en-GB"/>
        </w:rPr>
        <w:lastRenderedPageBreak/>
        <w:t xml:space="preserve">Sfânt locuieşte în credincioşi ca într-un Templu, cf. 2 </w:t>
      </w:r>
      <w:r w:rsidR="0084340B" w:rsidRPr="003C28C6">
        <w:rPr>
          <w:lang w:val="en-GB"/>
        </w:rPr>
        <w:t>Corinthians</w:t>
      </w:r>
      <w:r w:rsidR="00801CBF" w:rsidRPr="003C28C6">
        <w:rPr>
          <w:lang w:val="en-GB"/>
        </w:rPr>
        <w:t xml:space="preserve"> 6:16, 1 </w:t>
      </w:r>
      <w:r w:rsidR="0084340B" w:rsidRPr="003C28C6">
        <w:rPr>
          <w:lang w:val="en-GB"/>
        </w:rPr>
        <w:t>Corinthians</w:t>
      </w:r>
      <w:r w:rsidR="00801CBF" w:rsidRPr="003C28C6">
        <w:rPr>
          <w:lang w:val="en-GB"/>
        </w:rPr>
        <w:t xml:space="preserve"> 3:16, o paralelă la Ezechiel 37:27. </w:t>
      </w:r>
    </w:p>
    <w:p w:rsidR="00801CBF" w:rsidRPr="003C28C6" w:rsidRDefault="00801CBF" w:rsidP="00F5509D">
      <w:pPr>
        <w:pStyle w:val="BodyText"/>
        <w:rPr>
          <w:lang w:val="en-GB"/>
        </w:rPr>
      </w:pPr>
      <w:r w:rsidRPr="003C28C6">
        <w:rPr>
          <w:lang w:val="en-GB"/>
        </w:rPr>
        <w:t>Duhul Sfânt este impl</w:t>
      </w:r>
      <w:r w:rsidR="00F5509D" w:rsidRPr="003C28C6">
        <w:rPr>
          <w:lang w:val="en-GB"/>
        </w:rPr>
        <w:t xml:space="preserve">icat în proclamarea Evangheliei în mai multe feluri (cf. </w:t>
      </w:r>
      <w:r w:rsidRPr="003C28C6">
        <w:rPr>
          <w:lang w:val="en-GB"/>
        </w:rPr>
        <w:t>1 Tesaloniceni 1:5-6</w:t>
      </w:r>
      <w:r w:rsidR="00F5509D" w:rsidRPr="003C28C6">
        <w:rPr>
          <w:lang w:val="en-GB"/>
        </w:rPr>
        <w:t>)</w:t>
      </w:r>
      <w:r w:rsidRPr="003C28C6">
        <w:rPr>
          <w:lang w:val="en-GB"/>
        </w:rPr>
        <w:t>. Duhul este prezent în bucuria şi minunile care însoţesc predicarea Evangheliei (</w:t>
      </w:r>
      <w:r w:rsidR="008D6228" w:rsidRPr="003C28C6">
        <w:rPr>
          <w:lang w:val="en-GB"/>
        </w:rPr>
        <w:t>Galatians</w:t>
      </w:r>
      <w:r w:rsidRPr="003C28C6">
        <w:rPr>
          <w:lang w:val="en-GB"/>
        </w:rPr>
        <w:t xml:space="preserve"> 3:2; cf. 1 </w:t>
      </w:r>
      <w:r w:rsidR="0084340B" w:rsidRPr="003C28C6">
        <w:rPr>
          <w:lang w:val="en-GB"/>
        </w:rPr>
        <w:t>Corinthians</w:t>
      </w:r>
      <w:r w:rsidRPr="003C28C6">
        <w:rPr>
          <w:lang w:val="en-GB"/>
        </w:rPr>
        <w:t xml:space="preserve"> 1:18-25). Duhul Sfânt este Duhul prin care s-a dat Scriptura: 1 </w:t>
      </w:r>
      <w:r w:rsidR="0084340B" w:rsidRPr="003C28C6">
        <w:rPr>
          <w:lang w:val="en-GB"/>
        </w:rPr>
        <w:t>Corinthians</w:t>
      </w:r>
      <w:r w:rsidRPr="003C28C6">
        <w:rPr>
          <w:lang w:val="en-GB"/>
        </w:rPr>
        <w:t xml:space="preserve"> 2:6-16. Duhul Sfânt dă credinţă, inspiră la credinţă: 2 </w:t>
      </w:r>
      <w:r w:rsidR="0084340B" w:rsidRPr="003C28C6">
        <w:rPr>
          <w:lang w:val="en-GB"/>
        </w:rPr>
        <w:t>Corinthians</w:t>
      </w:r>
      <w:r w:rsidRPr="003C28C6">
        <w:rPr>
          <w:lang w:val="en-GB"/>
        </w:rPr>
        <w:t xml:space="preserve"> 4:13. Duhul Sfânt este implicat în convertire: </w:t>
      </w:r>
      <w:r w:rsidR="0084340B" w:rsidRPr="003C28C6">
        <w:rPr>
          <w:lang w:val="en-GB"/>
        </w:rPr>
        <w:t>Ephesians</w:t>
      </w:r>
      <w:r w:rsidRPr="003C28C6">
        <w:rPr>
          <w:lang w:val="en-GB"/>
        </w:rPr>
        <w:t xml:space="preserve"> 1:13- 14, Tit 3:5. </w:t>
      </w:r>
    </w:p>
    <w:p w:rsidR="00F26042" w:rsidRPr="003C28C6" w:rsidRDefault="00C02853" w:rsidP="00067692">
      <w:pPr>
        <w:pStyle w:val="BodyText"/>
        <w:rPr>
          <w:lang w:val="en-GB"/>
        </w:rPr>
      </w:pPr>
      <w:r w:rsidRPr="003C28C6">
        <w:rPr>
          <w:lang w:val="en-GB"/>
        </w:rPr>
        <w:t>Î</w:t>
      </w:r>
      <w:r w:rsidR="00D514B0" w:rsidRPr="003C28C6">
        <w:rPr>
          <w:lang w:val="en-GB"/>
        </w:rPr>
        <w:t>n scrierile p</w:t>
      </w:r>
      <w:r w:rsidRPr="003C28C6">
        <w:rPr>
          <w:lang w:val="en-GB"/>
        </w:rPr>
        <w:t xml:space="preserve">auline se pot întâlni cu valoare echivalentă </w:t>
      </w:r>
      <w:r w:rsidR="00B62C70" w:rsidRPr="003C28C6">
        <w:rPr>
          <w:lang w:val="en-GB"/>
        </w:rPr>
        <w:t>mai mul</w:t>
      </w:r>
      <w:r w:rsidR="00067692" w:rsidRPr="003C28C6">
        <w:rPr>
          <w:lang w:val="en-GB"/>
        </w:rPr>
        <w:t>te titluri sau apelative ale Duhului, cum sunt</w:t>
      </w:r>
      <w:r w:rsidRPr="003C28C6">
        <w:rPr>
          <w:lang w:val="en-GB"/>
        </w:rPr>
        <w:t xml:space="preserve"> Duhul, Duhul Sfânt,</w:t>
      </w:r>
      <w:r w:rsidR="00D514B0" w:rsidRPr="003C28C6">
        <w:rPr>
          <w:lang w:val="en-GB"/>
        </w:rPr>
        <w:t xml:space="preserve"> Duhul lui Dumnezeu, </w:t>
      </w:r>
      <w:r w:rsidR="00000ABD" w:rsidRPr="003C28C6">
        <w:rPr>
          <w:lang w:val="en-GB"/>
        </w:rPr>
        <w:t xml:space="preserve">Duhul lui Hristos (1 </w:t>
      </w:r>
      <w:r w:rsidR="0084340B" w:rsidRPr="003C28C6">
        <w:rPr>
          <w:lang w:val="en-GB"/>
        </w:rPr>
        <w:t>Corinthians</w:t>
      </w:r>
      <w:r w:rsidR="003F0200" w:rsidRPr="003C28C6">
        <w:rPr>
          <w:lang w:val="en-GB"/>
        </w:rPr>
        <w:t xml:space="preserve"> 2:10-14, </w:t>
      </w:r>
      <w:r w:rsidR="008D6228" w:rsidRPr="003C28C6">
        <w:rPr>
          <w:lang w:val="en-GB"/>
        </w:rPr>
        <w:t>Romans</w:t>
      </w:r>
      <w:r w:rsidR="003F0200" w:rsidRPr="003C28C6">
        <w:rPr>
          <w:lang w:val="en-GB"/>
        </w:rPr>
        <w:t xml:space="preserve"> 8:1</w:t>
      </w:r>
      <w:r w:rsidR="004E332F" w:rsidRPr="003C28C6">
        <w:rPr>
          <w:lang w:val="en-GB"/>
        </w:rPr>
        <w:t>-</w:t>
      </w:r>
      <w:r w:rsidR="00D42ACC" w:rsidRPr="003C28C6">
        <w:rPr>
          <w:lang w:val="en-GB"/>
        </w:rPr>
        <w:t>27</w:t>
      </w:r>
      <w:r w:rsidR="0058509D" w:rsidRPr="003C28C6">
        <w:rPr>
          <w:lang w:val="en-GB"/>
        </w:rPr>
        <w:t xml:space="preserve">, cf. </w:t>
      </w:r>
      <w:r w:rsidR="008D6228" w:rsidRPr="003C28C6">
        <w:rPr>
          <w:lang w:val="en-GB"/>
        </w:rPr>
        <w:t>Romans</w:t>
      </w:r>
      <w:r w:rsidR="0058509D" w:rsidRPr="003C28C6">
        <w:rPr>
          <w:lang w:val="en-GB"/>
        </w:rPr>
        <w:t xml:space="preserve"> 8:9</w:t>
      </w:r>
      <w:r w:rsidR="00D42ACC" w:rsidRPr="003C28C6">
        <w:rPr>
          <w:lang w:val="en-GB"/>
        </w:rPr>
        <w:t>)</w:t>
      </w:r>
      <w:r w:rsidR="008E7EAD" w:rsidRPr="003C28C6">
        <w:rPr>
          <w:lang w:val="en-GB"/>
        </w:rPr>
        <w:t>.</w:t>
      </w:r>
      <w:r w:rsidR="00D42ACC" w:rsidRPr="003C28C6">
        <w:rPr>
          <w:lang w:val="en-GB"/>
        </w:rPr>
        <w:t xml:space="preserve"> </w:t>
      </w:r>
      <w:r w:rsidR="00A17013" w:rsidRPr="003C28C6">
        <w:rPr>
          <w:lang w:val="en-GB"/>
        </w:rPr>
        <w:t xml:space="preserve">Echivalenţa acestor termeni arată </w:t>
      </w:r>
      <w:r w:rsidR="001F46C7" w:rsidRPr="003C28C6">
        <w:rPr>
          <w:lang w:val="en-GB"/>
        </w:rPr>
        <w:t xml:space="preserve">relaţia similară dintre Duhul Sfânt şi Tatăl şi Fiul, </w:t>
      </w:r>
      <w:r w:rsidR="0059258A" w:rsidRPr="003C28C6">
        <w:rPr>
          <w:lang w:val="en-GB"/>
        </w:rPr>
        <w:t>apartenenţa Duhului la Sfânta Treime, relaţiile dintre persoanele divine în cadrul Sfintei Treimi.</w:t>
      </w:r>
    </w:p>
    <w:p w:rsidR="00000ABD" w:rsidRPr="003C28C6" w:rsidRDefault="00000ABD" w:rsidP="002E0D0E">
      <w:pPr>
        <w:pStyle w:val="Heading3"/>
        <w:rPr>
          <w:i/>
          <w:lang w:val="en-GB"/>
        </w:rPr>
      </w:pPr>
      <w:bookmarkStart w:id="36" w:name="_Toc350842953"/>
      <w:r w:rsidRPr="003C28C6">
        <w:rPr>
          <w:lang w:val="en-GB"/>
        </w:rPr>
        <w:t xml:space="preserve">Duhul Sfânt în Epistola către </w:t>
      </w:r>
      <w:r w:rsidR="00C03ADA" w:rsidRPr="003C28C6">
        <w:rPr>
          <w:lang w:val="en-GB"/>
        </w:rPr>
        <w:t>e</w:t>
      </w:r>
      <w:r w:rsidRPr="003C28C6">
        <w:rPr>
          <w:lang w:val="en-GB"/>
        </w:rPr>
        <w:t>vrei</w:t>
      </w:r>
      <w:bookmarkEnd w:id="36"/>
    </w:p>
    <w:p w:rsidR="005B5AF4" w:rsidRPr="003C28C6" w:rsidRDefault="00000ABD" w:rsidP="005E5364">
      <w:pPr>
        <w:pStyle w:val="BodyText"/>
        <w:ind w:firstLine="0"/>
        <w:rPr>
          <w:lang w:val="en-GB"/>
        </w:rPr>
      </w:pPr>
      <w:r w:rsidRPr="003C28C6">
        <w:rPr>
          <w:lang w:val="en-GB"/>
        </w:rPr>
        <w:t xml:space="preserve">Contextul </w:t>
      </w:r>
      <w:r w:rsidR="00AB4621" w:rsidRPr="003C28C6">
        <w:rPr>
          <w:lang w:val="en-GB"/>
        </w:rPr>
        <w:t>e</w:t>
      </w:r>
      <w:r w:rsidR="00C03ADA" w:rsidRPr="003C28C6">
        <w:rPr>
          <w:lang w:val="en-GB"/>
        </w:rPr>
        <w:t xml:space="preserve">pistolei către evrei </w:t>
      </w:r>
      <w:r w:rsidR="006D5F59" w:rsidRPr="003C28C6">
        <w:rPr>
          <w:lang w:val="en-GB"/>
        </w:rPr>
        <w:t>este domina</w:t>
      </w:r>
      <w:r w:rsidR="001B1D75" w:rsidRPr="003C28C6">
        <w:rPr>
          <w:lang w:val="en-GB"/>
        </w:rPr>
        <w:t xml:space="preserve">t de presiunea întoarcerii unor creştini dinspre Hristos spre </w:t>
      </w:r>
      <w:r w:rsidR="006D5F59" w:rsidRPr="003C28C6">
        <w:rPr>
          <w:lang w:val="en-GB"/>
        </w:rPr>
        <w:t xml:space="preserve">iudaism. Comunitatea acestor creştini </w:t>
      </w:r>
      <w:r w:rsidR="001B1D75" w:rsidRPr="003C28C6">
        <w:rPr>
          <w:lang w:val="en-GB"/>
        </w:rPr>
        <w:t>pare a fi</w:t>
      </w:r>
      <w:r w:rsidR="006D5F59" w:rsidRPr="003C28C6">
        <w:rPr>
          <w:lang w:val="en-GB"/>
        </w:rPr>
        <w:t xml:space="preserve"> o comunitate care a început relativ bine viaţa </w:t>
      </w:r>
      <w:r w:rsidR="005E5364" w:rsidRPr="003C28C6">
        <w:rPr>
          <w:lang w:val="en-GB"/>
        </w:rPr>
        <w:t>de credinţă</w:t>
      </w:r>
      <w:r w:rsidR="0013719E" w:rsidRPr="003C28C6">
        <w:rPr>
          <w:lang w:val="en-GB"/>
        </w:rPr>
        <w:t>, cu o minte căutătoare de adevăr şi cu numeroase fapte de într-ajutorare</w:t>
      </w:r>
      <w:r w:rsidR="005E5364" w:rsidRPr="003C28C6">
        <w:rPr>
          <w:lang w:val="en-GB"/>
        </w:rPr>
        <w:t xml:space="preserve">, dar </w:t>
      </w:r>
      <w:r w:rsidR="006D5F59" w:rsidRPr="003C28C6">
        <w:rPr>
          <w:lang w:val="en-GB"/>
        </w:rPr>
        <w:t>tind</w:t>
      </w:r>
      <w:r w:rsidR="00C94C87" w:rsidRPr="003C28C6">
        <w:rPr>
          <w:lang w:val="en-GB"/>
        </w:rPr>
        <w:t>e</w:t>
      </w:r>
      <w:r w:rsidR="0013719E" w:rsidRPr="003C28C6">
        <w:rPr>
          <w:lang w:val="en-GB"/>
        </w:rPr>
        <w:t>a</w:t>
      </w:r>
      <w:r w:rsidR="006D5F59" w:rsidRPr="003C28C6">
        <w:rPr>
          <w:lang w:val="en-GB"/>
        </w:rPr>
        <w:t xml:space="preserve"> să cedeze </w:t>
      </w:r>
      <w:r w:rsidR="0013719E" w:rsidRPr="003C28C6">
        <w:rPr>
          <w:lang w:val="en-GB"/>
        </w:rPr>
        <w:t xml:space="preserve">în timp </w:t>
      </w:r>
      <w:r w:rsidR="006D5F59" w:rsidRPr="003C28C6">
        <w:rPr>
          <w:lang w:val="en-GB"/>
        </w:rPr>
        <w:t>presiunilor sociale, dispreţului religios</w:t>
      </w:r>
      <w:r w:rsidR="00C94C87" w:rsidRPr="003C28C6">
        <w:rPr>
          <w:lang w:val="en-GB"/>
        </w:rPr>
        <w:t xml:space="preserve"> şi persecuţiei economice şi </w:t>
      </w:r>
      <w:r w:rsidR="005E5364" w:rsidRPr="003C28C6">
        <w:rPr>
          <w:lang w:val="en-GB"/>
        </w:rPr>
        <w:t xml:space="preserve">începuse să ia </w:t>
      </w:r>
      <w:r w:rsidR="006D5F59" w:rsidRPr="003C28C6">
        <w:rPr>
          <w:lang w:val="en-GB"/>
        </w:rPr>
        <w:t xml:space="preserve">în considerare alternativa întoarcerii la un iudaism </w:t>
      </w:r>
      <w:r w:rsidR="005E5364" w:rsidRPr="003C28C6">
        <w:rPr>
          <w:lang w:val="en-GB"/>
        </w:rPr>
        <w:t>cu faţă respectabilă, în care</w:t>
      </w:r>
      <w:r w:rsidR="00C94C87" w:rsidRPr="003C28C6">
        <w:rPr>
          <w:lang w:val="en-GB"/>
        </w:rPr>
        <w:t xml:space="preserve"> </w:t>
      </w:r>
      <w:r w:rsidR="006D5F59" w:rsidRPr="003C28C6">
        <w:rPr>
          <w:lang w:val="en-GB"/>
        </w:rPr>
        <w:t xml:space="preserve">Isus nu </w:t>
      </w:r>
      <w:r w:rsidR="005E5364" w:rsidRPr="003C28C6">
        <w:rPr>
          <w:lang w:val="en-GB"/>
        </w:rPr>
        <w:t xml:space="preserve">mai </w:t>
      </w:r>
      <w:r w:rsidR="006D5F59" w:rsidRPr="003C28C6">
        <w:rPr>
          <w:lang w:val="en-GB"/>
        </w:rPr>
        <w:t>rămâne</w:t>
      </w:r>
      <w:r w:rsidR="0013719E" w:rsidRPr="003C28C6">
        <w:rPr>
          <w:lang w:val="en-GB"/>
        </w:rPr>
        <w:t>a</w:t>
      </w:r>
      <w:r w:rsidR="006D5F59" w:rsidRPr="003C28C6">
        <w:rPr>
          <w:lang w:val="en-GB"/>
        </w:rPr>
        <w:t xml:space="preserve"> decât unul din</w:t>
      </w:r>
      <w:r w:rsidR="00C94C87" w:rsidRPr="003C28C6">
        <w:rPr>
          <w:lang w:val="en-GB"/>
        </w:rPr>
        <w:t>tre</w:t>
      </w:r>
      <w:r w:rsidR="006D5F59" w:rsidRPr="003C28C6">
        <w:rPr>
          <w:lang w:val="en-GB"/>
        </w:rPr>
        <w:t xml:space="preserve"> profeţi</w:t>
      </w:r>
      <w:r w:rsidR="00C94C87" w:rsidRPr="003C28C6">
        <w:rPr>
          <w:lang w:val="en-GB"/>
        </w:rPr>
        <w:t xml:space="preserve">, </w:t>
      </w:r>
      <w:r w:rsidR="005E5364" w:rsidRPr="003C28C6">
        <w:rPr>
          <w:lang w:val="en-GB"/>
        </w:rPr>
        <w:t xml:space="preserve">nu sursa unui </w:t>
      </w:r>
      <w:r w:rsidR="00C94C87" w:rsidRPr="003C28C6">
        <w:rPr>
          <w:lang w:val="en-GB"/>
        </w:rPr>
        <w:t>nou legământ, mai înalt şi mai important</w:t>
      </w:r>
      <w:r w:rsidR="005E5364" w:rsidRPr="003C28C6">
        <w:rPr>
          <w:lang w:val="en-GB"/>
        </w:rPr>
        <w:t xml:space="preserve"> decât cel de pe Sinai</w:t>
      </w:r>
      <w:r w:rsidR="00C94C87" w:rsidRPr="003C28C6">
        <w:rPr>
          <w:lang w:val="en-GB"/>
        </w:rPr>
        <w:t>, universal valabil</w:t>
      </w:r>
      <w:r w:rsidR="006D5F59" w:rsidRPr="003C28C6">
        <w:rPr>
          <w:lang w:val="en-GB"/>
        </w:rPr>
        <w:t>.</w:t>
      </w:r>
      <w:r w:rsidRPr="003C28C6">
        <w:rPr>
          <w:lang w:val="en-GB"/>
        </w:rPr>
        <w:t xml:space="preserve"> </w:t>
      </w:r>
    </w:p>
    <w:p w:rsidR="00000ABD" w:rsidRPr="003C28C6" w:rsidRDefault="00000ABD" w:rsidP="007D541C">
      <w:pPr>
        <w:rPr>
          <w:lang w:val="en-GB"/>
        </w:rPr>
      </w:pPr>
      <w:r w:rsidRPr="003C28C6">
        <w:rPr>
          <w:lang w:val="en-GB"/>
        </w:rPr>
        <w:t xml:space="preserve">De aceea, </w:t>
      </w:r>
      <w:r w:rsidR="007D541C" w:rsidRPr="003C28C6">
        <w:rPr>
          <w:lang w:val="en-GB"/>
        </w:rPr>
        <w:t xml:space="preserve">ca să împiedice această alunecare, </w:t>
      </w:r>
      <w:r w:rsidRPr="003C28C6">
        <w:rPr>
          <w:lang w:val="en-GB"/>
        </w:rPr>
        <w:t>autorul foloseşte</w:t>
      </w:r>
      <w:r w:rsidR="007D541C" w:rsidRPr="003C28C6">
        <w:rPr>
          <w:lang w:val="en-GB"/>
        </w:rPr>
        <w:t xml:space="preserve"> un argument bine </w:t>
      </w:r>
      <w:r w:rsidR="0013719E" w:rsidRPr="003C28C6">
        <w:rPr>
          <w:lang w:val="en-GB"/>
        </w:rPr>
        <w:t>elaborat şi le explică</w:t>
      </w:r>
      <w:r w:rsidR="00182FBD" w:rsidRPr="003C28C6">
        <w:rPr>
          <w:lang w:val="en-GB"/>
        </w:rPr>
        <w:t xml:space="preserve"> </w:t>
      </w:r>
      <w:r w:rsidR="007D541C" w:rsidRPr="003C28C6">
        <w:rPr>
          <w:lang w:val="en-GB"/>
        </w:rPr>
        <w:t>acestor creştini</w:t>
      </w:r>
      <w:r w:rsidR="00182FBD" w:rsidRPr="003C28C6">
        <w:rPr>
          <w:lang w:val="en-GB"/>
        </w:rPr>
        <w:t xml:space="preserve"> că Isus </w:t>
      </w:r>
      <w:r w:rsidRPr="003C28C6">
        <w:rPr>
          <w:lang w:val="en-GB"/>
        </w:rPr>
        <w:t>este mult superior</w:t>
      </w:r>
      <w:r w:rsidR="00182FBD" w:rsidRPr="003C28C6">
        <w:rPr>
          <w:lang w:val="en-GB"/>
        </w:rPr>
        <w:t xml:space="preserve"> Legii </w:t>
      </w:r>
      <w:r w:rsidR="0013719E" w:rsidRPr="003C28C6">
        <w:rPr>
          <w:lang w:val="en-GB"/>
        </w:rPr>
        <w:t xml:space="preserve">şi </w:t>
      </w:r>
      <w:r w:rsidR="007D541C" w:rsidRPr="003C28C6">
        <w:rPr>
          <w:lang w:val="en-GB"/>
        </w:rPr>
        <w:t>conducătorilor implicaţi</w:t>
      </w:r>
      <w:r w:rsidR="0013719E" w:rsidRPr="003C28C6">
        <w:rPr>
          <w:lang w:val="en-GB"/>
        </w:rPr>
        <w:t xml:space="preserve"> în darea ei pe </w:t>
      </w:r>
      <w:r w:rsidR="007D541C" w:rsidRPr="003C28C6">
        <w:rPr>
          <w:lang w:val="en-GB"/>
        </w:rPr>
        <w:t xml:space="preserve">muntele </w:t>
      </w:r>
      <w:r w:rsidR="0013719E" w:rsidRPr="003C28C6">
        <w:rPr>
          <w:lang w:val="en-GB"/>
        </w:rPr>
        <w:t xml:space="preserve">Sinai </w:t>
      </w:r>
      <w:r w:rsidR="007D541C" w:rsidRPr="003C28C6">
        <w:rPr>
          <w:lang w:val="en-GB"/>
        </w:rPr>
        <w:t>(îngeri</w:t>
      </w:r>
      <w:r w:rsidR="00182FBD" w:rsidRPr="003C28C6">
        <w:rPr>
          <w:lang w:val="en-GB"/>
        </w:rPr>
        <w:t xml:space="preserve">, </w:t>
      </w:r>
      <w:r w:rsidR="0013719E" w:rsidRPr="003C28C6">
        <w:rPr>
          <w:lang w:val="en-GB"/>
        </w:rPr>
        <w:t xml:space="preserve">Moise, </w:t>
      </w:r>
      <w:r w:rsidR="0013719E" w:rsidRPr="003C28C6">
        <w:rPr>
          <w:lang w:val="en-GB"/>
        </w:rPr>
        <w:lastRenderedPageBreak/>
        <w:t xml:space="preserve">Aaron, Levi), după cum le este superior şi </w:t>
      </w:r>
      <w:r w:rsidR="00182FBD" w:rsidRPr="003C28C6">
        <w:rPr>
          <w:lang w:val="en-GB"/>
        </w:rPr>
        <w:t xml:space="preserve">patriarhilor </w:t>
      </w:r>
      <w:r w:rsidR="0013719E" w:rsidRPr="003C28C6">
        <w:rPr>
          <w:lang w:val="en-GB"/>
        </w:rPr>
        <w:t xml:space="preserve">fondatori ai lui Israel cum sunt </w:t>
      </w:r>
      <w:r w:rsidR="00182FBD" w:rsidRPr="003C28C6">
        <w:rPr>
          <w:lang w:val="en-GB"/>
        </w:rPr>
        <w:t>Avraam,</w:t>
      </w:r>
      <w:r w:rsidR="0013719E" w:rsidRPr="003C28C6">
        <w:rPr>
          <w:lang w:val="en-GB"/>
        </w:rPr>
        <w:t xml:space="preserve"> Isaac, Iacov, şi, </w:t>
      </w:r>
      <w:r w:rsidR="007D541C" w:rsidRPr="003C28C6">
        <w:rPr>
          <w:lang w:val="en-GB"/>
        </w:rPr>
        <w:t>de asemenea</w:t>
      </w:r>
      <w:r w:rsidR="0013719E" w:rsidRPr="003C28C6">
        <w:rPr>
          <w:lang w:val="en-GB"/>
        </w:rPr>
        <w:t>, şi sistemului de jertfe şi reprezentări preoţeşti de la Templu (preoţi, altar, camerele sfinte, jertfele de tot felul). În concluzie,</w:t>
      </w:r>
      <w:r w:rsidRPr="003C28C6">
        <w:rPr>
          <w:lang w:val="en-GB"/>
        </w:rPr>
        <w:t xml:space="preserve"> o părăsire</w:t>
      </w:r>
      <w:r w:rsidR="00182FBD" w:rsidRPr="003C28C6">
        <w:rPr>
          <w:lang w:val="en-GB"/>
        </w:rPr>
        <w:t xml:space="preserve"> a lui Isus nu poate însemna decât un regres</w:t>
      </w:r>
      <w:r w:rsidR="007D541C" w:rsidRPr="003C28C6">
        <w:rPr>
          <w:lang w:val="en-GB"/>
        </w:rPr>
        <w:t xml:space="preserve"> enorm</w:t>
      </w:r>
      <w:r w:rsidR="00182FBD" w:rsidRPr="003C28C6">
        <w:rPr>
          <w:lang w:val="en-GB"/>
        </w:rPr>
        <w:t xml:space="preserve">, o întoarcere la </w:t>
      </w:r>
      <w:r w:rsidR="007D541C" w:rsidRPr="003C28C6">
        <w:rPr>
          <w:lang w:val="en-GB"/>
        </w:rPr>
        <w:t xml:space="preserve">o religie </w:t>
      </w:r>
      <w:r w:rsidR="00182FBD" w:rsidRPr="003C28C6">
        <w:rPr>
          <w:lang w:val="en-GB"/>
        </w:rPr>
        <w:t>ineficient</w:t>
      </w:r>
      <w:r w:rsidR="007D541C" w:rsidRPr="003C28C6">
        <w:rPr>
          <w:lang w:val="en-GB"/>
        </w:rPr>
        <w:t>ă</w:t>
      </w:r>
      <w:r w:rsidR="00182FBD" w:rsidRPr="003C28C6">
        <w:rPr>
          <w:lang w:val="en-GB"/>
        </w:rPr>
        <w:t>, lipsit</w:t>
      </w:r>
      <w:r w:rsidR="007D541C" w:rsidRPr="003C28C6">
        <w:rPr>
          <w:lang w:val="en-GB"/>
        </w:rPr>
        <w:t>ă</w:t>
      </w:r>
      <w:r w:rsidR="00182FBD" w:rsidRPr="003C28C6">
        <w:rPr>
          <w:lang w:val="en-GB"/>
        </w:rPr>
        <w:t xml:space="preserve"> de orice viitor şi, chiar mai mult, la o per</w:t>
      </w:r>
      <w:r w:rsidR="00FB153A" w:rsidRPr="003C28C6">
        <w:rPr>
          <w:lang w:val="en-GB"/>
        </w:rPr>
        <w:t>spectivă de pedeapsă şi nimicire</w:t>
      </w:r>
      <w:r w:rsidR="0013719E" w:rsidRPr="003C28C6">
        <w:rPr>
          <w:lang w:val="en-GB"/>
        </w:rPr>
        <w:t xml:space="preserve"> veşnică din partea lui Dumnezeu pentru care Isus este Fiul </w:t>
      </w:r>
      <w:r w:rsidR="007D541C" w:rsidRPr="003C28C6">
        <w:rPr>
          <w:lang w:val="en-GB"/>
        </w:rPr>
        <w:t xml:space="preserve">adevărat şi unic </w:t>
      </w:r>
      <w:r w:rsidR="0013719E" w:rsidRPr="003C28C6">
        <w:rPr>
          <w:lang w:val="en-GB"/>
        </w:rPr>
        <w:t xml:space="preserve">care slujeşte în casa mântuirii omenirii, în timp ce Moise este doar robul care a slujit cu credincioşie în </w:t>
      </w:r>
      <w:r w:rsidR="007D541C" w:rsidRPr="003C28C6">
        <w:rPr>
          <w:lang w:val="en-GB"/>
        </w:rPr>
        <w:t>casa poporului Israel (prin aceasta, şi în casa omenirii, este adevărat</w:t>
      </w:r>
      <w:r w:rsidR="006C388B" w:rsidRPr="003C28C6">
        <w:rPr>
          <w:lang w:val="en-GB"/>
        </w:rPr>
        <w:t>, în casa lui Dumnezeu</w:t>
      </w:r>
      <w:r w:rsidR="007D541C" w:rsidRPr="003C28C6">
        <w:rPr>
          <w:lang w:val="en-GB"/>
        </w:rPr>
        <w:t>).</w:t>
      </w:r>
    </w:p>
    <w:p w:rsidR="00D24544" w:rsidRPr="003C28C6" w:rsidRDefault="00D24544" w:rsidP="00D24544">
      <w:pPr>
        <w:rPr>
          <w:lang w:val="en-GB"/>
        </w:rPr>
      </w:pPr>
      <w:r w:rsidRPr="003C28C6">
        <w:rPr>
          <w:lang w:val="en-GB"/>
        </w:rPr>
        <w:t>În acest context, argumentele autorului privitoare la Duhul Sfânt subliniază în mod deosebit importanţa ascultării de profeţiile</w:t>
      </w:r>
      <w:r w:rsidR="00B25EB6" w:rsidRPr="003C28C6">
        <w:rPr>
          <w:lang w:val="en-GB"/>
        </w:rPr>
        <w:t xml:space="preserve"> Vechiului Testament</w:t>
      </w:r>
      <w:r w:rsidRPr="003C28C6">
        <w:rPr>
          <w:lang w:val="en-GB"/>
        </w:rPr>
        <w:t>, deoarece sunt inspirate de Duhul Sfânt, ş</w:t>
      </w:r>
      <w:r w:rsidR="000A327B" w:rsidRPr="003C28C6">
        <w:rPr>
          <w:lang w:val="en-GB"/>
        </w:rPr>
        <w:t>i importanţa înţelegerii jertfe</w:t>
      </w:r>
      <w:r w:rsidRPr="003C28C6">
        <w:rPr>
          <w:lang w:val="en-GB"/>
        </w:rPr>
        <w:t>i lui Isus, p</w:t>
      </w:r>
      <w:r w:rsidR="000A327B" w:rsidRPr="003C28C6">
        <w:rPr>
          <w:lang w:val="en-GB"/>
        </w:rPr>
        <w:t>rin înţelepciunea dată de Duhul, precum şi gravitatea părăsirii lui Isus, după ce au fost înţelese şi gustate realităţile spirituale ale mântuirii.</w:t>
      </w:r>
      <w:r w:rsidR="009174B7" w:rsidRPr="003C28C6">
        <w:rPr>
          <w:lang w:val="en-GB"/>
        </w:rPr>
        <w:t xml:space="preserve"> Se observă, aşadar, un hristocentrism evident, precum şi o focalizare pe inspiraţia divină a Scripturii</w:t>
      </w:r>
      <w:r w:rsidR="00B25EB6" w:rsidRPr="003C28C6">
        <w:rPr>
          <w:lang w:val="en-GB"/>
        </w:rPr>
        <w:t xml:space="preserve"> Vechiului Testament</w:t>
      </w:r>
      <w:r w:rsidR="009174B7" w:rsidRPr="003C28C6">
        <w:rPr>
          <w:lang w:val="en-GB"/>
        </w:rPr>
        <w:t>.</w:t>
      </w:r>
    </w:p>
    <w:p w:rsidR="00393E26" w:rsidRPr="003C28C6" w:rsidRDefault="00D24544" w:rsidP="009174B7">
      <w:pPr>
        <w:rPr>
          <w:lang w:val="en-GB"/>
        </w:rPr>
      </w:pPr>
      <w:r w:rsidRPr="003C28C6">
        <w:rPr>
          <w:lang w:val="en-GB"/>
        </w:rPr>
        <w:t>T</w:t>
      </w:r>
      <w:r w:rsidR="008A24DC" w:rsidRPr="003C28C6">
        <w:rPr>
          <w:lang w:val="en-GB"/>
        </w:rPr>
        <w:t xml:space="preserve">extele referitoare la Duhul Sfânt </w:t>
      </w:r>
      <w:r w:rsidR="009174B7" w:rsidRPr="003C28C6">
        <w:rPr>
          <w:lang w:val="en-GB"/>
        </w:rPr>
        <w:t xml:space="preserve">în Epistola către evrei </w:t>
      </w:r>
      <w:r w:rsidR="008A24DC" w:rsidRPr="003C28C6">
        <w:rPr>
          <w:lang w:val="en-GB"/>
        </w:rPr>
        <w:t>sunt 7 la număr, anume</w:t>
      </w:r>
      <w:r w:rsidR="00784122" w:rsidRPr="003C28C6">
        <w:rPr>
          <w:lang w:val="en-GB"/>
        </w:rPr>
        <w:t xml:space="preserve"> </w:t>
      </w:r>
      <w:r w:rsidR="000E4323" w:rsidRPr="003C28C6">
        <w:rPr>
          <w:lang w:val="en-GB"/>
        </w:rPr>
        <w:t xml:space="preserve">Evrei 2:4, </w:t>
      </w:r>
      <w:r w:rsidR="00646EEB" w:rsidRPr="003C28C6">
        <w:rPr>
          <w:lang w:val="en-GB"/>
        </w:rPr>
        <w:t>3:7, 6:4-6,</w:t>
      </w:r>
      <w:r w:rsidR="000E4323" w:rsidRPr="003C28C6">
        <w:rPr>
          <w:lang w:val="en-GB"/>
        </w:rPr>
        <w:t xml:space="preserve"> </w:t>
      </w:r>
      <w:r w:rsidR="00646EEB" w:rsidRPr="003C28C6">
        <w:rPr>
          <w:lang w:val="en-GB"/>
        </w:rPr>
        <w:t>9:8, 9:14, 10:15, 10:29</w:t>
      </w:r>
      <w:r w:rsidR="00784122" w:rsidRPr="003C28C6">
        <w:rPr>
          <w:lang w:val="en-GB"/>
        </w:rPr>
        <w:t>.</w:t>
      </w:r>
      <w:r w:rsidR="00722C00" w:rsidRPr="003C28C6">
        <w:rPr>
          <w:lang w:val="en-GB"/>
        </w:rPr>
        <w:t xml:space="preserve"> </w:t>
      </w:r>
      <w:r w:rsidR="009174B7" w:rsidRPr="003C28C6">
        <w:rPr>
          <w:lang w:val="en-GB"/>
        </w:rPr>
        <w:t>Pneumatologia E</w:t>
      </w:r>
      <w:r w:rsidR="00722C00" w:rsidRPr="003C28C6">
        <w:rPr>
          <w:lang w:val="en-GB"/>
        </w:rPr>
        <w:t>pistolei către evrei are un caracter intermediar în cadrul teologiei</w:t>
      </w:r>
      <w:r w:rsidR="00666595" w:rsidRPr="003C28C6">
        <w:rPr>
          <w:lang w:val="en-GB"/>
        </w:rPr>
        <w:t xml:space="preserve"> Noului Testament</w:t>
      </w:r>
      <w:r w:rsidR="00722C00" w:rsidRPr="003C28C6">
        <w:rPr>
          <w:lang w:val="en-GB"/>
        </w:rPr>
        <w:t>, fiind plasată, după cum se poate constata, între pneumatologia evangheliilor sinoptice (Marcu-Matei)</w:t>
      </w:r>
      <w:r w:rsidR="006D5F59" w:rsidRPr="003C28C6">
        <w:rPr>
          <w:lang w:val="en-GB"/>
        </w:rPr>
        <w:t>, şi</w:t>
      </w:r>
      <w:r w:rsidR="0097365E" w:rsidRPr="003C28C6">
        <w:rPr>
          <w:lang w:val="en-GB"/>
        </w:rPr>
        <w:t xml:space="preserve"> cea</w:t>
      </w:r>
      <w:r w:rsidR="00722C00" w:rsidRPr="003C28C6">
        <w:rPr>
          <w:lang w:val="en-GB"/>
        </w:rPr>
        <w:t xml:space="preserve"> a </w:t>
      </w:r>
      <w:r w:rsidR="0097365E" w:rsidRPr="003C28C6">
        <w:rPr>
          <w:lang w:val="en-GB"/>
        </w:rPr>
        <w:t>corpusului lucan, pe de</w:t>
      </w:r>
      <w:r w:rsidR="00667FD1" w:rsidRPr="003C28C6">
        <w:rPr>
          <w:lang w:val="en-GB"/>
        </w:rPr>
        <w:t xml:space="preserve"> </w:t>
      </w:r>
      <w:r w:rsidR="0097365E" w:rsidRPr="003C28C6">
        <w:rPr>
          <w:lang w:val="en-GB"/>
        </w:rPr>
        <w:t>o</w:t>
      </w:r>
      <w:r w:rsidR="00667FD1" w:rsidRPr="003C28C6">
        <w:rPr>
          <w:lang w:val="en-GB"/>
        </w:rPr>
        <w:t xml:space="preserve"> </w:t>
      </w:r>
      <w:r w:rsidR="0097365E" w:rsidRPr="003C28C6">
        <w:rPr>
          <w:lang w:val="en-GB"/>
        </w:rPr>
        <w:t>parte,</w:t>
      </w:r>
      <w:r w:rsidR="00722C00" w:rsidRPr="003C28C6">
        <w:rPr>
          <w:lang w:val="en-GB"/>
        </w:rPr>
        <w:t xml:space="preserve"> şi </w:t>
      </w:r>
      <w:r w:rsidR="0097365E" w:rsidRPr="003C28C6">
        <w:rPr>
          <w:lang w:val="en-GB"/>
        </w:rPr>
        <w:t xml:space="preserve">pneumatologia </w:t>
      </w:r>
      <w:r w:rsidR="00722C00" w:rsidRPr="003C28C6">
        <w:rPr>
          <w:lang w:val="en-GB"/>
        </w:rPr>
        <w:t>a lui Pavel</w:t>
      </w:r>
      <w:r w:rsidR="003F0AA1" w:rsidRPr="003C28C6">
        <w:rPr>
          <w:lang w:val="en-GB"/>
        </w:rPr>
        <w:t>, respectiv a lui Ioan, pe de cealaltă.</w:t>
      </w:r>
    </w:p>
    <w:p w:rsidR="00400F33" w:rsidRPr="003C28C6" w:rsidRDefault="00D24326" w:rsidP="00566824">
      <w:pPr>
        <w:rPr>
          <w:lang w:val="en-GB"/>
        </w:rPr>
      </w:pPr>
      <w:r w:rsidRPr="003C28C6">
        <w:rPr>
          <w:lang w:val="en-GB"/>
        </w:rPr>
        <w:t>Mai î</w:t>
      </w:r>
      <w:r w:rsidR="00957658" w:rsidRPr="003C28C6">
        <w:rPr>
          <w:lang w:val="en-GB"/>
        </w:rPr>
        <w:t xml:space="preserve">ntâi, se poate detecta </w:t>
      </w:r>
      <w:r w:rsidR="000D1A7B" w:rsidRPr="003C28C6">
        <w:rPr>
          <w:lang w:val="en-GB"/>
        </w:rPr>
        <w:t xml:space="preserve">prezentarea </w:t>
      </w:r>
      <w:r w:rsidR="00566824" w:rsidRPr="003C28C6">
        <w:rPr>
          <w:lang w:val="en-GB"/>
        </w:rPr>
        <w:t>Duhului Sfânt în calitate de persoană divină care</w:t>
      </w:r>
      <w:r w:rsidR="0067219C" w:rsidRPr="003C28C6">
        <w:rPr>
          <w:lang w:val="en-GB"/>
        </w:rPr>
        <w:t xml:space="preserve"> inspiră Scripturile</w:t>
      </w:r>
      <w:r w:rsidR="00957658" w:rsidRPr="003C28C6">
        <w:rPr>
          <w:lang w:val="en-GB"/>
        </w:rPr>
        <w:t xml:space="preserve"> </w:t>
      </w:r>
      <w:r w:rsidR="00CF54FF" w:rsidRPr="003C28C6">
        <w:rPr>
          <w:lang w:val="en-GB"/>
        </w:rPr>
        <w:t>(3:7, 10:15), textele din</w:t>
      </w:r>
      <w:r w:rsidR="002E12B1" w:rsidRPr="003C28C6">
        <w:rPr>
          <w:lang w:val="en-GB"/>
        </w:rPr>
        <w:t xml:space="preserve"> Vechiul Testament</w:t>
      </w:r>
      <w:r w:rsidR="00CF54FF" w:rsidRPr="003C28C6">
        <w:rPr>
          <w:lang w:val="en-GB"/>
        </w:rPr>
        <w:t xml:space="preserve"> </w:t>
      </w:r>
      <w:r w:rsidR="00A00505" w:rsidRPr="003C28C6">
        <w:rPr>
          <w:lang w:val="en-GB"/>
        </w:rPr>
        <w:t xml:space="preserve">la care se face referinţă </w:t>
      </w:r>
      <w:r w:rsidR="00CF54FF" w:rsidRPr="003C28C6">
        <w:rPr>
          <w:lang w:val="en-GB"/>
        </w:rPr>
        <w:t>fiind Psa. 95</w:t>
      </w:r>
      <w:r w:rsidR="00927F96" w:rsidRPr="003C28C6">
        <w:rPr>
          <w:lang w:val="en-GB"/>
        </w:rPr>
        <w:t xml:space="preserve"> şi 40</w:t>
      </w:r>
      <w:r w:rsidR="009D17A9" w:rsidRPr="003C28C6">
        <w:rPr>
          <w:lang w:val="en-GB"/>
        </w:rPr>
        <w:t>. Tema inspiraţiei Scripturilor</w:t>
      </w:r>
      <w:r w:rsidR="00927F96" w:rsidRPr="003C28C6">
        <w:rPr>
          <w:lang w:val="en-GB"/>
        </w:rPr>
        <w:t xml:space="preserve"> </w:t>
      </w:r>
      <w:r w:rsidR="00D20233" w:rsidRPr="003C28C6">
        <w:rPr>
          <w:lang w:val="en-GB"/>
        </w:rPr>
        <w:t xml:space="preserve">este </w:t>
      </w:r>
      <w:r w:rsidR="00927F96" w:rsidRPr="003C28C6">
        <w:rPr>
          <w:lang w:val="en-GB"/>
        </w:rPr>
        <w:t>o temă găsită şi în evanghelii, în cuvântările lui Isus. Se poate remarca</w:t>
      </w:r>
      <w:r w:rsidR="00575437" w:rsidRPr="003C28C6">
        <w:rPr>
          <w:lang w:val="en-GB"/>
        </w:rPr>
        <w:t>, în acest context,</w:t>
      </w:r>
      <w:r w:rsidR="00927F96" w:rsidRPr="003C28C6">
        <w:rPr>
          <w:lang w:val="en-GB"/>
        </w:rPr>
        <w:t xml:space="preserve"> faptul că </w:t>
      </w:r>
      <w:r w:rsidR="00927F96" w:rsidRPr="003C28C6">
        <w:rPr>
          <w:lang w:val="en-GB"/>
        </w:rPr>
        <w:lastRenderedPageBreak/>
        <w:t>teologia Epi</w:t>
      </w:r>
      <w:r w:rsidR="00BC7EBC" w:rsidRPr="003C28C6">
        <w:rPr>
          <w:lang w:val="en-GB"/>
        </w:rPr>
        <w:t>stolei către evrei este intens</w:t>
      </w:r>
      <w:r w:rsidR="00927F96" w:rsidRPr="003C28C6">
        <w:rPr>
          <w:lang w:val="en-GB"/>
        </w:rPr>
        <w:t xml:space="preserve"> marcată de teologia mesianică a lui</w:t>
      </w:r>
      <w:r w:rsidR="00AF3D14" w:rsidRPr="003C28C6">
        <w:rPr>
          <w:lang w:val="en-GB"/>
        </w:rPr>
        <w:t xml:space="preserve"> David</w:t>
      </w:r>
      <w:r w:rsidR="00933F90" w:rsidRPr="003C28C6">
        <w:rPr>
          <w:lang w:val="en-GB"/>
        </w:rPr>
        <w:t>, din Psalmi.</w:t>
      </w:r>
      <w:r w:rsidR="009C2F65" w:rsidRPr="003C28C6">
        <w:rPr>
          <w:lang w:val="en-GB"/>
        </w:rPr>
        <w:t xml:space="preserve"> Autorul aplică cititorilor săi avertizări </w:t>
      </w:r>
      <w:r w:rsidR="005532F9" w:rsidRPr="003C28C6">
        <w:rPr>
          <w:lang w:val="en-GB"/>
        </w:rPr>
        <w:t>sau declaraţii din Psalmi pe</w:t>
      </w:r>
      <w:r w:rsidR="00CA4CAB" w:rsidRPr="003C28C6">
        <w:rPr>
          <w:lang w:val="en-GB"/>
        </w:rPr>
        <w:t xml:space="preserve"> care le vede extrem de actuale pentru </w:t>
      </w:r>
      <w:r w:rsidR="00D20233" w:rsidRPr="003C28C6">
        <w:rPr>
          <w:lang w:val="en-GB"/>
        </w:rPr>
        <w:t xml:space="preserve">comunitatea şi </w:t>
      </w:r>
      <w:r w:rsidR="00CA4CAB" w:rsidRPr="003C28C6">
        <w:rPr>
          <w:lang w:val="en-GB"/>
        </w:rPr>
        <w:t>generaţia sa.</w:t>
      </w:r>
      <w:r w:rsidR="00F45084" w:rsidRPr="003C28C6">
        <w:rPr>
          <w:lang w:val="en-GB"/>
        </w:rPr>
        <w:t xml:space="preserve"> </w:t>
      </w:r>
    </w:p>
    <w:p w:rsidR="00F45084" w:rsidRPr="003C28C6" w:rsidRDefault="00162762" w:rsidP="00CB06B8">
      <w:pPr>
        <w:rPr>
          <w:lang w:val="en-GB"/>
        </w:rPr>
      </w:pPr>
      <w:r w:rsidRPr="003C28C6">
        <w:rPr>
          <w:lang w:val="en-GB"/>
        </w:rPr>
        <w:t xml:space="preserve">O altă referinţă care </w:t>
      </w:r>
      <w:r w:rsidR="00CB06B8" w:rsidRPr="003C28C6">
        <w:rPr>
          <w:lang w:val="en-GB"/>
        </w:rPr>
        <w:t xml:space="preserve">reflectă afirmaţii din </w:t>
      </w:r>
      <w:r w:rsidR="00635D56" w:rsidRPr="003C28C6">
        <w:rPr>
          <w:lang w:val="en-GB"/>
        </w:rPr>
        <w:t>evangheliile sinoptice</w:t>
      </w:r>
      <w:r w:rsidRPr="003C28C6">
        <w:rPr>
          <w:lang w:val="en-GB"/>
        </w:rPr>
        <w:t xml:space="preserve"> se află în </w:t>
      </w:r>
      <w:r w:rsidR="006972B6" w:rsidRPr="003C28C6">
        <w:rPr>
          <w:lang w:val="en-GB"/>
        </w:rPr>
        <w:t xml:space="preserve">Evrei 10:29, unde apare o avertizare </w:t>
      </w:r>
      <w:r w:rsidR="00D20233" w:rsidRPr="003C28C6">
        <w:rPr>
          <w:lang w:val="en-GB"/>
        </w:rPr>
        <w:t xml:space="preserve">fermă </w:t>
      </w:r>
      <w:r w:rsidR="006972B6" w:rsidRPr="003C28C6">
        <w:rPr>
          <w:lang w:val="en-GB"/>
        </w:rPr>
        <w:t>cu privire la pedeapsa ce va fi primită de acela care îl calcă în picioare pe Fiul lui Dumnezeu şi îl batjocoreşte pe Duhul harului (</w:t>
      </w:r>
      <w:r w:rsidR="00B663CA" w:rsidRPr="003C28C6">
        <w:rPr>
          <w:i/>
          <w:iCs/>
          <w:lang w:val="en-GB"/>
        </w:rPr>
        <w:t>pneuma tes charitos enubrisas</w:t>
      </w:r>
      <w:r w:rsidR="006972B6" w:rsidRPr="003C28C6">
        <w:rPr>
          <w:lang w:val="en-GB"/>
        </w:rPr>
        <w:t xml:space="preserve">). </w:t>
      </w:r>
      <w:r w:rsidR="00635D56" w:rsidRPr="003C28C6">
        <w:rPr>
          <w:lang w:val="en-GB"/>
        </w:rPr>
        <w:t>Apropi</w:t>
      </w:r>
      <w:r w:rsidR="00D20233" w:rsidRPr="003C28C6">
        <w:rPr>
          <w:lang w:val="en-GB"/>
        </w:rPr>
        <w:t>erea acestui text de avertizările date</w:t>
      </w:r>
      <w:r w:rsidR="00635D56" w:rsidRPr="003C28C6">
        <w:rPr>
          <w:lang w:val="en-GB"/>
        </w:rPr>
        <w:t xml:space="preserve"> de Isus împotriva blasfemiei faţă de Duhul Sfânt (hula împotriva Duhului Sfânt) este destul de transparentă.</w:t>
      </w:r>
    </w:p>
    <w:p w:rsidR="00980E7D" w:rsidRPr="003C28C6" w:rsidRDefault="00E5058E" w:rsidP="003C015F">
      <w:pPr>
        <w:rPr>
          <w:rStyle w:val="apple-style-span"/>
          <w:lang w:val="en-GB"/>
        </w:rPr>
      </w:pPr>
      <w:r w:rsidRPr="003C28C6">
        <w:rPr>
          <w:lang w:val="en-GB"/>
        </w:rPr>
        <w:t xml:space="preserve">Pasajul din </w:t>
      </w:r>
      <w:r w:rsidR="00DE27AE" w:rsidRPr="003C28C6">
        <w:rPr>
          <w:lang w:val="en-GB"/>
        </w:rPr>
        <w:t xml:space="preserve">Evrei 2:4 face o legătură interesantă, implicită, cu teologia </w:t>
      </w:r>
      <w:r w:rsidR="00E452D1" w:rsidRPr="003C28C6">
        <w:rPr>
          <w:lang w:val="en-GB"/>
        </w:rPr>
        <w:t>din Faptele Apostolilor, atrăgând atenţia că Dumnezeu</w:t>
      </w:r>
      <w:r w:rsidR="00F23222" w:rsidRPr="003C28C6">
        <w:rPr>
          <w:rStyle w:val="apple-converted-space"/>
          <w:lang w:val="en-GB"/>
        </w:rPr>
        <w:t xml:space="preserve"> confirm</w:t>
      </w:r>
      <w:r w:rsidR="002A53E9" w:rsidRPr="003C28C6">
        <w:rPr>
          <w:rStyle w:val="apple-converted-space"/>
          <w:lang w:val="en-GB"/>
        </w:rPr>
        <w:t>ă</w:t>
      </w:r>
      <w:r w:rsidR="00E452D1" w:rsidRPr="003C28C6">
        <w:rPr>
          <w:rStyle w:val="apple-converted-space"/>
          <w:lang w:val="en-GB"/>
        </w:rPr>
        <w:t xml:space="preserve"> mesajul apostolilor cu semne, puteri, minuni, cu darurile Duhului Sfânt.</w:t>
      </w:r>
      <w:r w:rsidR="00F23222" w:rsidRPr="003C28C6">
        <w:rPr>
          <w:rStyle w:val="apple-converted-space"/>
          <w:lang w:val="en-GB"/>
        </w:rPr>
        <w:t xml:space="preserve"> T</w:t>
      </w:r>
      <w:r w:rsidR="00CB06B8" w:rsidRPr="003C28C6">
        <w:rPr>
          <w:rStyle w:val="apple-converted-space"/>
          <w:lang w:val="en-GB"/>
        </w:rPr>
        <w:t>ermenul „confirmă” sau „atestă</w:t>
      </w:r>
      <w:r w:rsidR="004C7A21" w:rsidRPr="003C28C6">
        <w:rPr>
          <w:rStyle w:val="apple-converted-space"/>
          <w:lang w:val="en-GB"/>
        </w:rPr>
        <w:t>” (</w:t>
      </w:r>
      <w:r w:rsidR="004C7A21" w:rsidRPr="003C28C6">
        <w:rPr>
          <w:rStyle w:val="apple-converted-space"/>
          <w:i/>
          <w:iCs/>
          <w:lang w:val="en-GB"/>
        </w:rPr>
        <w:t>sunepimarturountos</w:t>
      </w:r>
      <w:r w:rsidR="002A53E9" w:rsidRPr="003C28C6">
        <w:rPr>
          <w:rStyle w:val="apple-converted-space"/>
          <w:lang w:val="en-GB"/>
        </w:rPr>
        <w:t xml:space="preserve">, participiu al verbului </w:t>
      </w:r>
      <w:r w:rsidR="002A53E9" w:rsidRPr="003C28C6">
        <w:rPr>
          <w:rStyle w:val="apple-converted-space"/>
          <w:i/>
          <w:iCs/>
          <w:lang w:val="en-GB"/>
        </w:rPr>
        <w:t>sunepimartureo</w:t>
      </w:r>
      <w:r w:rsidR="002F6DCE" w:rsidRPr="003C28C6">
        <w:rPr>
          <w:rStyle w:val="apple-converted-space"/>
          <w:i/>
          <w:iCs/>
          <w:lang w:val="en-GB"/>
        </w:rPr>
        <w:t xml:space="preserve">, </w:t>
      </w:r>
      <w:r w:rsidR="002F6DCE" w:rsidRPr="003C28C6">
        <w:rPr>
          <w:rStyle w:val="apple-converted-space"/>
          <w:lang w:val="en-GB"/>
        </w:rPr>
        <w:t xml:space="preserve"> a da mărturie despre ceva împreună cu alţii</w:t>
      </w:r>
      <w:r w:rsidR="004C7A21" w:rsidRPr="003C28C6">
        <w:rPr>
          <w:rStyle w:val="apple-converted-space"/>
          <w:lang w:val="en-GB"/>
        </w:rPr>
        <w:t>)</w:t>
      </w:r>
      <w:r w:rsidR="00F23222" w:rsidRPr="003C28C6">
        <w:rPr>
          <w:rStyle w:val="apple-style-span"/>
          <w:lang w:val="en-GB"/>
        </w:rPr>
        <w:t xml:space="preserve">, </w:t>
      </w:r>
      <w:r w:rsidR="00E452D1" w:rsidRPr="003C28C6">
        <w:rPr>
          <w:rStyle w:val="apple-style-span"/>
          <w:lang w:val="en-GB"/>
        </w:rPr>
        <w:t>avea conotaţii legale</w:t>
      </w:r>
      <w:r w:rsidR="002A53E9" w:rsidRPr="003C28C6">
        <w:rPr>
          <w:rStyle w:val="apple-style-span"/>
          <w:lang w:val="en-GB"/>
        </w:rPr>
        <w:t>, juridice</w:t>
      </w:r>
      <w:r w:rsidR="00E452D1" w:rsidRPr="003C28C6">
        <w:rPr>
          <w:rStyle w:val="apple-style-span"/>
          <w:lang w:val="en-GB"/>
        </w:rPr>
        <w:t xml:space="preserve">. </w:t>
      </w:r>
      <w:r w:rsidR="003C015F" w:rsidRPr="003C28C6">
        <w:rPr>
          <w:rStyle w:val="apple-style-span"/>
          <w:lang w:val="en-GB"/>
        </w:rPr>
        <w:t xml:space="preserve">S-ar putea afirma, </w:t>
      </w:r>
      <w:r w:rsidR="002A53E9" w:rsidRPr="003C28C6">
        <w:rPr>
          <w:rStyle w:val="apple-style-span"/>
          <w:lang w:val="en-GB"/>
        </w:rPr>
        <w:t>astfel,</w:t>
      </w:r>
      <w:r w:rsidR="008A26BF" w:rsidRPr="003C28C6">
        <w:rPr>
          <w:rStyle w:val="apple-style-span"/>
          <w:lang w:val="en-GB"/>
        </w:rPr>
        <w:t xml:space="preserve"> </w:t>
      </w:r>
      <w:r w:rsidR="003C015F" w:rsidRPr="003C28C6">
        <w:rPr>
          <w:rStyle w:val="apple-style-span"/>
          <w:lang w:val="en-GB"/>
        </w:rPr>
        <w:t xml:space="preserve">că există </w:t>
      </w:r>
      <w:r w:rsidR="008A26BF" w:rsidRPr="003C28C6">
        <w:rPr>
          <w:rStyle w:val="apple-style-span"/>
          <w:lang w:val="en-GB"/>
        </w:rPr>
        <w:t>o confirmare în serie</w:t>
      </w:r>
      <w:r w:rsidR="002A53E9" w:rsidRPr="003C28C6">
        <w:rPr>
          <w:rStyle w:val="apple-style-span"/>
          <w:lang w:val="en-GB"/>
        </w:rPr>
        <w:t xml:space="preserve"> a mesajului evangheliei</w:t>
      </w:r>
      <w:r w:rsidR="008A26BF" w:rsidRPr="003C28C6">
        <w:rPr>
          <w:rStyle w:val="apple-style-span"/>
          <w:lang w:val="en-GB"/>
        </w:rPr>
        <w:t xml:space="preserve">: mesajul lui Isus </w:t>
      </w:r>
      <w:r w:rsidR="002A53E9" w:rsidRPr="003C28C6">
        <w:rPr>
          <w:rStyle w:val="apple-style-span"/>
          <w:lang w:val="en-GB"/>
        </w:rPr>
        <w:t xml:space="preserve">este confirmat de apostoli, </w:t>
      </w:r>
      <w:r w:rsidR="008A26BF" w:rsidRPr="003C28C6">
        <w:rPr>
          <w:rStyle w:val="apple-style-span"/>
          <w:lang w:val="en-GB"/>
        </w:rPr>
        <w:t xml:space="preserve">mesajul apostolilor este confirmat de Dumnezeu prin semne, </w:t>
      </w:r>
      <w:r w:rsidR="002A53E9" w:rsidRPr="003C28C6">
        <w:rPr>
          <w:rStyle w:val="apple-style-span"/>
          <w:lang w:val="en-GB"/>
        </w:rPr>
        <w:t xml:space="preserve">iar </w:t>
      </w:r>
      <w:r w:rsidR="00483552" w:rsidRPr="003C28C6">
        <w:rPr>
          <w:rStyle w:val="apple-style-span"/>
          <w:lang w:val="en-GB"/>
        </w:rPr>
        <w:t>în final</w:t>
      </w:r>
      <w:r w:rsidR="00CE0903" w:rsidRPr="003C28C6">
        <w:rPr>
          <w:rStyle w:val="apple-style-span"/>
          <w:lang w:val="en-GB"/>
        </w:rPr>
        <w:t>,</w:t>
      </w:r>
      <w:r w:rsidR="00483552" w:rsidRPr="003C28C6">
        <w:rPr>
          <w:rStyle w:val="apple-style-span"/>
          <w:lang w:val="en-GB"/>
        </w:rPr>
        <w:t xml:space="preserve"> Scriptur</w:t>
      </w:r>
      <w:r w:rsidR="002A53E9" w:rsidRPr="003C28C6">
        <w:rPr>
          <w:rStyle w:val="apple-style-span"/>
          <w:lang w:val="en-GB"/>
        </w:rPr>
        <w:t>a este</w:t>
      </w:r>
      <w:r w:rsidR="00483552" w:rsidRPr="003C28C6">
        <w:rPr>
          <w:rStyle w:val="apple-style-span"/>
          <w:lang w:val="en-GB"/>
        </w:rPr>
        <w:t xml:space="preserve"> cea care atestă toată această serie</w:t>
      </w:r>
      <w:r w:rsidR="003C015F" w:rsidRPr="003C28C6">
        <w:rPr>
          <w:rStyle w:val="FootnoteReference"/>
          <w:lang w:val="en-GB"/>
        </w:rPr>
        <w:footnoteReference w:id="50"/>
      </w:r>
      <w:r w:rsidR="003C015F" w:rsidRPr="003C28C6">
        <w:rPr>
          <w:rStyle w:val="apple-style-span"/>
          <w:lang w:val="en-GB"/>
        </w:rPr>
        <w:t>.</w:t>
      </w:r>
      <w:r w:rsidR="00483552" w:rsidRPr="003C28C6">
        <w:rPr>
          <w:rStyle w:val="apple-style-span"/>
          <w:lang w:val="en-GB"/>
        </w:rPr>
        <w:t xml:space="preserve"> </w:t>
      </w:r>
    </w:p>
    <w:p w:rsidR="00E452D1" w:rsidRPr="003C28C6" w:rsidRDefault="00033031" w:rsidP="00E452D1">
      <w:pPr>
        <w:rPr>
          <w:rStyle w:val="apple-style-span"/>
          <w:lang w:val="en-GB"/>
        </w:rPr>
      </w:pPr>
      <w:r w:rsidRPr="003C28C6">
        <w:rPr>
          <w:rStyle w:val="apple-style-span"/>
          <w:lang w:val="en-GB"/>
        </w:rPr>
        <w:t>Învăţătura caracteristică despre Duhul Sfânt, din Evrei, apare însă în pasaje cum sunt</w:t>
      </w:r>
      <w:r w:rsidR="00BC7667" w:rsidRPr="003C28C6">
        <w:rPr>
          <w:rStyle w:val="apple-style-span"/>
          <w:lang w:val="en-GB"/>
        </w:rPr>
        <w:t xml:space="preserve"> Evrei </w:t>
      </w:r>
      <w:r w:rsidR="00BC7667" w:rsidRPr="003C28C6">
        <w:rPr>
          <w:lang w:val="en-GB"/>
        </w:rPr>
        <w:t xml:space="preserve">6:4-6, 9:8, 9:14. </w:t>
      </w:r>
    </w:p>
    <w:p w:rsidR="00C1035A" w:rsidRPr="003C28C6" w:rsidRDefault="00CF7A1F" w:rsidP="00FA5336">
      <w:pPr>
        <w:pStyle w:val="BodyText"/>
        <w:rPr>
          <w:lang w:val="en-GB"/>
        </w:rPr>
      </w:pPr>
      <w:r w:rsidRPr="003C28C6">
        <w:rPr>
          <w:lang w:val="en-GB"/>
        </w:rPr>
        <w:lastRenderedPageBreak/>
        <w:t xml:space="preserve">Capitolul 6 discută o </w:t>
      </w:r>
      <w:r w:rsidR="00000ABD" w:rsidRPr="003C28C6">
        <w:rPr>
          <w:lang w:val="en-GB"/>
        </w:rPr>
        <w:t>situaţie gravă</w:t>
      </w:r>
      <w:r w:rsidRPr="003C28C6">
        <w:rPr>
          <w:lang w:val="en-GB"/>
        </w:rPr>
        <w:t>, aproape imposibil</w:t>
      </w:r>
      <w:r w:rsidR="00000ABD" w:rsidRPr="003C28C6">
        <w:rPr>
          <w:lang w:val="en-GB"/>
        </w:rPr>
        <w:t xml:space="preserve"> de contemplat: cei care s-au făcut părtaşi, asociaţi, parteneri Duhului Sfânt şi totuşi au căzut (</w:t>
      </w:r>
      <w:r w:rsidRPr="003C28C6">
        <w:rPr>
          <w:lang w:val="en-GB"/>
        </w:rPr>
        <w:t xml:space="preserve">adică, </w:t>
      </w:r>
      <w:r w:rsidR="00000ABD" w:rsidRPr="003C28C6">
        <w:rPr>
          <w:lang w:val="en-GB"/>
        </w:rPr>
        <w:t>l-au părăsit pe Hristos), e</w:t>
      </w:r>
      <w:r w:rsidR="00F42613" w:rsidRPr="003C28C6">
        <w:rPr>
          <w:lang w:val="en-GB"/>
        </w:rPr>
        <w:t>ste</w:t>
      </w:r>
      <w:r w:rsidR="00000ABD" w:rsidRPr="003C28C6">
        <w:rPr>
          <w:lang w:val="en-GB"/>
        </w:rPr>
        <w:t xml:space="preserve"> imposibil să mai fie aduşi la pocăinţă</w:t>
      </w:r>
      <w:r w:rsidRPr="003C28C6">
        <w:rPr>
          <w:lang w:val="en-GB"/>
        </w:rPr>
        <w:t xml:space="preserve"> (6:4)</w:t>
      </w:r>
      <w:r w:rsidR="00000ABD" w:rsidRPr="003C28C6">
        <w:rPr>
          <w:lang w:val="en-GB"/>
        </w:rPr>
        <w:t xml:space="preserve">. </w:t>
      </w:r>
      <w:r w:rsidR="00A34A38" w:rsidRPr="003C28C6">
        <w:rPr>
          <w:lang w:val="en-GB"/>
        </w:rPr>
        <w:t>Termenul „părtaşi”, „asociaţi” (</w:t>
      </w:r>
      <w:r w:rsidR="007B11C6" w:rsidRPr="003C28C6">
        <w:rPr>
          <w:i/>
          <w:iCs/>
          <w:lang w:val="en-GB"/>
        </w:rPr>
        <w:t>metochoi</w:t>
      </w:r>
      <w:r w:rsidR="007B11C6" w:rsidRPr="003C28C6">
        <w:rPr>
          <w:lang w:val="en-GB"/>
        </w:rPr>
        <w:t>)</w:t>
      </w:r>
      <w:r w:rsidR="004F074F" w:rsidRPr="003C28C6">
        <w:rPr>
          <w:lang w:val="en-GB"/>
        </w:rPr>
        <w:t xml:space="preserve"> </w:t>
      </w:r>
      <w:r w:rsidR="0007194B" w:rsidRPr="003C28C6">
        <w:rPr>
          <w:lang w:val="en-GB"/>
        </w:rPr>
        <w:t xml:space="preserve">poate fi echivalentul naşterii din nou, din Duhul, </w:t>
      </w:r>
      <w:r w:rsidR="007C1991" w:rsidRPr="003C28C6">
        <w:rPr>
          <w:lang w:val="en-GB"/>
        </w:rPr>
        <w:t xml:space="preserve">similar termenilor din </w:t>
      </w:r>
      <w:r w:rsidR="00FA5336" w:rsidRPr="003C28C6">
        <w:rPr>
          <w:lang w:val="en-GB"/>
        </w:rPr>
        <w:t xml:space="preserve">scrierile lui </w:t>
      </w:r>
      <w:r w:rsidR="004442C4" w:rsidRPr="003C28C6">
        <w:rPr>
          <w:lang w:val="en-GB"/>
        </w:rPr>
        <w:t xml:space="preserve">Ioan şi </w:t>
      </w:r>
      <w:r w:rsidR="00FA5336" w:rsidRPr="003C28C6">
        <w:rPr>
          <w:lang w:val="en-GB"/>
        </w:rPr>
        <w:t xml:space="preserve">ale lui </w:t>
      </w:r>
      <w:r w:rsidR="004442C4" w:rsidRPr="003C28C6">
        <w:rPr>
          <w:lang w:val="en-GB"/>
        </w:rPr>
        <w:t xml:space="preserve">Pavel, dar ar putea să însemne şi un </w:t>
      </w:r>
      <w:r w:rsidR="00FA5336" w:rsidRPr="003C28C6">
        <w:rPr>
          <w:lang w:val="en-GB"/>
        </w:rPr>
        <w:t xml:space="preserve">tip de </w:t>
      </w:r>
      <w:r w:rsidR="004442C4" w:rsidRPr="003C28C6">
        <w:rPr>
          <w:lang w:val="en-GB"/>
        </w:rPr>
        <w:t xml:space="preserve">parteneriat mai puţin </w:t>
      </w:r>
      <w:r w:rsidR="00B50BB3" w:rsidRPr="003C28C6">
        <w:rPr>
          <w:lang w:val="en-GB"/>
        </w:rPr>
        <w:t xml:space="preserve">intens decât </w:t>
      </w:r>
      <w:r w:rsidR="00FA5336" w:rsidRPr="003C28C6">
        <w:rPr>
          <w:lang w:val="en-GB"/>
        </w:rPr>
        <w:t>cel aducător de mântuire</w:t>
      </w:r>
      <w:r w:rsidR="00B50BB3" w:rsidRPr="003C28C6">
        <w:rPr>
          <w:lang w:val="en-GB"/>
        </w:rPr>
        <w:t xml:space="preserve">, </w:t>
      </w:r>
      <w:r w:rsidR="00FA5336" w:rsidRPr="003C28C6">
        <w:rPr>
          <w:lang w:val="en-GB"/>
        </w:rPr>
        <w:t>anume un fel de parteneriat care să indice mai mult participarea la</w:t>
      </w:r>
      <w:r w:rsidR="00B50BB3" w:rsidRPr="003C28C6">
        <w:rPr>
          <w:lang w:val="en-GB"/>
        </w:rPr>
        <w:t xml:space="preserve"> viaţa Bisericii</w:t>
      </w:r>
      <w:r w:rsidR="00FA5336" w:rsidRPr="003C28C6">
        <w:rPr>
          <w:lang w:val="en-GB"/>
        </w:rPr>
        <w:t>, decât trăirea deplină şi profundă a mântuirii şi a iertării</w:t>
      </w:r>
      <w:r w:rsidR="00B50BB3" w:rsidRPr="003C28C6">
        <w:rPr>
          <w:lang w:val="en-GB"/>
        </w:rPr>
        <w:t xml:space="preserve">. </w:t>
      </w:r>
      <w:r w:rsidR="00FA5336" w:rsidRPr="003C28C6">
        <w:rPr>
          <w:lang w:val="en-GB"/>
        </w:rPr>
        <w:t>Se poate observa însă că î</w:t>
      </w:r>
      <w:r w:rsidR="005E3585" w:rsidRPr="003C28C6">
        <w:rPr>
          <w:lang w:val="en-GB"/>
        </w:rPr>
        <w:t>n</w:t>
      </w:r>
      <w:r w:rsidR="00CC271F" w:rsidRPr="003C28C6">
        <w:rPr>
          <w:lang w:val="en-GB"/>
        </w:rPr>
        <w:t xml:space="preserve"> Noul Testament</w:t>
      </w:r>
      <w:r w:rsidR="005E3585" w:rsidRPr="003C28C6">
        <w:rPr>
          <w:lang w:val="en-GB"/>
        </w:rPr>
        <w:t xml:space="preserve"> </w:t>
      </w:r>
      <w:r w:rsidR="00B50BB3" w:rsidRPr="003C28C6">
        <w:rPr>
          <w:lang w:val="en-GB"/>
        </w:rPr>
        <w:t xml:space="preserve">termenul </w:t>
      </w:r>
      <w:r w:rsidR="00B50BB3" w:rsidRPr="003C28C6">
        <w:rPr>
          <w:i/>
          <w:iCs/>
          <w:lang w:val="en-GB"/>
        </w:rPr>
        <w:t>metochoi</w:t>
      </w:r>
      <w:r w:rsidR="00B50BB3" w:rsidRPr="003C28C6">
        <w:rPr>
          <w:lang w:val="en-GB"/>
        </w:rPr>
        <w:t xml:space="preserve"> apare cu precădere în zona</w:t>
      </w:r>
      <w:r w:rsidR="003566EA" w:rsidRPr="003C28C6">
        <w:rPr>
          <w:lang w:val="en-GB"/>
        </w:rPr>
        <w:t xml:space="preserve"> scrierilor lui Pavel şi ale asociaţilor săi </w:t>
      </w:r>
      <w:r w:rsidR="00B50BB3" w:rsidRPr="003C28C6">
        <w:rPr>
          <w:lang w:val="en-GB"/>
        </w:rPr>
        <w:t xml:space="preserve">(Luca 5:7, </w:t>
      </w:r>
      <w:r w:rsidR="00246088" w:rsidRPr="003C28C6">
        <w:rPr>
          <w:lang w:val="en-GB"/>
        </w:rPr>
        <w:t xml:space="preserve">2Cor. 6:14, </w:t>
      </w:r>
      <w:r w:rsidR="00890E82" w:rsidRPr="003C28C6">
        <w:rPr>
          <w:lang w:val="en-GB"/>
        </w:rPr>
        <w:t>Ef</w:t>
      </w:r>
      <w:r w:rsidR="00D66B74" w:rsidRPr="003C28C6">
        <w:rPr>
          <w:lang w:val="en-GB"/>
        </w:rPr>
        <w:t xml:space="preserve">. </w:t>
      </w:r>
      <w:r w:rsidR="00890E82" w:rsidRPr="003C28C6">
        <w:rPr>
          <w:lang w:val="en-GB"/>
        </w:rPr>
        <w:t xml:space="preserve">3:6, 5:7, </w:t>
      </w:r>
      <w:r w:rsidR="000D0525" w:rsidRPr="003C28C6">
        <w:rPr>
          <w:lang w:val="en-GB"/>
        </w:rPr>
        <w:t>Evr. 1:9, 3:1, 3:14,</w:t>
      </w:r>
      <w:r w:rsidR="008C4733" w:rsidRPr="003C28C6">
        <w:rPr>
          <w:lang w:val="en-GB"/>
        </w:rPr>
        <w:t xml:space="preserve"> 6:4, 12:8), fiind folosit cu diverse grade de apropiere </w:t>
      </w:r>
      <w:r w:rsidR="006D251C" w:rsidRPr="003C28C6">
        <w:rPr>
          <w:lang w:val="en-GB"/>
        </w:rPr>
        <w:t xml:space="preserve">şi cu conotaţii atât pozitive, cât şi negative </w:t>
      </w:r>
      <w:r w:rsidR="008C4733" w:rsidRPr="003C28C6">
        <w:rPr>
          <w:lang w:val="en-GB"/>
        </w:rPr>
        <w:t>(parteneri de pescuit</w:t>
      </w:r>
      <w:r w:rsidR="00B716BE" w:rsidRPr="003C28C6">
        <w:rPr>
          <w:lang w:val="en-GB"/>
        </w:rPr>
        <w:t xml:space="preserve"> – în Luca</w:t>
      </w:r>
      <w:r w:rsidR="008C4733" w:rsidRPr="003C28C6">
        <w:rPr>
          <w:lang w:val="en-GB"/>
        </w:rPr>
        <w:t xml:space="preserve">, parteneriat nepotrivit </w:t>
      </w:r>
      <w:r w:rsidR="00067243" w:rsidRPr="003C28C6">
        <w:rPr>
          <w:lang w:val="en-GB"/>
        </w:rPr>
        <w:t>între creştini şi necreştini</w:t>
      </w:r>
      <w:r w:rsidR="005B5E59" w:rsidRPr="003C28C6">
        <w:rPr>
          <w:lang w:val="en-GB"/>
        </w:rPr>
        <w:t xml:space="preserve"> în 2Cor</w:t>
      </w:r>
      <w:r w:rsidR="00FA5336" w:rsidRPr="003C28C6">
        <w:rPr>
          <w:lang w:val="en-GB"/>
        </w:rPr>
        <w:t>.</w:t>
      </w:r>
      <w:r w:rsidR="005B5E59" w:rsidRPr="003C28C6">
        <w:rPr>
          <w:lang w:val="en-GB"/>
        </w:rPr>
        <w:t xml:space="preserve"> 6:14</w:t>
      </w:r>
      <w:r w:rsidR="00067243" w:rsidRPr="003C28C6">
        <w:rPr>
          <w:lang w:val="en-GB"/>
        </w:rPr>
        <w:t>, parteneriat între evrei şi neamuri la promisiunile lui Hristos</w:t>
      </w:r>
      <w:r w:rsidR="005B5E59" w:rsidRPr="003C28C6">
        <w:rPr>
          <w:lang w:val="en-GB"/>
        </w:rPr>
        <w:t xml:space="preserve"> în Ef.3:6</w:t>
      </w:r>
      <w:r w:rsidR="00067243" w:rsidRPr="003C28C6">
        <w:rPr>
          <w:lang w:val="en-GB"/>
        </w:rPr>
        <w:t>, parteneriat nepotrivit între credincioşi şi cei neascultători de Dumnezeu</w:t>
      </w:r>
      <w:r w:rsidR="00B716BE" w:rsidRPr="003C28C6">
        <w:rPr>
          <w:lang w:val="en-GB"/>
        </w:rPr>
        <w:t xml:space="preserve"> – în </w:t>
      </w:r>
      <w:r w:rsidR="00FA5336" w:rsidRPr="003C28C6">
        <w:rPr>
          <w:lang w:val="en-GB"/>
        </w:rPr>
        <w:t>Ef.</w:t>
      </w:r>
      <w:r w:rsidR="005B5E59" w:rsidRPr="003C28C6">
        <w:rPr>
          <w:lang w:val="en-GB"/>
        </w:rPr>
        <w:t xml:space="preserve"> 5:7</w:t>
      </w:r>
      <w:r w:rsidR="00067243" w:rsidRPr="003C28C6">
        <w:rPr>
          <w:lang w:val="en-GB"/>
        </w:rPr>
        <w:t xml:space="preserve">, </w:t>
      </w:r>
      <w:r w:rsidR="00BC0785" w:rsidRPr="003C28C6">
        <w:rPr>
          <w:lang w:val="en-GB"/>
        </w:rPr>
        <w:t xml:space="preserve">superioritatea lui Mesia faţă de partenerii </w:t>
      </w:r>
      <w:r w:rsidR="005B5E59" w:rsidRPr="003C28C6">
        <w:rPr>
          <w:lang w:val="en-GB"/>
        </w:rPr>
        <w:t xml:space="preserve">săi </w:t>
      </w:r>
      <w:r w:rsidR="00BC0785" w:rsidRPr="003C28C6">
        <w:rPr>
          <w:lang w:val="en-GB"/>
        </w:rPr>
        <w:t>de slujire – umani sau angelici</w:t>
      </w:r>
      <w:r w:rsidR="00FA5336" w:rsidRPr="003C28C6">
        <w:rPr>
          <w:lang w:val="en-GB"/>
        </w:rPr>
        <w:t>, în Evr.</w:t>
      </w:r>
      <w:r w:rsidR="005B5E59" w:rsidRPr="003C28C6">
        <w:rPr>
          <w:lang w:val="en-GB"/>
        </w:rPr>
        <w:t xml:space="preserve"> 1:9</w:t>
      </w:r>
      <w:r w:rsidR="00BC0785" w:rsidRPr="003C28C6">
        <w:rPr>
          <w:lang w:val="en-GB"/>
        </w:rPr>
        <w:t xml:space="preserve">, </w:t>
      </w:r>
      <w:r w:rsidR="009B1ED9" w:rsidRPr="003C28C6">
        <w:rPr>
          <w:lang w:val="en-GB"/>
        </w:rPr>
        <w:t>parteneria</w:t>
      </w:r>
      <w:r w:rsidR="00FA5336" w:rsidRPr="003C28C6">
        <w:rPr>
          <w:lang w:val="en-GB"/>
        </w:rPr>
        <w:t>t în chemarea cereasă – în Evr.</w:t>
      </w:r>
      <w:r w:rsidR="005B5E59" w:rsidRPr="003C28C6">
        <w:rPr>
          <w:lang w:val="en-GB"/>
        </w:rPr>
        <w:t xml:space="preserve"> 3:1</w:t>
      </w:r>
      <w:r w:rsidR="009B1ED9" w:rsidRPr="003C28C6">
        <w:rPr>
          <w:lang w:val="en-GB"/>
        </w:rPr>
        <w:t>,</w:t>
      </w:r>
      <w:r w:rsidR="00B716BE" w:rsidRPr="003C28C6">
        <w:rPr>
          <w:lang w:val="en-GB"/>
        </w:rPr>
        <w:t xml:space="preserve"> parteneri împreună cu Hristos</w:t>
      </w:r>
      <w:r w:rsidR="005B5E59" w:rsidRPr="003C28C6">
        <w:rPr>
          <w:lang w:val="en-GB"/>
        </w:rPr>
        <w:t>, în Evr. 3:14</w:t>
      </w:r>
      <w:r w:rsidR="00B716BE" w:rsidRPr="003C28C6">
        <w:rPr>
          <w:lang w:val="en-GB"/>
        </w:rPr>
        <w:t>, parteneri cu Duhul Sfânt</w:t>
      </w:r>
      <w:r w:rsidR="005B5E59" w:rsidRPr="003C28C6">
        <w:rPr>
          <w:lang w:val="en-GB"/>
        </w:rPr>
        <w:t xml:space="preserve"> în Evr. 6:4</w:t>
      </w:r>
      <w:r w:rsidR="00B716BE" w:rsidRPr="003C28C6">
        <w:rPr>
          <w:lang w:val="en-GB"/>
        </w:rPr>
        <w:t>, parteneri sau asociaţi în suferinţă ori disciplinare</w:t>
      </w:r>
      <w:r w:rsidR="009832E9" w:rsidRPr="003C28C6">
        <w:rPr>
          <w:lang w:val="en-GB"/>
        </w:rPr>
        <w:t xml:space="preserve"> în Evr. 12:8</w:t>
      </w:r>
      <w:r w:rsidR="00B716BE" w:rsidRPr="003C28C6">
        <w:rPr>
          <w:lang w:val="en-GB"/>
        </w:rPr>
        <w:t>).</w:t>
      </w:r>
      <w:r w:rsidR="009B1ED9" w:rsidRPr="003C28C6">
        <w:rPr>
          <w:lang w:val="en-GB"/>
        </w:rPr>
        <w:t xml:space="preserve"> </w:t>
      </w:r>
    </w:p>
    <w:p w:rsidR="001A1C74" w:rsidRPr="003C28C6" w:rsidRDefault="00CD2287" w:rsidP="00666595">
      <w:pPr>
        <w:pStyle w:val="BodyText"/>
        <w:rPr>
          <w:lang w:val="en-GB"/>
        </w:rPr>
      </w:pPr>
      <w:r w:rsidRPr="003C28C6">
        <w:rPr>
          <w:lang w:val="en-GB"/>
        </w:rPr>
        <w:t>În Evrei 9:8</w:t>
      </w:r>
      <w:r w:rsidR="00E05581" w:rsidRPr="003C28C6">
        <w:rPr>
          <w:lang w:val="en-GB"/>
        </w:rPr>
        <w:t>, se afirmă</w:t>
      </w:r>
      <w:r w:rsidR="008218BD" w:rsidRPr="003C28C6">
        <w:rPr>
          <w:lang w:val="en-GB"/>
        </w:rPr>
        <w:t xml:space="preserve"> că Duhul </w:t>
      </w:r>
      <w:r w:rsidR="00BA32C7" w:rsidRPr="003C28C6">
        <w:rPr>
          <w:lang w:val="en-GB"/>
        </w:rPr>
        <w:t>arată că</w:t>
      </w:r>
      <w:r w:rsidR="00721573" w:rsidRPr="003C28C6">
        <w:rPr>
          <w:lang w:val="en-GB"/>
        </w:rPr>
        <w:t>, atâta vreme cât existau</w:t>
      </w:r>
      <w:r w:rsidR="00BA32C7" w:rsidRPr="003C28C6">
        <w:rPr>
          <w:lang w:val="en-GB"/>
        </w:rPr>
        <w:t xml:space="preserve"> două camere – în cortul închinării (sau în Templu), nu a fost indicat sau deschis drumul spre Sfânta Sfintelor (a doua cameră, unde era chivotul), adică, spre mântuire, spre prezenţa lui Dumnezeu.</w:t>
      </w:r>
      <w:r w:rsidR="00721573" w:rsidRPr="003C28C6">
        <w:rPr>
          <w:lang w:val="en-GB"/>
        </w:rPr>
        <w:t xml:space="preserve"> Textul este interesant, deoarece, aici Duhul vorbeşte prin Scriptură, dar poate să existe o aluzie că Dumnezeu poate vorbi prin arhitectura templului (arătată, e adevărat, tot în Scriptură), sau implicit </w:t>
      </w:r>
      <w:r w:rsidR="00666595" w:rsidRPr="003C28C6">
        <w:rPr>
          <w:lang w:val="en-GB"/>
        </w:rPr>
        <w:t>prin formele de închinare ale Vechiului şi Noului Testament.</w:t>
      </w:r>
    </w:p>
    <w:p w:rsidR="00791940" w:rsidRPr="003C28C6" w:rsidRDefault="004938F9" w:rsidP="00296220">
      <w:pPr>
        <w:pStyle w:val="BodyText"/>
        <w:rPr>
          <w:lang w:val="en-GB"/>
        </w:rPr>
      </w:pPr>
      <w:r w:rsidRPr="003C28C6">
        <w:rPr>
          <w:lang w:val="en-GB"/>
        </w:rPr>
        <w:lastRenderedPageBreak/>
        <w:t>Evrei 9:14</w:t>
      </w:r>
      <w:r w:rsidR="00E80E49" w:rsidRPr="003C28C6">
        <w:rPr>
          <w:lang w:val="en-GB"/>
        </w:rPr>
        <w:t xml:space="preserve"> atrage atenţia că </w:t>
      </w:r>
      <w:r w:rsidR="001F7B98" w:rsidRPr="003C28C6">
        <w:rPr>
          <w:lang w:val="en-GB"/>
        </w:rPr>
        <w:t>Isus s-a oferit jertfă prin Duhul cel veşnic, şi tot prin acesta, sângele lui Hristos ne curăţă conştiinţa</w:t>
      </w:r>
      <w:r w:rsidR="0060125E" w:rsidRPr="003C28C6">
        <w:rPr>
          <w:lang w:val="en-GB"/>
        </w:rPr>
        <w:t xml:space="preserve"> de faptele moarte, ca să slujim lui Hristos. Într-un mod surprinzător, aici se afirmă participarea Duhului la moartea lui Hristos şi la eficacitatea jertfei sale (de unde, până aici, se ştia mai ales despre participarea Duhului la întruparea lui Isus, la minunile sale, la aducerea aminte a cuvintelor sale</w:t>
      </w:r>
      <w:r w:rsidR="00EE70A3" w:rsidRPr="003C28C6">
        <w:rPr>
          <w:lang w:val="en-GB"/>
        </w:rPr>
        <w:t xml:space="preserve"> etc.</w:t>
      </w:r>
      <w:r w:rsidR="0060125E" w:rsidRPr="003C28C6">
        <w:rPr>
          <w:lang w:val="en-GB"/>
        </w:rPr>
        <w:t xml:space="preserve">). </w:t>
      </w:r>
      <w:r w:rsidR="00540BD9" w:rsidRPr="003C28C6">
        <w:rPr>
          <w:lang w:val="en-GB"/>
        </w:rPr>
        <w:t>S-ar părea, deci că nu doar Isus este Domnul Duhului (</w:t>
      </w:r>
      <w:r w:rsidR="00E06C70" w:rsidRPr="003C28C6">
        <w:rPr>
          <w:lang w:val="en-GB"/>
        </w:rPr>
        <w:t>împreună cu Dumnezeu Tatăl, de la care Duhul purcede şi este trimis prin Fiul şi din pricina Fiului</w:t>
      </w:r>
      <w:r w:rsidR="00980E7D" w:rsidRPr="003C28C6">
        <w:rPr>
          <w:rStyle w:val="FootnoteReference"/>
          <w:lang w:val="en-GB"/>
        </w:rPr>
        <w:footnoteReference w:id="51"/>
      </w:r>
      <w:r w:rsidR="00540BD9" w:rsidRPr="003C28C6">
        <w:rPr>
          <w:lang w:val="en-GB"/>
        </w:rPr>
        <w:t>), ci şi Duhul este, uneori, cel ce are precedenţa sau coor</w:t>
      </w:r>
      <w:r w:rsidR="005130B1" w:rsidRPr="003C28C6">
        <w:rPr>
          <w:lang w:val="en-GB"/>
        </w:rPr>
        <w:t>donează lucrarea Domnului (lucrând</w:t>
      </w:r>
      <w:r w:rsidR="00540BD9" w:rsidRPr="003C28C6">
        <w:rPr>
          <w:lang w:val="en-GB"/>
        </w:rPr>
        <w:t xml:space="preserve">, deci, </w:t>
      </w:r>
      <w:r w:rsidR="005130B1" w:rsidRPr="003C28C6">
        <w:rPr>
          <w:lang w:val="en-GB"/>
        </w:rPr>
        <w:t xml:space="preserve">cu anumită autoritate lângă şi </w:t>
      </w:r>
      <w:r w:rsidR="00E06C70" w:rsidRPr="003C28C6">
        <w:rPr>
          <w:lang w:val="en-GB"/>
        </w:rPr>
        <w:t>prin</w:t>
      </w:r>
      <w:r w:rsidR="005130B1" w:rsidRPr="003C28C6">
        <w:rPr>
          <w:lang w:val="en-GB"/>
        </w:rPr>
        <w:t xml:space="preserve"> lucrarea Domnului</w:t>
      </w:r>
      <w:r w:rsidR="00E4496A" w:rsidRPr="003C28C6">
        <w:rPr>
          <w:rStyle w:val="FootnoteReference"/>
          <w:lang w:val="en-GB"/>
        </w:rPr>
        <w:footnoteReference w:id="52"/>
      </w:r>
      <w:r w:rsidR="00540BD9" w:rsidRPr="003C28C6">
        <w:rPr>
          <w:lang w:val="en-GB"/>
        </w:rPr>
        <w:t>).</w:t>
      </w:r>
      <w:r w:rsidR="00791940" w:rsidRPr="003C28C6">
        <w:rPr>
          <w:lang w:val="en-GB"/>
        </w:rPr>
        <w:t xml:space="preserve"> </w:t>
      </w:r>
    </w:p>
    <w:p w:rsidR="00000ABD" w:rsidRPr="003C28C6" w:rsidRDefault="00000ABD" w:rsidP="002E0D0E">
      <w:pPr>
        <w:pStyle w:val="Heading3"/>
        <w:rPr>
          <w:i/>
          <w:lang w:val="en-GB"/>
        </w:rPr>
      </w:pPr>
      <w:bookmarkStart w:id="37" w:name="_Toc350842955"/>
      <w:r w:rsidRPr="003C28C6">
        <w:rPr>
          <w:lang w:val="en-GB"/>
        </w:rPr>
        <w:t>Concluzii despre pneumatologia</w:t>
      </w:r>
      <w:r w:rsidR="00666595" w:rsidRPr="003C28C6">
        <w:rPr>
          <w:lang w:val="en-GB"/>
        </w:rPr>
        <w:t xml:space="preserve"> biblică a</w:t>
      </w:r>
      <w:r w:rsidRPr="003C28C6">
        <w:rPr>
          <w:lang w:val="en-GB"/>
        </w:rPr>
        <w:t xml:space="preserve"> NT</w:t>
      </w:r>
      <w:bookmarkEnd w:id="37"/>
    </w:p>
    <w:p w:rsidR="00000ABD" w:rsidRPr="003C28C6" w:rsidRDefault="00000ABD" w:rsidP="00720169">
      <w:pPr>
        <w:pStyle w:val="BodyText"/>
        <w:ind w:firstLine="0"/>
        <w:rPr>
          <w:lang w:val="en-GB"/>
        </w:rPr>
      </w:pPr>
      <w:r w:rsidRPr="003C28C6">
        <w:rPr>
          <w:lang w:val="en-GB"/>
        </w:rPr>
        <w:t>La sfârşitul acestei treceri în revistă a învăţăturii despre Duhul Sfânt în</w:t>
      </w:r>
      <w:r w:rsidR="00CC271F" w:rsidRPr="003C28C6">
        <w:rPr>
          <w:lang w:val="en-GB"/>
        </w:rPr>
        <w:t xml:space="preserve"> Noul Testament</w:t>
      </w:r>
      <w:r w:rsidRPr="003C28C6">
        <w:rPr>
          <w:lang w:val="en-GB"/>
        </w:rPr>
        <w:t xml:space="preserve"> </w:t>
      </w:r>
      <w:r w:rsidR="00720169" w:rsidRPr="003C28C6">
        <w:rPr>
          <w:lang w:val="en-GB"/>
        </w:rPr>
        <w:t xml:space="preserve">se cuvine şi </w:t>
      </w:r>
      <w:r w:rsidRPr="003C28C6">
        <w:rPr>
          <w:lang w:val="en-GB"/>
        </w:rPr>
        <w:t>o privire de ansamblu. S-a</w:t>
      </w:r>
      <w:r w:rsidR="00B200C0" w:rsidRPr="003C28C6">
        <w:rPr>
          <w:lang w:val="en-GB"/>
        </w:rPr>
        <w:t>u</w:t>
      </w:r>
      <w:r w:rsidRPr="003C28C6">
        <w:rPr>
          <w:lang w:val="en-GB"/>
        </w:rPr>
        <w:t xml:space="preserve"> putut observa, astfel, </w:t>
      </w:r>
      <w:r w:rsidR="00B200C0" w:rsidRPr="003C28C6">
        <w:rPr>
          <w:lang w:val="en-GB"/>
        </w:rPr>
        <w:t xml:space="preserve">câteva </w:t>
      </w:r>
      <w:r w:rsidRPr="003C28C6">
        <w:rPr>
          <w:lang w:val="en-GB"/>
        </w:rPr>
        <w:t xml:space="preserve">nuanţe teologice </w:t>
      </w:r>
      <w:r w:rsidR="00B200C0" w:rsidRPr="003C28C6">
        <w:rPr>
          <w:lang w:val="en-GB"/>
        </w:rPr>
        <w:t>specifice</w:t>
      </w:r>
      <w:r w:rsidRPr="003C28C6">
        <w:rPr>
          <w:lang w:val="en-GB"/>
        </w:rPr>
        <w:t xml:space="preserve"> cu priv</w:t>
      </w:r>
      <w:r w:rsidR="00B200C0" w:rsidRPr="003C28C6">
        <w:rPr>
          <w:lang w:val="en-GB"/>
        </w:rPr>
        <w:t xml:space="preserve">ire la Duhul Sfânt, la </w:t>
      </w:r>
      <w:r w:rsidRPr="003C28C6">
        <w:rPr>
          <w:lang w:val="en-GB"/>
        </w:rPr>
        <w:t>scriitori</w:t>
      </w:r>
      <w:r w:rsidR="00B200C0" w:rsidRPr="003C28C6">
        <w:rPr>
          <w:lang w:val="en-GB"/>
        </w:rPr>
        <w:t>i</w:t>
      </w:r>
      <w:r w:rsidR="000E4CA8" w:rsidRPr="003C28C6">
        <w:rPr>
          <w:lang w:val="en-GB"/>
        </w:rPr>
        <w:t xml:space="preserve"> Noului Testament</w:t>
      </w:r>
      <w:r w:rsidRPr="003C28C6">
        <w:rPr>
          <w:lang w:val="en-GB"/>
        </w:rPr>
        <w:t xml:space="preserve">. Ele exprimă </w:t>
      </w:r>
      <w:r w:rsidR="00720169" w:rsidRPr="003C28C6">
        <w:rPr>
          <w:lang w:val="en-GB"/>
        </w:rPr>
        <w:t xml:space="preserve">perspective specifice </w:t>
      </w:r>
      <w:r w:rsidRPr="003C28C6">
        <w:rPr>
          <w:lang w:val="en-GB"/>
        </w:rPr>
        <w:t>diverse</w:t>
      </w:r>
      <w:r w:rsidR="00B6756B" w:rsidRPr="003C28C6">
        <w:rPr>
          <w:lang w:val="en-GB"/>
        </w:rPr>
        <w:t>,</w:t>
      </w:r>
      <w:r w:rsidR="00720169" w:rsidRPr="003C28C6">
        <w:rPr>
          <w:lang w:val="en-GB"/>
        </w:rPr>
        <w:t xml:space="preserve"> </w:t>
      </w:r>
      <w:r w:rsidRPr="003C28C6">
        <w:rPr>
          <w:lang w:val="en-GB"/>
        </w:rPr>
        <w:t>accente teologi</w:t>
      </w:r>
      <w:r w:rsidR="00720169" w:rsidRPr="003C28C6">
        <w:rPr>
          <w:lang w:val="en-GB"/>
        </w:rPr>
        <w:t>ce particulare,</w:t>
      </w:r>
      <w:r w:rsidR="00B6756B" w:rsidRPr="003C28C6">
        <w:rPr>
          <w:lang w:val="en-GB"/>
        </w:rPr>
        <w:t xml:space="preserve"> şi</w:t>
      </w:r>
      <w:r w:rsidRPr="003C28C6">
        <w:rPr>
          <w:lang w:val="en-GB"/>
        </w:rPr>
        <w:t xml:space="preserve"> permit să se vadă şi o anumită disp</w:t>
      </w:r>
      <w:r w:rsidR="005A5324" w:rsidRPr="003C28C6">
        <w:rPr>
          <w:lang w:val="en-GB"/>
        </w:rPr>
        <w:t>unere istorică a acestor preferinţe sau înţelegeri</w:t>
      </w:r>
      <w:r w:rsidR="00720169" w:rsidRPr="003C28C6">
        <w:rPr>
          <w:lang w:val="en-GB"/>
        </w:rPr>
        <w:t xml:space="preserve"> (localizare specifică, tematică, în timp şi spaţiu)</w:t>
      </w:r>
      <w:r w:rsidRPr="003C28C6">
        <w:rPr>
          <w:lang w:val="en-GB"/>
        </w:rPr>
        <w:t xml:space="preserve">. </w:t>
      </w:r>
    </w:p>
    <w:p w:rsidR="00000ABD" w:rsidRPr="003C28C6" w:rsidRDefault="00000ABD" w:rsidP="001858F2">
      <w:pPr>
        <w:pStyle w:val="Heading4"/>
        <w:rPr>
          <w:lang w:val="en-GB"/>
        </w:rPr>
      </w:pPr>
      <w:r w:rsidRPr="003C28C6">
        <w:rPr>
          <w:lang w:val="en-GB"/>
        </w:rPr>
        <w:lastRenderedPageBreak/>
        <w:t>Nuanţele teologice ale pneumatologiei NT</w:t>
      </w:r>
    </w:p>
    <w:p w:rsidR="00B9203E" w:rsidRPr="003C28C6" w:rsidRDefault="00746BDF" w:rsidP="003B7544">
      <w:pPr>
        <w:pStyle w:val="BodyText"/>
        <w:ind w:firstLine="0"/>
        <w:rPr>
          <w:lang w:val="en-GB"/>
        </w:rPr>
      </w:pPr>
      <w:r w:rsidRPr="003C28C6">
        <w:rPr>
          <w:lang w:val="en-GB"/>
        </w:rPr>
        <w:t xml:space="preserve">În ce priveşte doctrina despre Duhul Sfânt, </w:t>
      </w:r>
      <w:r w:rsidR="003B7544" w:rsidRPr="003C28C6">
        <w:rPr>
          <w:lang w:val="en-GB"/>
        </w:rPr>
        <w:t>apar</w:t>
      </w:r>
      <w:r w:rsidR="00B9203E" w:rsidRPr="003C28C6">
        <w:rPr>
          <w:lang w:val="en-GB"/>
        </w:rPr>
        <w:t xml:space="preserve"> o sumă de perspective</w:t>
      </w:r>
      <w:r w:rsidRPr="003C28C6">
        <w:rPr>
          <w:lang w:val="en-GB"/>
        </w:rPr>
        <w:t xml:space="preserve"> complementare şi progresive</w:t>
      </w:r>
      <w:r w:rsidR="00B9203E" w:rsidRPr="003C28C6">
        <w:rPr>
          <w:lang w:val="en-GB"/>
        </w:rPr>
        <w:t xml:space="preserve"> care reuşesc să facă trecerea de la orizontul</w:t>
      </w:r>
      <w:r w:rsidR="00B25EB6" w:rsidRPr="003C28C6">
        <w:rPr>
          <w:lang w:val="en-GB"/>
        </w:rPr>
        <w:t xml:space="preserve"> Vechiului Testament</w:t>
      </w:r>
      <w:r w:rsidR="00B9203E" w:rsidRPr="003C28C6">
        <w:rPr>
          <w:lang w:val="en-GB"/>
        </w:rPr>
        <w:t xml:space="preserve"> la gândirea hristică, apostolică</w:t>
      </w:r>
      <w:r w:rsidR="003B7544" w:rsidRPr="003C28C6">
        <w:rPr>
          <w:lang w:val="en-GB"/>
        </w:rPr>
        <w:t xml:space="preserve"> din Noul Testament</w:t>
      </w:r>
      <w:r w:rsidR="00B9203E" w:rsidRPr="003C28C6">
        <w:rPr>
          <w:lang w:val="en-GB"/>
        </w:rPr>
        <w:t>.</w:t>
      </w:r>
    </w:p>
    <w:p w:rsidR="001306BF" w:rsidRPr="003C28C6" w:rsidRDefault="00000ABD" w:rsidP="007814E8">
      <w:pPr>
        <w:rPr>
          <w:lang w:val="en-GB"/>
        </w:rPr>
      </w:pPr>
      <w:r w:rsidRPr="003C28C6">
        <w:rPr>
          <w:lang w:val="en-GB"/>
        </w:rPr>
        <w:t xml:space="preserve">Evangheliile </w:t>
      </w:r>
      <w:r w:rsidR="00D30C13" w:rsidRPr="003C28C6">
        <w:rPr>
          <w:lang w:val="en-GB"/>
        </w:rPr>
        <w:t>încep cu imagini şi metafore</w:t>
      </w:r>
      <w:r w:rsidRPr="003C28C6">
        <w:rPr>
          <w:lang w:val="en-GB"/>
        </w:rPr>
        <w:t xml:space="preserve"> pr</w:t>
      </w:r>
      <w:r w:rsidR="00A53D23" w:rsidRPr="003C28C6">
        <w:rPr>
          <w:lang w:val="en-GB"/>
        </w:rPr>
        <w:t>eluate din Geneza, precum şi din restul</w:t>
      </w:r>
      <w:r w:rsidR="00B25EB6" w:rsidRPr="003C28C6">
        <w:rPr>
          <w:lang w:val="en-GB"/>
        </w:rPr>
        <w:t xml:space="preserve"> Vechiului Testament</w:t>
      </w:r>
      <w:r w:rsidR="00A53D23" w:rsidRPr="003C28C6">
        <w:rPr>
          <w:lang w:val="en-GB"/>
        </w:rPr>
        <w:t xml:space="preserve">, </w:t>
      </w:r>
      <w:r w:rsidR="00D30C13" w:rsidRPr="003C28C6">
        <w:rPr>
          <w:lang w:val="en-GB"/>
        </w:rPr>
        <w:t>care au, de cele mai multe ori, un mesaj mesianic evident</w:t>
      </w:r>
      <w:r w:rsidR="001306BF" w:rsidRPr="003C28C6">
        <w:rPr>
          <w:lang w:val="en-GB"/>
        </w:rPr>
        <w:t xml:space="preserve"> (Duhul care semnifică prezenţa divină, care aduce vremurile mesianice şi îl însoţeşte pe Mesia, Duhul care aduce judecata; Duhul asociat cu apa, cu focul, cu vântul şi viaţa, cu zborul păsărilor)</w:t>
      </w:r>
      <w:r w:rsidR="00D30C13" w:rsidRPr="003C28C6">
        <w:rPr>
          <w:lang w:val="en-GB"/>
        </w:rPr>
        <w:t xml:space="preserve">. </w:t>
      </w:r>
      <w:r w:rsidR="00A53D23" w:rsidRPr="003C28C6">
        <w:rPr>
          <w:lang w:val="en-GB"/>
        </w:rPr>
        <w:t xml:space="preserve">Se simte însă </w:t>
      </w:r>
      <w:r w:rsidR="001306BF" w:rsidRPr="003C28C6">
        <w:rPr>
          <w:lang w:val="en-GB"/>
        </w:rPr>
        <w:t xml:space="preserve">cum se instalează </w:t>
      </w:r>
      <w:r w:rsidR="00D30C13" w:rsidRPr="003C28C6">
        <w:rPr>
          <w:lang w:val="en-GB"/>
        </w:rPr>
        <w:t>trecerea la un nou tip de demers,</w:t>
      </w:r>
      <w:r w:rsidRPr="003C28C6">
        <w:rPr>
          <w:lang w:val="en-GB"/>
        </w:rPr>
        <w:t xml:space="preserve"> cu detalii semnificative</w:t>
      </w:r>
      <w:r w:rsidR="00D30C13" w:rsidRPr="003C28C6">
        <w:rPr>
          <w:lang w:val="en-GB"/>
        </w:rPr>
        <w:t xml:space="preserve"> noi</w:t>
      </w:r>
      <w:r w:rsidRPr="003C28C6">
        <w:rPr>
          <w:lang w:val="en-GB"/>
        </w:rPr>
        <w:t xml:space="preserve">, prin </w:t>
      </w:r>
      <w:r w:rsidR="00A53D23" w:rsidRPr="003C28C6">
        <w:rPr>
          <w:lang w:val="en-GB"/>
        </w:rPr>
        <w:t xml:space="preserve">aplicarea acestor imagini sau referinţe la </w:t>
      </w:r>
      <w:r w:rsidRPr="003C28C6">
        <w:rPr>
          <w:lang w:val="en-GB"/>
        </w:rPr>
        <w:t xml:space="preserve">persoana lui Isus, </w:t>
      </w:r>
      <w:r w:rsidR="00A53D23" w:rsidRPr="003C28C6">
        <w:rPr>
          <w:lang w:val="en-GB"/>
        </w:rPr>
        <w:t>la</w:t>
      </w:r>
      <w:r w:rsidR="00D30C13" w:rsidRPr="003C28C6">
        <w:rPr>
          <w:lang w:val="en-GB"/>
        </w:rPr>
        <w:t xml:space="preserve"> moartea şi învierea l</w:t>
      </w:r>
      <w:r w:rsidR="003E7980" w:rsidRPr="003C28C6">
        <w:rPr>
          <w:lang w:val="en-GB"/>
        </w:rPr>
        <w:t>ui.</w:t>
      </w:r>
    </w:p>
    <w:p w:rsidR="00C51530" w:rsidRPr="003C28C6" w:rsidRDefault="003E7980" w:rsidP="007814E8">
      <w:pPr>
        <w:rPr>
          <w:lang w:val="en-GB"/>
        </w:rPr>
      </w:pPr>
      <w:r w:rsidRPr="003C28C6">
        <w:rPr>
          <w:lang w:val="en-GB"/>
        </w:rPr>
        <w:t>Evangheliile consemnează</w:t>
      </w:r>
      <w:r w:rsidR="00000ABD" w:rsidRPr="003C28C6">
        <w:rPr>
          <w:lang w:val="en-GB"/>
        </w:rPr>
        <w:t xml:space="preserve"> legătura specială dintre Isus şi Duhul, </w:t>
      </w:r>
      <w:r w:rsidR="00BF56BB" w:rsidRPr="003C28C6">
        <w:rPr>
          <w:lang w:val="en-GB"/>
        </w:rPr>
        <w:t xml:space="preserve">care este </w:t>
      </w:r>
      <w:r w:rsidR="00000ABD" w:rsidRPr="003C28C6">
        <w:rPr>
          <w:lang w:val="en-GB"/>
        </w:rPr>
        <w:t>la fel de importantă ca şi legătura din</w:t>
      </w:r>
      <w:r w:rsidR="00BF56BB" w:rsidRPr="003C28C6">
        <w:rPr>
          <w:lang w:val="en-GB"/>
        </w:rPr>
        <w:t>tre</w:t>
      </w:r>
      <w:r w:rsidR="00000ABD" w:rsidRPr="003C28C6">
        <w:rPr>
          <w:lang w:val="en-GB"/>
        </w:rPr>
        <w:t xml:space="preserve"> Isus şi Tatăl. Viaţa lui Isus are un rol important în începerea </w:t>
      </w:r>
      <w:r w:rsidR="007814E8" w:rsidRPr="003C28C6">
        <w:rPr>
          <w:lang w:val="en-GB"/>
        </w:rPr>
        <w:t>acestei</w:t>
      </w:r>
      <w:r w:rsidR="00000ABD" w:rsidRPr="003C28C6">
        <w:rPr>
          <w:lang w:val="en-GB"/>
        </w:rPr>
        <w:t xml:space="preserve"> noi ere </w:t>
      </w:r>
      <w:r w:rsidR="007814E8" w:rsidRPr="003C28C6">
        <w:rPr>
          <w:lang w:val="en-GB"/>
        </w:rPr>
        <w:t xml:space="preserve">(epocă, veac; veacul din urmă) </w:t>
      </w:r>
      <w:r w:rsidR="00000ABD" w:rsidRPr="003C28C6">
        <w:rPr>
          <w:lang w:val="en-GB"/>
        </w:rPr>
        <w:t>a manifestării Duhului Sfânt (</w:t>
      </w:r>
      <w:r w:rsidR="009D52B6" w:rsidRPr="003C28C6">
        <w:rPr>
          <w:lang w:val="en-GB"/>
        </w:rPr>
        <w:t xml:space="preserve">Duhul aduce </w:t>
      </w:r>
      <w:r w:rsidR="007814E8" w:rsidRPr="003C28C6">
        <w:rPr>
          <w:lang w:val="en-GB"/>
        </w:rPr>
        <w:t xml:space="preserve">judecata lui Israel şi a oricărui om, îl confirmă şi </w:t>
      </w:r>
      <w:r w:rsidR="009D52B6" w:rsidRPr="003C28C6">
        <w:rPr>
          <w:lang w:val="en-GB"/>
        </w:rPr>
        <w:t>îl glorifică pe Isus, îi asistă pe creştini în viaţa lor de credinţă, în persecuţie</w:t>
      </w:r>
      <w:r w:rsidR="007814E8" w:rsidRPr="003C28C6">
        <w:rPr>
          <w:lang w:val="en-GB"/>
        </w:rPr>
        <w:t>, le aduce aminte cuvintele lui Isus, îi încurajează şi îi împuterniceşte</w:t>
      </w:r>
      <w:r w:rsidR="00000ABD" w:rsidRPr="003C28C6">
        <w:rPr>
          <w:lang w:val="en-GB"/>
        </w:rPr>
        <w:t xml:space="preserve">). </w:t>
      </w:r>
    </w:p>
    <w:p w:rsidR="007814E8" w:rsidRPr="003C28C6" w:rsidRDefault="00000ABD" w:rsidP="001306BF">
      <w:pPr>
        <w:rPr>
          <w:lang w:val="en-GB"/>
        </w:rPr>
      </w:pPr>
      <w:r w:rsidRPr="003C28C6">
        <w:rPr>
          <w:lang w:val="en-GB"/>
        </w:rPr>
        <w:t xml:space="preserve">Faptele Apostolilor arată </w:t>
      </w:r>
      <w:r w:rsidR="007814E8" w:rsidRPr="003C28C6">
        <w:rPr>
          <w:lang w:val="en-GB"/>
        </w:rPr>
        <w:t xml:space="preserve">desfăşurarea creşterii Bisericii prin </w:t>
      </w:r>
      <w:r w:rsidRPr="003C28C6">
        <w:rPr>
          <w:lang w:val="en-GB"/>
        </w:rPr>
        <w:t>lucrările Duhului Sfânt, începutul noii perioade</w:t>
      </w:r>
      <w:r w:rsidR="007814E8" w:rsidRPr="003C28C6">
        <w:rPr>
          <w:lang w:val="en-GB"/>
        </w:rPr>
        <w:t xml:space="preserve"> a salvării</w:t>
      </w:r>
      <w:r w:rsidRPr="003C28C6">
        <w:rPr>
          <w:lang w:val="en-GB"/>
        </w:rPr>
        <w:t>, adică a vremii sfârşitului</w:t>
      </w:r>
      <w:r w:rsidR="007814E8" w:rsidRPr="003C28C6">
        <w:rPr>
          <w:lang w:val="en-GB"/>
        </w:rPr>
        <w:t xml:space="preserve">. </w:t>
      </w:r>
      <w:r w:rsidR="00014A25" w:rsidRPr="003C28C6">
        <w:rPr>
          <w:lang w:val="en-GB"/>
        </w:rPr>
        <w:t xml:space="preserve">Duhul </w:t>
      </w:r>
      <w:r w:rsidR="001306BF" w:rsidRPr="003C28C6">
        <w:rPr>
          <w:lang w:val="en-GB"/>
        </w:rPr>
        <w:t>este trimis (se coboară) conform promisiunilor profetice, la s</w:t>
      </w:r>
      <w:r w:rsidR="00014A25" w:rsidRPr="003C28C6">
        <w:rPr>
          <w:lang w:val="en-GB"/>
        </w:rPr>
        <w:t xml:space="preserve">ărbătoarea primelor roade (Cincizecime; Rusalii) şi marchează începutul Bisericii. </w:t>
      </w:r>
      <w:r w:rsidR="001306BF" w:rsidRPr="003C28C6">
        <w:rPr>
          <w:lang w:val="en-GB"/>
        </w:rPr>
        <w:t>El vine datorită jertfei şi glorificării lui Isus şi</w:t>
      </w:r>
      <w:r w:rsidR="00014A25" w:rsidRPr="003C28C6">
        <w:rPr>
          <w:lang w:val="en-GB"/>
        </w:rPr>
        <w:t xml:space="preserve"> asistă predicarea evangheliei, confirmă includerea neamurilor în Biserică, decide începutul misiunii între neamuri, precum şi continuarea ei, cu putere, prin multe încercări</w:t>
      </w:r>
      <w:r w:rsidR="001306BF" w:rsidRPr="003C28C6">
        <w:rPr>
          <w:lang w:val="en-GB"/>
        </w:rPr>
        <w:t xml:space="preserve"> şi în mijlocul opoziţiei</w:t>
      </w:r>
      <w:r w:rsidR="00014A25" w:rsidRPr="003C28C6">
        <w:rPr>
          <w:lang w:val="en-GB"/>
        </w:rPr>
        <w:t>.</w:t>
      </w:r>
      <w:r w:rsidRPr="003C28C6">
        <w:rPr>
          <w:lang w:val="en-GB"/>
        </w:rPr>
        <w:t xml:space="preserve"> </w:t>
      </w:r>
    </w:p>
    <w:p w:rsidR="007C22AE" w:rsidRPr="003C28C6" w:rsidRDefault="00000ABD" w:rsidP="00F0504D">
      <w:pPr>
        <w:rPr>
          <w:lang w:val="en-GB"/>
        </w:rPr>
      </w:pPr>
      <w:r w:rsidRPr="003C28C6">
        <w:rPr>
          <w:lang w:val="en-GB"/>
        </w:rPr>
        <w:t>Epistolele vin cu răspunsur</w:t>
      </w:r>
      <w:r w:rsidR="00E1542B" w:rsidRPr="003C28C6">
        <w:rPr>
          <w:lang w:val="en-GB"/>
        </w:rPr>
        <w:t>i şi lămuriri la întrebări specifice legate de viaţa Bisericii</w:t>
      </w:r>
      <w:r w:rsidRPr="003C28C6">
        <w:rPr>
          <w:lang w:val="en-GB"/>
        </w:rPr>
        <w:t xml:space="preserve">, sau cu observaţii </w:t>
      </w:r>
      <w:r w:rsidR="00F0504D" w:rsidRPr="003C28C6">
        <w:rPr>
          <w:lang w:val="en-GB"/>
        </w:rPr>
        <w:t>lămuritoare</w:t>
      </w:r>
      <w:r w:rsidRPr="003C28C6">
        <w:rPr>
          <w:lang w:val="en-GB"/>
        </w:rPr>
        <w:t xml:space="preserve"> despre </w:t>
      </w:r>
      <w:r w:rsidR="00E1542B" w:rsidRPr="003C28C6">
        <w:rPr>
          <w:lang w:val="en-GB"/>
        </w:rPr>
        <w:t xml:space="preserve">însăşi lucrarea </w:t>
      </w:r>
      <w:r w:rsidRPr="003C28C6">
        <w:rPr>
          <w:lang w:val="en-GB"/>
        </w:rPr>
        <w:t>Duhul</w:t>
      </w:r>
      <w:r w:rsidR="00E1542B" w:rsidRPr="003C28C6">
        <w:rPr>
          <w:lang w:val="en-GB"/>
        </w:rPr>
        <w:t>ui</w:t>
      </w:r>
      <w:r w:rsidRPr="003C28C6">
        <w:rPr>
          <w:lang w:val="en-GB"/>
        </w:rPr>
        <w:t xml:space="preserve"> Sfânt</w:t>
      </w:r>
      <w:r w:rsidR="00E1542B" w:rsidRPr="003C28C6">
        <w:rPr>
          <w:lang w:val="en-GB"/>
        </w:rPr>
        <w:t xml:space="preserve"> în </w:t>
      </w:r>
      <w:r w:rsidR="00E1542B" w:rsidRPr="003C28C6">
        <w:rPr>
          <w:lang w:val="en-GB"/>
        </w:rPr>
        <w:lastRenderedPageBreak/>
        <w:t>Biserică</w:t>
      </w:r>
      <w:r w:rsidR="00F0504D" w:rsidRPr="003C28C6">
        <w:rPr>
          <w:lang w:val="en-GB"/>
        </w:rPr>
        <w:t>, în viaţa individuală a fiecărui creştin</w:t>
      </w:r>
      <w:r w:rsidRPr="003C28C6">
        <w:rPr>
          <w:lang w:val="en-GB"/>
        </w:rPr>
        <w:t xml:space="preserve">. </w:t>
      </w:r>
      <w:r w:rsidR="007C22AE" w:rsidRPr="003C28C6">
        <w:rPr>
          <w:lang w:val="en-GB"/>
        </w:rPr>
        <w:t xml:space="preserve">Indirect, din prezentarea relaţiilor dintre Duhul Sfânt şi Isus Hristos, şi dintre Duhul Sfânt şi Tatăl, epistolele dezvoltă o teologie trinitară profundă, complexă, mai detaliată decât cea din evanghelii </w:t>
      </w:r>
      <w:r w:rsidR="00564044" w:rsidRPr="003C28C6">
        <w:rPr>
          <w:lang w:val="en-GB"/>
        </w:rPr>
        <w:t xml:space="preserve">(cu excepţia evangheliei după Ioan) </w:t>
      </w:r>
      <w:r w:rsidR="007C22AE" w:rsidRPr="003C28C6">
        <w:rPr>
          <w:lang w:val="en-GB"/>
        </w:rPr>
        <w:t>şi din Faptele Apostolilor.</w:t>
      </w:r>
    </w:p>
    <w:p w:rsidR="00AF5908" w:rsidRPr="003C28C6" w:rsidRDefault="00AF5908" w:rsidP="00C90C93">
      <w:pPr>
        <w:rPr>
          <w:lang w:val="en-GB"/>
        </w:rPr>
      </w:pPr>
      <w:r w:rsidRPr="003C28C6">
        <w:rPr>
          <w:lang w:val="en-GB"/>
        </w:rPr>
        <w:t xml:space="preserve">De fapt, autorii epistolelor arată că Duhul Sfânt este cel care dă răspunsuri şi </w:t>
      </w:r>
      <w:r w:rsidR="00C90C93" w:rsidRPr="003C28C6">
        <w:rPr>
          <w:lang w:val="en-GB"/>
        </w:rPr>
        <w:t>călăuzire</w:t>
      </w:r>
      <w:r w:rsidRPr="003C28C6">
        <w:rPr>
          <w:lang w:val="en-GB"/>
        </w:rPr>
        <w:t xml:space="preserve"> </w:t>
      </w:r>
      <w:r w:rsidR="00F0504D" w:rsidRPr="003C28C6">
        <w:rPr>
          <w:lang w:val="en-GB"/>
        </w:rPr>
        <w:t>în dilemele</w:t>
      </w:r>
      <w:r w:rsidRPr="003C28C6">
        <w:rPr>
          <w:lang w:val="en-GB"/>
        </w:rPr>
        <w:t xml:space="preserve"> credincioşilor: Duhul le dă asigurare cu privire la mântuire, </w:t>
      </w:r>
      <w:r w:rsidR="00F0504D" w:rsidRPr="003C28C6">
        <w:rPr>
          <w:lang w:val="en-GB"/>
        </w:rPr>
        <w:t xml:space="preserve">Duhul le dă înţelepciune să înţeleagă planul şi gândul lui Dumnezeu, </w:t>
      </w:r>
      <w:r w:rsidRPr="003C28C6">
        <w:rPr>
          <w:lang w:val="en-GB"/>
        </w:rPr>
        <w:t>Duhul le dă putere să trăiască curat</w:t>
      </w:r>
      <w:r w:rsidR="00F75DB7" w:rsidRPr="003C28C6">
        <w:rPr>
          <w:lang w:val="en-GB"/>
        </w:rPr>
        <w:t>, să îl mărturisească pe Hristos</w:t>
      </w:r>
      <w:r w:rsidRPr="003C28C6">
        <w:rPr>
          <w:lang w:val="en-GB"/>
        </w:rPr>
        <w:t>, Duhul le dă învăţătură şi ajutor în închinare şi în rugăciune, Duhul le dă putere să păstreze unitatea Bisericii, să-i ajute pe cei încercaţi, să răsplătească pe cei care îi învaţă evanghelia, să privească cu încredere la viitor, la ziua întoarcerii lui Isus, când va avea loc şi învi</w:t>
      </w:r>
      <w:r w:rsidR="00F0504D" w:rsidRPr="003C28C6">
        <w:rPr>
          <w:lang w:val="en-GB"/>
        </w:rPr>
        <w:t>erea celor credincioşi, Duhul le dă daruri să slujească şi să continue misiunea până la marginile pământului.</w:t>
      </w:r>
      <w:r w:rsidR="007C22AE" w:rsidRPr="003C28C6">
        <w:rPr>
          <w:lang w:val="en-GB"/>
        </w:rPr>
        <w:t xml:space="preserve"> Duhul îi înarmează în luptele credinţei (cu sabia cuvântului), Duhul aduce rodul nou al unor relaţii noi şi al unui caracter nou.</w:t>
      </w:r>
      <w:r w:rsidR="001306BF" w:rsidRPr="003C28C6">
        <w:rPr>
          <w:lang w:val="en-GB"/>
        </w:rPr>
        <w:t xml:space="preserve"> </w:t>
      </w:r>
    </w:p>
    <w:p w:rsidR="00D1291F" w:rsidRPr="003C28C6" w:rsidRDefault="00AF5908" w:rsidP="00D1291F">
      <w:pPr>
        <w:rPr>
          <w:lang w:val="en-GB"/>
        </w:rPr>
      </w:pPr>
      <w:r w:rsidRPr="003C28C6">
        <w:rPr>
          <w:lang w:val="en-GB"/>
        </w:rPr>
        <w:t>Prin explicaţiile oferite, epistolele</w:t>
      </w:r>
      <w:r w:rsidR="00000ABD" w:rsidRPr="003C28C6">
        <w:rPr>
          <w:lang w:val="en-GB"/>
        </w:rPr>
        <w:t xml:space="preserve"> dovedesc că lucrarea Duhului Sfânt era greu de înţeles pentru Biserici, dar era fundamentală pentru ele, în ansamblu, </w:t>
      </w:r>
      <w:r w:rsidRPr="003C28C6">
        <w:rPr>
          <w:lang w:val="en-GB"/>
        </w:rPr>
        <w:t xml:space="preserve">precum </w:t>
      </w:r>
      <w:r w:rsidR="00000ABD" w:rsidRPr="003C28C6">
        <w:rPr>
          <w:lang w:val="en-GB"/>
        </w:rPr>
        <w:t xml:space="preserve">şi pentru fiecare creştin, </w:t>
      </w:r>
      <w:r w:rsidRPr="003C28C6">
        <w:rPr>
          <w:lang w:val="en-GB"/>
        </w:rPr>
        <w:t xml:space="preserve">în mod </w:t>
      </w:r>
      <w:r w:rsidR="00000ABD" w:rsidRPr="003C28C6">
        <w:rPr>
          <w:lang w:val="en-GB"/>
        </w:rPr>
        <w:t xml:space="preserve">individual. Duhul Sfânt </w:t>
      </w:r>
      <w:r w:rsidR="007C22AE" w:rsidRPr="003C28C6">
        <w:rPr>
          <w:lang w:val="en-GB"/>
        </w:rPr>
        <w:t>este mediatorul mântuirii şi avansul acesteia (</w:t>
      </w:r>
      <w:r w:rsidR="007C22AE" w:rsidRPr="003C28C6">
        <w:rPr>
          <w:i/>
          <w:iCs/>
          <w:lang w:val="en-GB"/>
        </w:rPr>
        <w:t>arabbon</w:t>
      </w:r>
      <w:r w:rsidR="007C22AE" w:rsidRPr="003C28C6">
        <w:rPr>
          <w:lang w:val="en-GB"/>
        </w:rPr>
        <w:t>)</w:t>
      </w:r>
      <w:r w:rsidR="001306BF" w:rsidRPr="003C28C6">
        <w:rPr>
          <w:lang w:val="en-GB"/>
        </w:rPr>
        <w:t xml:space="preserve">, </w:t>
      </w:r>
      <w:r w:rsidR="007D42B3" w:rsidRPr="003C28C6">
        <w:rPr>
          <w:lang w:val="en-GB"/>
        </w:rPr>
        <w:t>el e caracteristica dătătoare de viaţă a noului legământ, el</w:t>
      </w:r>
      <w:r w:rsidR="001306BF" w:rsidRPr="003C28C6">
        <w:rPr>
          <w:lang w:val="en-GB"/>
        </w:rPr>
        <w:t xml:space="preserve"> </w:t>
      </w:r>
      <w:r w:rsidR="00000ABD" w:rsidRPr="003C28C6">
        <w:rPr>
          <w:lang w:val="en-GB"/>
        </w:rPr>
        <w:t xml:space="preserve">asigură </w:t>
      </w:r>
      <w:r w:rsidR="007D42B3" w:rsidRPr="003C28C6">
        <w:rPr>
          <w:lang w:val="en-GB"/>
        </w:rPr>
        <w:t xml:space="preserve">şi confirmă </w:t>
      </w:r>
      <w:r w:rsidR="00000ABD" w:rsidRPr="003C28C6">
        <w:rPr>
          <w:lang w:val="en-GB"/>
        </w:rPr>
        <w:t>calitatea de fii ai lui Dumnezeu</w:t>
      </w:r>
      <w:r w:rsidR="001306BF" w:rsidRPr="003C28C6">
        <w:rPr>
          <w:lang w:val="en-GB"/>
        </w:rPr>
        <w:t xml:space="preserve"> pentru cei credincioşi</w:t>
      </w:r>
      <w:r w:rsidR="00000ABD" w:rsidRPr="003C28C6">
        <w:rPr>
          <w:lang w:val="en-GB"/>
        </w:rPr>
        <w:t xml:space="preserve">, asigură o legătură </w:t>
      </w:r>
      <w:r w:rsidR="00E55F12" w:rsidRPr="003C28C6">
        <w:rPr>
          <w:lang w:val="en-GB"/>
        </w:rPr>
        <w:t xml:space="preserve">permanentă, </w:t>
      </w:r>
      <w:r w:rsidR="00000ABD" w:rsidRPr="003C28C6">
        <w:rPr>
          <w:lang w:val="en-GB"/>
        </w:rPr>
        <w:t xml:space="preserve">nemaiîntâlnită </w:t>
      </w:r>
      <w:r w:rsidR="00E55F12" w:rsidRPr="003C28C6">
        <w:rPr>
          <w:lang w:val="en-GB"/>
        </w:rPr>
        <w:t xml:space="preserve">în istorie, </w:t>
      </w:r>
      <w:r w:rsidR="00000ABD" w:rsidRPr="003C28C6">
        <w:rPr>
          <w:lang w:val="en-GB"/>
        </w:rPr>
        <w:t xml:space="preserve">între Dumnezeu şi </w:t>
      </w:r>
      <w:r w:rsidR="00E55F12" w:rsidRPr="003C28C6">
        <w:rPr>
          <w:lang w:val="en-GB"/>
        </w:rPr>
        <w:t>oamenii credincioşi</w:t>
      </w:r>
      <w:r w:rsidR="00000ABD" w:rsidRPr="003C28C6">
        <w:rPr>
          <w:lang w:val="en-GB"/>
        </w:rPr>
        <w:t xml:space="preserve">. </w:t>
      </w:r>
    </w:p>
    <w:p w:rsidR="00000ABD" w:rsidRPr="003C28C6" w:rsidRDefault="00D1291F" w:rsidP="00983327">
      <w:pPr>
        <w:rPr>
          <w:lang w:val="en-GB"/>
        </w:rPr>
      </w:pPr>
      <w:r w:rsidRPr="003C28C6">
        <w:rPr>
          <w:lang w:val="en-GB"/>
        </w:rPr>
        <w:t xml:space="preserve">În </w:t>
      </w:r>
      <w:r w:rsidR="00983327" w:rsidRPr="003C28C6">
        <w:rPr>
          <w:lang w:val="en-GB"/>
        </w:rPr>
        <w:t>mod special, în corpusul paulin</w:t>
      </w:r>
      <w:r w:rsidRPr="003C28C6">
        <w:rPr>
          <w:lang w:val="en-GB"/>
        </w:rPr>
        <w:t xml:space="preserve"> l</w:t>
      </w:r>
      <w:r w:rsidR="00000ABD" w:rsidRPr="003C28C6">
        <w:rPr>
          <w:lang w:val="en-GB"/>
        </w:rPr>
        <w:t xml:space="preserve">ucrarea Duhului Sfânt apare ca una profund interioară, Duhul Sfânt este dinamic, se investeşte în relaţii şi aduce </w:t>
      </w:r>
      <w:r w:rsidR="00983327" w:rsidRPr="003C28C6">
        <w:rPr>
          <w:lang w:val="en-GB"/>
        </w:rPr>
        <w:t>experienţe noi, putere,</w:t>
      </w:r>
      <w:r w:rsidR="00000ABD" w:rsidRPr="003C28C6">
        <w:rPr>
          <w:lang w:val="en-GB"/>
        </w:rPr>
        <w:t xml:space="preserve"> armonie, bucurie</w:t>
      </w:r>
      <w:r w:rsidR="00B235D4" w:rsidRPr="003C28C6">
        <w:rPr>
          <w:lang w:val="en-GB"/>
        </w:rPr>
        <w:t xml:space="preserve"> </w:t>
      </w:r>
      <w:r w:rsidR="00000ABD" w:rsidRPr="003C28C6">
        <w:rPr>
          <w:lang w:val="en-GB"/>
        </w:rPr>
        <w:t>în viaţa creştinului.</w:t>
      </w:r>
    </w:p>
    <w:p w:rsidR="00D1291F" w:rsidRPr="003C28C6" w:rsidRDefault="00D1291F" w:rsidP="00DA5B00">
      <w:pPr>
        <w:rPr>
          <w:lang w:val="en-GB"/>
        </w:rPr>
      </w:pPr>
      <w:r w:rsidRPr="003C28C6">
        <w:rPr>
          <w:lang w:val="en-GB"/>
        </w:rPr>
        <w:lastRenderedPageBreak/>
        <w:t xml:space="preserve">Pe ansamblu se poate spune că există şi teme comune în evanghelii, </w:t>
      </w:r>
      <w:r w:rsidR="00B76291" w:rsidRPr="003C28C6">
        <w:rPr>
          <w:lang w:val="en-GB"/>
        </w:rPr>
        <w:t xml:space="preserve">epistole şi Faptele Apostolilor, </w:t>
      </w:r>
      <w:r w:rsidR="00983327" w:rsidRPr="003C28C6">
        <w:rPr>
          <w:lang w:val="en-GB"/>
        </w:rPr>
        <w:t xml:space="preserve">legate de lucrarea Duhului, cum ar fi, </w:t>
      </w:r>
      <w:r w:rsidR="00B76291" w:rsidRPr="003C28C6">
        <w:rPr>
          <w:lang w:val="en-GB"/>
        </w:rPr>
        <w:t>de exemplu, tema inspiraţiei scripturii şi a vestirii profetice a mântuirii prin Fiul</w:t>
      </w:r>
      <w:r w:rsidR="00983327" w:rsidRPr="003C28C6">
        <w:rPr>
          <w:lang w:val="en-GB"/>
        </w:rPr>
        <w:t>, sau tema călăuzirii personale</w:t>
      </w:r>
      <w:r w:rsidR="00DA5B00" w:rsidRPr="003C28C6">
        <w:rPr>
          <w:lang w:val="en-GB"/>
        </w:rPr>
        <w:t>.</w:t>
      </w:r>
    </w:p>
    <w:p w:rsidR="00000ABD" w:rsidRPr="003C28C6" w:rsidRDefault="00000ABD" w:rsidP="001858F2">
      <w:pPr>
        <w:pStyle w:val="Heading4"/>
        <w:rPr>
          <w:lang w:val="en-GB"/>
        </w:rPr>
      </w:pPr>
      <w:r w:rsidRPr="003C28C6">
        <w:rPr>
          <w:lang w:val="en-GB"/>
        </w:rPr>
        <w:t>Pneumatologia NT în perspectivă istorică</w:t>
      </w:r>
    </w:p>
    <w:p w:rsidR="00000ABD" w:rsidRPr="003C28C6" w:rsidRDefault="004A31D2" w:rsidP="00D53EC0">
      <w:pPr>
        <w:pStyle w:val="BodyText"/>
        <w:ind w:firstLine="0"/>
        <w:rPr>
          <w:lang w:val="en-GB"/>
        </w:rPr>
      </w:pPr>
      <w:r w:rsidRPr="003C28C6">
        <w:rPr>
          <w:lang w:val="en-GB"/>
        </w:rPr>
        <w:t>În ce priveşte cronologia şi conţinutul teologic, s</w:t>
      </w:r>
      <w:r w:rsidR="00000ABD" w:rsidRPr="003C28C6">
        <w:rPr>
          <w:lang w:val="en-GB"/>
        </w:rPr>
        <w:t>e observă un paralelism interesant între Luca, Ioan şi Pavel (posibil</w:t>
      </w:r>
      <w:r w:rsidR="00C71B4B" w:rsidRPr="003C28C6">
        <w:rPr>
          <w:lang w:val="en-GB"/>
        </w:rPr>
        <w:t xml:space="preserve">, datorată întâlnirii acestora şi a interacţiunii lor în cadrul şcolii </w:t>
      </w:r>
      <w:r w:rsidR="002173C1" w:rsidRPr="003C28C6">
        <w:rPr>
          <w:lang w:val="en-GB"/>
        </w:rPr>
        <w:t xml:space="preserve">apostolice </w:t>
      </w:r>
      <w:r w:rsidR="00C71B4B" w:rsidRPr="003C28C6">
        <w:rPr>
          <w:lang w:val="en-GB"/>
        </w:rPr>
        <w:t xml:space="preserve">de la </w:t>
      </w:r>
      <w:r w:rsidR="00000ABD" w:rsidRPr="003C28C6">
        <w:rPr>
          <w:lang w:val="en-GB"/>
        </w:rPr>
        <w:t xml:space="preserve">Efes). Ei </w:t>
      </w:r>
      <w:r w:rsidR="00D53EC0" w:rsidRPr="003C28C6">
        <w:rPr>
          <w:lang w:val="en-GB"/>
        </w:rPr>
        <w:t>consemnează</w:t>
      </w:r>
      <w:r w:rsidR="00000ABD" w:rsidRPr="003C28C6">
        <w:rPr>
          <w:lang w:val="en-GB"/>
        </w:rPr>
        <w:t xml:space="preserve"> superactivitatea D</w:t>
      </w:r>
      <w:r w:rsidR="000D6657" w:rsidRPr="003C28C6">
        <w:rPr>
          <w:lang w:val="en-GB"/>
        </w:rPr>
        <w:t>uhului Sfânt</w:t>
      </w:r>
      <w:r w:rsidR="00000ABD" w:rsidRPr="003C28C6">
        <w:rPr>
          <w:lang w:val="en-GB"/>
        </w:rPr>
        <w:t xml:space="preserve"> în epoca de după învierea lui Isus</w:t>
      </w:r>
      <w:r w:rsidR="00D53EC0" w:rsidRPr="003C28C6">
        <w:rPr>
          <w:lang w:val="en-GB"/>
        </w:rPr>
        <w:t xml:space="preserve">, cu începere de la Cincizecime (Rusalii) şi </w:t>
      </w:r>
      <w:r w:rsidR="00000ABD" w:rsidRPr="003C28C6">
        <w:rPr>
          <w:lang w:val="en-GB"/>
        </w:rPr>
        <w:t xml:space="preserve"> </w:t>
      </w:r>
      <w:r w:rsidR="00D53EC0" w:rsidRPr="003C28C6">
        <w:rPr>
          <w:lang w:val="en-GB"/>
        </w:rPr>
        <w:t xml:space="preserve">văd în această lucrare </w:t>
      </w:r>
      <w:r w:rsidR="00000ABD" w:rsidRPr="003C28C6">
        <w:rPr>
          <w:lang w:val="en-GB"/>
        </w:rPr>
        <w:t>un semn al epocii sfârşitului</w:t>
      </w:r>
      <w:r w:rsidR="00D53EC0" w:rsidRPr="003C28C6">
        <w:rPr>
          <w:lang w:val="en-GB"/>
        </w:rPr>
        <w:t xml:space="preserve"> (ultimile zile; eschatonul)</w:t>
      </w:r>
      <w:r w:rsidR="00000ABD" w:rsidRPr="003C28C6">
        <w:rPr>
          <w:lang w:val="en-GB"/>
        </w:rPr>
        <w:t xml:space="preserve">, al unei </w:t>
      </w:r>
      <w:r w:rsidR="0011575C" w:rsidRPr="003C28C6">
        <w:rPr>
          <w:lang w:val="en-GB"/>
        </w:rPr>
        <w:t>eschat</w:t>
      </w:r>
      <w:r w:rsidR="008F5B7D" w:rsidRPr="003C28C6">
        <w:rPr>
          <w:lang w:val="en-GB"/>
        </w:rPr>
        <w:t>o</w:t>
      </w:r>
      <w:r w:rsidR="00000ABD" w:rsidRPr="003C28C6">
        <w:rPr>
          <w:lang w:val="en-GB"/>
        </w:rPr>
        <w:t>logii realizat</w:t>
      </w:r>
      <w:r w:rsidR="000D6657" w:rsidRPr="003C28C6">
        <w:rPr>
          <w:lang w:val="en-GB"/>
        </w:rPr>
        <w:t>e</w:t>
      </w:r>
      <w:r w:rsidR="00D53EC0" w:rsidRPr="003C28C6">
        <w:rPr>
          <w:lang w:val="en-GB"/>
        </w:rPr>
        <w:t xml:space="preserve"> (care începe să se împlinească)</w:t>
      </w:r>
      <w:r w:rsidR="000D6657" w:rsidRPr="003C28C6">
        <w:rPr>
          <w:lang w:val="en-GB"/>
        </w:rPr>
        <w:t xml:space="preserve">, </w:t>
      </w:r>
      <w:r w:rsidR="00D53EC0" w:rsidRPr="003C28C6">
        <w:rPr>
          <w:lang w:val="en-GB"/>
        </w:rPr>
        <w:t xml:space="preserve">şi </w:t>
      </w:r>
      <w:r w:rsidR="000D6657" w:rsidRPr="003C28C6">
        <w:rPr>
          <w:lang w:val="en-GB"/>
        </w:rPr>
        <w:t xml:space="preserve">un semn al depăşirii </w:t>
      </w:r>
      <w:r w:rsidR="00000ABD" w:rsidRPr="003C28C6">
        <w:rPr>
          <w:lang w:val="en-GB"/>
        </w:rPr>
        <w:t>graniţei</w:t>
      </w:r>
      <w:r w:rsidR="000D6657" w:rsidRPr="003C28C6">
        <w:rPr>
          <w:lang w:val="en-GB"/>
        </w:rPr>
        <w:t xml:space="preserve"> istorice dintre evrei şi neamuri</w:t>
      </w:r>
      <w:r w:rsidR="00D53EC0" w:rsidRPr="003C28C6">
        <w:rPr>
          <w:lang w:val="en-GB"/>
        </w:rPr>
        <w:t>le</w:t>
      </w:r>
      <w:r w:rsidR="000D6657" w:rsidRPr="003C28C6">
        <w:rPr>
          <w:lang w:val="en-GB"/>
        </w:rPr>
        <w:t xml:space="preserve"> păgâne, în </w:t>
      </w:r>
      <w:r w:rsidR="00D53EC0" w:rsidRPr="003C28C6">
        <w:rPr>
          <w:lang w:val="en-GB"/>
        </w:rPr>
        <w:t>ce priveşte mântuirea</w:t>
      </w:r>
      <w:r w:rsidR="00000ABD" w:rsidRPr="003C28C6">
        <w:rPr>
          <w:lang w:val="en-GB"/>
        </w:rPr>
        <w:t xml:space="preserve">. </w:t>
      </w:r>
      <w:r w:rsidR="00557064" w:rsidRPr="003C28C6">
        <w:rPr>
          <w:lang w:val="en-GB"/>
        </w:rPr>
        <w:t>Luca reţine prezenţa deosebită a Duhului Sfânt, printr-o plinătate anume, căutată şi dăruită în numele lui Isus,  din timpul vieţii mântuitorului, şi până în mijlocul marilor călătorii misionare ale lui Pavel. Ioan consemnează cu atenţie învăţătura lui Isus despre Duhul Sfânt şi felul în care lucrarea Duhului trebuie identificată şi deosebită de cea a duhurilor înşelătoare, antihristice. Pentru ambii, creştinismul este legat în mod esenţial de această lucrare deosebită a Duhului lui Dumnezeu.</w:t>
      </w:r>
    </w:p>
    <w:p w:rsidR="00F3060A" w:rsidRPr="003C28C6" w:rsidRDefault="00E37291" w:rsidP="00E37291">
      <w:pPr>
        <w:pStyle w:val="BodyText"/>
        <w:rPr>
          <w:lang w:val="en-GB"/>
        </w:rPr>
      </w:pPr>
      <w:r w:rsidRPr="003C28C6">
        <w:rPr>
          <w:lang w:val="en-GB"/>
        </w:rPr>
        <w:t>Corpusul paulin are o consistenţă şi constanţă teologică remarcabilă, menţinându-şi aceleaşi învăţături şi perspective despre</w:t>
      </w:r>
      <w:r w:rsidR="00E12865" w:rsidRPr="003C28C6">
        <w:rPr>
          <w:lang w:val="en-GB"/>
        </w:rPr>
        <w:t xml:space="preserve"> Duhul Sfânt</w:t>
      </w:r>
      <w:r w:rsidR="00000ABD" w:rsidRPr="003C28C6">
        <w:rPr>
          <w:lang w:val="en-GB"/>
        </w:rPr>
        <w:t xml:space="preserve"> </w:t>
      </w:r>
      <w:r w:rsidRPr="003C28C6">
        <w:rPr>
          <w:lang w:val="en-GB"/>
        </w:rPr>
        <w:t xml:space="preserve">în toate epistolele, chiar dacă detaliile sau prim-planul diferă în intensitate, începând cu </w:t>
      </w:r>
      <w:r w:rsidR="008D6228" w:rsidRPr="003C28C6">
        <w:rPr>
          <w:lang w:val="en-GB"/>
        </w:rPr>
        <w:t>Galatians</w:t>
      </w:r>
      <w:r w:rsidR="00000ABD" w:rsidRPr="003C28C6">
        <w:rPr>
          <w:lang w:val="en-GB"/>
        </w:rPr>
        <w:t>, 1-2 Tesaloniceni</w:t>
      </w:r>
      <w:r w:rsidRPr="003C28C6">
        <w:rPr>
          <w:lang w:val="en-GB"/>
        </w:rPr>
        <w:t xml:space="preserve"> (primele epistole</w:t>
      </w:r>
      <w:r w:rsidR="00000ABD" w:rsidRPr="003C28C6">
        <w:rPr>
          <w:lang w:val="en-GB"/>
        </w:rPr>
        <w:t>) până la sfârşit (</w:t>
      </w:r>
      <w:r w:rsidR="0084340B" w:rsidRPr="003C28C6">
        <w:rPr>
          <w:lang w:val="en-GB"/>
        </w:rPr>
        <w:t>Ephesians</w:t>
      </w:r>
      <w:r w:rsidR="00000ABD" w:rsidRPr="003C28C6">
        <w:rPr>
          <w:lang w:val="en-GB"/>
        </w:rPr>
        <w:t>, 1-2 Timotei, Tit). În mijloc</w:t>
      </w:r>
      <w:r w:rsidRPr="003C28C6">
        <w:rPr>
          <w:lang w:val="en-GB"/>
        </w:rPr>
        <w:t>ul perioadei active a lui Pavel</w:t>
      </w:r>
      <w:r w:rsidR="00000ABD" w:rsidRPr="003C28C6">
        <w:rPr>
          <w:lang w:val="en-GB"/>
        </w:rPr>
        <w:t xml:space="preserve"> </w:t>
      </w:r>
      <w:r w:rsidRPr="003C28C6">
        <w:rPr>
          <w:lang w:val="en-GB"/>
        </w:rPr>
        <w:t xml:space="preserve">au fost scrise marile epistole teologice </w:t>
      </w:r>
      <w:r w:rsidR="008D6228" w:rsidRPr="003C28C6">
        <w:rPr>
          <w:lang w:val="en-GB"/>
        </w:rPr>
        <w:t>Romans</w:t>
      </w:r>
      <w:r w:rsidRPr="003C28C6">
        <w:rPr>
          <w:lang w:val="en-GB"/>
        </w:rPr>
        <w:t xml:space="preserve"> şi 1-2 </w:t>
      </w:r>
      <w:r w:rsidR="0084340B" w:rsidRPr="003C28C6">
        <w:rPr>
          <w:lang w:val="en-GB"/>
        </w:rPr>
        <w:t>Corinthians</w:t>
      </w:r>
      <w:r w:rsidRPr="003C28C6">
        <w:rPr>
          <w:lang w:val="en-GB"/>
        </w:rPr>
        <w:t>, care prezintă discursuri foarte coerente şi elaborate. Această constanţă indică, foarte probabil, faptul că Pavel</w:t>
      </w:r>
      <w:r w:rsidR="00000ABD" w:rsidRPr="003C28C6">
        <w:rPr>
          <w:lang w:val="en-GB"/>
        </w:rPr>
        <w:t xml:space="preserve"> şi-a </w:t>
      </w:r>
      <w:r w:rsidR="00000ABD" w:rsidRPr="003C28C6">
        <w:rPr>
          <w:lang w:val="en-GB"/>
        </w:rPr>
        <w:lastRenderedPageBreak/>
        <w:t xml:space="preserve">definitivat </w:t>
      </w:r>
      <w:r w:rsidRPr="003C28C6">
        <w:rPr>
          <w:lang w:val="en-GB"/>
        </w:rPr>
        <w:t xml:space="preserve">înţelegerea </w:t>
      </w:r>
      <w:r w:rsidR="00000ABD" w:rsidRPr="003C28C6">
        <w:rPr>
          <w:lang w:val="en-GB"/>
        </w:rPr>
        <w:t xml:space="preserve">asupra </w:t>
      </w:r>
      <w:r w:rsidRPr="003C28C6">
        <w:rPr>
          <w:lang w:val="en-GB"/>
        </w:rPr>
        <w:t xml:space="preserve">fiinţei şi lucrării </w:t>
      </w:r>
      <w:r w:rsidR="00000ABD" w:rsidRPr="003C28C6">
        <w:rPr>
          <w:lang w:val="en-GB"/>
        </w:rPr>
        <w:t>D</w:t>
      </w:r>
      <w:r w:rsidR="00E16485" w:rsidRPr="003C28C6">
        <w:rPr>
          <w:lang w:val="en-GB"/>
        </w:rPr>
        <w:t xml:space="preserve">uhului </w:t>
      </w:r>
      <w:r w:rsidR="00000ABD" w:rsidRPr="003C28C6">
        <w:rPr>
          <w:lang w:val="en-GB"/>
        </w:rPr>
        <w:t>Sf</w:t>
      </w:r>
      <w:r w:rsidR="00E16485" w:rsidRPr="003C28C6">
        <w:rPr>
          <w:lang w:val="en-GB"/>
        </w:rPr>
        <w:t>ânt</w:t>
      </w:r>
      <w:r w:rsidRPr="003C28C6">
        <w:rPr>
          <w:lang w:val="en-GB"/>
        </w:rPr>
        <w:t xml:space="preserve"> de la bun început, încă din vremea vizitei în</w:t>
      </w:r>
      <w:r w:rsidR="00000ABD" w:rsidRPr="003C28C6">
        <w:rPr>
          <w:lang w:val="en-GB"/>
        </w:rPr>
        <w:t xml:space="preserve"> Arabia</w:t>
      </w:r>
      <w:r w:rsidRPr="003C28C6">
        <w:rPr>
          <w:lang w:val="en-GB"/>
        </w:rPr>
        <w:t xml:space="preserve"> (34-37), şi di</w:t>
      </w:r>
      <w:r w:rsidR="00792AD4" w:rsidRPr="003C28C6">
        <w:rPr>
          <w:lang w:val="en-GB"/>
        </w:rPr>
        <w:t>n timpul petrecut la Tars (aproximativ 37-43</w:t>
      </w:r>
      <w:r w:rsidRPr="003C28C6">
        <w:rPr>
          <w:lang w:val="en-GB"/>
        </w:rPr>
        <w:t>).</w:t>
      </w:r>
      <w:r w:rsidR="00000ABD" w:rsidRPr="003C28C6">
        <w:rPr>
          <w:lang w:val="en-GB"/>
        </w:rPr>
        <w:t xml:space="preserve"> </w:t>
      </w:r>
    </w:p>
    <w:p w:rsidR="00000ABD" w:rsidRPr="003C28C6" w:rsidRDefault="00000ABD" w:rsidP="001A4107">
      <w:pPr>
        <w:pStyle w:val="BodyText"/>
        <w:rPr>
          <w:lang w:val="en-GB"/>
        </w:rPr>
      </w:pPr>
      <w:r w:rsidRPr="003C28C6">
        <w:rPr>
          <w:lang w:val="en-GB"/>
        </w:rPr>
        <w:t>Ceil</w:t>
      </w:r>
      <w:r w:rsidR="00557064" w:rsidRPr="003C28C6">
        <w:rPr>
          <w:lang w:val="en-GB"/>
        </w:rPr>
        <w:t>alţi autori (1-2 Petru, Iuda) prezintă adesea puncte de vedere comune cu</w:t>
      </w:r>
      <w:r w:rsidRPr="003C28C6">
        <w:rPr>
          <w:lang w:val="en-GB"/>
        </w:rPr>
        <w:t xml:space="preserve"> </w:t>
      </w:r>
      <w:r w:rsidR="00636FCF" w:rsidRPr="003C28C6">
        <w:rPr>
          <w:lang w:val="en-GB"/>
        </w:rPr>
        <w:t>evangheliştii sinoptici</w:t>
      </w:r>
      <w:r w:rsidRPr="003C28C6">
        <w:rPr>
          <w:lang w:val="en-GB"/>
        </w:rPr>
        <w:t xml:space="preserve"> (</w:t>
      </w:r>
      <w:r w:rsidR="00636FCF" w:rsidRPr="003C28C6">
        <w:rPr>
          <w:lang w:val="en-GB"/>
        </w:rPr>
        <w:t xml:space="preserve">de exemplu, </w:t>
      </w:r>
      <w:r w:rsidRPr="003C28C6">
        <w:rPr>
          <w:lang w:val="en-GB"/>
        </w:rPr>
        <w:t xml:space="preserve">Duhul </w:t>
      </w:r>
      <w:r w:rsidR="00F3060A" w:rsidRPr="003C28C6">
        <w:rPr>
          <w:lang w:val="en-GB"/>
        </w:rPr>
        <w:t>este prezentat mai ales ca Duh al</w:t>
      </w:r>
      <w:r w:rsidRPr="003C28C6">
        <w:rPr>
          <w:lang w:val="en-GB"/>
        </w:rPr>
        <w:t xml:space="preserve"> inspiraţiei Scripturii, al profeţiei, al vieţii sfinte)</w:t>
      </w:r>
      <w:r w:rsidR="00636FCF" w:rsidRPr="003C28C6">
        <w:rPr>
          <w:lang w:val="en-GB"/>
        </w:rPr>
        <w:t>, dar la o scară mai redusă, conform spaţiului oferit de epistole şi conform argumentului de ansamblu</w:t>
      </w:r>
      <w:r w:rsidRPr="003C28C6">
        <w:rPr>
          <w:lang w:val="en-GB"/>
        </w:rPr>
        <w:t xml:space="preserve">. </w:t>
      </w:r>
      <w:r w:rsidR="00557064" w:rsidRPr="003C28C6">
        <w:rPr>
          <w:lang w:val="en-GB"/>
        </w:rPr>
        <w:t xml:space="preserve">În particular, </w:t>
      </w:r>
      <w:r w:rsidR="00215A1D" w:rsidRPr="003C28C6">
        <w:rPr>
          <w:lang w:val="en-GB"/>
        </w:rPr>
        <w:t xml:space="preserve">Epistola către </w:t>
      </w:r>
      <w:r w:rsidR="002D4142" w:rsidRPr="003C28C6">
        <w:rPr>
          <w:lang w:val="en-GB"/>
        </w:rPr>
        <w:t>e</w:t>
      </w:r>
      <w:r w:rsidRPr="003C28C6">
        <w:rPr>
          <w:lang w:val="en-GB"/>
        </w:rPr>
        <w:t>vrei dovedeşte</w:t>
      </w:r>
      <w:r w:rsidR="001A4107" w:rsidRPr="003C28C6">
        <w:rPr>
          <w:lang w:val="en-GB"/>
        </w:rPr>
        <w:t>, în acelaşi timp, pe lângă apropierea de autorii sinoptici, şi</w:t>
      </w:r>
      <w:r w:rsidRPr="003C28C6">
        <w:rPr>
          <w:lang w:val="en-GB"/>
        </w:rPr>
        <w:t xml:space="preserve"> o pneumatologie apropiată de cea a lui Pavel</w:t>
      </w:r>
      <w:r w:rsidR="001A4107" w:rsidRPr="003C28C6">
        <w:rPr>
          <w:lang w:val="en-GB"/>
        </w:rPr>
        <w:t xml:space="preserve"> (Evrei include învăţătura despre Duhul ca inspirator al Scripturii, despre hula împotriva Duhului Sfânt, dar şi tema participării la viaţa nouă, prin Duhul, şi perspectivele înnoirii lăuntrice, ca la Pavel).</w:t>
      </w:r>
      <w:r w:rsidRPr="003C28C6">
        <w:rPr>
          <w:lang w:val="en-GB"/>
        </w:rPr>
        <w:t xml:space="preserve"> </w:t>
      </w:r>
    </w:p>
    <w:p w:rsidR="00000ABD" w:rsidRPr="003C28C6" w:rsidRDefault="00C72AA7" w:rsidP="00C72AA7">
      <w:pPr>
        <w:pStyle w:val="BodyText"/>
        <w:rPr>
          <w:lang w:val="en-GB"/>
        </w:rPr>
      </w:pPr>
      <w:r w:rsidRPr="003C28C6">
        <w:rPr>
          <w:lang w:val="en-GB"/>
        </w:rPr>
        <w:t>Aproape t</w:t>
      </w:r>
      <w:r w:rsidR="00000ABD" w:rsidRPr="003C28C6">
        <w:rPr>
          <w:lang w:val="en-GB"/>
        </w:rPr>
        <w:t>oţi autorii</w:t>
      </w:r>
      <w:r w:rsidR="000E4CA8" w:rsidRPr="003C28C6">
        <w:rPr>
          <w:lang w:val="en-GB"/>
        </w:rPr>
        <w:t xml:space="preserve"> Noului Testament</w:t>
      </w:r>
      <w:r w:rsidR="00000ABD" w:rsidRPr="003C28C6">
        <w:rPr>
          <w:lang w:val="en-GB"/>
        </w:rPr>
        <w:t xml:space="preserve"> </w:t>
      </w:r>
      <w:r w:rsidRPr="003C28C6">
        <w:rPr>
          <w:lang w:val="en-GB"/>
        </w:rPr>
        <w:t>se referă la</w:t>
      </w:r>
      <w:r w:rsidR="00000ABD" w:rsidRPr="003C28C6">
        <w:rPr>
          <w:lang w:val="en-GB"/>
        </w:rPr>
        <w:t xml:space="preserve"> lucrarea Duhului Sfânt </w:t>
      </w:r>
      <w:r w:rsidRPr="003C28C6">
        <w:rPr>
          <w:lang w:val="en-GB"/>
        </w:rPr>
        <w:t xml:space="preserve">(mai puţin Iacov), </w:t>
      </w:r>
      <w:r w:rsidR="00000ABD" w:rsidRPr="003C28C6">
        <w:rPr>
          <w:lang w:val="en-GB"/>
        </w:rPr>
        <w:t xml:space="preserve">şi îi recunosc rolul </w:t>
      </w:r>
      <w:r w:rsidRPr="003C28C6">
        <w:rPr>
          <w:lang w:val="en-GB"/>
        </w:rPr>
        <w:t>major în naşterea din nou, în trăirea mântuirii, în trăirea în prezenţa lui Dumnezeu, în glorificarea jertfei şi domniei universale a lui Hristos.</w:t>
      </w:r>
      <w:r w:rsidR="00000ABD" w:rsidRPr="003C28C6">
        <w:rPr>
          <w:lang w:val="en-GB"/>
        </w:rPr>
        <w:t xml:space="preserve"> Plinătatea Duhului Sfânt este marca creştinismului şi subliniază deosebirea dintre Legământul nou, al lui Hristos, şi Legământul cel vechi, de pe Sinai.</w:t>
      </w:r>
    </w:p>
    <w:p w:rsidR="00396C00" w:rsidRPr="003C28C6" w:rsidRDefault="00396C00">
      <w:pPr>
        <w:spacing w:line="240" w:lineRule="auto"/>
        <w:ind w:firstLine="0"/>
        <w:jc w:val="left"/>
        <w:rPr>
          <w:lang w:val="en-GB"/>
        </w:rPr>
      </w:pPr>
      <w:r w:rsidRPr="003C28C6">
        <w:rPr>
          <w:lang w:val="en-GB"/>
        </w:rPr>
        <w:br w:type="page"/>
      </w:r>
    </w:p>
    <w:p w:rsidR="00F53408" w:rsidRPr="003C28C6" w:rsidRDefault="00F53408" w:rsidP="00F53408">
      <w:pPr>
        <w:rPr>
          <w:lang w:val="en-GB"/>
        </w:rPr>
      </w:pPr>
    </w:p>
    <w:p w:rsidR="001721C2" w:rsidRPr="003C28C6" w:rsidRDefault="00D95E49" w:rsidP="00D95E49">
      <w:pPr>
        <w:pStyle w:val="Heading1"/>
        <w:rPr>
          <w:lang w:val="en-GB"/>
        </w:rPr>
      </w:pPr>
      <w:bookmarkStart w:id="38" w:name="_Toc350842969"/>
      <w:r w:rsidRPr="003C28C6">
        <w:rPr>
          <w:lang w:val="en-GB"/>
        </w:rPr>
        <w:t>CONCLUZII</w:t>
      </w:r>
      <w:bookmarkEnd w:id="38"/>
    </w:p>
    <w:p w:rsidR="00F53408" w:rsidRPr="003C28C6" w:rsidRDefault="00F53408" w:rsidP="00D968B3">
      <w:pPr>
        <w:pStyle w:val="BodyText"/>
        <w:ind w:firstLine="0"/>
        <w:rPr>
          <w:lang w:val="en-GB"/>
        </w:rPr>
      </w:pPr>
    </w:p>
    <w:p w:rsidR="00320E92" w:rsidRPr="003C28C6" w:rsidRDefault="00F8034A" w:rsidP="00D968B3">
      <w:pPr>
        <w:pStyle w:val="BodyText"/>
        <w:ind w:firstLine="0"/>
        <w:rPr>
          <w:lang w:val="en-GB"/>
        </w:rPr>
      </w:pPr>
      <w:r w:rsidRPr="003C28C6">
        <w:rPr>
          <w:lang w:val="en-GB"/>
        </w:rPr>
        <w:t xml:space="preserve">Studiul cuprins în acest volum a parcurs </w:t>
      </w:r>
      <w:r w:rsidR="001E0D8F" w:rsidRPr="003C28C6">
        <w:rPr>
          <w:lang w:val="en-GB"/>
        </w:rPr>
        <w:t xml:space="preserve">un drum destul de solicitant, de la precizarea definiţiei şi metodei teologiei biblice până la survolarea a trei domenii teologice, </w:t>
      </w:r>
      <w:r w:rsidR="00B22DC1" w:rsidRPr="003C28C6">
        <w:rPr>
          <w:lang w:val="en-GB"/>
        </w:rPr>
        <w:t xml:space="preserve">în mod </w:t>
      </w:r>
      <w:r w:rsidR="001E0D8F" w:rsidRPr="003C28C6">
        <w:rPr>
          <w:lang w:val="en-GB"/>
        </w:rPr>
        <w:t>parţial sau mai cuprinzător, după cum s-a părut mai potrivit: analiza titlurilor hristologice ale lui Isus şi a umanităţii sale (o selecţie de titluri, ca parte relevantă a hristologiei N</w:t>
      </w:r>
      <w:r w:rsidR="000A5FB5" w:rsidRPr="003C28C6">
        <w:rPr>
          <w:lang w:val="en-GB"/>
        </w:rPr>
        <w:t xml:space="preserve">oului </w:t>
      </w:r>
      <w:r w:rsidR="001E0D8F" w:rsidRPr="003C28C6">
        <w:rPr>
          <w:lang w:val="en-GB"/>
        </w:rPr>
        <w:t>T</w:t>
      </w:r>
      <w:r w:rsidR="000A5FB5" w:rsidRPr="003C28C6">
        <w:rPr>
          <w:lang w:val="en-GB"/>
        </w:rPr>
        <w:t>estament</w:t>
      </w:r>
      <w:r w:rsidR="001E0D8F" w:rsidRPr="003C28C6">
        <w:rPr>
          <w:lang w:val="en-GB"/>
        </w:rPr>
        <w:t xml:space="preserve">; elemente despre umanitatea lui Isus legate de </w:t>
      </w:r>
      <w:r w:rsidR="006D6D86" w:rsidRPr="003C28C6">
        <w:rPr>
          <w:lang w:val="en-GB"/>
        </w:rPr>
        <w:t xml:space="preserve">elemente de </w:t>
      </w:r>
      <w:r w:rsidR="001E0D8F" w:rsidRPr="003C28C6">
        <w:rPr>
          <w:lang w:val="en-GB"/>
        </w:rPr>
        <w:t>hamartologie</w:t>
      </w:r>
      <w:r w:rsidR="006D6D86" w:rsidRPr="003C28C6">
        <w:rPr>
          <w:lang w:val="en-GB"/>
        </w:rPr>
        <w:t xml:space="preserve"> a N</w:t>
      </w:r>
      <w:r w:rsidR="000A5FB5" w:rsidRPr="003C28C6">
        <w:rPr>
          <w:lang w:val="en-GB"/>
        </w:rPr>
        <w:t xml:space="preserve">oului </w:t>
      </w:r>
      <w:r w:rsidR="006D6D86" w:rsidRPr="003C28C6">
        <w:rPr>
          <w:lang w:val="en-GB"/>
        </w:rPr>
        <w:t>T</w:t>
      </w:r>
      <w:r w:rsidR="000A5FB5" w:rsidRPr="003C28C6">
        <w:rPr>
          <w:lang w:val="en-GB"/>
        </w:rPr>
        <w:t>estament</w:t>
      </w:r>
      <w:r w:rsidR="001E0D8F" w:rsidRPr="003C28C6">
        <w:rPr>
          <w:lang w:val="en-GB"/>
        </w:rPr>
        <w:t>), conturarea accentelor specifice în învăţătura despre Duhul Sfânt în N</w:t>
      </w:r>
      <w:r w:rsidR="000A5FB5" w:rsidRPr="003C28C6">
        <w:rPr>
          <w:lang w:val="en-GB"/>
        </w:rPr>
        <w:t xml:space="preserve">oul </w:t>
      </w:r>
      <w:r w:rsidR="001E0D8F" w:rsidRPr="003C28C6">
        <w:rPr>
          <w:lang w:val="en-GB"/>
        </w:rPr>
        <w:t>T</w:t>
      </w:r>
      <w:r w:rsidR="000A5FB5" w:rsidRPr="003C28C6">
        <w:rPr>
          <w:lang w:val="en-GB"/>
        </w:rPr>
        <w:t>estament</w:t>
      </w:r>
      <w:r w:rsidR="001E0D8F" w:rsidRPr="003C28C6">
        <w:rPr>
          <w:lang w:val="en-GB"/>
        </w:rPr>
        <w:t>, şi</w:t>
      </w:r>
      <w:r w:rsidR="006D6D86" w:rsidRPr="003C28C6">
        <w:rPr>
          <w:lang w:val="en-GB"/>
        </w:rPr>
        <w:t>, în final,</w:t>
      </w:r>
      <w:r w:rsidR="001E0D8F" w:rsidRPr="003C28C6">
        <w:rPr>
          <w:lang w:val="en-GB"/>
        </w:rPr>
        <w:t xml:space="preserve"> descrierea principalelo</w:t>
      </w:r>
      <w:r w:rsidR="001902E5" w:rsidRPr="003C28C6">
        <w:rPr>
          <w:lang w:val="en-GB"/>
        </w:rPr>
        <w:t>r accente în învăţătura despre om, cultura sa şi destinul său (elemente de antropologie a N</w:t>
      </w:r>
      <w:r w:rsidR="000A5FB5" w:rsidRPr="003C28C6">
        <w:rPr>
          <w:lang w:val="en-GB"/>
        </w:rPr>
        <w:t xml:space="preserve">oului </w:t>
      </w:r>
      <w:r w:rsidR="001902E5" w:rsidRPr="003C28C6">
        <w:rPr>
          <w:lang w:val="en-GB"/>
        </w:rPr>
        <w:t>T</w:t>
      </w:r>
      <w:r w:rsidR="000A5FB5" w:rsidRPr="003C28C6">
        <w:rPr>
          <w:lang w:val="en-GB"/>
        </w:rPr>
        <w:t>estament</w:t>
      </w:r>
      <w:r w:rsidR="001902E5" w:rsidRPr="003C28C6">
        <w:rPr>
          <w:lang w:val="en-GB"/>
        </w:rPr>
        <w:t xml:space="preserve">). </w:t>
      </w:r>
    </w:p>
    <w:p w:rsidR="006A1ED8" w:rsidRPr="003C28C6" w:rsidRDefault="00010D0C" w:rsidP="00D906E6">
      <w:pPr>
        <w:pStyle w:val="BodyText"/>
        <w:rPr>
          <w:lang w:val="en-GB"/>
        </w:rPr>
      </w:pPr>
      <w:r w:rsidRPr="003C28C6">
        <w:rPr>
          <w:lang w:val="en-GB"/>
        </w:rPr>
        <w:t>S-a putut observa, astfel, existenţa de material specific şi de nuanţe particulare, în toate aceste doctrine, la toţi autorii studiaţi. S-a putut observa frumuseţea discuţiei exegetice, pe text, precum şi dificultăţile ei. Materialul doctrinar din N</w:t>
      </w:r>
      <w:r w:rsidR="000A5FB5" w:rsidRPr="003C28C6">
        <w:rPr>
          <w:lang w:val="en-GB"/>
        </w:rPr>
        <w:t xml:space="preserve">oul </w:t>
      </w:r>
      <w:r w:rsidRPr="003C28C6">
        <w:rPr>
          <w:lang w:val="en-GB"/>
        </w:rPr>
        <w:t>T</w:t>
      </w:r>
      <w:r w:rsidR="000A5FB5" w:rsidRPr="003C28C6">
        <w:rPr>
          <w:lang w:val="en-GB"/>
        </w:rPr>
        <w:t>estament</w:t>
      </w:r>
      <w:r w:rsidRPr="003C28C6">
        <w:rPr>
          <w:lang w:val="en-GB"/>
        </w:rPr>
        <w:t xml:space="preserve"> se poate vedea sub unghiuri diferite, cu interpretări diferite, în funcţie de autorul biblic, dar şi de comentatorul contemporan, iar în acest context se poate înţelege mai bine diferenţa între teologia biblică şi cea sistematică. </w:t>
      </w:r>
      <w:r w:rsidR="00D0164D" w:rsidRPr="003C28C6">
        <w:rPr>
          <w:lang w:val="en-GB"/>
        </w:rPr>
        <w:t xml:space="preserve">Noul Testament surprinde </w:t>
      </w:r>
      <w:r w:rsidR="00D906E6" w:rsidRPr="003C28C6">
        <w:rPr>
          <w:lang w:val="en-GB"/>
        </w:rPr>
        <w:t>noutatea şi</w:t>
      </w:r>
      <w:r w:rsidR="00D0164D" w:rsidRPr="003C28C6">
        <w:rPr>
          <w:lang w:val="en-GB"/>
        </w:rPr>
        <w:t xml:space="preserve"> impactul</w:t>
      </w:r>
      <w:r w:rsidR="00C911BE" w:rsidRPr="003C28C6">
        <w:rPr>
          <w:lang w:val="en-GB"/>
        </w:rPr>
        <w:t xml:space="preserve"> </w:t>
      </w:r>
      <w:r w:rsidR="00D0164D" w:rsidRPr="003C28C6">
        <w:rPr>
          <w:lang w:val="en-GB"/>
        </w:rPr>
        <w:t xml:space="preserve">vieţii </w:t>
      </w:r>
      <w:r w:rsidR="00D906E6" w:rsidRPr="003C28C6">
        <w:rPr>
          <w:lang w:val="en-GB"/>
        </w:rPr>
        <w:t xml:space="preserve">şi învăţăturii </w:t>
      </w:r>
      <w:r w:rsidR="00D0164D" w:rsidRPr="003C28C6">
        <w:rPr>
          <w:lang w:val="en-GB"/>
        </w:rPr>
        <w:t>lui Isus Hristos, a</w:t>
      </w:r>
      <w:r w:rsidR="00C911BE" w:rsidRPr="003C28C6">
        <w:rPr>
          <w:lang w:val="en-GB"/>
        </w:rPr>
        <w:t>l</w:t>
      </w:r>
      <w:r w:rsidR="00D906E6" w:rsidRPr="003C28C6">
        <w:rPr>
          <w:lang w:val="en-GB"/>
        </w:rPr>
        <w:t>e</w:t>
      </w:r>
      <w:r w:rsidR="00D0164D" w:rsidRPr="003C28C6">
        <w:rPr>
          <w:lang w:val="en-GB"/>
        </w:rPr>
        <w:t xml:space="preserve"> venirii Duhului Sfânt şi a</w:t>
      </w:r>
      <w:r w:rsidR="00C911BE" w:rsidRPr="003C28C6">
        <w:rPr>
          <w:lang w:val="en-GB"/>
        </w:rPr>
        <w:t>l</w:t>
      </w:r>
      <w:r w:rsidR="00D0164D" w:rsidRPr="003C28C6">
        <w:rPr>
          <w:lang w:val="en-GB"/>
        </w:rPr>
        <w:t xml:space="preserve"> începutului binecuvântat (deşi încercat) al Bisericii</w:t>
      </w:r>
      <w:r w:rsidR="00D906E6" w:rsidRPr="003C28C6">
        <w:rPr>
          <w:lang w:val="en-GB"/>
        </w:rPr>
        <w:t>, arătând că ele sunt ancorate în profeţiile din V</w:t>
      </w:r>
      <w:r w:rsidR="000A5FB5" w:rsidRPr="003C28C6">
        <w:rPr>
          <w:lang w:val="en-GB"/>
        </w:rPr>
        <w:t xml:space="preserve">echiul </w:t>
      </w:r>
      <w:r w:rsidR="00D906E6" w:rsidRPr="003C28C6">
        <w:rPr>
          <w:lang w:val="en-GB"/>
        </w:rPr>
        <w:t>T</w:t>
      </w:r>
      <w:r w:rsidR="000A5FB5" w:rsidRPr="003C28C6">
        <w:rPr>
          <w:lang w:val="en-GB"/>
        </w:rPr>
        <w:t>estament</w:t>
      </w:r>
      <w:r w:rsidR="00D906E6" w:rsidRPr="003C28C6">
        <w:rPr>
          <w:lang w:val="en-GB"/>
        </w:rPr>
        <w:t xml:space="preserve"> şi că sunt atestate de mărturia lui Dumnezeu şi în faptele istorice care se derulează înaintea tuturor</w:t>
      </w:r>
      <w:r w:rsidR="00D0164D" w:rsidRPr="003C28C6">
        <w:rPr>
          <w:lang w:val="en-GB"/>
        </w:rPr>
        <w:t>.</w:t>
      </w:r>
      <w:r w:rsidR="00D95F99" w:rsidRPr="003C28C6">
        <w:rPr>
          <w:lang w:val="en-GB"/>
        </w:rPr>
        <w:t xml:space="preserve"> Teologia sistematică încearcă să sistematizeze toate </w:t>
      </w:r>
      <w:r w:rsidR="00C911BE" w:rsidRPr="003C28C6">
        <w:rPr>
          <w:lang w:val="en-GB"/>
        </w:rPr>
        <w:t xml:space="preserve">aceste </w:t>
      </w:r>
      <w:r w:rsidR="00C911BE" w:rsidRPr="003C28C6">
        <w:rPr>
          <w:lang w:val="en-GB"/>
        </w:rPr>
        <w:lastRenderedPageBreak/>
        <w:t>doctrine</w:t>
      </w:r>
      <w:r w:rsidR="00D95F99" w:rsidRPr="003C28C6">
        <w:rPr>
          <w:lang w:val="en-GB"/>
        </w:rPr>
        <w:t xml:space="preserve"> pentru </w:t>
      </w:r>
      <w:r w:rsidR="00C911BE" w:rsidRPr="003C28C6">
        <w:rPr>
          <w:lang w:val="en-GB"/>
        </w:rPr>
        <w:t xml:space="preserve">echiparea şi </w:t>
      </w:r>
      <w:r w:rsidR="00D95F99" w:rsidRPr="003C28C6">
        <w:rPr>
          <w:lang w:val="en-GB"/>
        </w:rPr>
        <w:t xml:space="preserve">motivarea </w:t>
      </w:r>
      <w:r w:rsidR="000A5FB5" w:rsidRPr="003C28C6">
        <w:rPr>
          <w:lang w:val="en-GB"/>
        </w:rPr>
        <w:t xml:space="preserve">de ansamblu a </w:t>
      </w:r>
      <w:r w:rsidR="00D95F99" w:rsidRPr="003C28C6">
        <w:rPr>
          <w:lang w:val="en-GB"/>
        </w:rPr>
        <w:t>creştinului contemporan</w:t>
      </w:r>
      <w:r w:rsidR="000A5FB5" w:rsidRPr="003C28C6">
        <w:rPr>
          <w:lang w:val="en-GB"/>
        </w:rPr>
        <w:t>, în funcţie de noul context</w:t>
      </w:r>
      <w:r w:rsidR="00D95F99" w:rsidRPr="003C28C6">
        <w:rPr>
          <w:lang w:val="en-GB"/>
        </w:rPr>
        <w:t>.</w:t>
      </w:r>
    </w:p>
    <w:p w:rsidR="001721C2" w:rsidRPr="003C28C6" w:rsidRDefault="00CC6328" w:rsidP="0071323E">
      <w:pPr>
        <w:pStyle w:val="BodyText"/>
        <w:rPr>
          <w:lang w:val="en-GB"/>
        </w:rPr>
      </w:pPr>
      <w:r w:rsidRPr="003C28C6">
        <w:rPr>
          <w:lang w:val="en-GB"/>
        </w:rPr>
        <w:t xml:space="preserve">Practic, un studiu exhaustiv al teologiei biblice a Noului Testament reprezintă un proiect uriaş, </w:t>
      </w:r>
      <w:r w:rsidR="00B77790" w:rsidRPr="003C28C6">
        <w:rPr>
          <w:lang w:val="en-GB"/>
        </w:rPr>
        <w:t xml:space="preserve">aducător de mari satisfacţii, dar care implică, în mod egal, şi mari cerinţe de timp, resurse, concentrare. Folosul său este evident, însă. Conturarea principalelor linii ale mesajului teologic caracteristic </w:t>
      </w:r>
      <w:r w:rsidR="0071323E" w:rsidRPr="003C28C6">
        <w:rPr>
          <w:lang w:val="en-GB"/>
        </w:rPr>
        <w:t>fiecărui autor al Noului Testament</w:t>
      </w:r>
      <w:r w:rsidR="00B77790" w:rsidRPr="003C28C6">
        <w:rPr>
          <w:lang w:val="en-GB"/>
        </w:rPr>
        <w:t xml:space="preserve"> este de un mare folos în dezvoltarea unei credinţe biblice, precum şi în asigurarea unei temelii solide pentru comunicarea adevărurilor Bibliei către o lume însetată de cuvântul r</w:t>
      </w:r>
      <w:r w:rsidR="0071323E" w:rsidRPr="003C28C6">
        <w:rPr>
          <w:lang w:val="en-GB"/>
        </w:rPr>
        <w:t>evelaţiei divine şi de mântuire</w:t>
      </w:r>
      <w:r w:rsidR="00B77790" w:rsidRPr="003C28C6">
        <w:rPr>
          <w:lang w:val="en-GB"/>
        </w:rPr>
        <w:t>, de eliberarea adusă de Isus Hristos, Fiul lui Dumnezeu.</w:t>
      </w:r>
    </w:p>
    <w:p w:rsidR="00C911BE" w:rsidRPr="003C28C6" w:rsidRDefault="00C911BE" w:rsidP="00B77790">
      <w:pPr>
        <w:pStyle w:val="BodyText"/>
        <w:ind w:firstLine="0"/>
        <w:rPr>
          <w:lang w:val="en-GB"/>
        </w:rPr>
        <w:sectPr w:rsidR="00C911BE" w:rsidRPr="003C28C6" w:rsidSect="00FC60E7">
          <w:headerReference w:type="even" r:id="rId12"/>
          <w:headerReference w:type="default" r:id="rId13"/>
          <w:headerReference w:type="first" r:id="rId14"/>
          <w:endnotePr>
            <w:numFmt w:val="decimal"/>
          </w:endnotePr>
          <w:pgSz w:w="8618" w:h="12984" w:code="512"/>
          <w:pgMar w:top="510" w:right="1134" w:bottom="510" w:left="1077" w:header="737" w:footer="1191" w:gutter="0"/>
          <w:cols w:space="720"/>
          <w:noEndnote/>
          <w:titlePg/>
        </w:sectPr>
      </w:pPr>
    </w:p>
    <w:p w:rsidR="00E84A47" w:rsidRPr="003C28C6" w:rsidRDefault="00E84A47" w:rsidP="00E84A47">
      <w:pPr>
        <w:rPr>
          <w:lang w:val="en-GB"/>
        </w:rPr>
      </w:pPr>
    </w:p>
    <w:p w:rsidR="00E84A47" w:rsidRPr="003C28C6" w:rsidRDefault="00E84A47" w:rsidP="00E84A47">
      <w:pPr>
        <w:rPr>
          <w:lang w:val="en-GB"/>
        </w:rPr>
      </w:pPr>
    </w:p>
    <w:p w:rsidR="00E84A47" w:rsidRPr="003C28C6" w:rsidRDefault="00E84A47" w:rsidP="00E84A47">
      <w:pPr>
        <w:pStyle w:val="BodyText"/>
        <w:rPr>
          <w:lang w:val="en-GB"/>
        </w:rPr>
      </w:pPr>
    </w:p>
    <w:p w:rsidR="00E84A47" w:rsidRPr="003C28C6" w:rsidRDefault="00E84A47" w:rsidP="00BA4FDB">
      <w:pPr>
        <w:pStyle w:val="BodyText"/>
        <w:rPr>
          <w:lang w:val="en-GB"/>
        </w:rPr>
      </w:pPr>
    </w:p>
    <w:p w:rsidR="00BA4FDB" w:rsidRPr="003C28C6" w:rsidRDefault="002C5E71" w:rsidP="002C5E71">
      <w:pPr>
        <w:pStyle w:val="Heading1"/>
        <w:rPr>
          <w:lang w:val="en-GB"/>
        </w:rPr>
      </w:pPr>
      <w:bookmarkStart w:id="39" w:name="_Toc350842993"/>
      <w:r w:rsidRPr="003C28C6">
        <w:rPr>
          <w:lang w:val="en-GB"/>
        </w:rPr>
        <w:t>BIBLIOGRAFIE SELECTATĂ</w:t>
      </w:r>
      <w:bookmarkEnd w:id="39"/>
    </w:p>
    <w:p w:rsidR="00912DD5" w:rsidRPr="003C28C6" w:rsidRDefault="00912DD5" w:rsidP="00912DD5">
      <w:pPr>
        <w:pStyle w:val="biblio"/>
        <w:rPr>
          <w:lang w:val="en-GB"/>
        </w:rPr>
      </w:pPr>
      <w:r w:rsidRPr="003C28C6">
        <w:rPr>
          <w:lang w:val="en-GB"/>
        </w:rPr>
        <w:t xml:space="preserve">Abbot, E., „I. John v. 7 and Luther’s German Bible,” in E. Abbot and J.H. Thayer (eds), </w:t>
      </w:r>
      <w:r w:rsidRPr="003C28C6">
        <w:rPr>
          <w:i/>
          <w:iCs/>
          <w:lang w:val="en-GB"/>
        </w:rPr>
        <w:t>The Authorship of the Fourth Gospel and Other Critical Essays</w:t>
      </w:r>
      <w:r w:rsidRPr="003C28C6">
        <w:rPr>
          <w:lang w:val="en-GB"/>
        </w:rPr>
        <w:t xml:space="preserve">, Boston: G.H. Ellis, 1888, 458–463. </w:t>
      </w:r>
    </w:p>
    <w:p w:rsidR="00A765DC" w:rsidRPr="003C28C6" w:rsidRDefault="00A765DC" w:rsidP="00A765DC">
      <w:pPr>
        <w:pStyle w:val="biblio"/>
        <w:rPr>
          <w:lang w:val="en-GB"/>
        </w:rPr>
      </w:pPr>
    </w:p>
    <w:p w:rsidR="00A765DC" w:rsidRPr="003C28C6" w:rsidRDefault="00A765DC" w:rsidP="006B2B57">
      <w:pPr>
        <w:pStyle w:val="biblio"/>
        <w:rPr>
          <w:lang w:val="en-GB"/>
        </w:rPr>
      </w:pPr>
      <w:r w:rsidRPr="003C28C6">
        <w:rPr>
          <w:lang w:val="en-GB"/>
        </w:rPr>
        <w:t xml:space="preserve">Alexander, L., „‘In Journeying Often’: Voyaging in the Acts of the Apostles and in Greek Romance,” </w:t>
      </w:r>
      <w:r w:rsidR="00417F8C" w:rsidRPr="003C28C6">
        <w:rPr>
          <w:lang w:val="en-GB"/>
        </w:rPr>
        <w:t xml:space="preserve">in </w:t>
      </w:r>
      <w:r w:rsidRPr="003C28C6">
        <w:rPr>
          <w:lang w:val="en-GB"/>
        </w:rPr>
        <w:t>C.M. Tuckett (ed.)</w:t>
      </w:r>
      <w:r w:rsidR="00417F8C" w:rsidRPr="003C28C6">
        <w:rPr>
          <w:lang w:val="en-GB"/>
        </w:rPr>
        <w:t xml:space="preserve">, </w:t>
      </w:r>
      <w:r w:rsidRPr="003C28C6">
        <w:rPr>
          <w:i/>
          <w:iCs/>
          <w:lang w:val="en-GB"/>
        </w:rPr>
        <w:t>Luke’s Literary Achievement. Collected Essays</w:t>
      </w:r>
      <w:r w:rsidR="00137C63" w:rsidRPr="003C28C6">
        <w:rPr>
          <w:lang w:val="en-GB"/>
        </w:rPr>
        <w:t xml:space="preserve">, JSNT </w:t>
      </w:r>
      <w:r w:rsidRPr="003C28C6">
        <w:rPr>
          <w:lang w:val="en-GB"/>
        </w:rPr>
        <w:t>Supp.Ser. 116, Sheffield: S</w:t>
      </w:r>
      <w:r w:rsidR="006B2B57" w:rsidRPr="003C28C6">
        <w:rPr>
          <w:lang w:val="en-GB"/>
        </w:rPr>
        <w:t>heffield Academic Press</w:t>
      </w:r>
      <w:r w:rsidRPr="003C28C6">
        <w:rPr>
          <w:lang w:val="en-GB"/>
        </w:rPr>
        <w:t>, 1995, 17–50.</w:t>
      </w:r>
    </w:p>
    <w:p w:rsidR="00A765DC" w:rsidRPr="003C28C6" w:rsidRDefault="00A765DC" w:rsidP="00B86506">
      <w:pPr>
        <w:pStyle w:val="biblio"/>
        <w:rPr>
          <w:lang w:val="en-GB"/>
        </w:rPr>
      </w:pPr>
    </w:p>
    <w:p w:rsidR="00B86506" w:rsidRPr="003C28C6" w:rsidRDefault="00B86506" w:rsidP="00B86506">
      <w:pPr>
        <w:pStyle w:val="biblio"/>
        <w:rPr>
          <w:lang w:val="en-GB"/>
        </w:rPr>
      </w:pPr>
      <w:r w:rsidRPr="003C28C6">
        <w:rPr>
          <w:lang w:val="en-GB"/>
        </w:rPr>
        <w:t xml:space="preserve">Aletti, J.-N., </w:t>
      </w:r>
      <w:r w:rsidRPr="003C28C6">
        <w:rPr>
          <w:i/>
          <w:iCs/>
          <w:lang w:val="en-GB"/>
        </w:rPr>
        <w:t>Jésus-Christ fait-il l'unité du Nouveau Testament?</w:t>
      </w:r>
      <w:r w:rsidRPr="003C28C6">
        <w:rPr>
          <w:lang w:val="en-GB"/>
        </w:rPr>
        <w:t>, Jésus et Jésus-Christ, vol. 61, Paris: Editions Desclée, 1994.</w:t>
      </w:r>
    </w:p>
    <w:p w:rsidR="00B86506" w:rsidRPr="003C28C6" w:rsidRDefault="00B86506" w:rsidP="00B86506">
      <w:pPr>
        <w:pStyle w:val="biblio"/>
        <w:rPr>
          <w:lang w:val="en-GB"/>
        </w:rPr>
      </w:pPr>
    </w:p>
    <w:p w:rsidR="005740C3" w:rsidRPr="003C28C6" w:rsidRDefault="005740C3" w:rsidP="00AB047F">
      <w:pPr>
        <w:pStyle w:val="biblio"/>
        <w:rPr>
          <w:lang w:val="en-GB"/>
        </w:rPr>
      </w:pPr>
      <w:r w:rsidRPr="003C28C6">
        <w:rPr>
          <w:lang w:val="en-GB"/>
        </w:rPr>
        <w:t>Allen, R.M., „Calvin’s Christ: A Dogmatic Matrix for Discussion of</w:t>
      </w:r>
      <w:r w:rsidR="00AB047F" w:rsidRPr="003C28C6">
        <w:rPr>
          <w:lang w:val="en-GB"/>
        </w:rPr>
        <w:t xml:space="preserve"> Christ’s Human Nature”, </w:t>
      </w:r>
      <w:r w:rsidR="00AB047F" w:rsidRPr="003C28C6">
        <w:rPr>
          <w:i/>
          <w:iCs/>
          <w:lang w:val="en-GB"/>
        </w:rPr>
        <w:t>International Journal of Systematic Theology</w:t>
      </w:r>
      <w:r w:rsidR="00AB047F" w:rsidRPr="003C28C6">
        <w:rPr>
          <w:lang w:val="en-GB"/>
        </w:rPr>
        <w:t xml:space="preserve"> 9.</w:t>
      </w:r>
      <w:r w:rsidRPr="003C28C6">
        <w:rPr>
          <w:lang w:val="en-GB"/>
        </w:rPr>
        <w:t xml:space="preserve">4 (2007) 382-397. </w:t>
      </w:r>
    </w:p>
    <w:p w:rsidR="00994AEB" w:rsidRPr="003C28C6" w:rsidRDefault="00994AEB" w:rsidP="00994AEB">
      <w:pPr>
        <w:pStyle w:val="biblio"/>
        <w:rPr>
          <w:lang w:val="en-GB"/>
        </w:rPr>
      </w:pPr>
    </w:p>
    <w:p w:rsidR="00994AEB" w:rsidRPr="003C28C6" w:rsidRDefault="00994AEB" w:rsidP="00994AEB">
      <w:pPr>
        <w:pStyle w:val="biblio"/>
        <w:rPr>
          <w:lang w:val="en-GB"/>
        </w:rPr>
      </w:pPr>
      <w:r w:rsidRPr="003C28C6">
        <w:rPr>
          <w:lang w:val="en-GB"/>
        </w:rPr>
        <w:t xml:space="preserve">Allison, D.C., Jr.,  „Behind the Temptations of Jesus. Q4.1-13 and Mark 1:12-13” în B. Chilton şi C.A. Evans (eds), </w:t>
      </w:r>
      <w:r w:rsidRPr="003C28C6">
        <w:rPr>
          <w:i/>
          <w:iCs/>
          <w:lang w:val="en-GB"/>
        </w:rPr>
        <w:t>Authenticating the Activities of Jesus</w:t>
      </w:r>
      <w:r w:rsidRPr="003C28C6">
        <w:rPr>
          <w:lang w:val="en-GB"/>
        </w:rPr>
        <w:t>, Boston:</w:t>
      </w:r>
      <w:r w:rsidR="0000170F" w:rsidRPr="003C28C6">
        <w:rPr>
          <w:lang w:val="en-GB"/>
        </w:rPr>
        <w:t xml:space="preserve"> Brill Academic Publishers</w:t>
      </w:r>
      <w:r w:rsidRPr="003C28C6">
        <w:rPr>
          <w:lang w:val="en-GB"/>
        </w:rPr>
        <w:t>, 1999, 195-213.</w:t>
      </w:r>
    </w:p>
    <w:p w:rsidR="00994AEB" w:rsidRPr="003C28C6" w:rsidRDefault="00994AEB" w:rsidP="00994AEB">
      <w:pPr>
        <w:pStyle w:val="biblio"/>
        <w:rPr>
          <w:lang w:val="en-GB"/>
        </w:rPr>
      </w:pPr>
    </w:p>
    <w:p w:rsidR="00BE0C0C" w:rsidRPr="003C28C6" w:rsidRDefault="00BE0C0C" w:rsidP="00BE0C0C">
      <w:pPr>
        <w:pStyle w:val="biblio"/>
        <w:rPr>
          <w:lang w:val="en-GB"/>
        </w:rPr>
      </w:pPr>
      <w:r w:rsidRPr="003C28C6">
        <w:rPr>
          <w:lang w:val="en-GB"/>
        </w:rPr>
        <w:t xml:space="preserve">Asgaard, R., „Paul as a Child: Children and Childhood in the Letters of the Apostle”, </w:t>
      </w:r>
      <w:r w:rsidRPr="003C28C6">
        <w:rPr>
          <w:i/>
          <w:iCs/>
          <w:lang w:val="en-GB"/>
        </w:rPr>
        <w:t>Jour</w:t>
      </w:r>
      <w:r w:rsidR="00422F86" w:rsidRPr="003C28C6">
        <w:rPr>
          <w:i/>
          <w:iCs/>
          <w:lang w:val="en-GB"/>
        </w:rPr>
        <w:t>nal of Biblical Literature</w:t>
      </w:r>
      <w:r w:rsidR="00422F86" w:rsidRPr="003C28C6">
        <w:rPr>
          <w:lang w:val="en-GB"/>
        </w:rPr>
        <w:t>, 126.</w:t>
      </w:r>
      <w:r w:rsidRPr="003C28C6">
        <w:rPr>
          <w:lang w:val="en-GB"/>
        </w:rPr>
        <w:t>1 (2007), 129-159.</w:t>
      </w:r>
    </w:p>
    <w:p w:rsidR="00BE0C0C" w:rsidRPr="003C28C6" w:rsidRDefault="00BE0C0C" w:rsidP="00BE0C0C">
      <w:pPr>
        <w:pStyle w:val="biblio"/>
        <w:rPr>
          <w:lang w:val="en-GB"/>
        </w:rPr>
      </w:pPr>
    </w:p>
    <w:p w:rsidR="006C1B1D" w:rsidRPr="003C28C6" w:rsidRDefault="006C1B1D" w:rsidP="006C1B1D">
      <w:pPr>
        <w:pStyle w:val="biblio"/>
        <w:rPr>
          <w:lang w:val="en-GB"/>
        </w:rPr>
      </w:pPr>
      <w:r w:rsidRPr="003C28C6">
        <w:rPr>
          <w:lang w:val="en-GB"/>
        </w:rPr>
        <w:t xml:space="preserve">Aune, D.E., (ed.), </w:t>
      </w:r>
      <w:r w:rsidRPr="003C28C6">
        <w:rPr>
          <w:i/>
          <w:iCs/>
          <w:lang w:val="en-GB"/>
        </w:rPr>
        <w:t>The Blackwell Companion to The New Testament</w:t>
      </w:r>
      <w:r w:rsidRPr="003C28C6">
        <w:rPr>
          <w:lang w:val="en-GB"/>
        </w:rPr>
        <w:t>,</w:t>
      </w:r>
      <w:r w:rsidR="002748C1" w:rsidRPr="003C28C6">
        <w:rPr>
          <w:lang w:val="en-GB"/>
        </w:rPr>
        <w:t xml:space="preserve"> Oxford: Wiley-Blackwell, 2010.</w:t>
      </w:r>
    </w:p>
    <w:p w:rsidR="00E400B2" w:rsidRPr="003C28C6" w:rsidRDefault="00E400B2" w:rsidP="00E400B2">
      <w:pPr>
        <w:pStyle w:val="biblio"/>
        <w:rPr>
          <w:lang w:val="en-GB"/>
        </w:rPr>
      </w:pPr>
    </w:p>
    <w:p w:rsidR="00E400B2" w:rsidRPr="003C28C6" w:rsidRDefault="00E400B2" w:rsidP="00E400B2">
      <w:pPr>
        <w:pStyle w:val="biblio"/>
        <w:rPr>
          <w:lang w:val="en-GB"/>
        </w:rPr>
      </w:pPr>
      <w:r w:rsidRPr="003C28C6">
        <w:rPr>
          <w:lang w:val="en-GB"/>
        </w:rPr>
        <w:t xml:space="preserve">Baban, O., „Conflicts in Acts: Luke’s Style and Missionary Paradigms”, </w:t>
      </w:r>
      <w:r w:rsidRPr="003C28C6">
        <w:rPr>
          <w:i/>
          <w:iCs/>
          <w:lang w:val="en-GB"/>
        </w:rPr>
        <w:t>Journal of Europ</w:t>
      </w:r>
      <w:r w:rsidR="00FE0933" w:rsidRPr="003C28C6">
        <w:rPr>
          <w:i/>
          <w:iCs/>
          <w:lang w:val="en-GB"/>
        </w:rPr>
        <w:t>ean Baptist Studies</w:t>
      </w:r>
      <w:r w:rsidR="00811EFC" w:rsidRPr="003C28C6">
        <w:rPr>
          <w:lang w:val="en-GB"/>
        </w:rPr>
        <w:t xml:space="preserve"> 1.</w:t>
      </w:r>
      <w:r w:rsidR="00FE0933" w:rsidRPr="003C28C6">
        <w:rPr>
          <w:lang w:val="en-GB"/>
        </w:rPr>
        <w:t>3 (2001)</w:t>
      </w:r>
      <w:r w:rsidR="00811EFC" w:rsidRPr="003C28C6">
        <w:rPr>
          <w:lang w:val="en-GB"/>
        </w:rPr>
        <w:t>,</w:t>
      </w:r>
      <w:r w:rsidRPr="003C28C6">
        <w:rPr>
          <w:lang w:val="en-GB"/>
        </w:rPr>
        <w:t xml:space="preserve"> 19-38.</w:t>
      </w:r>
    </w:p>
    <w:p w:rsidR="00E400B2" w:rsidRPr="003C28C6" w:rsidRDefault="00490C28" w:rsidP="00490C28">
      <w:pPr>
        <w:pStyle w:val="biblio"/>
        <w:rPr>
          <w:lang w:val="en-GB"/>
        </w:rPr>
      </w:pPr>
      <w:r w:rsidRPr="003C28C6">
        <w:rPr>
          <w:rStyle w:val="Strong"/>
          <w:b w:val="0"/>
          <w:bCs w:val="0"/>
          <w:color w:val="1C1C1C"/>
          <w:lang w:val="en-GB"/>
        </w:rPr>
        <w:t xml:space="preserve">_____, </w:t>
      </w:r>
      <w:r w:rsidR="00E400B2" w:rsidRPr="003C28C6">
        <w:rPr>
          <w:lang w:val="en-GB"/>
        </w:rPr>
        <w:t>„Relaţia între Duhul Sfânt şi Scriptură în Epistola către Evrei”, Sesiunea ştiinţifică a ITBB Bucureşti „Perspective biblice asupra lucrării şi persoanei Duhului Sfânt”, 6 mai 2011, Bucureşti (răspuns la R. Gheorghiţă, „Cum zice Duhul Sfânt. Traiecte pneumatol</w:t>
      </w:r>
      <w:r w:rsidR="002748C1" w:rsidRPr="003C28C6">
        <w:rPr>
          <w:lang w:val="en-GB"/>
        </w:rPr>
        <w:t>ogice în Epistola către evrei”), nepublicat.</w:t>
      </w:r>
    </w:p>
    <w:p w:rsidR="00E400B2" w:rsidRPr="003C28C6" w:rsidRDefault="00E400B2" w:rsidP="00E400B2">
      <w:pPr>
        <w:pStyle w:val="biblio"/>
        <w:rPr>
          <w:lang w:val="en-GB"/>
        </w:rPr>
      </w:pPr>
    </w:p>
    <w:p w:rsidR="00E400B2" w:rsidRPr="003C28C6" w:rsidRDefault="00490C28" w:rsidP="00490C28">
      <w:pPr>
        <w:pStyle w:val="biblio"/>
        <w:rPr>
          <w:lang w:val="en-GB"/>
        </w:rPr>
      </w:pPr>
      <w:r w:rsidRPr="003C28C6">
        <w:rPr>
          <w:rStyle w:val="Strong"/>
          <w:b w:val="0"/>
          <w:bCs w:val="0"/>
          <w:color w:val="1C1C1C"/>
          <w:lang w:val="en-GB"/>
        </w:rPr>
        <w:t xml:space="preserve">_____, </w:t>
      </w:r>
      <w:r w:rsidR="00E400B2" w:rsidRPr="003C28C6">
        <w:rPr>
          <w:lang w:val="en-GB"/>
        </w:rPr>
        <w:t>„Domnul Spiritului sau Spiritul Domnului?”, Sesiunea ştiinţifică a ITBB Bucureşti „Perspective biblice asupra lucrării şi persoanei Duhului Sfânt”, 6 mai 2011, Bucureşti (răspuns la comunicarea M. Turner, „Trinitarian „ Pneumatology in the New Testament? – Towards an Explana</w:t>
      </w:r>
      <w:r w:rsidR="002748C1" w:rsidRPr="003C28C6">
        <w:rPr>
          <w:lang w:val="en-GB"/>
        </w:rPr>
        <w:t>tion of the Worship of Jesus”), nepublicat.</w:t>
      </w:r>
    </w:p>
    <w:p w:rsidR="00E400B2" w:rsidRPr="003C28C6" w:rsidRDefault="00E400B2" w:rsidP="00E400B2">
      <w:pPr>
        <w:pStyle w:val="biblio"/>
        <w:rPr>
          <w:lang w:val="en-GB"/>
        </w:rPr>
      </w:pPr>
    </w:p>
    <w:p w:rsidR="00E400B2" w:rsidRPr="003C28C6" w:rsidRDefault="00E400B2" w:rsidP="00811EFC">
      <w:pPr>
        <w:pStyle w:val="biblio"/>
        <w:rPr>
          <w:lang w:val="en-GB"/>
        </w:rPr>
      </w:pPr>
      <w:r w:rsidRPr="003C28C6">
        <w:rPr>
          <w:lang w:val="en-GB"/>
        </w:rPr>
        <w:t xml:space="preserve">Babor, E., ,,Heidegger in His Discourse On Thinking”, în </w:t>
      </w:r>
      <w:r w:rsidRPr="003C28C6">
        <w:rPr>
          <w:i/>
          <w:iCs/>
          <w:lang w:val="en-GB"/>
        </w:rPr>
        <w:t>Holy Name University Graduate School Journal</w:t>
      </w:r>
      <w:r w:rsidR="00811EFC" w:rsidRPr="003C28C6">
        <w:rPr>
          <w:lang w:val="en-GB"/>
        </w:rPr>
        <w:t xml:space="preserve"> 13.1 (</w:t>
      </w:r>
      <w:r w:rsidRPr="003C28C6">
        <w:rPr>
          <w:lang w:val="en-GB"/>
        </w:rPr>
        <w:t>2002</w:t>
      </w:r>
      <w:r w:rsidR="00811EFC" w:rsidRPr="003C28C6">
        <w:rPr>
          <w:lang w:val="en-GB"/>
        </w:rPr>
        <w:t>)</w:t>
      </w:r>
      <w:r w:rsidRPr="003C28C6">
        <w:rPr>
          <w:lang w:val="en-GB"/>
        </w:rPr>
        <w:t>, 29-35.</w:t>
      </w:r>
    </w:p>
    <w:p w:rsidR="006C1B1D" w:rsidRPr="003C28C6" w:rsidRDefault="006C1B1D" w:rsidP="006C1B1D">
      <w:pPr>
        <w:pStyle w:val="biblio"/>
        <w:rPr>
          <w:lang w:val="en-GB"/>
        </w:rPr>
      </w:pPr>
    </w:p>
    <w:p w:rsidR="006C1B1D" w:rsidRPr="003C28C6" w:rsidRDefault="006C1B1D" w:rsidP="006C1B1D">
      <w:pPr>
        <w:pStyle w:val="biblio"/>
        <w:rPr>
          <w:lang w:val="en-GB"/>
        </w:rPr>
      </w:pPr>
      <w:r w:rsidRPr="003C28C6">
        <w:rPr>
          <w:lang w:val="en-GB"/>
        </w:rPr>
        <w:t xml:space="preserve">Balla, P., </w:t>
      </w:r>
      <w:r w:rsidRPr="003C28C6">
        <w:rPr>
          <w:i/>
          <w:iCs/>
          <w:lang w:val="en-GB"/>
        </w:rPr>
        <w:t>Challenges to New Testament Theology: An Attempt to Justify the Enterprise</w:t>
      </w:r>
      <w:r w:rsidRPr="003C28C6">
        <w:rPr>
          <w:lang w:val="en-GB"/>
        </w:rPr>
        <w:t xml:space="preserve">, WUNT 95, </w:t>
      </w:r>
      <w:r w:rsidR="004576CC" w:rsidRPr="003C28C6">
        <w:rPr>
          <w:lang w:val="en-GB"/>
        </w:rPr>
        <w:t>Tübingen:  J.C.B. Mohr (Paul Siebeck)</w:t>
      </w:r>
      <w:r w:rsidR="00811EFC" w:rsidRPr="003C28C6">
        <w:rPr>
          <w:lang w:val="en-GB"/>
        </w:rPr>
        <w:t>,</w:t>
      </w:r>
      <w:r w:rsidRPr="003C28C6">
        <w:rPr>
          <w:lang w:val="en-GB"/>
        </w:rPr>
        <w:t xml:space="preserve"> 1997.</w:t>
      </w:r>
    </w:p>
    <w:p w:rsidR="006C1B1D" w:rsidRPr="003C28C6" w:rsidRDefault="006C1B1D" w:rsidP="006C1B1D">
      <w:pPr>
        <w:pStyle w:val="biblio"/>
        <w:rPr>
          <w:lang w:val="en-GB"/>
        </w:rPr>
      </w:pPr>
    </w:p>
    <w:p w:rsidR="006C1B1D" w:rsidRPr="003C28C6" w:rsidRDefault="006C1B1D" w:rsidP="006C1B1D">
      <w:pPr>
        <w:pStyle w:val="biblio"/>
        <w:rPr>
          <w:lang w:val="en-GB"/>
        </w:rPr>
      </w:pPr>
      <w:r w:rsidRPr="003C28C6">
        <w:rPr>
          <w:lang w:val="en-GB"/>
        </w:rPr>
        <w:t xml:space="preserve">Barr, J., </w:t>
      </w:r>
      <w:r w:rsidRPr="003C28C6">
        <w:rPr>
          <w:rFonts w:cs="TimesNewRomanPS-ItalicMT"/>
          <w:i/>
          <w:iCs/>
          <w:lang w:val="en-GB"/>
        </w:rPr>
        <w:t>The Concept of Biblical Theology: An Old Testament Perspective</w:t>
      </w:r>
      <w:r w:rsidRPr="003C28C6">
        <w:rPr>
          <w:rFonts w:cs="TimesNewRomanPS-ItalicMT"/>
          <w:lang w:val="en-GB"/>
        </w:rPr>
        <w:t xml:space="preserve">, </w:t>
      </w:r>
      <w:r w:rsidRPr="003C28C6">
        <w:rPr>
          <w:rFonts w:cs="TimesNewRomanPSMT"/>
          <w:lang w:val="en-GB"/>
        </w:rPr>
        <w:t>Minneapolis, MN: Fortress Press, 1999</w:t>
      </w:r>
      <w:r w:rsidR="002748C1" w:rsidRPr="003C28C6">
        <w:rPr>
          <w:rFonts w:cs="TimesNewRomanPSMT"/>
          <w:lang w:val="en-GB"/>
        </w:rPr>
        <w:t>.</w:t>
      </w:r>
    </w:p>
    <w:p w:rsidR="006C1B1D" w:rsidRPr="003C28C6" w:rsidRDefault="006C1B1D" w:rsidP="006C1B1D">
      <w:pPr>
        <w:pStyle w:val="biblio"/>
        <w:rPr>
          <w:lang w:val="en-GB"/>
        </w:rPr>
      </w:pPr>
    </w:p>
    <w:p w:rsidR="00AF266E" w:rsidRPr="003C28C6" w:rsidRDefault="00AF266E" w:rsidP="00AF266E">
      <w:pPr>
        <w:pStyle w:val="biblio"/>
        <w:rPr>
          <w:lang w:val="en-GB"/>
        </w:rPr>
      </w:pPr>
      <w:r w:rsidRPr="003C28C6">
        <w:rPr>
          <w:lang w:val="en-GB"/>
        </w:rPr>
        <w:t xml:space="preserve">Bartoş, E., </w:t>
      </w:r>
      <w:r w:rsidRPr="003C28C6">
        <w:rPr>
          <w:i/>
          <w:iCs/>
          <w:lang w:val="en-GB"/>
        </w:rPr>
        <w:t>Conceptul de îndumnezeire în teologia lui Dumitru Stăniloaie</w:t>
      </w:r>
      <w:r w:rsidRPr="003C28C6">
        <w:rPr>
          <w:lang w:val="en-GB"/>
        </w:rPr>
        <w:t>, Oradea: Institutul Biblic Emanuel, 1999.</w:t>
      </w:r>
    </w:p>
    <w:p w:rsidR="00AF266E" w:rsidRPr="003C28C6" w:rsidRDefault="00AF266E" w:rsidP="006C1B1D">
      <w:pPr>
        <w:pStyle w:val="biblio"/>
        <w:rPr>
          <w:lang w:val="en-GB"/>
        </w:rPr>
      </w:pPr>
    </w:p>
    <w:p w:rsidR="006C1B1D" w:rsidRPr="003C28C6" w:rsidRDefault="006C1B1D" w:rsidP="006C1B1D">
      <w:pPr>
        <w:pStyle w:val="biblio"/>
        <w:rPr>
          <w:lang w:val="en-GB"/>
        </w:rPr>
      </w:pPr>
      <w:r w:rsidRPr="003C28C6">
        <w:rPr>
          <w:lang w:val="en-GB"/>
        </w:rPr>
        <w:t xml:space="preserve">Bauckham, R.,  „James and the Jerusalem community.” in O. Skarsaune and R. Hvalvik (eds), </w:t>
      </w:r>
      <w:r w:rsidRPr="003C28C6">
        <w:rPr>
          <w:i/>
          <w:iCs/>
          <w:lang w:val="en-GB"/>
        </w:rPr>
        <w:t>Jewish believers in Jesus: The early centuries,</w:t>
      </w:r>
      <w:r w:rsidRPr="003C28C6">
        <w:rPr>
          <w:lang w:val="en-GB"/>
        </w:rPr>
        <w:t xml:space="preserve"> Peabody, MA: Hendrickson, 2007, 55-95.</w:t>
      </w:r>
    </w:p>
    <w:p w:rsidR="006C1B1D" w:rsidRPr="003C28C6" w:rsidRDefault="006C1B1D" w:rsidP="006C1B1D">
      <w:pPr>
        <w:pStyle w:val="biblio"/>
        <w:rPr>
          <w:lang w:val="en-GB"/>
        </w:rPr>
      </w:pPr>
    </w:p>
    <w:p w:rsidR="00B318E0" w:rsidRPr="003C28C6" w:rsidRDefault="008067C5" w:rsidP="007C7B79">
      <w:pPr>
        <w:pStyle w:val="biblio"/>
        <w:rPr>
          <w:rFonts w:eastAsia="MS Mincho"/>
          <w:lang w:val="en-GB"/>
        </w:rPr>
      </w:pPr>
      <w:r w:rsidRPr="003C28C6">
        <w:rPr>
          <w:lang w:val="en-GB"/>
        </w:rPr>
        <w:t>Baur, F.C</w:t>
      </w:r>
      <w:r w:rsidR="006C1B1D" w:rsidRPr="003C28C6">
        <w:rPr>
          <w:lang w:val="en-GB"/>
        </w:rPr>
        <w:t xml:space="preserve">., </w:t>
      </w:r>
      <w:r w:rsidR="006C1B1D" w:rsidRPr="003C28C6">
        <w:rPr>
          <w:i/>
          <w:iCs/>
          <w:lang w:val="en-GB"/>
        </w:rPr>
        <w:t>Vorlesungen über neutestamentliche Theologie</w:t>
      </w:r>
      <w:r w:rsidR="006C1B1D" w:rsidRPr="003C28C6">
        <w:rPr>
          <w:lang w:val="en-GB"/>
        </w:rPr>
        <w:t xml:space="preserve">, </w:t>
      </w:r>
      <w:r w:rsidR="007C7B79" w:rsidRPr="003C28C6">
        <w:rPr>
          <w:lang w:val="en-GB"/>
        </w:rPr>
        <w:t xml:space="preserve">edited by </w:t>
      </w:r>
      <w:r w:rsidR="006C1B1D" w:rsidRPr="003C28C6">
        <w:rPr>
          <w:lang w:val="en-GB"/>
        </w:rPr>
        <w:t>F.F. B</w:t>
      </w:r>
      <w:r w:rsidR="002748C1" w:rsidRPr="003C28C6">
        <w:rPr>
          <w:lang w:val="en-GB"/>
        </w:rPr>
        <w:t xml:space="preserve">aur, </w:t>
      </w:r>
      <w:r w:rsidR="00B318E0" w:rsidRPr="003C28C6">
        <w:rPr>
          <w:rFonts w:eastAsia="MS Mincho"/>
          <w:lang w:val="en-GB"/>
        </w:rPr>
        <w:t>Darmstadt: Wissenschaftliche Buchgesellschaft, 1973 (</w:t>
      </w:r>
      <w:r w:rsidR="002748C1" w:rsidRPr="003C28C6">
        <w:rPr>
          <w:lang w:val="en-GB"/>
        </w:rPr>
        <w:t>Leipzig: Fues, 1864</w:t>
      </w:r>
      <w:r w:rsidR="00B318E0" w:rsidRPr="003C28C6">
        <w:rPr>
          <w:lang w:val="en-GB"/>
        </w:rPr>
        <w:t>)</w:t>
      </w:r>
      <w:r w:rsidR="002748C1" w:rsidRPr="003C28C6">
        <w:rPr>
          <w:lang w:val="en-GB"/>
        </w:rPr>
        <w:t>.</w:t>
      </w:r>
      <w:r w:rsidR="00B318E0" w:rsidRPr="003C28C6">
        <w:rPr>
          <w:rFonts w:eastAsia="MS Mincho"/>
          <w:lang w:val="en-GB"/>
        </w:rPr>
        <w:t xml:space="preserve"> </w:t>
      </w:r>
    </w:p>
    <w:p w:rsidR="006C1B1D" w:rsidRPr="003C28C6" w:rsidRDefault="006C1B1D" w:rsidP="00B318E0">
      <w:pPr>
        <w:pStyle w:val="biblio"/>
        <w:rPr>
          <w:lang w:val="en-GB"/>
        </w:rPr>
      </w:pPr>
    </w:p>
    <w:p w:rsidR="006C1B1D" w:rsidRPr="003C28C6" w:rsidRDefault="006C1B1D" w:rsidP="006C1B1D">
      <w:pPr>
        <w:pStyle w:val="biblio"/>
        <w:rPr>
          <w:lang w:val="en-GB"/>
        </w:rPr>
      </w:pPr>
    </w:p>
    <w:p w:rsidR="006C1B1D" w:rsidRPr="003C28C6" w:rsidRDefault="006C1B1D" w:rsidP="006C1B1D">
      <w:pPr>
        <w:pStyle w:val="biblio"/>
        <w:rPr>
          <w:lang w:val="en-GB"/>
        </w:rPr>
      </w:pPr>
      <w:r w:rsidRPr="003C28C6">
        <w:rPr>
          <w:lang w:val="en-GB"/>
        </w:rPr>
        <w:t xml:space="preserve">Bauer, G.L., </w:t>
      </w:r>
      <w:r w:rsidRPr="003C28C6">
        <w:rPr>
          <w:i/>
          <w:iCs/>
          <w:lang w:val="en-GB"/>
        </w:rPr>
        <w:t>Biblische Theologie des Neuen Testaments</w:t>
      </w:r>
      <w:r w:rsidRPr="003C28C6">
        <w:rPr>
          <w:lang w:val="en-GB"/>
        </w:rPr>
        <w:t xml:space="preserve">, 4 vols., Leipzig: Weygand, 1800-1802. </w:t>
      </w:r>
    </w:p>
    <w:p w:rsidR="006C1B1D" w:rsidRPr="003C28C6" w:rsidRDefault="006C1B1D" w:rsidP="006C1B1D">
      <w:pPr>
        <w:pStyle w:val="biblio"/>
        <w:rPr>
          <w:lang w:val="en-GB"/>
        </w:rPr>
      </w:pPr>
    </w:p>
    <w:p w:rsidR="006C1B1D" w:rsidRPr="003C28C6" w:rsidRDefault="006C1B1D" w:rsidP="006C1B1D">
      <w:pPr>
        <w:pStyle w:val="biblio"/>
        <w:rPr>
          <w:lang w:val="en-GB"/>
        </w:rPr>
      </w:pPr>
      <w:r w:rsidRPr="003C28C6">
        <w:rPr>
          <w:lang w:val="en-GB"/>
        </w:rPr>
        <w:t xml:space="preserve">Barnard, A., şi Spencer, J., </w:t>
      </w:r>
      <w:r w:rsidRPr="003C28C6">
        <w:rPr>
          <w:i/>
          <w:iCs/>
          <w:lang w:val="en-GB"/>
        </w:rPr>
        <w:t>Encyclopedia of Social and Cultural Anthropology</w:t>
      </w:r>
      <w:r w:rsidRPr="003C28C6">
        <w:rPr>
          <w:lang w:val="en-GB"/>
        </w:rPr>
        <w:t>, London, UK an</w:t>
      </w:r>
      <w:r w:rsidR="002748C1" w:rsidRPr="003C28C6">
        <w:rPr>
          <w:lang w:val="en-GB"/>
        </w:rPr>
        <w:t>d New York, NY: Routledge, 1996.</w:t>
      </w:r>
    </w:p>
    <w:p w:rsidR="006C1B1D" w:rsidRPr="003C28C6" w:rsidRDefault="006C1B1D" w:rsidP="006C1B1D">
      <w:pPr>
        <w:pStyle w:val="biblio"/>
        <w:rPr>
          <w:lang w:val="en-GB"/>
        </w:rPr>
      </w:pPr>
    </w:p>
    <w:p w:rsidR="006C1B1D" w:rsidRPr="003C28C6" w:rsidRDefault="006C1B1D" w:rsidP="006C1B1D">
      <w:pPr>
        <w:pStyle w:val="biblio"/>
        <w:rPr>
          <w:lang w:val="en-GB"/>
        </w:rPr>
      </w:pPr>
      <w:r w:rsidRPr="003C28C6">
        <w:rPr>
          <w:lang w:val="en-GB"/>
        </w:rPr>
        <w:t xml:space="preserve">Barr, J., </w:t>
      </w:r>
      <w:r w:rsidRPr="003C28C6">
        <w:rPr>
          <w:i/>
          <w:iCs/>
          <w:lang w:val="en-GB"/>
        </w:rPr>
        <w:t>The Semantics of Biblical Language</w:t>
      </w:r>
      <w:r w:rsidRPr="003C28C6">
        <w:rPr>
          <w:lang w:val="en-GB"/>
        </w:rPr>
        <w:t>, Oxford: Oxford U</w:t>
      </w:r>
      <w:r w:rsidR="002748C1" w:rsidRPr="003C28C6">
        <w:rPr>
          <w:lang w:val="en-GB"/>
        </w:rPr>
        <w:t>niversity Press, 1961.</w:t>
      </w:r>
    </w:p>
    <w:p w:rsidR="006C1B1D" w:rsidRPr="003C28C6" w:rsidRDefault="006C1B1D" w:rsidP="006C1B1D">
      <w:pPr>
        <w:pStyle w:val="biblio"/>
        <w:rPr>
          <w:lang w:val="en-GB"/>
        </w:rPr>
      </w:pPr>
    </w:p>
    <w:p w:rsidR="00445E62" w:rsidRPr="003C28C6" w:rsidRDefault="006C1B1D" w:rsidP="006C1B1D">
      <w:pPr>
        <w:pStyle w:val="biblio"/>
        <w:rPr>
          <w:lang w:val="en-GB"/>
        </w:rPr>
      </w:pPr>
      <w:r w:rsidRPr="003C28C6">
        <w:rPr>
          <w:lang w:val="en-GB"/>
        </w:rPr>
        <w:t xml:space="preserve">Barrett, C.K., </w:t>
      </w:r>
      <w:r w:rsidRPr="003C28C6">
        <w:rPr>
          <w:i/>
          <w:iCs/>
          <w:lang w:val="en-GB"/>
        </w:rPr>
        <w:t>From First Adam to Last</w:t>
      </w:r>
      <w:r w:rsidRPr="003C28C6">
        <w:rPr>
          <w:lang w:val="en-GB"/>
        </w:rPr>
        <w:t xml:space="preserve">, New York, NY: Scribner, 1962; </w:t>
      </w:r>
    </w:p>
    <w:p w:rsidR="00445E62" w:rsidRPr="003C28C6" w:rsidRDefault="00445E62" w:rsidP="006C1B1D">
      <w:pPr>
        <w:pStyle w:val="biblio"/>
        <w:rPr>
          <w:lang w:val="en-GB"/>
        </w:rPr>
      </w:pPr>
    </w:p>
    <w:p w:rsidR="006C1B1D" w:rsidRPr="003C28C6" w:rsidRDefault="006C1B1D" w:rsidP="006C1B1D">
      <w:pPr>
        <w:pStyle w:val="biblio"/>
        <w:rPr>
          <w:lang w:val="en-GB"/>
        </w:rPr>
      </w:pPr>
      <w:r w:rsidRPr="003C28C6">
        <w:rPr>
          <w:lang w:val="en-GB"/>
        </w:rPr>
        <w:t>Basser, H.W., „Derrett’s ‚Binding’ Reopened”, J</w:t>
      </w:r>
      <w:r w:rsidRPr="003C28C6">
        <w:rPr>
          <w:i/>
          <w:iCs/>
          <w:lang w:val="en-GB"/>
        </w:rPr>
        <w:t>ournal of Biblical</w:t>
      </w:r>
      <w:r w:rsidR="00E2501D" w:rsidRPr="003C28C6">
        <w:rPr>
          <w:i/>
          <w:iCs/>
          <w:lang w:val="en-GB"/>
        </w:rPr>
        <w:t xml:space="preserve"> Literature</w:t>
      </w:r>
      <w:r w:rsidR="00E2501D" w:rsidRPr="003C28C6">
        <w:rPr>
          <w:lang w:val="en-GB"/>
        </w:rPr>
        <w:t xml:space="preserve"> 104.2 (1985), 297</w:t>
      </w:r>
      <w:r w:rsidR="00D66A5E" w:rsidRPr="003C28C6">
        <w:rPr>
          <w:lang w:val="en-GB"/>
        </w:rPr>
        <w:t>-300</w:t>
      </w:r>
      <w:r w:rsidR="00E2501D" w:rsidRPr="003C28C6">
        <w:rPr>
          <w:lang w:val="en-GB"/>
        </w:rPr>
        <w:t>.</w:t>
      </w:r>
    </w:p>
    <w:p w:rsidR="00E2501D" w:rsidRPr="003C28C6" w:rsidRDefault="00E2501D" w:rsidP="006C1B1D">
      <w:pPr>
        <w:pStyle w:val="biblio"/>
        <w:rPr>
          <w:lang w:val="en-GB"/>
        </w:rPr>
      </w:pPr>
    </w:p>
    <w:p w:rsidR="006C1B1D" w:rsidRPr="003C28C6" w:rsidRDefault="006C1B1D" w:rsidP="0025482B">
      <w:pPr>
        <w:pStyle w:val="biblio"/>
        <w:rPr>
          <w:lang w:val="en-GB"/>
        </w:rPr>
      </w:pPr>
      <w:r w:rsidRPr="003C28C6">
        <w:rPr>
          <w:lang w:val="en-GB"/>
        </w:rPr>
        <w:t xml:space="preserve">Bassler, J.M., „Mixed Signals: Nicodemus in the Fourth Gospel”, </w:t>
      </w:r>
      <w:r w:rsidRPr="003C28C6">
        <w:rPr>
          <w:i/>
          <w:iCs/>
          <w:lang w:val="en-GB"/>
        </w:rPr>
        <w:t>Journ</w:t>
      </w:r>
      <w:r w:rsidR="0025482B" w:rsidRPr="003C28C6">
        <w:rPr>
          <w:i/>
          <w:iCs/>
          <w:lang w:val="en-GB"/>
        </w:rPr>
        <w:t>al of Biblical Literature</w:t>
      </w:r>
      <w:r w:rsidR="0025482B" w:rsidRPr="003C28C6">
        <w:rPr>
          <w:lang w:val="en-GB"/>
        </w:rPr>
        <w:t xml:space="preserve"> </w:t>
      </w:r>
      <w:r w:rsidRPr="003C28C6">
        <w:rPr>
          <w:lang w:val="en-GB"/>
        </w:rPr>
        <w:t>108</w:t>
      </w:r>
      <w:r w:rsidR="0025482B" w:rsidRPr="003C28C6">
        <w:rPr>
          <w:lang w:val="en-GB"/>
        </w:rPr>
        <w:t xml:space="preserve">.4 </w:t>
      </w:r>
      <w:r w:rsidRPr="003C28C6">
        <w:rPr>
          <w:lang w:val="en-GB"/>
        </w:rPr>
        <w:t>(1989), 635-646.</w:t>
      </w:r>
    </w:p>
    <w:p w:rsidR="006C1B1D" w:rsidRPr="003C28C6" w:rsidRDefault="006C1B1D" w:rsidP="006C1B1D">
      <w:pPr>
        <w:pStyle w:val="biblio"/>
        <w:ind w:left="0" w:firstLine="0"/>
        <w:rPr>
          <w:lang w:val="en-GB"/>
        </w:rPr>
      </w:pPr>
    </w:p>
    <w:p w:rsidR="006C1B1D" w:rsidRPr="003C28C6" w:rsidRDefault="006C1B1D" w:rsidP="006C1B1D">
      <w:pPr>
        <w:pStyle w:val="biblio"/>
        <w:ind w:left="0" w:firstLine="0"/>
        <w:rPr>
          <w:lang w:val="en-GB"/>
        </w:rPr>
      </w:pPr>
      <w:r w:rsidRPr="003C28C6">
        <w:rPr>
          <w:lang w:val="en-GB"/>
        </w:rPr>
        <w:t>Behm, J., „arrabōn”, TDNT ii. 475.</w:t>
      </w:r>
    </w:p>
    <w:p w:rsidR="00994AEB" w:rsidRPr="003C28C6" w:rsidRDefault="00994AEB" w:rsidP="00994AEB">
      <w:pPr>
        <w:pStyle w:val="biblio"/>
        <w:rPr>
          <w:lang w:val="en-GB"/>
        </w:rPr>
      </w:pPr>
    </w:p>
    <w:p w:rsidR="006C1B1D" w:rsidRPr="003C28C6" w:rsidRDefault="006C1B1D" w:rsidP="00D749B6">
      <w:pPr>
        <w:pStyle w:val="biblio"/>
        <w:rPr>
          <w:rStyle w:val="footnoteChar"/>
          <w:lang w:val="en-GB"/>
        </w:rPr>
      </w:pPr>
      <w:r w:rsidRPr="003C28C6">
        <w:rPr>
          <w:rStyle w:val="footnoteChar"/>
          <w:lang w:val="en-GB"/>
        </w:rPr>
        <w:t xml:space="preserve">Blackburn, B., </w:t>
      </w:r>
      <w:r w:rsidRPr="003C28C6">
        <w:rPr>
          <w:rStyle w:val="footnoteChar"/>
          <w:i/>
          <w:iCs/>
          <w:lang w:val="en-GB"/>
        </w:rPr>
        <w:t>Theios Aner and the Markan Miracle Traditions</w:t>
      </w:r>
      <w:r w:rsidRPr="003C28C6">
        <w:rPr>
          <w:rStyle w:val="footnoteChar"/>
          <w:lang w:val="en-GB"/>
        </w:rPr>
        <w:t xml:space="preserve">, </w:t>
      </w:r>
      <w:hyperlink r:id="rId15" w:history="1">
        <w:r w:rsidRPr="003C28C6">
          <w:rPr>
            <w:rStyle w:val="footnoteChar"/>
            <w:lang w:val="en-GB"/>
          </w:rPr>
          <w:t>WUNT 2</w:t>
        </w:r>
        <w:r w:rsidR="00D749B6" w:rsidRPr="003C28C6">
          <w:rPr>
            <w:rStyle w:val="footnoteChar"/>
            <w:lang w:val="en-GB"/>
          </w:rPr>
          <w:t>.</w:t>
        </w:r>
      </w:hyperlink>
      <w:r w:rsidRPr="003C28C6">
        <w:rPr>
          <w:rStyle w:val="footnoteChar"/>
          <w:lang w:val="en-GB"/>
        </w:rPr>
        <w:t xml:space="preserve">40, </w:t>
      </w:r>
      <w:r w:rsidR="004576CC" w:rsidRPr="003C28C6">
        <w:rPr>
          <w:rStyle w:val="footnoteChar"/>
          <w:lang w:val="en-GB"/>
        </w:rPr>
        <w:t>Tübingen:</w:t>
      </w:r>
      <w:r w:rsidRPr="003C28C6">
        <w:rPr>
          <w:rStyle w:val="footnoteChar"/>
          <w:lang w:val="en-GB"/>
        </w:rPr>
        <w:t xml:space="preserve"> </w:t>
      </w:r>
      <w:hyperlink r:id="rId16" w:history="1">
        <w:r w:rsidRPr="003C28C6">
          <w:rPr>
            <w:rStyle w:val="footnoteChar"/>
            <w:lang w:val="en-GB"/>
          </w:rPr>
          <w:t>J.C.B. Mohr (Paul Siebeck)</w:t>
        </w:r>
      </w:hyperlink>
      <w:r w:rsidRPr="003C28C6">
        <w:rPr>
          <w:rStyle w:val="footnoteChar"/>
          <w:lang w:val="en-GB"/>
        </w:rPr>
        <w:t xml:space="preserve">, 1991. </w:t>
      </w:r>
    </w:p>
    <w:p w:rsidR="006C1B1D" w:rsidRPr="003C28C6" w:rsidRDefault="006C1B1D" w:rsidP="006C1B1D">
      <w:pPr>
        <w:pStyle w:val="biblio"/>
        <w:rPr>
          <w:lang w:val="en-GB"/>
        </w:rPr>
      </w:pPr>
    </w:p>
    <w:p w:rsidR="003C6978" w:rsidRPr="003C28C6" w:rsidRDefault="003C6978" w:rsidP="003C6978">
      <w:pPr>
        <w:pStyle w:val="biblio"/>
        <w:rPr>
          <w:lang w:val="en-GB"/>
        </w:rPr>
      </w:pPr>
      <w:r w:rsidRPr="003C28C6">
        <w:rPr>
          <w:lang w:val="en-GB"/>
        </w:rPr>
        <w:t xml:space="preserve">Blanton, T.R., „Spirit and Covenant Renewal: a Theologoumenon of Paul's Opponents in 2 Corinthians,” </w:t>
      </w:r>
      <w:r w:rsidRPr="003C28C6">
        <w:rPr>
          <w:i/>
          <w:iCs/>
          <w:lang w:val="en-GB"/>
        </w:rPr>
        <w:t>Jou</w:t>
      </w:r>
      <w:r w:rsidR="00E2501D" w:rsidRPr="003C28C6">
        <w:rPr>
          <w:i/>
          <w:iCs/>
          <w:lang w:val="en-GB"/>
        </w:rPr>
        <w:t>rnal of Biblical Literature</w:t>
      </w:r>
      <w:r w:rsidR="00E2501D" w:rsidRPr="003C28C6">
        <w:rPr>
          <w:lang w:val="en-GB"/>
        </w:rPr>
        <w:t xml:space="preserve"> 129.</w:t>
      </w:r>
      <w:r w:rsidRPr="003C28C6">
        <w:rPr>
          <w:lang w:val="en-GB"/>
        </w:rPr>
        <w:t>1 (2010), 129-151.</w:t>
      </w:r>
    </w:p>
    <w:p w:rsidR="006C1B1D" w:rsidRPr="003C28C6" w:rsidRDefault="006C1B1D" w:rsidP="006C1B1D">
      <w:pPr>
        <w:pStyle w:val="biblio"/>
        <w:rPr>
          <w:lang w:val="en-GB"/>
        </w:rPr>
      </w:pPr>
    </w:p>
    <w:p w:rsidR="006C1B1D" w:rsidRPr="003C28C6" w:rsidRDefault="006C1B1D" w:rsidP="006C1B1D">
      <w:pPr>
        <w:pStyle w:val="biblio"/>
        <w:rPr>
          <w:lang w:val="en-GB"/>
        </w:rPr>
      </w:pPr>
      <w:r w:rsidRPr="003C28C6">
        <w:rPr>
          <w:lang w:val="en-GB"/>
        </w:rPr>
        <w:t xml:space="preserve">Blickenstaff, M., </w:t>
      </w:r>
      <w:r w:rsidRPr="003C28C6">
        <w:rPr>
          <w:i/>
          <w:iCs/>
          <w:lang w:val="en-GB"/>
        </w:rPr>
        <w:t xml:space="preserve">„While the Bridegroom is </w:t>
      </w:r>
      <w:r w:rsidR="00757738" w:rsidRPr="003C28C6">
        <w:rPr>
          <w:i/>
          <w:iCs/>
          <w:lang w:val="en-GB"/>
        </w:rPr>
        <w:t>With Them”</w:t>
      </w:r>
      <w:r w:rsidRPr="003C28C6">
        <w:rPr>
          <w:i/>
          <w:iCs/>
          <w:lang w:val="en-GB"/>
        </w:rPr>
        <w:t>: Marriage, Family, Gender and Violence in the Gospel of Matthew</w:t>
      </w:r>
      <w:r w:rsidRPr="003C28C6">
        <w:rPr>
          <w:lang w:val="en-GB"/>
        </w:rPr>
        <w:t>, London and New York</w:t>
      </w:r>
      <w:r w:rsidR="00AF6B17" w:rsidRPr="003C28C6">
        <w:rPr>
          <w:lang w:val="en-GB"/>
        </w:rPr>
        <w:t>: T&amp;T Clark International, 2005</w:t>
      </w:r>
      <w:r w:rsidRPr="003C28C6">
        <w:rPr>
          <w:lang w:val="en-GB"/>
        </w:rPr>
        <w:t xml:space="preserve">. </w:t>
      </w:r>
    </w:p>
    <w:p w:rsidR="006C1B1D" w:rsidRPr="003C28C6" w:rsidRDefault="006C1B1D" w:rsidP="00994AEB">
      <w:pPr>
        <w:pStyle w:val="biblio"/>
        <w:rPr>
          <w:lang w:val="en-GB"/>
        </w:rPr>
      </w:pPr>
    </w:p>
    <w:p w:rsidR="00994AEB" w:rsidRPr="003C28C6" w:rsidRDefault="00994AEB" w:rsidP="00994AEB">
      <w:pPr>
        <w:pStyle w:val="biblio"/>
        <w:rPr>
          <w:lang w:val="en-GB"/>
        </w:rPr>
      </w:pPr>
      <w:r w:rsidRPr="003C28C6">
        <w:rPr>
          <w:lang w:val="en-GB"/>
        </w:rPr>
        <w:t>Blumenberg, H.</w:t>
      </w:r>
      <w:r w:rsidR="00757738" w:rsidRPr="003C28C6">
        <w:rPr>
          <w:lang w:val="en-GB"/>
        </w:rPr>
        <w:t>,</w:t>
      </w:r>
      <w:r w:rsidRPr="003C28C6">
        <w:rPr>
          <w:lang w:val="en-GB"/>
        </w:rPr>
        <w:t xml:space="preserve"> </w:t>
      </w:r>
      <w:r w:rsidRPr="003C28C6">
        <w:rPr>
          <w:i/>
          <w:iCs/>
          <w:lang w:val="en-GB"/>
        </w:rPr>
        <w:t>The Genesis of the Copernican World</w:t>
      </w:r>
      <w:r w:rsidRPr="003C28C6">
        <w:rPr>
          <w:lang w:val="en-GB"/>
        </w:rPr>
        <w:t>, Cambri</w:t>
      </w:r>
      <w:r w:rsidR="00E2501D" w:rsidRPr="003C28C6">
        <w:rPr>
          <w:lang w:val="en-GB"/>
        </w:rPr>
        <w:t>dge, MA: MIT Press, 1987</w:t>
      </w:r>
      <w:r w:rsidRPr="003C28C6">
        <w:rPr>
          <w:lang w:val="en-GB"/>
        </w:rPr>
        <w:t>.</w:t>
      </w:r>
    </w:p>
    <w:p w:rsidR="00994AEB" w:rsidRPr="003C28C6" w:rsidRDefault="00994AEB" w:rsidP="00994AEB">
      <w:pPr>
        <w:pStyle w:val="biblio"/>
        <w:ind w:left="0" w:firstLine="0"/>
        <w:rPr>
          <w:lang w:val="en-GB"/>
        </w:rPr>
      </w:pPr>
    </w:p>
    <w:p w:rsidR="00994AEB" w:rsidRPr="003C28C6" w:rsidRDefault="00994AEB" w:rsidP="00757738">
      <w:pPr>
        <w:pStyle w:val="biblio"/>
        <w:rPr>
          <w:lang w:val="en-GB"/>
        </w:rPr>
      </w:pPr>
      <w:r w:rsidRPr="003C28C6">
        <w:rPr>
          <w:lang w:val="en-GB"/>
        </w:rPr>
        <w:lastRenderedPageBreak/>
        <w:t xml:space="preserve">Burns, J.P., (ed.), </w:t>
      </w:r>
      <w:r w:rsidRPr="003C28C6">
        <w:rPr>
          <w:i/>
          <w:iCs/>
          <w:lang w:val="en-GB"/>
        </w:rPr>
        <w:t>Theological Anthrop</w:t>
      </w:r>
      <w:r w:rsidR="00757738" w:rsidRPr="003C28C6">
        <w:rPr>
          <w:i/>
          <w:iCs/>
          <w:lang w:val="en-GB"/>
        </w:rPr>
        <w:t>o</w:t>
      </w:r>
      <w:r w:rsidRPr="003C28C6">
        <w:rPr>
          <w:i/>
          <w:iCs/>
          <w:lang w:val="en-GB"/>
        </w:rPr>
        <w:t>logy</w:t>
      </w:r>
      <w:r w:rsidRPr="003C28C6">
        <w:rPr>
          <w:lang w:val="en-GB"/>
        </w:rPr>
        <w:t>, Sources of Early Christian Thought 143, Philadelphia, PA: Augsburg Fortress Publishers, 1981.</w:t>
      </w:r>
    </w:p>
    <w:p w:rsidR="00994AEB" w:rsidRPr="003C28C6" w:rsidRDefault="00994AEB" w:rsidP="00994AEB">
      <w:pPr>
        <w:pStyle w:val="biblio"/>
        <w:rPr>
          <w:lang w:val="en-GB"/>
        </w:rPr>
      </w:pPr>
    </w:p>
    <w:p w:rsidR="00B86506" w:rsidRPr="003C28C6" w:rsidRDefault="00B86506" w:rsidP="00B86506">
      <w:pPr>
        <w:pStyle w:val="biblio"/>
        <w:rPr>
          <w:lang w:val="en-GB"/>
        </w:rPr>
      </w:pPr>
      <w:r w:rsidRPr="003C28C6">
        <w:rPr>
          <w:lang w:val="en-GB"/>
        </w:rPr>
        <w:t>Beker, J.Ch., „</w:t>
      </w:r>
      <w:r w:rsidR="00762DA8" w:rsidRPr="003C28C6">
        <w:rPr>
          <w:lang w:val="en-GB"/>
        </w:rPr>
        <w:t>Biblical Theology i</w:t>
      </w:r>
      <w:r w:rsidRPr="003C28C6">
        <w:rPr>
          <w:lang w:val="en-GB"/>
        </w:rPr>
        <w:t xml:space="preserve">n a Time Of Confusion”, </w:t>
      </w:r>
      <w:r w:rsidRPr="003C28C6">
        <w:rPr>
          <w:i/>
          <w:iCs/>
          <w:lang w:val="en-GB"/>
        </w:rPr>
        <w:t>The</w:t>
      </w:r>
      <w:r w:rsidR="00E2501D" w:rsidRPr="003C28C6">
        <w:rPr>
          <w:i/>
          <w:iCs/>
          <w:lang w:val="en-GB"/>
        </w:rPr>
        <w:t>ology Today</w:t>
      </w:r>
      <w:r w:rsidR="00504059" w:rsidRPr="003C28C6">
        <w:rPr>
          <w:lang w:val="en-GB"/>
        </w:rPr>
        <w:t xml:space="preserve"> 25.</w:t>
      </w:r>
      <w:r w:rsidR="00E2501D" w:rsidRPr="003C28C6">
        <w:rPr>
          <w:lang w:val="en-GB"/>
        </w:rPr>
        <w:t>2 (1968), mesaj</w:t>
      </w:r>
      <w:r w:rsidRPr="003C28C6">
        <w:rPr>
          <w:lang w:val="en-GB"/>
        </w:rPr>
        <w:t xml:space="preserve"> inaugura</w:t>
      </w:r>
      <w:r w:rsidR="00E2501D" w:rsidRPr="003C28C6">
        <w:rPr>
          <w:lang w:val="en-GB"/>
        </w:rPr>
        <w:t>l la instalarea ca profesor de t</w:t>
      </w:r>
      <w:r w:rsidRPr="003C28C6">
        <w:rPr>
          <w:lang w:val="en-GB"/>
        </w:rPr>
        <w:t>eologie biblică la Princeton Theological Seminary, 21 februarie, 1968.</w:t>
      </w:r>
    </w:p>
    <w:p w:rsidR="00B86506" w:rsidRPr="003C28C6" w:rsidRDefault="00B86506" w:rsidP="00B86506">
      <w:pPr>
        <w:pStyle w:val="biblio"/>
        <w:rPr>
          <w:lang w:val="en-GB"/>
        </w:rPr>
      </w:pPr>
    </w:p>
    <w:p w:rsidR="007B771F" w:rsidRPr="003C28C6" w:rsidRDefault="007B771F" w:rsidP="007B771F">
      <w:pPr>
        <w:pStyle w:val="biblio"/>
        <w:rPr>
          <w:lang w:val="en-GB"/>
        </w:rPr>
      </w:pPr>
      <w:r w:rsidRPr="003C28C6">
        <w:rPr>
          <w:lang w:val="en-GB"/>
        </w:rPr>
        <w:t xml:space="preserve">Bernheim, P.-A., „La mort de Jacques, l’Épître de Jacques et la dénonciation des riches,” in K.-W. Niebuhr şi R.W. Wall (eds) </w:t>
      </w:r>
      <w:r w:rsidRPr="003C28C6">
        <w:rPr>
          <w:i/>
          <w:iCs/>
          <w:lang w:val="en-GB"/>
        </w:rPr>
        <w:t>The Catholic Epistles and Apostolic Tradition: A N</w:t>
      </w:r>
      <w:r w:rsidR="00E2501D" w:rsidRPr="003C28C6">
        <w:rPr>
          <w:i/>
          <w:iCs/>
          <w:lang w:val="en-GB"/>
        </w:rPr>
        <w:t>ew Perspective on James to Jude</w:t>
      </w:r>
      <w:r w:rsidR="00E2501D" w:rsidRPr="003C28C6">
        <w:rPr>
          <w:lang w:val="en-GB"/>
        </w:rPr>
        <w:t>,</w:t>
      </w:r>
      <w:r w:rsidRPr="003C28C6">
        <w:rPr>
          <w:lang w:val="en-GB"/>
        </w:rPr>
        <w:t xml:space="preserve"> Waco, TX: Baylor University Press, 2009, 249-61.</w:t>
      </w:r>
    </w:p>
    <w:p w:rsidR="007B771F" w:rsidRPr="003C28C6" w:rsidRDefault="007B771F" w:rsidP="00B86506">
      <w:pPr>
        <w:pStyle w:val="biblio"/>
        <w:rPr>
          <w:lang w:val="en-GB"/>
        </w:rPr>
      </w:pPr>
    </w:p>
    <w:p w:rsidR="00B86506" w:rsidRPr="003C28C6" w:rsidRDefault="00B86506" w:rsidP="00B86506">
      <w:pPr>
        <w:pStyle w:val="biblio"/>
        <w:rPr>
          <w:lang w:val="en-GB"/>
        </w:rPr>
      </w:pPr>
      <w:r w:rsidRPr="003C28C6">
        <w:rPr>
          <w:lang w:val="en-GB"/>
        </w:rPr>
        <w:t>Boers, H.</w:t>
      </w:r>
      <w:r w:rsidR="00242535" w:rsidRPr="003C28C6">
        <w:rPr>
          <w:lang w:val="en-GB"/>
        </w:rPr>
        <w:t>,</w:t>
      </w:r>
      <w:r w:rsidRPr="003C28C6">
        <w:rPr>
          <w:lang w:val="en-GB"/>
        </w:rPr>
        <w:t xml:space="preserve"> </w:t>
      </w:r>
      <w:r w:rsidRPr="003C28C6">
        <w:rPr>
          <w:i/>
          <w:iCs/>
          <w:lang w:val="en-GB"/>
        </w:rPr>
        <w:t>What is New Testament Theology? The Rise of Criticism and the Problem of a Theology of the New Testament</w:t>
      </w:r>
      <w:r w:rsidRPr="003C28C6">
        <w:rPr>
          <w:lang w:val="en-GB"/>
        </w:rPr>
        <w:t>, Philadelphia, PA: Fortress Pr</w:t>
      </w:r>
      <w:r w:rsidR="00464CDD" w:rsidRPr="003C28C6">
        <w:rPr>
          <w:lang w:val="en-GB"/>
        </w:rPr>
        <w:t>ess, 1979</w:t>
      </w:r>
      <w:r w:rsidRPr="003C28C6">
        <w:rPr>
          <w:lang w:val="en-GB"/>
        </w:rPr>
        <w:t>.</w:t>
      </w:r>
    </w:p>
    <w:p w:rsidR="00B86506" w:rsidRPr="003C28C6" w:rsidRDefault="00B86506" w:rsidP="00833DC5">
      <w:pPr>
        <w:pStyle w:val="biblio"/>
        <w:rPr>
          <w:lang w:val="en-GB"/>
        </w:rPr>
      </w:pPr>
    </w:p>
    <w:p w:rsidR="00833DC5" w:rsidRPr="003C28C6" w:rsidRDefault="00833DC5" w:rsidP="00242535">
      <w:pPr>
        <w:pStyle w:val="biblio"/>
        <w:rPr>
          <w:lang w:val="en-GB"/>
        </w:rPr>
      </w:pPr>
      <w:r w:rsidRPr="003C28C6">
        <w:rPr>
          <w:lang w:val="en-GB"/>
        </w:rPr>
        <w:t xml:space="preserve">Bogart, J., </w:t>
      </w:r>
      <w:r w:rsidRPr="003C28C6">
        <w:rPr>
          <w:i/>
          <w:iCs/>
          <w:lang w:val="en-GB"/>
        </w:rPr>
        <w:t xml:space="preserve">Orthodox and Heretical Perfectionism in the Johannine Community as Evident in the </w:t>
      </w:r>
      <w:r w:rsidR="00464CDD" w:rsidRPr="003C28C6">
        <w:rPr>
          <w:i/>
          <w:iCs/>
          <w:lang w:val="en-GB"/>
        </w:rPr>
        <w:t>First Epistle of John</w:t>
      </w:r>
      <w:r w:rsidR="00464CDD" w:rsidRPr="003C28C6">
        <w:rPr>
          <w:lang w:val="en-GB"/>
        </w:rPr>
        <w:t xml:space="preserve">, SBLDS 33, </w:t>
      </w:r>
      <w:r w:rsidRPr="003C28C6">
        <w:rPr>
          <w:lang w:val="en-GB"/>
        </w:rPr>
        <w:t>Missoula</w:t>
      </w:r>
      <w:r w:rsidR="00E2501D" w:rsidRPr="003C28C6">
        <w:rPr>
          <w:lang w:val="en-GB"/>
        </w:rPr>
        <w:t>, MT</w:t>
      </w:r>
      <w:r w:rsidRPr="003C28C6">
        <w:rPr>
          <w:lang w:val="en-GB"/>
        </w:rPr>
        <w:t>: Scholars Press, 1977</w:t>
      </w:r>
    </w:p>
    <w:p w:rsidR="00833DC5" w:rsidRPr="003C28C6" w:rsidRDefault="00833DC5" w:rsidP="00EA60AC">
      <w:pPr>
        <w:pStyle w:val="biblio"/>
        <w:rPr>
          <w:rStyle w:val="Strong"/>
          <w:b w:val="0"/>
          <w:bCs w:val="0"/>
          <w:color w:val="1C1C1C"/>
          <w:lang w:val="en-GB"/>
        </w:rPr>
      </w:pPr>
    </w:p>
    <w:p w:rsidR="00EF20DF" w:rsidRPr="003C28C6" w:rsidRDefault="00EF20DF" w:rsidP="00EF20DF">
      <w:pPr>
        <w:pStyle w:val="biblio"/>
        <w:rPr>
          <w:lang w:val="en-GB"/>
        </w:rPr>
      </w:pPr>
      <w:r w:rsidRPr="003C28C6">
        <w:rPr>
          <w:lang w:val="en-GB"/>
        </w:rPr>
        <w:t xml:space="preserve">Bonhoeffer, D., </w:t>
      </w:r>
      <w:r w:rsidRPr="003C28C6">
        <w:rPr>
          <w:rFonts w:cs="Times-Italic"/>
          <w:i/>
          <w:iCs/>
          <w:lang w:val="en-GB"/>
        </w:rPr>
        <w:t>Christology</w:t>
      </w:r>
      <w:r w:rsidRPr="003C28C6">
        <w:rPr>
          <w:rFonts w:cs="Times-Italic"/>
          <w:lang w:val="en-GB"/>
        </w:rPr>
        <w:t xml:space="preserve">, </w:t>
      </w:r>
      <w:r w:rsidRPr="003C28C6">
        <w:rPr>
          <w:lang w:val="en-GB"/>
        </w:rPr>
        <w:t>London: Collins,</w:t>
      </w:r>
      <w:r w:rsidR="00464CDD" w:rsidRPr="003C28C6">
        <w:rPr>
          <w:lang w:val="en-GB"/>
        </w:rPr>
        <w:t xml:space="preserve"> </w:t>
      </w:r>
      <w:r w:rsidRPr="003C28C6">
        <w:rPr>
          <w:rFonts w:cs="Times-Roman"/>
          <w:lang w:val="en-GB" w:eastAsia="en-GB"/>
        </w:rPr>
        <w:t>1978</w:t>
      </w:r>
      <w:r w:rsidR="00242535" w:rsidRPr="003C28C6">
        <w:rPr>
          <w:rFonts w:cs="Times-Roman"/>
          <w:lang w:val="en-GB" w:eastAsia="en-GB"/>
        </w:rPr>
        <w:t>.</w:t>
      </w:r>
    </w:p>
    <w:p w:rsidR="00EF20DF" w:rsidRPr="003C28C6" w:rsidRDefault="00EF20DF" w:rsidP="00EA60AC">
      <w:pPr>
        <w:pStyle w:val="biblio"/>
        <w:rPr>
          <w:rStyle w:val="Strong"/>
          <w:b w:val="0"/>
          <w:bCs w:val="0"/>
          <w:color w:val="1C1C1C"/>
          <w:lang w:val="en-GB"/>
        </w:rPr>
      </w:pPr>
    </w:p>
    <w:p w:rsidR="00E400B2" w:rsidRPr="003C28C6" w:rsidRDefault="00E400B2" w:rsidP="00E400B2">
      <w:pPr>
        <w:pStyle w:val="biblio"/>
        <w:rPr>
          <w:lang w:val="en-GB"/>
        </w:rPr>
      </w:pPr>
      <w:r w:rsidRPr="003C28C6">
        <w:rPr>
          <w:lang w:val="en-GB"/>
        </w:rPr>
        <w:t xml:space="preserve">Brawley, R.L., </w:t>
      </w:r>
      <w:r w:rsidRPr="003C28C6">
        <w:rPr>
          <w:i/>
          <w:iCs/>
          <w:lang w:val="en-GB"/>
        </w:rPr>
        <w:t>Luke-Acts and the Jews: Conflict, Apology, and Conciliation</w:t>
      </w:r>
      <w:r w:rsidRPr="003C28C6">
        <w:rPr>
          <w:lang w:val="en-GB"/>
        </w:rPr>
        <w:t>, Atlanta</w:t>
      </w:r>
      <w:r w:rsidR="00E2501D" w:rsidRPr="003C28C6">
        <w:rPr>
          <w:lang w:val="en-GB"/>
        </w:rPr>
        <w:t>, GA</w:t>
      </w:r>
      <w:r w:rsidRPr="003C28C6">
        <w:rPr>
          <w:lang w:val="en-GB"/>
        </w:rPr>
        <w:t xml:space="preserve">: Scholars Press, 1988; </w:t>
      </w:r>
    </w:p>
    <w:p w:rsidR="00841A06" w:rsidRPr="003C28C6" w:rsidRDefault="00841A06" w:rsidP="00841A06">
      <w:pPr>
        <w:pStyle w:val="biblio"/>
        <w:rPr>
          <w:rStyle w:val="footnoteChar"/>
          <w:lang w:val="en-GB"/>
        </w:rPr>
      </w:pPr>
    </w:p>
    <w:p w:rsidR="00841A06" w:rsidRPr="003C28C6" w:rsidRDefault="00841A06" w:rsidP="00841A06">
      <w:pPr>
        <w:pStyle w:val="biblio"/>
        <w:rPr>
          <w:lang w:val="en-GB"/>
        </w:rPr>
      </w:pPr>
      <w:r w:rsidRPr="003C28C6">
        <w:rPr>
          <w:rStyle w:val="footnoteChar"/>
          <w:lang w:val="en-GB"/>
        </w:rPr>
        <w:t xml:space="preserve">Bultmann, R., </w:t>
      </w:r>
      <w:r w:rsidRPr="003C28C6">
        <w:rPr>
          <w:rStyle w:val="footnoteChar"/>
          <w:i/>
          <w:iCs/>
          <w:lang w:val="en-GB"/>
        </w:rPr>
        <w:t>The Gospel of John: A Commentary</w:t>
      </w:r>
      <w:r w:rsidRPr="003C28C6">
        <w:rPr>
          <w:rStyle w:val="footnoteChar"/>
          <w:lang w:val="en-GB"/>
        </w:rPr>
        <w:t xml:space="preserve">, trad. G.R. Beasley-Murray, Oxford: Basil Blackwell, 1971 (ger.: </w:t>
      </w:r>
      <w:r w:rsidRPr="003C28C6">
        <w:rPr>
          <w:rStyle w:val="footnoteChar"/>
          <w:i/>
          <w:iCs/>
          <w:lang w:val="en-GB"/>
        </w:rPr>
        <w:t>Das Evangelium Johannes</w:t>
      </w:r>
      <w:r w:rsidRPr="003C28C6">
        <w:rPr>
          <w:rStyle w:val="footnoteChar"/>
          <w:lang w:val="en-GB"/>
        </w:rPr>
        <w:t>, Göttingen: Vandenhoek and Ruprecht, 1964).</w:t>
      </w:r>
    </w:p>
    <w:p w:rsidR="0008681D" w:rsidRPr="003C28C6" w:rsidRDefault="0008681D" w:rsidP="0008681D">
      <w:pPr>
        <w:pStyle w:val="biblio"/>
        <w:rPr>
          <w:lang w:val="en-GB"/>
        </w:rPr>
      </w:pPr>
    </w:p>
    <w:p w:rsidR="0008681D" w:rsidRPr="003C28C6" w:rsidRDefault="00490C28" w:rsidP="00490C28">
      <w:pPr>
        <w:pStyle w:val="biblio"/>
        <w:rPr>
          <w:lang w:val="en-GB"/>
        </w:rPr>
      </w:pPr>
      <w:r w:rsidRPr="003C28C6">
        <w:rPr>
          <w:lang w:val="en-GB"/>
        </w:rPr>
        <w:t>_____,</w:t>
      </w:r>
      <w:r w:rsidR="0008681D" w:rsidRPr="003C28C6">
        <w:rPr>
          <w:lang w:val="en-GB"/>
        </w:rPr>
        <w:t xml:space="preserve"> </w:t>
      </w:r>
      <w:r w:rsidR="0008681D" w:rsidRPr="003C28C6">
        <w:rPr>
          <w:i/>
          <w:iCs/>
          <w:lang w:val="en-GB"/>
        </w:rPr>
        <w:t>Theology of the New Testament</w:t>
      </w:r>
      <w:r w:rsidR="0008681D" w:rsidRPr="003C28C6">
        <w:rPr>
          <w:lang w:val="en-GB"/>
        </w:rPr>
        <w:t>, London: SCM, 1952.</w:t>
      </w:r>
    </w:p>
    <w:p w:rsidR="0008681D" w:rsidRPr="003C28C6" w:rsidRDefault="0008681D" w:rsidP="0008681D">
      <w:pPr>
        <w:pStyle w:val="biblio"/>
        <w:ind w:left="0" w:firstLine="0"/>
        <w:rPr>
          <w:lang w:val="en-GB"/>
        </w:rPr>
      </w:pPr>
    </w:p>
    <w:p w:rsidR="0008681D" w:rsidRPr="003C28C6" w:rsidRDefault="00490C28" w:rsidP="00490C28">
      <w:pPr>
        <w:pStyle w:val="biblio"/>
        <w:ind w:left="0" w:firstLine="0"/>
        <w:rPr>
          <w:lang w:val="en-GB"/>
        </w:rPr>
      </w:pPr>
      <w:r w:rsidRPr="003C28C6">
        <w:rPr>
          <w:lang w:val="en-GB"/>
        </w:rPr>
        <w:t>_____,</w:t>
      </w:r>
      <w:r w:rsidR="0008681D" w:rsidRPr="003C28C6">
        <w:rPr>
          <w:lang w:val="en-GB"/>
        </w:rPr>
        <w:t xml:space="preserve"> </w:t>
      </w:r>
      <w:r w:rsidR="0008681D" w:rsidRPr="003C28C6">
        <w:rPr>
          <w:i/>
          <w:iCs/>
          <w:lang w:val="en-GB"/>
        </w:rPr>
        <w:t xml:space="preserve">Jesus Christ and </w:t>
      </w:r>
      <w:r w:rsidR="00464CDD" w:rsidRPr="003C28C6">
        <w:rPr>
          <w:i/>
          <w:iCs/>
          <w:lang w:val="en-GB"/>
        </w:rPr>
        <w:t>Mythology</w:t>
      </w:r>
      <w:r w:rsidR="00464CDD" w:rsidRPr="003C28C6">
        <w:rPr>
          <w:lang w:val="en-GB"/>
        </w:rPr>
        <w:t xml:space="preserve">, </w:t>
      </w:r>
      <w:r w:rsidR="00242535" w:rsidRPr="003C28C6">
        <w:rPr>
          <w:lang w:val="en-GB"/>
        </w:rPr>
        <w:t xml:space="preserve">New York, </w:t>
      </w:r>
      <w:r w:rsidR="00464CDD" w:rsidRPr="003C28C6">
        <w:rPr>
          <w:lang w:val="en-GB"/>
        </w:rPr>
        <w:t>NY: Scribner's, 1958.</w:t>
      </w:r>
      <w:r w:rsidR="0008681D" w:rsidRPr="003C28C6">
        <w:rPr>
          <w:lang w:val="en-GB"/>
        </w:rPr>
        <w:t xml:space="preserve"> </w:t>
      </w:r>
    </w:p>
    <w:p w:rsidR="0008681D" w:rsidRPr="003C28C6" w:rsidRDefault="0008681D" w:rsidP="0008681D">
      <w:pPr>
        <w:pStyle w:val="biblio"/>
        <w:ind w:left="0" w:firstLine="0"/>
        <w:rPr>
          <w:lang w:val="en-GB"/>
        </w:rPr>
      </w:pPr>
    </w:p>
    <w:p w:rsidR="00890475" w:rsidRPr="003C28C6" w:rsidRDefault="00EE740A" w:rsidP="00EE740A">
      <w:pPr>
        <w:pStyle w:val="biblio"/>
        <w:rPr>
          <w:lang w:val="en-GB"/>
        </w:rPr>
      </w:pPr>
      <w:r w:rsidRPr="003C28C6">
        <w:rPr>
          <w:lang w:val="en-GB"/>
        </w:rPr>
        <w:t>C</w:t>
      </w:r>
      <w:r w:rsidR="00890475" w:rsidRPr="003C28C6">
        <w:rPr>
          <w:lang w:val="en-GB"/>
        </w:rPr>
        <w:t xml:space="preserve">argal, T.B., </w:t>
      </w:r>
      <w:r w:rsidR="00890475" w:rsidRPr="003C28C6">
        <w:rPr>
          <w:i/>
          <w:iCs/>
          <w:lang w:val="en-GB"/>
        </w:rPr>
        <w:t>Restoring the Diaspora: Discursive Structure and Purpose in the Epistle of James</w:t>
      </w:r>
      <w:r w:rsidR="00890475" w:rsidRPr="003C28C6">
        <w:rPr>
          <w:lang w:val="en-GB"/>
        </w:rPr>
        <w:t>, SBL</w:t>
      </w:r>
      <w:r w:rsidRPr="003C28C6">
        <w:rPr>
          <w:lang w:val="en-GB"/>
        </w:rPr>
        <w:t>DS</w:t>
      </w:r>
      <w:r w:rsidR="00890475" w:rsidRPr="003C28C6">
        <w:rPr>
          <w:lang w:val="en-GB"/>
        </w:rPr>
        <w:t xml:space="preserve"> 144, Atlanta</w:t>
      </w:r>
      <w:r w:rsidR="008F2965" w:rsidRPr="003C28C6">
        <w:rPr>
          <w:lang w:val="en-GB"/>
        </w:rPr>
        <w:t>, GA</w:t>
      </w:r>
      <w:r w:rsidR="00890475" w:rsidRPr="003C28C6">
        <w:rPr>
          <w:lang w:val="en-GB"/>
        </w:rPr>
        <w:t>: Scholar</w:t>
      </w:r>
      <w:r w:rsidR="001D15A5" w:rsidRPr="003C28C6">
        <w:rPr>
          <w:lang w:val="en-GB"/>
        </w:rPr>
        <w:t>s</w:t>
      </w:r>
      <w:r w:rsidR="00890475" w:rsidRPr="003C28C6">
        <w:rPr>
          <w:lang w:val="en-GB"/>
        </w:rPr>
        <w:t xml:space="preserve"> Press, 1993.</w:t>
      </w:r>
    </w:p>
    <w:p w:rsidR="00890475" w:rsidRPr="003C28C6" w:rsidRDefault="00890475" w:rsidP="00EA60AC">
      <w:pPr>
        <w:pStyle w:val="biblio"/>
        <w:rPr>
          <w:rStyle w:val="Strong"/>
          <w:b w:val="0"/>
          <w:bCs w:val="0"/>
          <w:color w:val="1C1C1C"/>
          <w:lang w:val="en-GB"/>
        </w:rPr>
      </w:pPr>
    </w:p>
    <w:p w:rsidR="001158C3" w:rsidRPr="003C28C6" w:rsidRDefault="001158C3" w:rsidP="00C6442E">
      <w:pPr>
        <w:pStyle w:val="biblio"/>
        <w:rPr>
          <w:lang w:val="en-GB"/>
        </w:rPr>
      </w:pPr>
      <w:r w:rsidRPr="003C28C6">
        <w:rPr>
          <w:lang w:val="en-GB"/>
        </w:rPr>
        <w:t>Carson, D.A., „New Testament Theology”</w:t>
      </w:r>
      <w:r w:rsidR="00E40FE8" w:rsidRPr="003C28C6">
        <w:rPr>
          <w:lang w:val="en-GB"/>
        </w:rPr>
        <w:t xml:space="preserve">, in </w:t>
      </w:r>
      <w:r w:rsidR="00E40FE8" w:rsidRPr="003C28C6">
        <w:rPr>
          <w:lang w:val="en-GB" w:eastAsia="en-GB" w:bidi="he-IL"/>
        </w:rPr>
        <w:t>R.P. Martin and P.H. Davids</w:t>
      </w:r>
      <w:r w:rsidR="00E40FE8" w:rsidRPr="003C28C6">
        <w:rPr>
          <w:i/>
          <w:iCs/>
          <w:lang w:val="en-GB" w:eastAsia="en-GB" w:bidi="he-IL"/>
        </w:rPr>
        <w:t>, D</w:t>
      </w:r>
      <w:r w:rsidR="00C6442E" w:rsidRPr="003C28C6">
        <w:rPr>
          <w:i/>
          <w:iCs/>
          <w:lang w:val="en-GB" w:eastAsia="en-GB" w:bidi="he-IL"/>
        </w:rPr>
        <w:t xml:space="preserve">ictionary of the Late New Testament and Its Developments, </w:t>
      </w:r>
      <w:r w:rsidR="00E40FE8" w:rsidRPr="003C28C6">
        <w:rPr>
          <w:lang w:val="en-GB" w:eastAsia="en-GB" w:bidi="he-IL"/>
        </w:rPr>
        <w:t xml:space="preserve">Downers Grove, IL: IVP, 1997, </w:t>
      </w:r>
      <w:r w:rsidRPr="003C28C6">
        <w:rPr>
          <w:lang w:val="en-GB"/>
        </w:rPr>
        <w:t>796-97.</w:t>
      </w:r>
    </w:p>
    <w:p w:rsidR="00E40FE8" w:rsidRPr="003C28C6" w:rsidRDefault="00E40FE8" w:rsidP="00E40FE8">
      <w:pPr>
        <w:pStyle w:val="biblio"/>
        <w:rPr>
          <w:rStyle w:val="Strong"/>
          <w:b w:val="0"/>
          <w:bCs w:val="0"/>
          <w:color w:val="1C1C1C"/>
          <w:lang w:val="en-GB"/>
        </w:rPr>
      </w:pPr>
    </w:p>
    <w:p w:rsidR="006206C1" w:rsidRPr="003C28C6" w:rsidRDefault="006206C1" w:rsidP="006206C1">
      <w:pPr>
        <w:pStyle w:val="biblio"/>
        <w:rPr>
          <w:lang w:val="en-GB"/>
        </w:rPr>
      </w:pPr>
      <w:r w:rsidRPr="003C28C6">
        <w:rPr>
          <w:lang w:val="en-GB"/>
        </w:rPr>
        <w:t>Carrier, J.G.</w:t>
      </w:r>
      <w:r w:rsidR="001D15A5" w:rsidRPr="003C28C6">
        <w:rPr>
          <w:lang w:val="en-GB"/>
        </w:rPr>
        <w:t>,</w:t>
      </w:r>
      <w:r w:rsidRPr="003C28C6">
        <w:rPr>
          <w:lang w:val="en-GB"/>
        </w:rPr>
        <w:t xml:space="preserve"> (ed.), </w:t>
      </w:r>
      <w:r w:rsidRPr="003C28C6">
        <w:rPr>
          <w:i/>
          <w:iCs/>
          <w:lang w:val="en-GB"/>
        </w:rPr>
        <w:t>Occidentalism</w:t>
      </w:r>
      <w:r w:rsidRPr="003C28C6">
        <w:rPr>
          <w:lang w:val="en-GB"/>
        </w:rPr>
        <w:t>,</w:t>
      </w:r>
      <w:r w:rsidR="00464CDD" w:rsidRPr="003C28C6">
        <w:rPr>
          <w:lang w:val="en-GB"/>
        </w:rPr>
        <w:t xml:space="preserve"> Oxford: Clarendon Press, 1995.</w:t>
      </w:r>
    </w:p>
    <w:p w:rsidR="006206C1" w:rsidRPr="003C28C6" w:rsidRDefault="006206C1" w:rsidP="006206C1">
      <w:pPr>
        <w:pStyle w:val="biblio"/>
        <w:rPr>
          <w:lang w:val="en-GB"/>
        </w:rPr>
      </w:pPr>
    </w:p>
    <w:p w:rsidR="000135E4" w:rsidRPr="003C28C6" w:rsidRDefault="000135E4" w:rsidP="000135E4">
      <w:pPr>
        <w:pStyle w:val="biblio"/>
        <w:rPr>
          <w:lang w:val="en-GB"/>
        </w:rPr>
      </w:pPr>
      <w:r w:rsidRPr="003C28C6">
        <w:rPr>
          <w:lang w:val="en-GB"/>
        </w:rPr>
        <w:t xml:space="preserve">Cerfaux, L., </w:t>
      </w:r>
      <w:r w:rsidRPr="003C28C6">
        <w:rPr>
          <w:i/>
          <w:iCs/>
          <w:lang w:val="en-GB"/>
        </w:rPr>
        <w:t>The Christian in the Theology of St. Paul</w:t>
      </w:r>
      <w:r w:rsidRPr="003C28C6">
        <w:rPr>
          <w:lang w:val="en-GB"/>
        </w:rPr>
        <w:t>, London: Chapman</w:t>
      </w:r>
      <w:r w:rsidR="00464CDD" w:rsidRPr="003C28C6">
        <w:rPr>
          <w:lang w:val="en-GB"/>
        </w:rPr>
        <w:t>, 1967.</w:t>
      </w:r>
    </w:p>
    <w:p w:rsidR="000135E4" w:rsidRPr="003C28C6" w:rsidRDefault="000135E4" w:rsidP="000135E4">
      <w:pPr>
        <w:pStyle w:val="biblio"/>
        <w:rPr>
          <w:lang w:val="en-GB"/>
        </w:rPr>
      </w:pPr>
    </w:p>
    <w:p w:rsidR="00BD3F79" w:rsidRPr="003C28C6" w:rsidRDefault="00BD3F79" w:rsidP="00BD3F79">
      <w:pPr>
        <w:pStyle w:val="biblio"/>
        <w:rPr>
          <w:lang w:val="en-GB"/>
        </w:rPr>
      </w:pPr>
      <w:r w:rsidRPr="003C28C6">
        <w:rPr>
          <w:lang w:val="en-GB"/>
        </w:rPr>
        <w:t xml:space="preserve">Charlesworth, M.P., „’Deus Noster Caesar’,” </w:t>
      </w:r>
      <w:r w:rsidRPr="003C28C6">
        <w:rPr>
          <w:i/>
          <w:iCs/>
          <w:lang w:val="en-GB"/>
        </w:rPr>
        <w:t>Cla</w:t>
      </w:r>
      <w:r w:rsidR="00464CDD" w:rsidRPr="003C28C6">
        <w:rPr>
          <w:i/>
          <w:iCs/>
          <w:lang w:val="en-GB"/>
        </w:rPr>
        <w:t xml:space="preserve">ssical Review </w:t>
      </w:r>
      <w:r w:rsidR="00464CDD" w:rsidRPr="003C28C6">
        <w:rPr>
          <w:lang w:val="en-GB"/>
        </w:rPr>
        <w:t>39 (1925)</w:t>
      </w:r>
      <w:r w:rsidR="00B13BF8" w:rsidRPr="003C28C6">
        <w:rPr>
          <w:lang w:val="en-GB"/>
        </w:rPr>
        <w:t>,</w:t>
      </w:r>
      <w:r w:rsidR="00464CDD" w:rsidRPr="003C28C6">
        <w:rPr>
          <w:lang w:val="en-GB"/>
        </w:rPr>
        <w:t xml:space="preserve"> 113-15.</w:t>
      </w:r>
    </w:p>
    <w:p w:rsidR="00BD3F79" w:rsidRPr="003C28C6" w:rsidRDefault="00BD3F79" w:rsidP="000135E4">
      <w:pPr>
        <w:pStyle w:val="biblio"/>
        <w:rPr>
          <w:lang w:val="en-GB"/>
        </w:rPr>
      </w:pPr>
    </w:p>
    <w:p w:rsidR="00BD3F79" w:rsidRPr="003C28C6" w:rsidRDefault="00BD3F79" w:rsidP="00BD3F79">
      <w:pPr>
        <w:pStyle w:val="biblio"/>
        <w:rPr>
          <w:lang w:val="en-GB"/>
        </w:rPr>
      </w:pPr>
      <w:r w:rsidRPr="003C28C6">
        <w:rPr>
          <w:lang w:val="en-GB"/>
        </w:rPr>
        <w:t xml:space="preserve">Childs, B.A., </w:t>
      </w:r>
      <w:r w:rsidRPr="003C28C6">
        <w:rPr>
          <w:i/>
          <w:iCs/>
          <w:lang w:val="en-GB"/>
        </w:rPr>
        <w:t>The New Testament as Canon: An Introduction</w:t>
      </w:r>
      <w:r w:rsidR="00464CDD" w:rsidRPr="003C28C6">
        <w:rPr>
          <w:lang w:val="en-GB"/>
        </w:rPr>
        <w:t>, London: SCM, 1984.</w:t>
      </w:r>
    </w:p>
    <w:p w:rsidR="00464CDD" w:rsidRPr="003C28C6" w:rsidRDefault="00464CDD" w:rsidP="00BD3F79">
      <w:pPr>
        <w:pStyle w:val="biblio"/>
        <w:rPr>
          <w:lang w:val="en-GB"/>
        </w:rPr>
      </w:pPr>
    </w:p>
    <w:p w:rsidR="00BD3F79" w:rsidRPr="003C28C6" w:rsidRDefault="00490C28" w:rsidP="00490C28">
      <w:pPr>
        <w:pStyle w:val="biblio"/>
        <w:rPr>
          <w:lang w:val="en-GB"/>
        </w:rPr>
      </w:pPr>
      <w:r w:rsidRPr="003C28C6">
        <w:rPr>
          <w:lang w:val="en-GB"/>
        </w:rPr>
        <w:t>_____,</w:t>
      </w:r>
      <w:r w:rsidR="00BD3F79" w:rsidRPr="003C28C6">
        <w:rPr>
          <w:lang w:val="en-GB"/>
        </w:rPr>
        <w:t xml:space="preserve"> </w:t>
      </w:r>
      <w:r w:rsidR="00BD3F79" w:rsidRPr="003C28C6">
        <w:rPr>
          <w:i/>
          <w:iCs/>
          <w:lang w:val="en-GB"/>
        </w:rPr>
        <w:t>Biblical Theology of the Old and New Testaments</w:t>
      </w:r>
      <w:r w:rsidR="00464CDD" w:rsidRPr="003C28C6">
        <w:rPr>
          <w:lang w:val="en-GB"/>
        </w:rPr>
        <w:t>, London: SCM, 1992.</w:t>
      </w:r>
    </w:p>
    <w:p w:rsidR="00464CDD" w:rsidRPr="003C28C6" w:rsidRDefault="00464CDD" w:rsidP="00BD3F79">
      <w:pPr>
        <w:pStyle w:val="biblio"/>
        <w:rPr>
          <w:lang w:val="en-GB"/>
        </w:rPr>
      </w:pPr>
    </w:p>
    <w:p w:rsidR="00BD3F79" w:rsidRPr="003C28C6" w:rsidRDefault="00490C28" w:rsidP="00490C28">
      <w:pPr>
        <w:pStyle w:val="biblio"/>
        <w:rPr>
          <w:lang w:val="en-GB"/>
        </w:rPr>
      </w:pPr>
      <w:r w:rsidRPr="003C28C6">
        <w:rPr>
          <w:lang w:val="en-GB"/>
        </w:rPr>
        <w:t>_____,</w:t>
      </w:r>
      <w:r w:rsidR="00BD3F79" w:rsidRPr="003C28C6">
        <w:rPr>
          <w:lang w:val="en-GB"/>
        </w:rPr>
        <w:t xml:space="preserve"> </w:t>
      </w:r>
      <w:r w:rsidR="00BD3F79" w:rsidRPr="003C28C6">
        <w:rPr>
          <w:i/>
          <w:iCs/>
          <w:lang w:val="en-GB"/>
        </w:rPr>
        <w:t>Biblical Theology: A Proposal</w:t>
      </w:r>
      <w:r w:rsidR="00BD3F79" w:rsidRPr="003C28C6">
        <w:rPr>
          <w:lang w:val="en-GB"/>
        </w:rPr>
        <w:t xml:space="preserve">, Minneapolis, MN: Fortress, 2002. </w:t>
      </w:r>
    </w:p>
    <w:p w:rsidR="00BD3F79" w:rsidRPr="003C28C6" w:rsidRDefault="00BD3F79" w:rsidP="00BD3F79">
      <w:pPr>
        <w:pStyle w:val="biblio"/>
        <w:rPr>
          <w:lang w:val="en-GB"/>
        </w:rPr>
      </w:pPr>
    </w:p>
    <w:p w:rsidR="00BD3F79" w:rsidRPr="003C28C6" w:rsidRDefault="00BD3F79" w:rsidP="00314356">
      <w:pPr>
        <w:pStyle w:val="biblio"/>
        <w:rPr>
          <w:lang w:val="en-GB"/>
        </w:rPr>
      </w:pPr>
      <w:r w:rsidRPr="003C28C6">
        <w:rPr>
          <w:lang w:val="en-GB"/>
        </w:rPr>
        <w:t xml:space="preserve">Collins, J.J., </w:t>
      </w:r>
      <w:r w:rsidRPr="003C28C6">
        <w:rPr>
          <w:i/>
          <w:iCs/>
          <w:lang w:val="en-GB"/>
        </w:rPr>
        <w:t>The Bible after Babel. Historical Criticism in a Postmodern Age</w:t>
      </w:r>
      <w:r w:rsidRPr="003C28C6">
        <w:rPr>
          <w:lang w:val="en-GB"/>
        </w:rPr>
        <w:t xml:space="preserve">, Grand Rapids, MI; Cambridge, UK: </w:t>
      </w:r>
      <w:r w:rsidR="00314356" w:rsidRPr="003C28C6">
        <w:rPr>
          <w:lang w:val="en-GB"/>
        </w:rPr>
        <w:t>Wm.B. Eerdmans</w:t>
      </w:r>
      <w:r w:rsidRPr="003C28C6">
        <w:rPr>
          <w:lang w:val="en-GB"/>
        </w:rPr>
        <w:t>, 2005.</w:t>
      </w:r>
    </w:p>
    <w:p w:rsidR="00BD3F79" w:rsidRPr="003C28C6" w:rsidRDefault="00BD3F79" w:rsidP="00BD3F79">
      <w:pPr>
        <w:pStyle w:val="biblio"/>
        <w:rPr>
          <w:rFonts w:cs="Helvetica"/>
          <w:color w:val="000000"/>
          <w:lang w:val="en-GB"/>
        </w:rPr>
      </w:pPr>
    </w:p>
    <w:p w:rsidR="00BD3F79" w:rsidRPr="003C28C6" w:rsidRDefault="00BD3F79" w:rsidP="00E831DE">
      <w:pPr>
        <w:pStyle w:val="biblio"/>
        <w:rPr>
          <w:color w:val="000000"/>
          <w:lang w:val="en-GB"/>
        </w:rPr>
      </w:pPr>
      <w:r w:rsidRPr="003C28C6">
        <w:rPr>
          <w:color w:val="000000"/>
          <w:lang w:val="en-GB"/>
        </w:rPr>
        <w:t xml:space="preserve">Conybeare, F.C., „The Eusebian Form of the Text of Mt. 28:19,”  </w:t>
      </w:r>
      <w:r w:rsidRPr="003C28C6">
        <w:rPr>
          <w:i/>
          <w:iCs/>
          <w:color w:val="000000"/>
          <w:lang w:val="en-GB"/>
        </w:rPr>
        <w:t>Z</w:t>
      </w:r>
      <w:r w:rsidR="00E831DE" w:rsidRPr="003C28C6">
        <w:rPr>
          <w:i/>
          <w:iCs/>
          <w:color w:val="000000"/>
          <w:lang w:val="en-GB"/>
        </w:rPr>
        <w:t>eitschrift fur neutestamentlische Wissenschaft 2</w:t>
      </w:r>
      <w:r w:rsidRPr="003C28C6">
        <w:rPr>
          <w:color w:val="000000"/>
          <w:lang w:val="en-GB"/>
        </w:rPr>
        <w:t xml:space="preserve"> (1901</w:t>
      </w:r>
      <w:r w:rsidR="00985114" w:rsidRPr="003C28C6">
        <w:rPr>
          <w:color w:val="000000"/>
          <w:lang w:val="en-GB"/>
        </w:rPr>
        <w:t>),</w:t>
      </w:r>
      <w:r w:rsidR="009B2D2E" w:rsidRPr="003C28C6">
        <w:rPr>
          <w:color w:val="000000"/>
          <w:lang w:val="en-GB"/>
        </w:rPr>
        <w:t xml:space="preserve"> 275-88.</w:t>
      </w:r>
      <w:r w:rsidRPr="003C28C6">
        <w:rPr>
          <w:color w:val="000000"/>
          <w:lang w:val="en-GB"/>
        </w:rPr>
        <w:t xml:space="preserve"> </w:t>
      </w:r>
    </w:p>
    <w:p w:rsidR="00BD3F79" w:rsidRPr="003C28C6" w:rsidRDefault="00BD3F79" w:rsidP="00BD3F79">
      <w:pPr>
        <w:pStyle w:val="biblio"/>
        <w:rPr>
          <w:color w:val="000000"/>
          <w:lang w:val="en-GB"/>
        </w:rPr>
      </w:pPr>
    </w:p>
    <w:p w:rsidR="00BD3F79" w:rsidRPr="003C28C6" w:rsidRDefault="00BD3F79" w:rsidP="005E6B46">
      <w:pPr>
        <w:pStyle w:val="biblio"/>
        <w:rPr>
          <w:lang w:val="en-GB"/>
        </w:rPr>
      </w:pPr>
      <w:r w:rsidRPr="003C28C6">
        <w:rPr>
          <w:lang w:val="en-GB"/>
        </w:rPr>
        <w:t xml:space="preserve">Conzelmann, H., </w:t>
      </w:r>
      <w:r w:rsidRPr="003C28C6">
        <w:rPr>
          <w:i/>
          <w:iCs/>
          <w:lang w:val="en-GB"/>
        </w:rPr>
        <w:t>The Theology of St Luke</w:t>
      </w:r>
      <w:r w:rsidRPr="003C28C6">
        <w:rPr>
          <w:lang w:val="en-GB"/>
        </w:rPr>
        <w:t>, London: Faber, 1960</w:t>
      </w:r>
      <w:r w:rsidR="005E6B46" w:rsidRPr="003C28C6">
        <w:rPr>
          <w:lang w:val="en-GB"/>
        </w:rPr>
        <w:t xml:space="preserve"> (</w:t>
      </w:r>
      <w:r w:rsidR="005E6B46" w:rsidRPr="003C28C6">
        <w:rPr>
          <w:i/>
          <w:iCs/>
          <w:lang w:val="en-GB"/>
        </w:rPr>
        <w:t>Die Mitte der Zeit</w:t>
      </w:r>
      <w:r w:rsidR="005E6B46" w:rsidRPr="003C28C6">
        <w:rPr>
          <w:lang w:val="en-GB"/>
        </w:rPr>
        <w:t>, 1954)</w:t>
      </w:r>
      <w:r w:rsidRPr="003C28C6">
        <w:rPr>
          <w:lang w:val="en-GB"/>
        </w:rPr>
        <w:t>.</w:t>
      </w:r>
    </w:p>
    <w:p w:rsidR="00BD3F79" w:rsidRPr="003C28C6" w:rsidRDefault="00BD3F79" w:rsidP="00BD3F79">
      <w:pPr>
        <w:pStyle w:val="biblio"/>
        <w:rPr>
          <w:lang w:val="en-GB"/>
        </w:rPr>
      </w:pPr>
    </w:p>
    <w:p w:rsidR="00BD3F79" w:rsidRPr="003C28C6" w:rsidRDefault="00490C28" w:rsidP="00490C28">
      <w:pPr>
        <w:pStyle w:val="biblio"/>
        <w:rPr>
          <w:lang w:val="en-GB"/>
        </w:rPr>
      </w:pPr>
      <w:r w:rsidRPr="003C28C6">
        <w:rPr>
          <w:lang w:val="en-GB"/>
        </w:rPr>
        <w:t>_____,</w:t>
      </w:r>
      <w:r w:rsidR="00BD3F79" w:rsidRPr="003C28C6">
        <w:rPr>
          <w:lang w:val="en-GB"/>
        </w:rPr>
        <w:t xml:space="preserve"> </w:t>
      </w:r>
      <w:r w:rsidR="00BD3F79" w:rsidRPr="003C28C6">
        <w:rPr>
          <w:i/>
          <w:iCs/>
          <w:lang w:val="en-GB"/>
        </w:rPr>
        <w:t>An Outline of the Theology of the New Testament</w:t>
      </w:r>
      <w:r w:rsidR="00BD3F79" w:rsidRPr="003C28C6">
        <w:rPr>
          <w:lang w:val="en-GB"/>
        </w:rPr>
        <w:t>, trad. J. Bowden, New York</w:t>
      </w:r>
      <w:r w:rsidR="005E6B46" w:rsidRPr="003C28C6">
        <w:rPr>
          <w:lang w:val="en-GB"/>
        </w:rPr>
        <w:t>, NY</w:t>
      </w:r>
      <w:r w:rsidR="002C055F" w:rsidRPr="003C28C6">
        <w:rPr>
          <w:lang w:val="en-GB"/>
        </w:rPr>
        <w:t>: Harper &amp; Row, 1968.</w:t>
      </w:r>
      <w:r w:rsidR="00BD3F79" w:rsidRPr="003C28C6">
        <w:rPr>
          <w:lang w:val="en-GB"/>
        </w:rPr>
        <w:t xml:space="preserve"> </w:t>
      </w:r>
    </w:p>
    <w:p w:rsidR="00BD3F79" w:rsidRPr="003C28C6" w:rsidRDefault="00BD3F79" w:rsidP="00BD3F79">
      <w:pPr>
        <w:pStyle w:val="biblio"/>
        <w:rPr>
          <w:lang w:val="en-GB"/>
        </w:rPr>
      </w:pPr>
    </w:p>
    <w:p w:rsidR="00BD3F79" w:rsidRPr="003C28C6" w:rsidRDefault="00BD3F79" w:rsidP="004B69E1">
      <w:pPr>
        <w:pStyle w:val="biblio"/>
        <w:rPr>
          <w:lang w:val="en-GB"/>
        </w:rPr>
      </w:pPr>
      <w:r w:rsidRPr="003C28C6">
        <w:rPr>
          <w:lang w:val="en-GB"/>
        </w:rPr>
        <w:t xml:space="preserve">Cortez, M., </w:t>
      </w:r>
      <w:r w:rsidRPr="003C28C6">
        <w:rPr>
          <w:i/>
          <w:iCs/>
          <w:lang w:val="en-GB"/>
        </w:rPr>
        <w:t>Theological Anthropology: A Guide for the Perplexed</w:t>
      </w:r>
      <w:r w:rsidRPr="003C28C6">
        <w:rPr>
          <w:lang w:val="en-GB"/>
        </w:rPr>
        <w:t xml:space="preserve"> (Series Guides For The Perplexed), </w:t>
      </w:r>
      <w:r w:rsidR="004B69E1" w:rsidRPr="003C28C6">
        <w:rPr>
          <w:lang w:val="en-GB"/>
        </w:rPr>
        <w:t xml:space="preserve">London: T&amp;T Clark, </w:t>
      </w:r>
      <w:r w:rsidRPr="003C28C6">
        <w:rPr>
          <w:lang w:val="en-GB"/>
        </w:rPr>
        <w:t>2010</w:t>
      </w:r>
      <w:r w:rsidR="004B69E1" w:rsidRPr="003C28C6">
        <w:rPr>
          <w:lang w:val="en-GB"/>
        </w:rPr>
        <w:t xml:space="preserve"> (New York, NY: Marc Allen, 1972)</w:t>
      </w:r>
      <w:r w:rsidRPr="003C28C6">
        <w:rPr>
          <w:lang w:val="en-GB"/>
        </w:rPr>
        <w:t>.</w:t>
      </w:r>
    </w:p>
    <w:p w:rsidR="00BD3F79" w:rsidRPr="003C28C6" w:rsidRDefault="00BD3F79" w:rsidP="00BD3F79">
      <w:pPr>
        <w:pStyle w:val="biblio"/>
        <w:rPr>
          <w:lang w:val="en-GB"/>
        </w:rPr>
      </w:pPr>
    </w:p>
    <w:p w:rsidR="00BD3F79" w:rsidRPr="003C28C6" w:rsidRDefault="00BD3F79" w:rsidP="00BD3F79">
      <w:pPr>
        <w:pStyle w:val="biblio"/>
        <w:rPr>
          <w:rFonts w:ascii="Calibri" w:hAnsi="Calibri"/>
          <w:lang w:val="en-GB"/>
        </w:rPr>
      </w:pPr>
      <w:r w:rsidRPr="003C28C6">
        <w:rPr>
          <w:lang w:val="en-GB"/>
        </w:rPr>
        <w:lastRenderedPageBreak/>
        <w:t xml:space="preserve">Cousland, J.R.C., </w:t>
      </w:r>
      <w:r w:rsidRPr="003C28C6">
        <w:rPr>
          <w:i/>
          <w:iCs/>
          <w:lang w:val="en-GB"/>
        </w:rPr>
        <w:t>The Crowds in the Gospel of Matthew</w:t>
      </w:r>
      <w:r w:rsidRPr="003C28C6">
        <w:rPr>
          <w:lang w:val="en-GB"/>
        </w:rPr>
        <w:t>, NovTSup 102, Leiden:</w:t>
      </w:r>
      <w:r w:rsidR="0000170F" w:rsidRPr="003C28C6">
        <w:rPr>
          <w:lang w:val="en-GB"/>
        </w:rPr>
        <w:t xml:space="preserve"> Brill Academic Publishers</w:t>
      </w:r>
      <w:r w:rsidRPr="003C28C6">
        <w:rPr>
          <w:lang w:val="en-GB"/>
        </w:rPr>
        <w:t>, 2002.</w:t>
      </w:r>
    </w:p>
    <w:p w:rsidR="00BD3F79" w:rsidRPr="003C28C6" w:rsidRDefault="00BD3F79" w:rsidP="00BD3F79">
      <w:pPr>
        <w:pStyle w:val="biblio"/>
        <w:rPr>
          <w:rStyle w:val="Strong"/>
          <w:b w:val="0"/>
          <w:bCs w:val="0"/>
          <w:color w:val="1C1C1C"/>
          <w:lang w:val="en-GB"/>
        </w:rPr>
      </w:pPr>
    </w:p>
    <w:p w:rsidR="00BD3F79" w:rsidRPr="003C28C6" w:rsidRDefault="00BD3F79" w:rsidP="00BD3F79">
      <w:pPr>
        <w:pStyle w:val="biblio"/>
        <w:rPr>
          <w:rStyle w:val="apple-style-span"/>
          <w:color w:val="1C1C1C"/>
          <w:lang w:val="en-GB"/>
        </w:rPr>
      </w:pPr>
      <w:r w:rsidRPr="003C28C6">
        <w:rPr>
          <w:rStyle w:val="Strong"/>
          <w:b w:val="0"/>
          <w:bCs w:val="0"/>
          <w:color w:val="1C1C1C"/>
          <w:lang w:val="en-GB"/>
        </w:rPr>
        <w:t>Cooper</w:t>
      </w:r>
      <w:r w:rsidRPr="003C28C6">
        <w:rPr>
          <w:rStyle w:val="apple-style-span"/>
          <w:color w:val="1C1C1C"/>
          <w:lang w:val="en-GB"/>
        </w:rPr>
        <w:t>, R.M., „Prayer: A Study in Matthew and James.”</w:t>
      </w:r>
      <w:r w:rsidRPr="003C28C6">
        <w:rPr>
          <w:rStyle w:val="apple-converted-space"/>
          <w:color w:val="1C1C1C"/>
          <w:lang w:val="en-GB"/>
        </w:rPr>
        <w:t> </w:t>
      </w:r>
      <w:r w:rsidRPr="003C28C6">
        <w:rPr>
          <w:rStyle w:val="Emphasis"/>
          <w:color w:val="1C1C1C"/>
          <w:lang w:val="en-GB"/>
        </w:rPr>
        <w:t>Encounter</w:t>
      </w:r>
      <w:r w:rsidRPr="003C28C6">
        <w:rPr>
          <w:rStyle w:val="apple-style-span"/>
          <w:color w:val="1C1C1C"/>
          <w:lang w:val="en-GB"/>
        </w:rPr>
        <w:t xml:space="preserve"> 29 (1968) 268-77.</w:t>
      </w:r>
    </w:p>
    <w:p w:rsidR="00BD3F79" w:rsidRPr="003C28C6" w:rsidRDefault="00BD3F79" w:rsidP="00BD3F79">
      <w:pPr>
        <w:pStyle w:val="biblio"/>
        <w:rPr>
          <w:lang w:val="en-GB"/>
        </w:rPr>
      </w:pPr>
    </w:p>
    <w:p w:rsidR="00BD3F79" w:rsidRPr="003C28C6" w:rsidRDefault="00BD3F79" w:rsidP="004B69E1">
      <w:pPr>
        <w:pStyle w:val="biblio"/>
        <w:rPr>
          <w:lang w:val="en-GB"/>
        </w:rPr>
      </w:pPr>
      <w:r w:rsidRPr="003C28C6">
        <w:rPr>
          <w:lang w:val="en-GB"/>
        </w:rPr>
        <w:t xml:space="preserve">Cooper, J.W., </w:t>
      </w:r>
      <w:r w:rsidRPr="003C28C6">
        <w:rPr>
          <w:i/>
          <w:iCs/>
          <w:lang w:val="en-GB"/>
        </w:rPr>
        <w:t>Body, Soul, and Life Everlasting. Biblical Anthropology and the Monism-Dualism Debate</w:t>
      </w:r>
      <w:r w:rsidRPr="003C28C6">
        <w:rPr>
          <w:lang w:val="en-GB"/>
        </w:rPr>
        <w:t>, Grand Rapids</w:t>
      </w:r>
      <w:r w:rsidR="004B69E1" w:rsidRPr="003C28C6">
        <w:rPr>
          <w:lang w:val="en-GB"/>
        </w:rPr>
        <w:t>, MI:</w:t>
      </w:r>
      <w:r w:rsidRPr="003C28C6">
        <w:rPr>
          <w:lang w:val="en-GB"/>
        </w:rPr>
        <w:t xml:space="preserve"> </w:t>
      </w:r>
      <w:r w:rsidR="00314356" w:rsidRPr="003C28C6">
        <w:rPr>
          <w:lang w:val="en-GB"/>
        </w:rPr>
        <w:t>Wm.B. Eerdmans</w:t>
      </w:r>
      <w:r w:rsidRPr="003C28C6">
        <w:rPr>
          <w:lang w:val="en-GB"/>
        </w:rPr>
        <w:t xml:space="preserve">, 2001. </w:t>
      </w:r>
    </w:p>
    <w:p w:rsidR="000135E4" w:rsidRPr="003C28C6" w:rsidRDefault="000135E4" w:rsidP="000135E4">
      <w:pPr>
        <w:pStyle w:val="biblio"/>
        <w:rPr>
          <w:lang w:val="en-GB"/>
        </w:rPr>
      </w:pPr>
    </w:p>
    <w:p w:rsidR="000135E4" w:rsidRPr="003C28C6" w:rsidRDefault="000135E4" w:rsidP="00314356">
      <w:pPr>
        <w:pStyle w:val="biblio"/>
        <w:rPr>
          <w:lang w:val="en-GB"/>
        </w:rPr>
      </w:pPr>
      <w:r w:rsidRPr="003C28C6">
        <w:rPr>
          <w:lang w:val="en-GB"/>
        </w:rPr>
        <w:t xml:space="preserve">Cooper, J.W., </w:t>
      </w:r>
      <w:r w:rsidRPr="003C28C6">
        <w:rPr>
          <w:i/>
          <w:iCs/>
          <w:lang w:val="en-GB"/>
        </w:rPr>
        <w:t>Body, Soul, and Life Everlasting: Biblical Anthropology and the Monism-Dualism Debate</w:t>
      </w:r>
      <w:r w:rsidRPr="003C28C6">
        <w:rPr>
          <w:lang w:val="en-GB"/>
        </w:rPr>
        <w:t xml:space="preserve">, Grand Rapids, MI: </w:t>
      </w:r>
      <w:r w:rsidR="00314356" w:rsidRPr="003C28C6">
        <w:rPr>
          <w:lang w:val="en-GB"/>
        </w:rPr>
        <w:t>Wm.B. Eerdmans</w:t>
      </w:r>
      <w:r w:rsidRPr="003C28C6">
        <w:rPr>
          <w:lang w:val="en-GB"/>
        </w:rPr>
        <w:t>, 2000, 134.</w:t>
      </w:r>
    </w:p>
    <w:p w:rsidR="000135E4" w:rsidRPr="003C28C6" w:rsidRDefault="000135E4" w:rsidP="000135E4">
      <w:pPr>
        <w:pStyle w:val="biblio"/>
        <w:rPr>
          <w:lang w:val="en-GB"/>
        </w:rPr>
      </w:pPr>
    </w:p>
    <w:p w:rsidR="000135E4" w:rsidRPr="003C28C6" w:rsidRDefault="000135E4" w:rsidP="00ED4D4D">
      <w:pPr>
        <w:pStyle w:val="biblio"/>
        <w:rPr>
          <w:lang w:val="en-GB"/>
        </w:rPr>
      </w:pPr>
      <w:r w:rsidRPr="003C28C6">
        <w:rPr>
          <w:lang w:val="en-GB"/>
        </w:rPr>
        <w:t xml:space="preserve">Culmann, O., </w:t>
      </w:r>
      <w:r w:rsidRPr="003C28C6">
        <w:rPr>
          <w:i/>
          <w:iCs/>
          <w:lang w:val="en-GB"/>
        </w:rPr>
        <w:t>The Christology of the New Testament</w:t>
      </w:r>
      <w:r w:rsidRPr="003C28C6">
        <w:rPr>
          <w:lang w:val="en-GB"/>
        </w:rPr>
        <w:t>, trad. S</w:t>
      </w:r>
      <w:r w:rsidR="002C055F" w:rsidRPr="003C28C6">
        <w:rPr>
          <w:lang w:val="en-GB"/>
        </w:rPr>
        <w:t>.</w:t>
      </w:r>
      <w:r w:rsidRPr="003C28C6">
        <w:rPr>
          <w:lang w:val="en-GB"/>
        </w:rPr>
        <w:t>C. Guthrie; Ch</w:t>
      </w:r>
      <w:r w:rsidR="00ED4D4D" w:rsidRPr="003C28C6">
        <w:rPr>
          <w:lang w:val="en-GB"/>
        </w:rPr>
        <w:t>.</w:t>
      </w:r>
      <w:r w:rsidRPr="003C28C6">
        <w:rPr>
          <w:lang w:val="en-GB"/>
        </w:rPr>
        <w:t>A.</w:t>
      </w:r>
      <w:r w:rsidR="00ED4D4D" w:rsidRPr="003C28C6">
        <w:rPr>
          <w:lang w:val="en-GB"/>
        </w:rPr>
        <w:t>M. Hall,</w:t>
      </w:r>
      <w:r w:rsidRPr="003C28C6">
        <w:rPr>
          <w:lang w:val="en-GB"/>
        </w:rPr>
        <w:t xml:space="preserve"> Philadelphia, </w:t>
      </w:r>
      <w:r w:rsidR="00ED12D9" w:rsidRPr="003C28C6">
        <w:rPr>
          <w:lang w:val="en-GB"/>
        </w:rPr>
        <w:t>PA:  Westminster Press, 1963</w:t>
      </w:r>
      <w:r w:rsidRPr="003C28C6">
        <w:rPr>
          <w:lang w:val="en-GB"/>
        </w:rPr>
        <w:t>.</w:t>
      </w:r>
    </w:p>
    <w:p w:rsidR="000135E4" w:rsidRPr="003C28C6" w:rsidRDefault="000135E4" w:rsidP="000135E4">
      <w:pPr>
        <w:pStyle w:val="biblio"/>
        <w:rPr>
          <w:lang w:val="en-GB"/>
        </w:rPr>
      </w:pPr>
    </w:p>
    <w:p w:rsidR="001158C3" w:rsidRPr="003C28C6" w:rsidRDefault="001158C3" w:rsidP="001158C3">
      <w:pPr>
        <w:pStyle w:val="biblio"/>
        <w:rPr>
          <w:lang w:val="en-GB"/>
        </w:rPr>
      </w:pPr>
      <w:r w:rsidRPr="003C28C6">
        <w:rPr>
          <w:lang w:val="en-GB"/>
        </w:rPr>
        <w:t xml:space="preserve">Craig, C.T., „Biblical Theology and the Rise of Historicism”, </w:t>
      </w:r>
      <w:r w:rsidRPr="003C28C6">
        <w:rPr>
          <w:i/>
          <w:iCs/>
          <w:lang w:val="en-GB"/>
        </w:rPr>
        <w:t>Jou</w:t>
      </w:r>
      <w:r w:rsidR="005E0150" w:rsidRPr="003C28C6">
        <w:rPr>
          <w:i/>
          <w:iCs/>
          <w:lang w:val="en-GB"/>
        </w:rPr>
        <w:t>rnal of Biblical Literature</w:t>
      </w:r>
      <w:r w:rsidR="005E0150" w:rsidRPr="003C28C6">
        <w:rPr>
          <w:lang w:val="en-GB"/>
        </w:rPr>
        <w:t xml:space="preserve"> 62.</w:t>
      </w:r>
      <w:r w:rsidRPr="003C28C6">
        <w:rPr>
          <w:lang w:val="en-GB"/>
        </w:rPr>
        <w:t xml:space="preserve">4 (1943), 281-294. </w:t>
      </w:r>
    </w:p>
    <w:p w:rsidR="001158C3" w:rsidRPr="003C28C6" w:rsidRDefault="001158C3" w:rsidP="001158C3">
      <w:pPr>
        <w:pStyle w:val="biblio"/>
        <w:rPr>
          <w:lang w:val="en-GB"/>
        </w:rPr>
      </w:pPr>
    </w:p>
    <w:p w:rsidR="006206C1" w:rsidRPr="003C28C6" w:rsidRDefault="006206C1" w:rsidP="006206C1">
      <w:pPr>
        <w:pStyle w:val="biblio"/>
        <w:rPr>
          <w:lang w:val="en-GB"/>
        </w:rPr>
      </w:pPr>
      <w:r w:rsidRPr="003C28C6">
        <w:rPr>
          <w:lang w:val="en-GB"/>
        </w:rPr>
        <w:t xml:space="preserve">Crosby, M.H., </w:t>
      </w:r>
      <w:r w:rsidRPr="003C28C6">
        <w:rPr>
          <w:i/>
          <w:iCs/>
          <w:lang w:val="en-GB"/>
        </w:rPr>
        <w:t>Spirituality of the Beatitudes. Matthew's Challenge for First World Christians</w:t>
      </w:r>
      <w:r w:rsidRPr="003C28C6">
        <w:rPr>
          <w:lang w:val="en-GB"/>
        </w:rPr>
        <w:t>, Maryknoll, NY: Orbis</w:t>
      </w:r>
      <w:r w:rsidRPr="003C28C6">
        <w:rPr>
          <w:rStyle w:val="apple-style-span"/>
          <w:color w:val="000000"/>
          <w:lang w:val="en-GB"/>
        </w:rPr>
        <w:t>, 1981.</w:t>
      </w:r>
    </w:p>
    <w:p w:rsidR="006206C1" w:rsidRPr="003C28C6" w:rsidRDefault="006206C1" w:rsidP="006206C1">
      <w:pPr>
        <w:pStyle w:val="biblio"/>
        <w:rPr>
          <w:rStyle w:val="Strong"/>
          <w:b w:val="0"/>
          <w:bCs w:val="0"/>
          <w:color w:val="1C1C1C"/>
          <w:lang w:val="en-GB"/>
        </w:rPr>
      </w:pPr>
    </w:p>
    <w:p w:rsidR="006206C1" w:rsidRPr="003C28C6" w:rsidRDefault="00490C28" w:rsidP="00490C28">
      <w:pPr>
        <w:pStyle w:val="biblio"/>
        <w:rPr>
          <w:lang w:val="en-GB"/>
        </w:rPr>
      </w:pPr>
      <w:r w:rsidRPr="003C28C6">
        <w:rPr>
          <w:lang w:val="en-GB"/>
        </w:rPr>
        <w:t>_____,</w:t>
      </w:r>
      <w:r w:rsidR="006206C1" w:rsidRPr="003C28C6">
        <w:rPr>
          <w:lang w:val="en-GB"/>
        </w:rPr>
        <w:t xml:space="preserve"> „Rethinking a Key Biblical Text and Catholic Church Governance,” </w:t>
      </w:r>
      <w:r w:rsidR="006206C1" w:rsidRPr="003C28C6">
        <w:rPr>
          <w:i/>
          <w:iCs/>
          <w:lang w:val="en-GB"/>
        </w:rPr>
        <w:t>Bi</w:t>
      </w:r>
      <w:r w:rsidR="00FA03FA" w:rsidRPr="003C28C6">
        <w:rPr>
          <w:i/>
          <w:iCs/>
          <w:lang w:val="en-GB"/>
        </w:rPr>
        <w:t>blical Theology Bulletin</w:t>
      </w:r>
      <w:r w:rsidR="00FA03FA" w:rsidRPr="003C28C6">
        <w:rPr>
          <w:lang w:val="en-GB"/>
        </w:rPr>
        <w:t xml:space="preserve"> </w:t>
      </w:r>
      <w:r w:rsidR="00D857D1" w:rsidRPr="003C28C6">
        <w:rPr>
          <w:lang w:val="en-GB"/>
        </w:rPr>
        <w:t>38.1 (</w:t>
      </w:r>
      <w:r w:rsidR="00FA03FA" w:rsidRPr="003C28C6">
        <w:rPr>
          <w:lang w:val="en-GB"/>
        </w:rPr>
        <w:t>2008</w:t>
      </w:r>
      <w:r w:rsidR="00D857D1" w:rsidRPr="003C28C6">
        <w:rPr>
          <w:lang w:val="en-GB"/>
        </w:rPr>
        <w:t>), 37-43.</w:t>
      </w:r>
    </w:p>
    <w:p w:rsidR="006206C1" w:rsidRPr="003C28C6" w:rsidRDefault="006206C1" w:rsidP="006206C1">
      <w:pPr>
        <w:pStyle w:val="biblio"/>
        <w:rPr>
          <w:rStyle w:val="Strong"/>
          <w:b w:val="0"/>
          <w:bCs w:val="0"/>
          <w:color w:val="1C1C1C"/>
          <w:lang w:val="en-GB"/>
        </w:rPr>
      </w:pPr>
    </w:p>
    <w:p w:rsidR="002F0E04" w:rsidRPr="003C28C6" w:rsidRDefault="002F0E04" w:rsidP="002F0E04">
      <w:pPr>
        <w:pStyle w:val="biblio"/>
        <w:rPr>
          <w:lang w:val="en-GB"/>
        </w:rPr>
      </w:pPr>
      <w:r w:rsidRPr="003C28C6">
        <w:rPr>
          <w:lang w:val="en-GB"/>
        </w:rPr>
        <w:t xml:space="preserve">Culmann, O., </w:t>
      </w:r>
      <w:r w:rsidRPr="003C28C6">
        <w:rPr>
          <w:i/>
          <w:iCs/>
          <w:lang w:val="en-GB"/>
        </w:rPr>
        <w:t>Salvation in History</w:t>
      </w:r>
      <w:r w:rsidRPr="003C28C6">
        <w:rPr>
          <w:lang w:val="en-GB"/>
        </w:rPr>
        <w:t>, NY: Harper and Row, 1976.</w:t>
      </w:r>
    </w:p>
    <w:p w:rsidR="003F78A7" w:rsidRPr="003C28C6" w:rsidRDefault="003F78A7" w:rsidP="003F78A7">
      <w:pPr>
        <w:pStyle w:val="biblio"/>
        <w:rPr>
          <w:lang w:val="en-GB"/>
        </w:rPr>
      </w:pPr>
    </w:p>
    <w:p w:rsidR="00BD3F79" w:rsidRPr="003C28C6" w:rsidRDefault="00BD3F79" w:rsidP="00BD3F79">
      <w:pPr>
        <w:pStyle w:val="biblio"/>
        <w:rPr>
          <w:lang w:val="en-GB"/>
        </w:rPr>
      </w:pPr>
      <w:r w:rsidRPr="003C28C6">
        <w:rPr>
          <w:lang w:val="en-GB"/>
        </w:rPr>
        <w:t xml:space="preserve">Cuss, D., </w:t>
      </w:r>
      <w:r w:rsidRPr="003C28C6">
        <w:rPr>
          <w:i/>
          <w:iCs/>
          <w:lang w:val="en-GB"/>
        </w:rPr>
        <w:t>Imperial Cult and Honorary Terms in the New Testament</w:t>
      </w:r>
      <w:r w:rsidRPr="003C28C6">
        <w:rPr>
          <w:lang w:val="en-GB"/>
        </w:rPr>
        <w:t>, Fribourg: Fribourg UP, 1974</w:t>
      </w:r>
      <w:r w:rsidR="00464CDD" w:rsidRPr="003C28C6">
        <w:rPr>
          <w:lang w:val="en-GB"/>
        </w:rPr>
        <w:t>.</w:t>
      </w:r>
    </w:p>
    <w:p w:rsidR="00BD3F79" w:rsidRPr="003C28C6" w:rsidRDefault="00BD3F79" w:rsidP="003F78A7">
      <w:pPr>
        <w:pStyle w:val="biblio"/>
        <w:rPr>
          <w:lang w:val="en-GB"/>
        </w:rPr>
      </w:pPr>
    </w:p>
    <w:p w:rsidR="003F78A7" w:rsidRPr="003C28C6" w:rsidRDefault="003F78A7" w:rsidP="003F78A7">
      <w:pPr>
        <w:pStyle w:val="biblio"/>
        <w:rPr>
          <w:lang w:val="en-GB"/>
        </w:rPr>
      </w:pPr>
      <w:r w:rsidRPr="003C28C6">
        <w:rPr>
          <w:lang w:val="en-GB"/>
        </w:rPr>
        <w:t xml:space="preserve">Dahl, M.E., </w:t>
      </w:r>
      <w:r w:rsidRPr="003C28C6">
        <w:rPr>
          <w:i/>
          <w:iCs/>
          <w:lang w:val="en-GB"/>
        </w:rPr>
        <w:t>The Resurrection of the Body</w:t>
      </w:r>
      <w:r w:rsidRPr="003C28C6">
        <w:rPr>
          <w:lang w:val="en-GB"/>
        </w:rPr>
        <w:t>, London: SCM, 1962</w:t>
      </w:r>
      <w:r w:rsidR="00464CDD" w:rsidRPr="003C28C6">
        <w:rPr>
          <w:lang w:val="en-GB"/>
        </w:rPr>
        <w:t>.</w:t>
      </w:r>
    </w:p>
    <w:p w:rsidR="001158C3" w:rsidRPr="003C28C6" w:rsidRDefault="001158C3" w:rsidP="001158C3">
      <w:pPr>
        <w:pStyle w:val="biblio"/>
        <w:rPr>
          <w:lang w:val="en-GB"/>
        </w:rPr>
      </w:pPr>
    </w:p>
    <w:p w:rsidR="00464CDD" w:rsidRPr="003C28C6" w:rsidRDefault="00DC723E" w:rsidP="00DC723E">
      <w:pPr>
        <w:pStyle w:val="biblio"/>
        <w:rPr>
          <w:lang w:val="en-GB"/>
        </w:rPr>
      </w:pPr>
      <w:r w:rsidRPr="003C28C6">
        <w:rPr>
          <w:lang w:val="en-GB"/>
        </w:rPr>
        <w:t xml:space="preserve">Dallmayr, F., </w:t>
      </w:r>
      <w:r w:rsidRPr="003C28C6">
        <w:rPr>
          <w:i/>
          <w:iCs/>
          <w:lang w:val="en-GB"/>
        </w:rPr>
        <w:t>G.W.F. Hegel. Modernity and Politics</w:t>
      </w:r>
      <w:r w:rsidRPr="003C28C6">
        <w:rPr>
          <w:lang w:val="en-GB"/>
        </w:rPr>
        <w:t>, Oxford: Rowman &amp; Littlefield Publishers, 2002.</w:t>
      </w:r>
    </w:p>
    <w:p w:rsidR="00DC723E" w:rsidRPr="003C28C6" w:rsidRDefault="00DC723E" w:rsidP="00DC723E">
      <w:pPr>
        <w:pStyle w:val="biblio"/>
        <w:rPr>
          <w:lang w:val="en-GB"/>
        </w:rPr>
      </w:pPr>
      <w:r w:rsidRPr="003C28C6">
        <w:rPr>
          <w:lang w:val="en-GB"/>
        </w:rPr>
        <w:t xml:space="preserve"> </w:t>
      </w:r>
    </w:p>
    <w:p w:rsidR="00EF20DF" w:rsidRPr="003C28C6" w:rsidRDefault="00EF20DF" w:rsidP="00EF20DF">
      <w:pPr>
        <w:pStyle w:val="biblio"/>
        <w:rPr>
          <w:lang w:val="en-GB"/>
        </w:rPr>
      </w:pPr>
      <w:r w:rsidRPr="003C28C6">
        <w:rPr>
          <w:lang w:val="en-GB"/>
        </w:rPr>
        <w:lastRenderedPageBreak/>
        <w:t xml:space="preserve">Daly, G., „Theological Models in the Doctrine of Original Sin,” </w:t>
      </w:r>
      <w:r w:rsidRPr="003C28C6">
        <w:rPr>
          <w:i/>
          <w:iCs/>
          <w:lang w:val="en-GB"/>
        </w:rPr>
        <w:t>Heyt</w:t>
      </w:r>
      <w:r w:rsidR="00464CDD" w:rsidRPr="003C28C6">
        <w:rPr>
          <w:i/>
          <w:iCs/>
          <w:lang w:val="en-GB"/>
        </w:rPr>
        <w:t>hrop Journal</w:t>
      </w:r>
      <w:r w:rsidR="00464CDD" w:rsidRPr="003C28C6">
        <w:rPr>
          <w:lang w:val="en-GB"/>
        </w:rPr>
        <w:t xml:space="preserve"> 13 (1972) 121-142.</w:t>
      </w:r>
    </w:p>
    <w:p w:rsidR="00DC723E" w:rsidRPr="003C28C6" w:rsidRDefault="00DC723E" w:rsidP="00DC723E">
      <w:pPr>
        <w:pStyle w:val="biblio"/>
        <w:rPr>
          <w:lang w:val="en-GB"/>
        </w:rPr>
      </w:pPr>
    </w:p>
    <w:p w:rsidR="006A2CCF" w:rsidRPr="003C28C6" w:rsidRDefault="006A2CCF" w:rsidP="00464CDD">
      <w:pPr>
        <w:pStyle w:val="biblio"/>
        <w:rPr>
          <w:lang w:val="en-GB"/>
        </w:rPr>
      </w:pPr>
      <w:r w:rsidRPr="003C28C6">
        <w:rPr>
          <w:lang w:val="en-GB"/>
        </w:rPr>
        <w:t xml:space="preserve">Danielou, J., </w:t>
      </w:r>
      <w:r w:rsidRPr="003C28C6">
        <w:rPr>
          <w:i/>
          <w:iCs/>
          <w:lang w:val="en-GB"/>
        </w:rPr>
        <w:t>The Bible and the Liturgy</w:t>
      </w:r>
      <w:r w:rsidRPr="003C28C6">
        <w:rPr>
          <w:lang w:val="en-GB"/>
        </w:rPr>
        <w:t>, Notre Dame, IN: Universi</w:t>
      </w:r>
      <w:r w:rsidR="00464CDD" w:rsidRPr="003C28C6">
        <w:rPr>
          <w:lang w:val="en-GB"/>
        </w:rPr>
        <w:t>ty of Notre Dame Press, 1956.</w:t>
      </w:r>
      <w:r w:rsidRPr="003C28C6">
        <w:rPr>
          <w:lang w:val="en-GB"/>
        </w:rPr>
        <w:t xml:space="preserve"> </w:t>
      </w:r>
    </w:p>
    <w:p w:rsidR="006A2CCF" w:rsidRPr="003C28C6" w:rsidRDefault="006A2CCF" w:rsidP="006A2CCF">
      <w:pPr>
        <w:pStyle w:val="biblio"/>
        <w:rPr>
          <w:lang w:val="en-GB"/>
        </w:rPr>
      </w:pPr>
    </w:p>
    <w:p w:rsidR="00A9208F" w:rsidRPr="003C28C6" w:rsidRDefault="00A9208F" w:rsidP="00464CDD">
      <w:pPr>
        <w:pStyle w:val="biblio"/>
        <w:rPr>
          <w:rFonts w:cs="Code"/>
          <w:color w:val="000000"/>
          <w:lang w:val="en-GB" w:bidi="he-IL"/>
        </w:rPr>
      </w:pPr>
      <w:r w:rsidRPr="003C28C6">
        <w:rPr>
          <w:rFonts w:cs="Code"/>
          <w:color w:val="000000"/>
          <w:lang w:val="en-GB" w:bidi="he-IL"/>
        </w:rPr>
        <w:t xml:space="preserve">Daniell, A., </w:t>
      </w:r>
      <w:r w:rsidR="003F1A73" w:rsidRPr="003C28C6">
        <w:rPr>
          <w:rFonts w:cs="Code"/>
          <w:color w:val="000000"/>
          <w:lang w:val="en-GB" w:bidi="he-IL"/>
        </w:rPr>
        <w:t>„</w:t>
      </w:r>
      <w:r w:rsidRPr="003C28C6">
        <w:rPr>
          <w:rFonts w:cs="Code"/>
          <w:color w:val="000000"/>
          <w:lang w:val="en-GB" w:bidi="he-IL"/>
        </w:rPr>
        <w:t>The Spiritual Body: Incarnations of Pauline and Butlerian Embodiment Themes for Constructive Theologizing toward the Parousia</w:t>
      </w:r>
      <w:r w:rsidR="003F1A73" w:rsidRPr="003C28C6">
        <w:rPr>
          <w:rFonts w:cs="Code"/>
          <w:color w:val="000000"/>
          <w:lang w:val="en-GB" w:bidi="he-IL"/>
        </w:rPr>
        <w:t>”</w:t>
      </w:r>
      <w:r w:rsidRPr="003C28C6">
        <w:rPr>
          <w:rFonts w:cs="Code"/>
          <w:color w:val="000000"/>
          <w:lang w:val="en-GB" w:bidi="he-IL"/>
        </w:rPr>
        <w:t xml:space="preserve">, </w:t>
      </w:r>
      <w:r w:rsidRPr="003C28C6">
        <w:rPr>
          <w:rFonts w:cs="Code"/>
          <w:i/>
          <w:iCs/>
          <w:color w:val="000000"/>
          <w:lang w:val="en-GB" w:bidi="he-IL"/>
        </w:rPr>
        <w:t>Journal of Feminist Studies in Rel</w:t>
      </w:r>
      <w:r w:rsidR="00464CDD" w:rsidRPr="003C28C6">
        <w:rPr>
          <w:rFonts w:cs="Code"/>
          <w:i/>
          <w:iCs/>
          <w:color w:val="000000"/>
          <w:lang w:val="en-GB" w:bidi="he-IL"/>
        </w:rPr>
        <w:t>igion</w:t>
      </w:r>
      <w:r w:rsidR="00464CDD" w:rsidRPr="003C28C6">
        <w:rPr>
          <w:rFonts w:cs="Code"/>
          <w:color w:val="000000"/>
          <w:lang w:val="en-GB" w:bidi="he-IL"/>
        </w:rPr>
        <w:t xml:space="preserve"> </w:t>
      </w:r>
      <w:r w:rsidRPr="003C28C6">
        <w:rPr>
          <w:rFonts w:cs="Code"/>
          <w:color w:val="000000"/>
          <w:lang w:val="en-GB" w:bidi="he-IL"/>
        </w:rPr>
        <w:t>16</w:t>
      </w:r>
      <w:r w:rsidR="00464CDD" w:rsidRPr="003C28C6">
        <w:rPr>
          <w:rFonts w:cs="Code"/>
          <w:color w:val="000000"/>
          <w:lang w:val="en-GB" w:bidi="he-IL"/>
        </w:rPr>
        <w:t>.1</w:t>
      </w:r>
      <w:r w:rsidRPr="003C28C6">
        <w:rPr>
          <w:rFonts w:cs="Code"/>
          <w:color w:val="000000"/>
          <w:lang w:val="en-GB" w:bidi="he-IL"/>
        </w:rPr>
        <w:t xml:space="preserve"> (</w:t>
      </w:r>
      <w:r w:rsidR="00464CDD" w:rsidRPr="003C28C6">
        <w:rPr>
          <w:rFonts w:cs="Code"/>
          <w:color w:val="000000"/>
          <w:lang w:val="en-GB" w:bidi="he-IL"/>
        </w:rPr>
        <w:t xml:space="preserve">2000), </w:t>
      </w:r>
      <w:r w:rsidRPr="003C28C6">
        <w:rPr>
          <w:rFonts w:cs="Code"/>
          <w:color w:val="000000"/>
          <w:lang w:val="en-GB" w:bidi="he-IL"/>
        </w:rPr>
        <w:t>5-22</w:t>
      </w:r>
      <w:r w:rsidR="00B13BF8" w:rsidRPr="003C28C6">
        <w:rPr>
          <w:rFonts w:cs="Code"/>
          <w:color w:val="000000"/>
          <w:lang w:val="en-GB" w:bidi="he-IL"/>
        </w:rPr>
        <w:t>.</w:t>
      </w:r>
    </w:p>
    <w:p w:rsidR="00A9208F" w:rsidRPr="003C28C6" w:rsidRDefault="00A9208F" w:rsidP="001158C3">
      <w:pPr>
        <w:pStyle w:val="biblio"/>
        <w:rPr>
          <w:lang w:val="en-GB"/>
        </w:rPr>
      </w:pPr>
    </w:p>
    <w:p w:rsidR="00A9208F" w:rsidRPr="003C28C6" w:rsidRDefault="00A9208F" w:rsidP="00E311D9">
      <w:pPr>
        <w:pStyle w:val="biblio"/>
        <w:rPr>
          <w:lang w:val="en-GB"/>
        </w:rPr>
      </w:pPr>
      <w:r w:rsidRPr="003C28C6">
        <w:rPr>
          <w:lang w:val="en-GB"/>
        </w:rPr>
        <w:t xml:space="preserve">Davidson, I.J., „Pondering the Sinlessness of Jesus Christ: Moral Christologies and the </w:t>
      </w:r>
      <w:r w:rsidR="00464CDD" w:rsidRPr="003C28C6">
        <w:rPr>
          <w:lang w:val="en-GB"/>
        </w:rPr>
        <w:t xml:space="preserve">Witness of Scripture”, </w:t>
      </w:r>
      <w:r w:rsidR="00464CDD" w:rsidRPr="003C28C6">
        <w:rPr>
          <w:i/>
          <w:iCs/>
          <w:lang w:val="en-GB"/>
        </w:rPr>
        <w:t>I</w:t>
      </w:r>
      <w:r w:rsidR="00E311D9" w:rsidRPr="003C28C6">
        <w:rPr>
          <w:i/>
          <w:iCs/>
          <w:lang w:val="en-GB"/>
        </w:rPr>
        <w:t>nternational Journal of Systematic Theology</w:t>
      </w:r>
      <w:r w:rsidR="00464CDD" w:rsidRPr="003C28C6">
        <w:rPr>
          <w:lang w:val="en-GB"/>
        </w:rPr>
        <w:t>, 10.</w:t>
      </w:r>
      <w:r w:rsidR="00B13BF8" w:rsidRPr="003C28C6">
        <w:rPr>
          <w:lang w:val="en-GB"/>
        </w:rPr>
        <w:t>4 (2008)  372-398.</w:t>
      </w:r>
      <w:r w:rsidRPr="003C28C6">
        <w:rPr>
          <w:lang w:val="en-GB"/>
        </w:rPr>
        <w:t xml:space="preserve"> </w:t>
      </w:r>
    </w:p>
    <w:p w:rsidR="00A9208F" w:rsidRPr="003C28C6" w:rsidRDefault="00A9208F" w:rsidP="00C406DF">
      <w:pPr>
        <w:pStyle w:val="biblio"/>
        <w:rPr>
          <w:lang w:val="en-GB"/>
        </w:rPr>
      </w:pPr>
    </w:p>
    <w:p w:rsidR="00047613" w:rsidRPr="003C28C6" w:rsidRDefault="00047613" w:rsidP="00047613">
      <w:pPr>
        <w:pStyle w:val="biblio"/>
        <w:rPr>
          <w:lang w:val="en-GB"/>
        </w:rPr>
      </w:pPr>
      <w:r w:rsidRPr="003C28C6">
        <w:rPr>
          <w:lang w:val="en-GB"/>
        </w:rPr>
        <w:t xml:space="preserve">Davies, W.D., „Review: The Body: A Study in Pauline Theology by John A. T. Robinson”, </w:t>
      </w:r>
      <w:r w:rsidRPr="003C28C6">
        <w:rPr>
          <w:i/>
          <w:iCs/>
          <w:lang w:val="en-GB"/>
        </w:rPr>
        <w:t>Jour</w:t>
      </w:r>
      <w:r w:rsidR="00464CDD" w:rsidRPr="003C28C6">
        <w:rPr>
          <w:i/>
          <w:iCs/>
          <w:lang w:val="en-GB"/>
        </w:rPr>
        <w:t>nal of Biblical Literatu</w:t>
      </w:r>
      <w:r w:rsidR="005E0150" w:rsidRPr="003C28C6">
        <w:rPr>
          <w:i/>
          <w:iCs/>
          <w:lang w:val="en-GB"/>
        </w:rPr>
        <w:t>re</w:t>
      </w:r>
      <w:r w:rsidR="00464CDD" w:rsidRPr="003C28C6">
        <w:rPr>
          <w:lang w:val="en-GB"/>
        </w:rPr>
        <w:t xml:space="preserve"> 72.</w:t>
      </w:r>
      <w:r w:rsidRPr="003C28C6">
        <w:rPr>
          <w:lang w:val="en-GB"/>
        </w:rPr>
        <w:t>1 (1953), 74-76.</w:t>
      </w:r>
    </w:p>
    <w:p w:rsidR="00F9065C" w:rsidRPr="003C28C6" w:rsidRDefault="00F9065C" w:rsidP="00F9065C">
      <w:pPr>
        <w:pStyle w:val="biblio"/>
        <w:rPr>
          <w:lang w:val="en-GB"/>
        </w:rPr>
      </w:pPr>
    </w:p>
    <w:p w:rsidR="00F9065C" w:rsidRPr="003C28C6" w:rsidRDefault="00F9065C" w:rsidP="00BC52D9">
      <w:pPr>
        <w:pStyle w:val="biblio"/>
        <w:rPr>
          <w:lang w:val="en-GB"/>
        </w:rPr>
      </w:pPr>
      <w:r w:rsidRPr="003C28C6">
        <w:rPr>
          <w:rStyle w:val="footnoteChar"/>
          <w:lang w:val="en-GB"/>
        </w:rPr>
        <w:t>De Clerck, P., „Confirmation”, în Jean-Yves Lacoste</w:t>
      </w:r>
      <w:r w:rsidR="00BC52D9" w:rsidRPr="003C28C6">
        <w:rPr>
          <w:rStyle w:val="footnoteChar"/>
          <w:lang w:val="en-GB"/>
        </w:rPr>
        <w:t xml:space="preserve"> (ed.)</w:t>
      </w:r>
      <w:r w:rsidRPr="003C28C6">
        <w:rPr>
          <w:rStyle w:val="footnoteChar"/>
          <w:lang w:val="en-GB"/>
        </w:rPr>
        <w:t xml:space="preserve">, </w:t>
      </w:r>
      <w:r w:rsidRPr="003C28C6">
        <w:rPr>
          <w:rStyle w:val="footnoteChar"/>
          <w:i/>
          <w:iCs/>
          <w:lang w:val="en-GB"/>
        </w:rPr>
        <w:t>Encyclopedia of Christian Theology</w:t>
      </w:r>
      <w:r w:rsidRPr="003C28C6">
        <w:rPr>
          <w:rStyle w:val="footnoteChar"/>
          <w:lang w:val="en-GB"/>
        </w:rPr>
        <w:t>, vol. 1, New Yor</w:t>
      </w:r>
      <w:r w:rsidR="00464CDD" w:rsidRPr="003C28C6">
        <w:rPr>
          <w:rStyle w:val="footnoteChar"/>
          <w:lang w:val="en-GB"/>
        </w:rPr>
        <w:t>k, NY: Routledge, 2005, 333-337</w:t>
      </w:r>
      <w:r w:rsidRPr="003C28C6">
        <w:rPr>
          <w:rStyle w:val="footnoteChar"/>
          <w:lang w:val="en-GB"/>
        </w:rPr>
        <w:t>.</w:t>
      </w:r>
    </w:p>
    <w:p w:rsidR="00F9065C" w:rsidRPr="003C28C6" w:rsidRDefault="00F9065C" w:rsidP="00F9065C">
      <w:pPr>
        <w:pStyle w:val="biblio"/>
        <w:rPr>
          <w:rStyle w:val="footnoteChar"/>
          <w:lang w:val="en-GB"/>
        </w:rPr>
      </w:pPr>
    </w:p>
    <w:p w:rsidR="00F9065C" w:rsidRPr="003C28C6" w:rsidRDefault="00F9065C" w:rsidP="00992280">
      <w:pPr>
        <w:pStyle w:val="biblio"/>
        <w:rPr>
          <w:lang w:val="en-GB"/>
        </w:rPr>
      </w:pPr>
      <w:r w:rsidRPr="003C28C6">
        <w:rPr>
          <w:lang w:val="en-GB"/>
        </w:rPr>
        <w:t>Derrett, J.D.M., „Binding and Loosing (Mat. 16:19; 18:18; John</w:t>
      </w:r>
      <w:r w:rsidR="000C61EB" w:rsidRPr="003C28C6">
        <w:rPr>
          <w:lang w:val="en-GB"/>
        </w:rPr>
        <w:t xml:space="preserve"> 29:23”, </w:t>
      </w:r>
      <w:r w:rsidR="00992280" w:rsidRPr="003C28C6">
        <w:rPr>
          <w:i/>
          <w:iCs/>
          <w:lang w:val="en-GB"/>
        </w:rPr>
        <w:t>Journal of Biblical Literature</w:t>
      </w:r>
      <w:r w:rsidR="000C61EB" w:rsidRPr="003C28C6">
        <w:rPr>
          <w:lang w:val="en-GB"/>
        </w:rPr>
        <w:t xml:space="preserve"> 102 (1983) 112-117.</w:t>
      </w:r>
      <w:r w:rsidRPr="003C28C6">
        <w:rPr>
          <w:lang w:val="en-GB"/>
        </w:rPr>
        <w:t xml:space="preserve">  </w:t>
      </w:r>
    </w:p>
    <w:p w:rsidR="00A765DC" w:rsidRPr="003C28C6" w:rsidRDefault="00A765DC" w:rsidP="00A765DC">
      <w:pPr>
        <w:pStyle w:val="biblio"/>
        <w:rPr>
          <w:rFonts w:ascii="Times New Roman" w:hAnsi="Times New Roman"/>
          <w:lang w:val="en-GB"/>
        </w:rPr>
      </w:pPr>
    </w:p>
    <w:p w:rsidR="00C406DF" w:rsidRPr="003C28C6" w:rsidRDefault="00C406DF" w:rsidP="00464CDD">
      <w:pPr>
        <w:pStyle w:val="biblio"/>
        <w:ind w:left="0" w:firstLine="0"/>
        <w:rPr>
          <w:color w:val="000000"/>
          <w:lang w:val="en-GB" w:bidi="he-IL"/>
        </w:rPr>
      </w:pPr>
      <w:r w:rsidRPr="003C28C6">
        <w:rPr>
          <w:rFonts w:cs="Code"/>
          <w:color w:val="000000"/>
          <w:lang w:val="en-GB" w:bidi="he-IL"/>
        </w:rPr>
        <w:t>DeDuhn, J.D., „Because of the Angels”: Unveiling Paul's Anthropology in 1 Corinthians 11</w:t>
      </w:r>
      <w:r w:rsidR="00F175BF" w:rsidRPr="003C28C6">
        <w:rPr>
          <w:rFonts w:cs="Code"/>
          <w:color w:val="000000"/>
          <w:lang w:val="en-GB" w:bidi="he-IL"/>
        </w:rPr>
        <w:t>”</w:t>
      </w:r>
      <w:r w:rsidRPr="003C28C6">
        <w:rPr>
          <w:rFonts w:cs="Code"/>
          <w:color w:val="000000"/>
          <w:lang w:val="en-GB" w:bidi="he-IL"/>
        </w:rPr>
        <w:t xml:space="preserve">, </w:t>
      </w:r>
      <w:r w:rsidRPr="003C28C6">
        <w:rPr>
          <w:rFonts w:cs="Code"/>
          <w:i/>
          <w:iCs/>
          <w:color w:val="000000"/>
          <w:lang w:val="en-GB" w:bidi="he-IL"/>
        </w:rPr>
        <w:t>Jour</w:t>
      </w:r>
      <w:r w:rsidR="00464CDD" w:rsidRPr="003C28C6">
        <w:rPr>
          <w:rFonts w:cs="Code"/>
          <w:i/>
          <w:iCs/>
          <w:color w:val="000000"/>
          <w:lang w:val="en-GB" w:bidi="he-IL"/>
        </w:rPr>
        <w:t>nal of Biblical Literature</w:t>
      </w:r>
      <w:r w:rsidR="00464CDD" w:rsidRPr="003C28C6">
        <w:rPr>
          <w:rFonts w:cs="Code"/>
          <w:color w:val="000000"/>
          <w:lang w:val="en-GB" w:bidi="he-IL"/>
        </w:rPr>
        <w:t xml:space="preserve"> </w:t>
      </w:r>
      <w:r w:rsidRPr="003C28C6">
        <w:rPr>
          <w:rFonts w:cs="Code"/>
          <w:color w:val="000000"/>
          <w:lang w:val="en-GB" w:bidi="he-IL"/>
        </w:rPr>
        <w:t>118</w:t>
      </w:r>
      <w:r w:rsidR="00464CDD" w:rsidRPr="003C28C6">
        <w:rPr>
          <w:rFonts w:cs="Code"/>
          <w:color w:val="000000"/>
          <w:lang w:val="en-GB" w:bidi="he-IL"/>
        </w:rPr>
        <w:t>.2</w:t>
      </w:r>
      <w:r w:rsidRPr="003C28C6">
        <w:rPr>
          <w:rFonts w:cs="Code"/>
          <w:color w:val="000000"/>
          <w:lang w:val="en-GB" w:bidi="he-IL"/>
        </w:rPr>
        <w:t xml:space="preserve"> (1999), 295-320.</w:t>
      </w:r>
    </w:p>
    <w:p w:rsidR="00C406DF" w:rsidRPr="003C28C6" w:rsidRDefault="00C406DF" w:rsidP="00C406DF">
      <w:pPr>
        <w:pStyle w:val="biblio"/>
        <w:rPr>
          <w:lang w:val="en-GB"/>
        </w:rPr>
      </w:pPr>
    </w:p>
    <w:p w:rsidR="00073914" w:rsidRPr="003C28C6" w:rsidRDefault="00073914" w:rsidP="00073914">
      <w:pPr>
        <w:pStyle w:val="biblio"/>
        <w:rPr>
          <w:rStyle w:val="f51"/>
          <w:rFonts w:ascii="New Century Schoolbook" w:hAnsi="New Century Schoolbook" w:cs="Times New Roman"/>
          <w:sz w:val="22"/>
          <w:szCs w:val="22"/>
          <w:lang w:val="en-GB"/>
        </w:rPr>
      </w:pPr>
      <w:r w:rsidRPr="003C28C6">
        <w:rPr>
          <w:rStyle w:val="f51"/>
          <w:rFonts w:ascii="New Century Schoolbook" w:hAnsi="New Century Schoolbook" w:cs="Times New Roman"/>
          <w:sz w:val="22"/>
          <w:szCs w:val="22"/>
          <w:lang w:val="en-GB"/>
        </w:rPr>
        <w:t xml:space="preserve">Deissmann, A., </w:t>
      </w:r>
      <w:r w:rsidRPr="003C28C6">
        <w:rPr>
          <w:rStyle w:val="f51"/>
          <w:rFonts w:ascii="New Century Schoolbook" w:hAnsi="New Century Schoolbook" w:cs="Times New Roman"/>
          <w:i/>
          <w:iCs/>
          <w:sz w:val="22"/>
          <w:szCs w:val="22"/>
          <w:lang w:val="en-GB"/>
        </w:rPr>
        <w:t>Light from the Ancient East</w:t>
      </w:r>
      <w:r w:rsidR="00464CDD" w:rsidRPr="003C28C6">
        <w:rPr>
          <w:rStyle w:val="f51"/>
          <w:rFonts w:ascii="New Century Schoolbook" w:hAnsi="New Century Schoolbook" w:cs="Times New Roman"/>
          <w:sz w:val="22"/>
          <w:szCs w:val="22"/>
          <w:lang w:val="en-GB"/>
        </w:rPr>
        <w:t xml:space="preserve">, trad. R. M. Strachan, </w:t>
      </w:r>
      <w:r w:rsidRPr="003C28C6">
        <w:rPr>
          <w:rStyle w:val="f51"/>
          <w:rFonts w:ascii="New Century Schoolbook" w:hAnsi="New Century Schoolbook" w:cs="Times New Roman"/>
          <w:sz w:val="22"/>
          <w:szCs w:val="22"/>
          <w:lang w:val="en-GB"/>
        </w:rPr>
        <w:t>Grand Rapids, MI: Baker Press, 1978 (4</w:t>
      </w:r>
      <w:r w:rsidR="00B13BF8" w:rsidRPr="003C28C6">
        <w:rPr>
          <w:rStyle w:val="f51"/>
          <w:rFonts w:ascii="New Century Schoolbook" w:hAnsi="New Century Schoolbook" w:cs="Times New Roman"/>
          <w:sz w:val="22"/>
          <w:szCs w:val="22"/>
          <w:lang w:val="en-GB"/>
        </w:rPr>
        <w:t xml:space="preserve"> </w:t>
      </w:r>
      <w:r w:rsidRPr="003C28C6">
        <w:rPr>
          <w:rStyle w:val="f51"/>
          <w:rFonts w:ascii="New Century Schoolbook" w:hAnsi="New Century Schoolbook" w:cs="Times New Roman"/>
          <w:sz w:val="22"/>
          <w:szCs w:val="22"/>
          <w:lang w:val="en-GB"/>
        </w:rPr>
        <w:t xml:space="preserve">ed). </w:t>
      </w:r>
    </w:p>
    <w:p w:rsidR="00073914" w:rsidRPr="003C28C6" w:rsidRDefault="00073914" w:rsidP="00C406DF">
      <w:pPr>
        <w:pStyle w:val="biblio"/>
        <w:rPr>
          <w:rFonts w:cs="Code"/>
          <w:color w:val="000000"/>
          <w:lang w:val="en-GB" w:bidi="he-IL"/>
        </w:rPr>
      </w:pPr>
    </w:p>
    <w:p w:rsidR="00C95BD1" w:rsidRPr="003C28C6" w:rsidRDefault="00C95BD1" w:rsidP="00464CDD">
      <w:pPr>
        <w:pStyle w:val="biblio"/>
        <w:rPr>
          <w:color w:val="000000"/>
          <w:lang w:val="en-GB" w:bidi="he-IL"/>
        </w:rPr>
      </w:pPr>
      <w:r w:rsidRPr="003C28C6">
        <w:rPr>
          <w:rFonts w:cs="Code"/>
          <w:color w:val="000000"/>
          <w:lang w:val="en-GB" w:bidi="he-IL"/>
        </w:rPr>
        <w:t xml:space="preserve">DeMaris, R.E., </w:t>
      </w:r>
      <w:r w:rsidR="00634D1A" w:rsidRPr="003C28C6">
        <w:rPr>
          <w:rFonts w:cs="Code"/>
          <w:color w:val="000000"/>
          <w:lang w:val="en-GB" w:bidi="he-IL"/>
        </w:rPr>
        <w:t>„</w:t>
      </w:r>
      <w:r w:rsidRPr="003C28C6">
        <w:rPr>
          <w:rFonts w:cs="Code"/>
          <w:color w:val="000000"/>
          <w:lang w:val="en-GB" w:bidi="he-IL"/>
        </w:rPr>
        <w:t>Corinthian Religion and Baptism for the Dead (1 Corinthians 15:29): Insights fromArchaeology and Anthropology</w:t>
      </w:r>
      <w:r w:rsidR="00634D1A" w:rsidRPr="003C28C6">
        <w:rPr>
          <w:rFonts w:cs="Code"/>
          <w:color w:val="000000"/>
          <w:lang w:val="en-GB" w:bidi="he-IL"/>
        </w:rPr>
        <w:t>”</w:t>
      </w:r>
      <w:r w:rsidRPr="003C28C6">
        <w:rPr>
          <w:rFonts w:cs="Code"/>
          <w:color w:val="000000"/>
          <w:lang w:val="en-GB" w:bidi="he-IL"/>
        </w:rPr>
        <w:t xml:space="preserve">, </w:t>
      </w:r>
      <w:r w:rsidRPr="003C28C6">
        <w:rPr>
          <w:rFonts w:cs="Code"/>
          <w:i/>
          <w:iCs/>
          <w:color w:val="000000"/>
          <w:lang w:val="en-GB" w:bidi="he-IL"/>
        </w:rPr>
        <w:t>Journal of Biblical Literature</w:t>
      </w:r>
      <w:r w:rsidRPr="003C28C6">
        <w:rPr>
          <w:rFonts w:cs="Code"/>
          <w:color w:val="000000"/>
          <w:lang w:val="en-GB" w:bidi="he-IL"/>
        </w:rPr>
        <w:t xml:space="preserve"> 114</w:t>
      </w:r>
      <w:r w:rsidR="00464CDD" w:rsidRPr="003C28C6">
        <w:rPr>
          <w:rFonts w:cs="Code"/>
          <w:color w:val="000000"/>
          <w:lang w:val="en-GB" w:bidi="he-IL"/>
        </w:rPr>
        <w:t>.4</w:t>
      </w:r>
      <w:r w:rsidRPr="003C28C6">
        <w:rPr>
          <w:rFonts w:cs="Code"/>
          <w:color w:val="000000"/>
          <w:lang w:val="en-GB" w:bidi="he-IL"/>
        </w:rPr>
        <w:t xml:space="preserve"> (1995), 661-682.</w:t>
      </w:r>
    </w:p>
    <w:p w:rsidR="00C95BD1" w:rsidRPr="003C28C6" w:rsidRDefault="00C95BD1" w:rsidP="00C95BD1">
      <w:pPr>
        <w:pStyle w:val="biblio"/>
        <w:rPr>
          <w:rFonts w:cs="Code"/>
          <w:color w:val="000000"/>
          <w:lang w:val="en-GB" w:bidi="he-IL"/>
        </w:rPr>
      </w:pPr>
    </w:p>
    <w:p w:rsidR="00F9065C" w:rsidRPr="003C28C6" w:rsidRDefault="00F9065C" w:rsidP="00F9065C">
      <w:pPr>
        <w:pStyle w:val="biblio"/>
        <w:rPr>
          <w:lang w:val="en-GB"/>
        </w:rPr>
      </w:pPr>
      <w:r w:rsidRPr="003C28C6">
        <w:rPr>
          <w:lang w:val="en-GB"/>
        </w:rPr>
        <w:t xml:space="preserve">Denaux, A., „L'hypocrisie des Pharisiens et le dessein de Dieu: Analyse de Lc.13.31-33”, in F. Neirynck (ed.), </w:t>
      </w:r>
      <w:r w:rsidRPr="003C28C6">
        <w:rPr>
          <w:i/>
          <w:iCs/>
          <w:lang w:val="en-GB"/>
        </w:rPr>
        <w:lastRenderedPageBreak/>
        <w:t>L'Évangile de Luc: Probl</w:t>
      </w:r>
      <w:r w:rsidRPr="003C28C6">
        <w:rPr>
          <w:rFonts w:ascii="Calibri" w:hAnsi="Calibri"/>
          <w:i/>
          <w:iCs/>
          <w:lang w:val="en-GB"/>
        </w:rPr>
        <w:t>é</w:t>
      </w:r>
      <w:r w:rsidRPr="003C28C6">
        <w:rPr>
          <w:i/>
          <w:iCs/>
          <w:lang w:val="en-GB"/>
        </w:rPr>
        <w:t>mes littéraires et théologiques</w:t>
      </w:r>
      <w:r w:rsidRPr="003C28C6">
        <w:rPr>
          <w:lang w:val="en-GB"/>
        </w:rPr>
        <w:t>, Gemb</w:t>
      </w:r>
      <w:r w:rsidR="00464CDD" w:rsidRPr="003C28C6">
        <w:rPr>
          <w:lang w:val="en-GB"/>
        </w:rPr>
        <w:t>loux: J. Duculot, 1973, 245-285.</w:t>
      </w:r>
    </w:p>
    <w:p w:rsidR="00F9065C" w:rsidRPr="003C28C6" w:rsidRDefault="00F9065C" w:rsidP="00C95BD1">
      <w:pPr>
        <w:pStyle w:val="biblio"/>
        <w:rPr>
          <w:rFonts w:cs="Code"/>
          <w:color w:val="000000"/>
          <w:lang w:val="en-GB" w:bidi="he-IL"/>
        </w:rPr>
      </w:pPr>
    </w:p>
    <w:p w:rsidR="00CB61CF" w:rsidRPr="003C28C6" w:rsidRDefault="00CB61CF" w:rsidP="00314356">
      <w:pPr>
        <w:pStyle w:val="biblio"/>
        <w:rPr>
          <w:lang w:val="en-GB"/>
        </w:rPr>
      </w:pPr>
      <w:r w:rsidRPr="003C28C6">
        <w:rPr>
          <w:lang w:val="en-GB"/>
        </w:rPr>
        <w:t xml:space="preserve">DeSilva, D.A., </w:t>
      </w:r>
      <w:r w:rsidRPr="003C28C6">
        <w:rPr>
          <w:i/>
          <w:iCs/>
          <w:lang w:val="en-GB"/>
        </w:rPr>
        <w:t>Perseverance in Gratitude: A Socio-Rhetorical Commentary on the Epistle to the Hebrews</w:t>
      </w:r>
      <w:r w:rsidR="0086485F" w:rsidRPr="003C28C6">
        <w:rPr>
          <w:lang w:val="en-GB"/>
        </w:rPr>
        <w:t>,</w:t>
      </w:r>
      <w:r w:rsidRPr="003C28C6">
        <w:rPr>
          <w:lang w:val="en-GB"/>
        </w:rPr>
        <w:t xml:space="preserve"> Grand Rapids, MI: </w:t>
      </w:r>
      <w:r w:rsidR="00314356" w:rsidRPr="003C28C6">
        <w:rPr>
          <w:lang w:val="en-GB"/>
        </w:rPr>
        <w:t>Wm.B. Eerdmans</w:t>
      </w:r>
      <w:r w:rsidRPr="003C28C6">
        <w:rPr>
          <w:lang w:val="en-GB"/>
        </w:rPr>
        <w:t>, 2000.</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„Eschatology, Rest, and the Rhetorical Strategy of Hebrews,” </w:t>
      </w:r>
      <w:r w:rsidR="00CB61CF" w:rsidRPr="003C28C6">
        <w:rPr>
          <w:i/>
          <w:iCs/>
          <w:lang w:val="en-GB"/>
        </w:rPr>
        <w:t>Trinity Journal</w:t>
      </w:r>
      <w:r w:rsidR="00CB61CF" w:rsidRPr="003C28C6">
        <w:rPr>
          <w:lang w:val="en-GB"/>
        </w:rPr>
        <w:t xml:space="preserve"> 21ns (2000</w:t>
      </w:r>
      <w:r w:rsidR="00985114" w:rsidRPr="003C28C6">
        <w:rPr>
          <w:lang w:val="en-GB"/>
        </w:rPr>
        <w:t>),</w:t>
      </w:r>
      <w:r w:rsidR="00CB61CF" w:rsidRPr="003C28C6">
        <w:rPr>
          <w:lang w:val="en-GB"/>
        </w:rPr>
        <w:t xml:space="preserve"> 25-43. </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„The Epistle to the Hebrews in Social-Scientific Perspective,” </w:t>
      </w:r>
      <w:r w:rsidR="00CB61CF" w:rsidRPr="003C28C6">
        <w:rPr>
          <w:i/>
          <w:iCs/>
          <w:lang w:val="en-GB"/>
        </w:rPr>
        <w:t>Restoration Quarterly</w:t>
      </w:r>
      <w:r w:rsidR="00CB61CF" w:rsidRPr="003C28C6">
        <w:rPr>
          <w:lang w:val="en-GB"/>
        </w:rPr>
        <w:t xml:space="preserve"> 36 (1994</w:t>
      </w:r>
      <w:r w:rsidR="00985114" w:rsidRPr="003C28C6">
        <w:rPr>
          <w:lang w:val="en-GB"/>
        </w:rPr>
        <w:t>),</w:t>
      </w:r>
      <w:r w:rsidR="00CB61CF" w:rsidRPr="003C28C6">
        <w:rPr>
          <w:lang w:val="en-GB"/>
        </w:rPr>
        <w:t xml:space="preserve"> 1-21. </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„Despising Shame: A Cultural-Anthropological Investigation of the Epistle to the Hebrews,” </w:t>
      </w:r>
      <w:r w:rsidR="00CB61CF" w:rsidRPr="003C28C6">
        <w:rPr>
          <w:i/>
          <w:iCs/>
          <w:lang w:val="en-GB"/>
        </w:rPr>
        <w:t>Journal of Biblical Literature</w:t>
      </w:r>
      <w:r w:rsidR="00CB61CF" w:rsidRPr="003C28C6">
        <w:rPr>
          <w:lang w:val="en-GB"/>
        </w:rPr>
        <w:t xml:space="preserve"> 113 (1994</w:t>
      </w:r>
      <w:r w:rsidR="00985114" w:rsidRPr="003C28C6">
        <w:rPr>
          <w:lang w:val="en-GB"/>
        </w:rPr>
        <w:t>),</w:t>
      </w:r>
      <w:r w:rsidR="00CB61CF" w:rsidRPr="003C28C6">
        <w:rPr>
          <w:lang w:val="en-GB"/>
        </w:rPr>
        <w:t xml:space="preserve"> 459-481. </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w:t>
      </w:r>
      <w:r w:rsidR="00CB61CF" w:rsidRPr="003C28C6">
        <w:rPr>
          <w:i/>
          <w:iCs/>
          <w:lang w:val="en-GB"/>
        </w:rPr>
        <w:t>Despising Shame: The Social Function of the Rhetoric of Honor and Dishonor in the Epistle to the Hebrews</w:t>
      </w:r>
      <w:r w:rsidR="0086485F" w:rsidRPr="003C28C6">
        <w:rPr>
          <w:i/>
          <w:iCs/>
          <w:lang w:val="en-GB"/>
        </w:rPr>
        <w:t>,</w:t>
      </w:r>
      <w:r w:rsidR="00CB61CF" w:rsidRPr="003C28C6">
        <w:rPr>
          <w:lang w:val="en-GB"/>
        </w:rPr>
        <w:t xml:space="preserve"> Society of Biblical Literature Dissertation Series 152. Atlanta</w:t>
      </w:r>
      <w:r w:rsidR="008F2965" w:rsidRPr="003C28C6">
        <w:rPr>
          <w:lang w:val="en-GB"/>
        </w:rPr>
        <w:t>, GA</w:t>
      </w:r>
      <w:r w:rsidR="00CB61CF" w:rsidRPr="003C28C6">
        <w:rPr>
          <w:lang w:val="en-GB"/>
        </w:rPr>
        <w:t>: Scholars Press, 1995.</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„Exchanging Favor for Wrath: Apostasy in Hebrews and Patron-Client Relations,” </w:t>
      </w:r>
      <w:r w:rsidR="00CB61CF" w:rsidRPr="003C28C6">
        <w:rPr>
          <w:i/>
          <w:iCs/>
          <w:lang w:val="en-GB"/>
        </w:rPr>
        <w:t>Journal of</w:t>
      </w:r>
      <w:r w:rsidR="00464CDD" w:rsidRPr="003C28C6">
        <w:rPr>
          <w:i/>
          <w:iCs/>
          <w:lang w:val="en-GB"/>
        </w:rPr>
        <w:t xml:space="preserve"> Biblical Literature</w:t>
      </w:r>
      <w:r w:rsidR="00464CDD" w:rsidRPr="003C28C6">
        <w:rPr>
          <w:lang w:val="en-GB"/>
        </w:rPr>
        <w:t xml:space="preserve"> 115 (1996),</w:t>
      </w:r>
      <w:r w:rsidR="00CB61CF" w:rsidRPr="003C28C6">
        <w:rPr>
          <w:lang w:val="en-GB"/>
        </w:rPr>
        <w:t xml:space="preserve"> 91-116. </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„The Invention and Argumentative Function of Priestly Discourse in the Epistle to the Hebrews,” </w:t>
      </w:r>
      <w:r w:rsidR="00CB61CF" w:rsidRPr="003C28C6">
        <w:rPr>
          <w:i/>
          <w:iCs/>
          <w:lang w:val="en-GB"/>
        </w:rPr>
        <w:t xml:space="preserve">Bulletin </w:t>
      </w:r>
      <w:r w:rsidR="00464CDD" w:rsidRPr="003C28C6">
        <w:rPr>
          <w:i/>
          <w:iCs/>
          <w:lang w:val="en-GB"/>
        </w:rPr>
        <w:t>for Biblical Research</w:t>
      </w:r>
      <w:r w:rsidR="00464CDD" w:rsidRPr="003C28C6">
        <w:rPr>
          <w:lang w:val="en-GB"/>
        </w:rPr>
        <w:t xml:space="preserve"> 16 (2006),</w:t>
      </w:r>
      <w:r w:rsidR="00CB61CF" w:rsidRPr="003C28C6">
        <w:rPr>
          <w:lang w:val="en-GB"/>
        </w:rPr>
        <w:t xml:space="preserve"> 295-323.</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„Hebrews 6:4-8: A Socio-Rhetorical Investigation (Part 1)</w:t>
      </w:r>
      <w:r w:rsidR="00464CDD" w:rsidRPr="003C28C6">
        <w:rPr>
          <w:lang w:val="en-GB"/>
        </w:rPr>
        <w:t xml:space="preserve">,” </w:t>
      </w:r>
      <w:r w:rsidR="00464CDD" w:rsidRPr="003C28C6">
        <w:rPr>
          <w:i/>
          <w:iCs/>
          <w:lang w:val="en-GB"/>
        </w:rPr>
        <w:t>Tyndale Bulletin</w:t>
      </w:r>
      <w:r w:rsidR="00464CDD" w:rsidRPr="003C28C6">
        <w:rPr>
          <w:lang w:val="en-GB"/>
        </w:rPr>
        <w:t xml:space="preserve"> 50.1 (1999),</w:t>
      </w:r>
      <w:r w:rsidR="00CB61CF" w:rsidRPr="003C28C6">
        <w:rPr>
          <w:lang w:val="en-GB"/>
        </w:rPr>
        <w:t xml:space="preserve"> 33-57. </w:t>
      </w:r>
    </w:p>
    <w:p w:rsidR="00CB61CF" w:rsidRPr="003C28C6" w:rsidRDefault="00CB61CF" w:rsidP="00CB61CF">
      <w:pPr>
        <w:pStyle w:val="biblio"/>
        <w:rPr>
          <w:lang w:val="en-GB"/>
        </w:rPr>
      </w:pPr>
    </w:p>
    <w:p w:rsidR="00CB61CF" w:rsidRPr="003C28C6" w:rsidRDefault="00490C28" w:rsidP="00490C28">
      <w:pPr>
        <w:pStyle w:val="biblio"/>
        <w:rPr>
          <w:lang w:val="en-GB"/>
        </w:rPr>
      </w:pPr>
      <w:r w:rsidRPr="003C28C6">
        <w:rPr>
          <w:lang w:val="en-GB"/>
        </w:rPr>
        <w:t>_____,</w:t>
      </w:r>
      <w:r w:rsidR="00CB61CF" w:rsidRPr="003C28C6">
        <w:rPr>
          <w:lang w:val="en-GB"/>
        </w:rPr>
        <w:t xml:space="preserve"> „Hebrews 6:4-8: A Socio-Rhetorical Investigation (Part 2)</w:t>
      </w:r>
      <w:r w:rsidR="00464CDD" w:rsidRPr="003C28C6">
        <w:rPr>
          <w:lang w:val="en-GB"/>
        </w:rPr>
        <w:t xml:space="preserve">,” </w:t>
      </w:r>
      <w:r w:rsidR="00464CDD" w:rsidRPr="003C28C6">
        <w:rPr>
          <w:i/>
          <w:iCs/>
          <w:lang w:val="en-GB"/>
        </w:rPr>
        <w:t>Tyndale Bulletin</w:t>
      </w:r>
      <w:r w:rsidR="00464CDD" w:rsidRPr="003C28C6">
        <w:rPr>
          <w:lang w:val="en-GB"/>
        </w:rPr>
        <w:t xml:space="preserve"> 50.2 (1999),</w:t>
      </w:r>
      <w:r w:rsidR="00CB61CF" w:rsidRPr="003C28C6">
        <w:rPr>
          <w:lang w:val="en-GB"/>
        </w:rPr>
        <w:t xml:space="preserve"> 225-237. </w:t>
      </w:r>
    </w:p>
    <w:p w:rsidR="00CB61CF" w:rsidRPr="003C28C6" w:rsidRDefault="00CB61CF" w:rsidP="00CB61CF">
      <w:pPr>
        <w:pStyle w:val="biblio"/>
        <w:rPr>
          <w:lang w:val="en-GB"/>
        </w:rPr>
      </w:pPr>
    </w:p>
    <w:p w:rsidR="00E53662" w:rsidRPr="003C28C6" w:rsidRDefault="00490C28" w:rsidP="00490C28">
      <w:pPr>
        <w:pStyle w:val="biblio"/>
        <w:rPr>
          <w:lang w:val="en-GB"/>
        </w:rPr>
      </w:pPr>
      <w:r w:rsidRPr="003C28C6">
        <w:rPr>
          <w:lang w:val="en-GB"/>
        </w:rPr>
        <w:t>_____,</w:t>
      </w:r>
      <w:r w:rsidR="00CB61CF" w:rsidRPr="003C28C6">
        <w:rPr>
          <w:lang w:val="en-GB"/>
        </w:rPr>
        <w:t xml:space="preserve"> „En</w:t>
      </w:r>
      <w:r w:rsidR="00C306D6" w:rsidRPr="003C28C6">
        <w:rPr>
          <w:lang w:val="en-GB"/>
        </w:rPr>
        <w:t>tering God's Rest: Eschatology a</w:t>
      </w:r>
      <w:r w:rsidR="00CB61CF" w:rsidRPr="003C28C6">
        <w:rPr>
          <w:lang w:val="en-GB"/>
        </w:rPr>
        <w:t>nd The Socio-Rhetorical Strategy Of Hebrew</w:t>
      </w:r>
      <w:r w:rsidR="00464CDD" w:rsidRPr="003C28C6">
        <w:rPr>
          <w:lang w:val="en-GB"/>
        </w:rPr>
        <w:t xml:space="preserve">s,” </w:t>
      </w:r>
      <w:r w:rsidR="00464CDD" w:rsidRPr="003C28C6">
        <w:rPr>
          <w:i/>
          <w:iCs/>
          <w:lang w:val="en-GB"/>
        </w:rPr>
        <w:t>Trinity Journal</w:t>
      </w:r>
      <w:r w:rsidR="00464CDD" w:rsidRPr="003C28C6">
        <w:rPr>
          <w:lang w:val="en-GB"/>
        </w:rPr>
        <w:t xml:space="preserve"> 21.1 (2000),</w:t>
      </w:r>
      <w:r w:rsidR="00CB61CF" w:rsidRPr="003C28C6">
        <w:rPr>
          <w:lang w:val="en-GB"/>
        </w:rPr>
        <w:t xml:space="preserve"> 25-43.</w:t>
      </w:r>
    </w:p>
    <w:p w:rsidR="00CB61CF" w:rsidRPr="003C28C6" w:rsidRDefault="00CB61CF" w:rsidP="00E53662">
      <w:pPr>
        <w:pStyle w:val="biblio"/>
        <w:rPr>
          <w:lang w:val="en-GB"/>
        </w:rPr>
      </w:pPr>
    </w:p>
    <w:p w:rsidR="00527138" w:rsidRPr="003C28C6" w:rsidRDefault="00527138" w:rsidP="00464CDD">
      <w:pPr>
        <w:pStyle w:val="biblio"/>
        <w:rPr>
          <w:rFonts w:eastAsia="Code2000" w:cs="Times"/>
          <w:color w:val="FFFFFF"/>
          <w:lang w:val="en-GB" w:bidi="he-IL"/>
        </w:rPr>
      </w:pPr>
      <w:r w:rsidRPr="003C28C6">
        <w:rPr>
          <w:rFonts w:eastAsia="Code2000"/>
          <w:lang w:val="en-GB" w:bidi="he-IL"/>
        </w:rPr>
        <w:lastRenderedPageBreak/>
        <w:t xml:space="preserve">Dewey, A.J., </w:t>
      </w:r>
      <w:r w:rsidR="005E0150" w:rsidRPr="003C28C6">
        <w:rPr>
          <w:rFonts w:eastAsia="Code2000"/>
          <w:lang w:val="en-GB" w:bidi="he-IL"/>
        </w:rPr>
        <w:t>„</w:t>
      </w:r>
      <w:r w:rsidRPr="003C28C6">
        <w:rPr>
          <w:rFonts w:eastAsia="Code2000"/>
          <w:lang w:val="en-GB" w:bidi="he-IL"/>
        </w:rPr>
        <w:t>A Matter of Honor: A Social-Historical Analysis of 2 Corinthians 10</w:t>
      </w:r>
      <w:r w:rsidR="005E0150" w:rsidRPr="003C28C6">
        <w:rPr>
          <w:rFonts w:eastAsia="Code2000"/>
          <w:lang w:val="en-GB" w:bidi="he-IL"/>
        </w:rPr>
        <w:t>”</w:t>
      </w:r>
      <w:r w:rsidRPr="003C28C6">
        <w:rPr>
          <w:rFonts w:eastAsia="Code2000"/>
          <w:lang w:val="en-GB" w:bidi="he-IL"/>
        </w:rPr>
        <w:t xml:space="preserve">, </w:t>
      </w:r>
      <w:r w:rsidRPr="003C28C6">
        <w:rPr>
          <w:rFonts w:eastAsia="Code2000"/>
          <w:i/>
          <w:iCs/>
          <w:lang w:val="en-GB" w:bidi="he-IL"/>
        </w:rPr>
        <w:t>The H</w:t>
      </w:r>
      <w:r w:rsidR="00464CDD" w:rsidRPr="003C28C6">
        <w:rPr>
          <w:rFonts w:eastAsia="Code2000"/>
          <w:i/>
          <w:iCs/>
          <w:lang w:val="en-GB" w:bidi="he-IL"/>
        </w:rPr>
        <w:t>arvard Theological Review</w:t>
      </w:r>
      <w:r w:rsidR="00464CDD" w:rsidRPr="003C28C6">
        <w:rPr>
          <w:rFonts w:eastAsia="Code2000"/>
          <w:lang w:val="en-GB" w:bidi="he-IL"/>
        </w:rPr>
        <w:t xml:space="preserve"> 78.</w:t>
      </w:r>
      <w:r w:rsidR="005E0150" w:rsidRPr="003C28C6">
        <w:rPr>
          <w:rFonts w:eastAsia="Code2000"/>
          <w:lang w:val="en-GB" w:bidi="he-IL"/>
        </w:rPr>
        <w:t>1-</w:t>
      </w:r>
      <w:r w:rsidR="00464CDD" w:rsidRPr="003C28C6">
        <w:rPr>
          <w:rFonts w:eastAsia="Code2000"/>
          <w:lang w:val="en-GB" w:bidi="he-IL"/>
        </w:rPr>
        <w:t>2 (</w:t>
      </w:r>
      <w:r w:rsidRPr="003C28C6">
        <w:rPr>
          <w:rFonts w:eastAsia="Code2000"/>
          <w:lang w:val="en-GB" w:bidi="he-IL"/>
        </w:rPr>
        <w:t xml:space="preserve">1985), </w:t>
      </w:r>
      <w:r w:rsidR="00464CDD" w:rsidRPr="003C28C6">
        <w:rPr>
          <w:rFonts w:eastAsia="Code2000"/>
          <w:lang w:val="en-GB" w:bidi="he-IL"/>
        </w:rPr>
        <w:t>209-217.</w:t>
      </w:r>
    </w:p>
    <w:p w:rsidR="00527138" w:rsidRPr="003C28C6" w:rsidRDefault="00527138" w:rsidP="002D2F91">
      <w:pPr>
        <w:pStyle w:val="biblio"/>
        <w:rPr>
          <w:rStyle w:val="Strong"/>
          <w:b w:val="0"/>
          <w:bCs w:val="0"/>
          <w:lang w:val="en-GB"/>
        </w:rPr>
      </w:pPr>
    </w:p>
    <w:p w:rsidR="002D2F91" w:rsidRPr="003C28C6" w:rsidRDefault="002D2F91" w:rsidP="002D2F91">
      <w:pPr>
        <w:pStyle w:val="biblio"/>
        <w:rPr>
          <w:rStyle w:val="apple-style-span"/>
          <w:lang w:val="en-GB"/>
        </w:rPr>
      </w:pPr>
      <w:r w:rsidRPr="003C28C6">
        <w:rPr>
          <w:rStyle w:val="Strong"/>
          <w:b w:val="0"/>
          <w:bCs w:val="0"/>
          <w:lang w:val="en-GB"/>
        </w:rPr>
        <w:t>Dillman</w:t>
      </w:r>
      <w:r w:rsidRPr="003C28C6">
        <w:rPr>
          <w:rStyle w:val="apple-style-span"/>
          <w:lang w:val="en-GB"/>
        </w:rPr>
        <w:t>, C.N., „A Study of Some Theological and Literary Comparisons of the Gospel of Matthew and the Epistle of James.” Ph.D. diss., University of Edinburgh, 1978.</w:t>
      </w:r>
    </w:p>
    <w:p w:rsidR="006A2CCF" w:rsidRPr="003C28C6" w:rsidRDefault="006A2CCF" w:rsidP="006A2CCF">
      <w:pPr>
        <w:pStyle w:val="biblio"/>
        <w:rPr>
          <w:lang w:val="en-GB"/>
        </w:rPr>
      </w:pPr>
    </w:p>
    <w:p w:rsidR="006A2CCF" w:rsidRPr="003C28C6" w:rsidRDefault="006A2CCF" w:rsidP="006A2CCF">
      <w:pPr>
        <w:pStyle w:val="biblio"/>
        <w:rPr>
          <w:lang w:val="en-GB"/>
        </w:rPr>
      </w:pPr>
      <w:r w:rsidRPr="003C28C6">
        <w:rPr>
          <w:lang w:val="en-GB"/>
        </w:rPr>
        <w:t xml:space="preserve">Dinkler, E., „Die Tauferminologie in 2 Kor. 1:21ff”, in E. Dinkler, </w:t>
      </w:r>
      <w:r w:rsidRPr="003C28C6">
        <w:rPr>
          <w:i/>
          <w:iCs/>
          <w:lang w:val="en-GB"/>
        </w:rPr>
        <w:t>Signum Crucis, Aufsätze zum Neuen Testament und zur Christliche Archäologie</w:t>
      </w:r>
      <w:r w:rsidRPr="003C28C6">
        <w:rPr>
          <w:lang w:val="en-GB"/>
        </w:rPr>
        <w:t>, Tübin</w:t>
      </w:r>
      <w:r w:rsidR="004576CC" w:rsidRPr="003C28C6">
        <w:rPr>
          <w:lang w:val="en-GB"/>
        </w:rPr>
        <w:t>gen:  J.C.B. Mohr (Paul Siebeck)</w:t>
      </w:r>
      <w:r w:rsidR="00464CDD" w:rsidRPr="003C28C6">
        <w:rPr>
          <w:lang w:val="en-GB"/>
        </w:rPr>
        <w:t>, 1967, 99-117.</w:t>
      </w:r>
    </w:p>
    <w:p w:rsidR="006A2CCF" w:rsidRPr="003C28C6" w:rsidRDefault="006A2CCF" w:rsidP="00E53662">
      <w:pPr>
        <w:pStyle w:val="biblio"/>
        <w:rPr>
          <w:lang w:val="en-GB"/>
        </w:rPr>
      </w:pPr>
    </w:p>
    <w:p w:rsidR="00B1788A" w:rsidRPr="003C28C6" w:rsidRDefault="00B1788A" w:rsidP="00B1788A">
      <w:pPr>
        <w:pStyle w:val="biblio"/>
        <w:rPr>
          <w:lang w:val="en-GB"/>
        </w:rPr>
      </w:pPr>
      <w:r w:rsidRPr="003C28C6">
        <w:rPr>
          <w:lang w:val="en-GB"/>
        </w:rPr>
        <w:t xml:space="preserve">Dodd, C.H., </w:t>
      </w:r>
      <w:r w:rsidRPr="003C28C6">
        <w:rPr>
          <w:i/>
          <w:iCs/>
          <w:lang w:val="en-GB"/>
        </w:rPr>
        <w:t>The Interpretation of the Fourth Gospel</w:t>
      </w:r>
      <w:r w:rsidRPr="003C28C6">
        <w:rPr>
          <w:lang w:val="en-GB"/>
        </w:rPr>
        <w:t>, London: Cambridge University Press, 1970 (1953), 292-296.</w:t>
      </w:r>
    </w:p>
    <w:p w:rsidR="00B1788A" w:rsidRPr="003C28C6" w:rsidRDefault="00B1788A" w:rsidP="00E53662">
      <w:pPr>
        <w:pStyle w:val="biblio"/>
        <w:rPr>
          <w:lang w:val="en-GB"/>
        </w:rPr>
      </w:pPr>
    </w:p>
    <w:p w:rsidR="00E53662" w:rsidRPr="003C28C6" w:rsidRDefault="00E53662" w:rsidP="00E53662">
      <w:pPr>
        <w:pStyle w:val="biblio"/>
        <w:rPr>
          <w:lang w:val="en-GB"/>
        </w:rPr>
      </w:pPr>
      <w:r w:rsidRPr="003C28C6">
        <w:rPr>
          <w:lang w:val="en-GB"/>
        </w:rPr>
        <w:t xml:space="preserve">Donahue, J.R.S.J., </w:t>
      </w:r>
      <w:r w:rsidRPr="003C28C6">
        <w:rPr>
          <w:i/>
          <w:iCs/>
          <w:lang w:val="en-GB"/>
        </w:rPr>
        <w:t>The Theology and Setting of Discipleship in the Gospel of Mark</w:t>
      </w:r>
      <w:r w:rsidRPr="003C28C6">
        <w:rPr>
          <w:lang w:val="en-GB"/>
        </w:rPr>
        <w:t xml:space="preserve">, </w:t>
      </w:r>
      <w:r w:rsidR="00C53716" w:rsidRPr="003C28C6">
        <w:rPr>
          <w:lang w:val="en-GB"/>
        </w:rPr>
        <w:t xml:space="preserve">Milwaukee, WI: </w:t>
      </w:r>
      <w:r w:rsidRPr="003C28C6">
        <w:rPr>
          <w:lang w:val="en-GB"/>
        </w:rPr>
        <w:t>Marquette University Press, 1983</w:t>
      </w:r>
      <w:r w:rsidR="00C53716" w:rsidRPr="003C28C6">
        <w:rPr>
          <w:lang w:val="en-GB"/>
        </w:rPr>
        <w:t>.</w:t>
      </w:r>
    </w:p>
    <w:p w:rsidR="00E53662" w:rsidRPr="003C28C6" w:rsidRDefault="00E53662" w:rsidP="00E53662">
      <w:pPr>
        <w:pStyle w:val="biblio"/>
        <w:rPr>
          <w:lang w:val="en-GB"/>
        </w:rPr>
      </w:pPr>
    </w:p>
    <w:p w:rsidR="000677EA" w:rsidRPr="003C28C6" w:rsidRDefault="000677EA" w:rsidP="006B3DA5">
      <w:pPr>
        <w:pStyle w:val="biblio"/>
        <w:rPr>
          <w:lang w:val="en-GB"/>
        </w:rPr>
      </w:pPr>
      <w:r w:rsidRPr="003C28C6">
        <w:rPr>
          <w:lang w:val="en-GB"/>
        </w:rPr>
        <w:t xml:space="preserve">Du Toit, D.S., </w:t>
      </w:r>
      <w:r w:rsidRPr="003C28C6">
        <w:rPr>
          <w:i/>
          <w:iCs/>
          <w:lang w:val="en-GB"/>
        </w:rPr>
        <w:t>Theios Anthropos. Zur Verwendung von theios anthropos und sinnverwandten Ausdrücken in der Literatur der Kaiserzeit</w:t>
      </w:r>
      <w:r w:rsidRPr="003C28C6">
        <w:rPr>
          <w:lang w:val="en-GB"/>
        </w:rPr>
        <w:t xml:space="preserve">, WUNT 2.91, Tübingen: </w:t>
      </w:r>
      <w:r w:rsidR="004576CC" w:rsidRPr="003C28C6">
        <w:rPr>
          <w:lang w:val="en-GB"/>
        </w:rPr>
        <w:t xml:space="preserve"> J.C.B. Mohr (Paul Siebeck)</w:t>
      </w:r>
      <w:r w:rsidRPr="003C28C6">
        <w:rPr>
          <w:lang w:val="en-GB"/>
        </w:rPr>
        <w:t>, 1997.</w:t>
      </w:r>
    </w:p>
    <w:p w:rsidR="001556B9" w:rsidRPr="003C28C6" w:rsidRDefault="001556B9" w:rsidP="001556B9">
      <w:pPr>
        <w:pStyle w:val="footnote"/>
        <w:rPr>
          <w:lang w:val="en-GB"/>
        </w:rPr>
      </w:pPr>
    </w:p>
    <w:p w:rsidR="001556B9" w:rsidRPr="003C28C6" w:rsidRDefault="001556B9" w:rsidP="00CA24B4">
      <w:pPr>
        <w:pStyle w:val="biblio"/>
        <w:rPr>
          <w:lang w:val="en-GB"/>
        </w:rPr>
      </w:pPr>
      <w:r w:rsidRPr="003C28C6">
        <w:rPr>
          <w:lang w:val="en-GB"/>
        </w:rPr>
        <w:t xml:space="preserve">Dyrness, William, </w:t>
      </w:r>
      <w:r w:rsidRPr="003C28C6">
        <w:rPr>
          <w:i/>
          <w:iCs/>
          <w:lang w:val="en-GB"/>
        </w:rPr>
        <w:t>Teme ale teologiei Vechiului Testament</w:t>
      </w:r>
      <w:r w:rsidRPr="003C28C6">
        <w:rPr>
          <w:lang w:val="en-GB"/>
        </w:rPr>
        <w:t>, trad. R. Ologeanu, Cluj-Napoca: Logos, 2010 (</w:t>
      </w:r>
      <w:r w:rsidRPr="003C28C6">
        <w:rPr>
          <w:i/>
          <w:iCs/>
          <w:lang w:val="en-GB"/>
        </w:rPr>
        <w:t>Themes in Old Testament Theology</w:t>
      </w:r>
      <w:r w:rsidRPr="003C28C6">
        <w:rPr>
          <w:lang w:val="en-GB"/>
        </w:rPr>
        <w:t xml:space="preserve">, </w:t>
      </w:r>
      <w:r w:rsidR="00CA24B4" w:rsidRPr="003C28C6">
        <w:rPr>
          <w:lang w:val="en-GB"/>
        </w:rPr>
        <w:t xml:space="preserve">Downers Grover, IL: </w:t>
      </w:r>
      <w:r w:rsidRPr="003C28C6">
        <w:rPr>
          <w:lang w:val="en-GB"/>
        </w:rPr>
        <w:t>I</w:t>
      </w:r>
      <w:r w:rsidR="00CA24B4" w:rsidRPr="003C28C6">
        <w:rPr>
          <w:lang w:val="en-GB"/>
        </w:rPr>
        <w:t>nter</w:t>
      </w:r>
      <w:r w:rsidRPr="003C28C6">
        <w:rPr>
          <w:lang w:val="en-GB"/>
        </w:rPr>
        <w:t>V</w:t>
      </w:r>
      <w:r w:rsidR="00CA24B4" w:rsidRPr="003C28C6">
        <w:rPr>
          <w:lang w:val="en-GB"/>
        </w:rPr>
        <w:t xml:space="preserve">arsity </w:t>
      </w:r>
      <w:r w:rsidRPr="003C28C6">
        <w:rPr>
          <w:lang w:val="en-GB"/>
        </w:rPr>
        <w:t>P</w:t>
      </w:r>
      <w:r w:rsidR="00CA24B4" w:rsidRPr="003C28C6">
        <w:rPr>
          <w:lang w:val="en-GB"/>
        </w:rPr>
        <w:t>ress,</w:t>
      </w:r>
      <w:r w:rsidRPr="003C28C6">
        <w:rPr>
          <w:lang w:val="en-GB"/>
        </w:rPr>
        <w:t xml:space="preserve"> 1997).</w:t>
      </w:r>
    </w:p>
    <w:p w:rsidR="00DC723E" w:rsidRPr="003C28C6" w:rsidRDefault="00DC723E" w:rsidP="009C6C4C">
      <w:pPr>
        <w:pStyle w:val="biblio"/>
        <w:rPr>
          <w:lang w:val="en-GB"/>
        </w:rPr>
      </w:pPr>
    </w:p>
    <w:p w:rsidR="001556B9" w:rsidRPr="003C28C6" w:rsidRDefault="001556B9" w:rsidP="009C6C4C">
      <w:pPr>
        <w:pStyle w:val="biblio"/>
        <w:rPr>
          <w:lang w:val="en-GB"/>
        </w:rPr>
      </w:pPr>
    </w:p>
    <w:p w:rsidR="00E53662" w:rsidRPr="003C28C6" w:rsidRDefault="00E53662" w:rsidP="00272729">
      <w:pPr>
        <w:pStyle w:val="biblio"/>
        <w:rPr>
          <w:lang w:val="en-GB"/>
        </w:rPr>
      </w:pPr>
      <w:r w:rsidRPr="003C28C6">
        <w:rPr>
          <w:lang w:val="en-GB"/>
        </w:rPr>
        <w:t xml:space="preserve">Ebeling, G., </w:t>
      </w:r>
      <w:r w:rsidRPr="003C28C6">
        <w:rPr>
          <w:i/>
          <w:iCs/>
          <w:lang w:val="en-GB"/>
        </w:rPr>
        <w:t>Word an</w:t>
      </w:r>
      <w:r w:rsidR="00565F05" w:rsidRPr="003C28C6">
        <w:rPr>
          <w:i/>
          <w:iCs/>
          <w:lang w:val="en-GB"/>
        </w:rPr>
        <w:t>d Faith</w:t>
      </w:r>
      <w:r w:rsidR="00272729" w:rsidRPr="003C28C6">
        <w:rPr>
          <w:lang w:val="en-GB"/>
        </w:rPr>
        <w:t>, London: SCM, 1963.</w:t>
      </w:r>
    </w:p>
    <w:p w:rsidR="00565F05" w:rsidRPr="003C28C6" w:rsidRDefault="00565F05" w:rsidP="004B6292">
      <w:pPr>
        <w:pStyle w:val="biblio"/>
        <w:rPr>
          <w:lang w:val="en-GB" w:eastAsia="en-US" w:bidi="he-IL"/>
        </w:rPr>
      </w:pPr>
    </w:p>
    <w:p w:rsidR="004B6292" w:rsidRPr="003C28C6" w:rsidRDefault="004B6292" w:rsidP="004B6292">
      <w:pPr>
        <w:pStyle w:val="biblio"/>
        <w:rPr>
          <w:lang w:val="en-GB" w:eastAsia="en-US" w:bidi="he-IL"/>
        </w:rPr>
      </w:pPr>
      <w:r w:rsidRPr="003C28C6">
        <w:rPr>
          <w:lang w:val="en-GB" w:eastAsia="en-US" w:bidi="he-IL"/>
        </w:rPr>
        <w:t xml:space="preserve">Edgar, D.H., </w:t>
      </w:r>
      <w:r w:rsidRPr="003C28C6">
        <w:rPr>
          <w:i/>
          <w:lang w:val="en-GB" w:eastAsia="en-US" w:bidi="he-IL"/>
        </w:rPr>
        <w:t>Has not God Chosen the Poor? The Social Setting of the Epistle of James</w:t>
      </w:r>
      <w:r w:rsidR="007A1524" w:rsidRPr="003C28C6">
        <w:rPr>
          <w:i/>
          <w:lang w:val="en-GB" w:eastAsia="en-US" w:bidi="he-IL"/>
        </w:rPr>
        <w:t xml:space="preserve">, </w:t>
      </w:r>
      <w:r w:rsidRPr="003C28C6">
        <w:rPr>
          <w:lang w:val="en-GB" w:eastAsia="en-US" w:bidi="he-IL"/>
        </w:rPr>
        <w:t>Sheffield: Sheffield A</w:t>
      </w:r>
      <w:r w:rsidR="007A1524" w:rsidRPr="003C28C6">
        <w:rPr>
          <w:lang w:val="en-GB" w:eastAsia="en-US" w:bidi="he-IL"/>
        </w:rPr>
        <w:t>cademic Press, 2001</w:t>
      </w:r>
      <w:r w:rsidRPr="003C28C6">
        <w:rPr>
          <w:lang w:val="en-GB" w:eastAsia="en-US" w:bidi="he-IL"/>
        </w:rPr>
        <w:t>.</w:t>
      </w:r>
    </w:p>
    <w:p w:rsidR="004B6292" w:rsidRPr="003C28C6" w:rsidRDefault="004B6292" w:rsidP="004B6292">
      <w:pPr>
        <w:pStyle w:val="biblio"/>
        <w:rPr>
          <w:lang w:val="en-GB" w:eastAsia="en-US" w:bidi="he-IL"/>
        </w:rPr>
      </w:pPr>
    </w:p>
    <w:p w:rsidR="00E262BF" w:rsidRPr="003C28C6" w:rsidRDefault="00E262BF" w:rsidP="00E262BF">
      <w:pPr>
        <w:pStyle w:val="biblio"/>
        <w:rPr>
          <w:lang w:val="en-GB"/>
        </w:rPr>
      </w:pPr>
      <w:r w:rsidRPr="003C28C6">
        <w:rPr>
          <w:lang w:val="en-GB"/>
        </w:rPr>
        <w:t xml:space="preserve">Elliott, N., </w:t>
      </w:r>
      <w:r w:rsidRPr="003C28C6">
        <w:rPr>
          <w:i/>
          <w:iCs/>
          <w:lang w:val="en-GB"/>
        </w:rPr>
        <w:t>The Arrogance of Nations: Reading Romans in the Shadow of Empire</w:t>
      </w:r>
      <w:r w:rsidRPr="003C28C6">
        <w:rPr>
          <w:lang w:val="en-GB"/>
        </w:rPr>
        <w:t>, Minneapolis, MN: Fortress Press, 2008.</w:t>
      </w:r>
    </w:p>
    <w:p w:rsidR="00E262BF" w:rsidRPr="003C28C6" w:rsidRDefault="00E262BF" w:rsidP="00E53662">
      <w:pPr>
        <w:pStyle w:val="biblio"/>
        <w:rPr>
          <w:lang w:val="en-GB"/>
        </w:rPr>
      </w:pPr>
    </w:p>
    <w:p w:rsidR="0044351B" w:rsidRPr="003C28C6" w:rsidRDefault="0044351B" w:rsidP="007A1524">
      <w:pPr>
        <w:pStyle w:val="biblio"/>
        <w:rPr>
          <w:lang w:val="en-GB" w:eastAsia="en-US" w:bidi="he-IL"/>
        </w:rPr>
      </w:pPr>
      <w:r w:rsidRPr="003C28C6">
        <w:rPr>
          <w:lang w:val="en-GB" w:eastAsia="en-US" w:bidi="he-IL"/>
        </w:rPr>
        <w:lastRenderedPageBreak/>
        <w:t>Elliot</w:t>
      </w:r>
      <w:r w:rsidR="006B6D4F" w:rsidRPr="003C28C6">
        <w:rPr>
          <w:lang w:val="en-GB" w:eastAsia="en-US" w:bidi="he-IL"/>
        </w:rPr>
        <w:t>t</w:t>
      </w:r>
      <w:r w:rsidRPr="003C28C6">
        <w:rPr>
          <w:lang w:val="en-GB" w:eastAsia="en-US" w:bidi="he-IL"/>
        </w:rPr>
        <w:t>, J.H., „The Epistle of James in Rhetorical and Social Scientific Pespective: Holiness-Wholen</w:t>
      </w:r>
      <w:r w:rsidR="002217D4" w:rsidRPr="003C28C6">
        <w:rPr>
          <w:lang w:val="en-GB" w:eastAsia="en-US" w:bidi="he-IL"/>
        </w:rPr>
        <w:t>ess and Patterns of Replication</w:t>
      </w:r>
      <w:r w:rsidR="00F00004" w:rsidRPr="003C28C6">
        <w:rPr>
          <w:lang w:val="en-GB" w:eastAsia="en-US" w:bidi="he-IL"/>
        </w:rPr>
        <w:t>”</w:t>
      </w:r>
      <w:r w:rsidR="002217D4" w:rsidRPr="003C28C6">
        <w:rPr>
          <w:lang w:val="en-GB" w:eastAsia="en-US" w:bidi="he-IL"/>
        </w:rPr>
        <w:t>,</w:t>
      </w:r>
      <w:r w:rsidRPr="003C28C6">
        <w:rPr>
          <w:lang w:val="en-GB" w:eastAsia="en-US" w:bidi="he-IL"/>
        </w:rPr>
        <w:t xml:space="preserve"> </w:t>
      </w:r>
      <w:r w:rsidRPr="003C28C6">
        <w:rPr>
          <w:i/>
          <w:iCs/>
          <w:lang w:val="en-GB" w:eastAsia="en-US" w:bidi="he-IL"/>
        </w:rPr>
        <w:t>B</w:t>
      </w:r>
      <w:r w:rsidR="007A1524" w:rsidRPr="003C28C6">
        <w:rPr>
          <w:i/>
          <w:iCs/>
          <w:lang w:val="en-GB" w:eastAsia="en-US" w:bidi="he-IL"/>
        </w:rPr>
        <w:t>iblical Theology Bulletin</w:t>
      </w:r>
      <w:r w:rsidR="007A1524" w:rsidRPr="003C28C6">
        <w:rPr>
          <w:lang w:val="en-GB" w:eastAsia="en-US" w:bidi="he-IL"/>
        </w:rPr>
        <w:t xml:space="preserve"> 2</w:t>
      </w:r>
      <w:r w:rsidRPr="003C28C6">
        <w:rPr>
          <w:lang w:val="en-GB" w:eastAsia="en-US" w:bidi="he-IL"/>
        </w:rPr>
        <w:t>3 (1993), 71-81</w:t>
      </w:r>
    </w:p>
    <w:p w:rsidR="00E20605" w:rsidRPr="003C28C6" w:rsidRDefault="00E20605" w:rsidP="00E20605">
      <w:pPr>
        <w:pStyle w:val="biblio"/>
        <w:rPr>
          <w:lang w:val="en-GB"/>
        </w:rPr>
      </w:pPr>
    </w:p>
    <w:p w:rsidR="006B6D4F" w:rsidRPr="003C28C6" w:rsidRDefault="00490C28" w:rsidP="00490C28">
      <w:pPr>
        <w:pStyle w:val="biblio"/>
        <w:rPr>
          <w:lang w:val="en-GB"/>
        </w:rPr>
      </w:pPr>
      <w:r w:rsidRPr="003C28C6">
        <w:rPr>
          <w:lang w:val="en-GB"/>
        </w:rPr>
        <w:t>_____,</w:t>
      </w:r>
      <w:r w:rsidR="006B6D4F" w:rsidRPr="003C28C6">
        <w:rPr>
          <w:lang w:val="en-GB"/>
        </w:rPr>
        <w:t xml:space="preserve"> „From Social Description to Social-Scientific Criticism. The History of a Society of Biblical Literature Section 1973—2005”, </w:t>
      </w:r>
      <w:r w:rsidR="006B6D4F" w:rsidRPr="003C28C6">
        <w:rPr>
          <w:i/>
          <w:iCs/>
          <w:lang w:val="en-GB"/>
        </w:rPr>
        <w:t>Biblical Theology Bulletin</w:t>
      </w:r>
      <w:r w:rsidR="006B6D4F" w:rsidRPr="003C28C6">
        <w:rPr>
          <w:lang w:val="en-GB"/>
        </w:rPr>
        <w:t xml:space="preserve"> 38 (2008), 26-36.</w:t>
      </w:r>
    </w:p>
    <w:p w:rsidR="006B6D4F" w:rsidRPr="003C28C6" w:rsidRDefault="006B6D4F" w:rsidP="00E20605">
      <w:pPr>
        <w:pStyle w:val="biblio"/>
        <w:rPr>
          <w:lang w:val="en-GB"/>
        </w:rPr>
      </w:pPr>
    </w:p>
    <w:p w:rsidR="00E20605" w:rsidRPr="003C28C6" w:rsidRDefault="00E20605" w:rsidP="00E20605">
      <w:pPr>
        <w:pStyle w:val="biblio"/>
        <w:rPr>
          <w:lang w:val="en-GB"/>
        </w:rPr>
      </w:pPr>
      <w:r w:rsidRPr="003C28C6">
        <w:rPr>
          <w:lang w:val="en-GB"/>
        </w:rPr>
        <w:t xml:space="preserve">Elliott, C.J., (ed.), </w:t>
      </w:r>
      <w:r w:rsidRPr="003C28C6">
        <w:rPr>
          <w:i/>
          <w:iCs/>
          <w:lang w:val="en-GB"/>
        </w:rPr>
        <w:t>Social-Science Criticism of the New Testament and Its Social World</w:t>
      </w:r>
      <w:r w:rsidR="007A1524" w:rsidRPr="003C28C6">
        <w:rPr>
          <w:lang w:val="en-GB"/>
        </w:rPr>
        <w:t>, Semeia 35, Decatur, GA: Scholars, 1986.</w:t>
      </w:r>
    </w:p>
    <w:p w:rsidR="00E20605" w:rsidRPr="003C28C6" w:rsidRDefault="00E20605" w:rsidP="00E53662">
      <w:pPr>
        <w:pStyle w:val="biblio"/>
        <w:rPr>
          <w:lang w:val="en-GB"/>
        </w:rPr>
      </w:pPr>
    </w:p>
    <w:p w:rsidR="00D13DEE" w:rsidRPr="003C28C6" w:rsidRDefault="00D13DEE" w:rsidP="00D13DEE">
      <w:pPr>
        <w:pStyle w:val="biblio"/>
        <w:rPr>
          <w:lang w:val="en-GB"/>
        </w:rPr>
      </w:pPr>
      <w:r w:rsidRPr="003C28C6">
        <w:rPr>
          <w:lang w:val="en-GB"/>
        </w:rPr>
        <w:t xml:space="preserve">Erickson, M.J., </w:t>
      </w:r>
      <w:r w:rsidRPr="003C28C6">
        <w:rPr>
          <w:i/>
          <w:iCs/>
          <w:lang w:val="en-GB"/>
        </w:rPr>
        <w:t>Teologie Crestină</w:t>
      </w:r>
      <w:r w:rsidRPr="003C28C6">
        <w:rPr>
          <w:lang w:val="en-GB"/>
        </w:rPr>
        <w:t>, vols. 1-3, trad. E. Jorj</w:t>
      </w:r>
      <w:r w:rsidR="00FB0917" w:rsidRPr="003C28C6">
        <w:rPr>
          <w:lang w:val="en-GB"/>
        </w:rPr>
        <w:t>, Oradea: Cartea Creştină, 1998.</w:t>
      </w:r>
      <w:r w:rsidRPr="003C28C6">
        <w:rPr>
          <w:lang w:val="en-GB"/>
        </w:rPr>
        <w:t xml:space="preserve"> </w:t>
      </w:r>
    </w:p>
    <w:p w:rsidR="00934436" w:rsidRPr="003C28C6" w:rsidRDefault="00934436" w:rsidP="00934436">
      <w:pPr>
        <w:pStyle w:val="biblio"/>
        <w:rPr>
          <w:lang w:val="en-GB"/>
        </w:rPr>
      </w:pPr>
    </w:p>
    <w:p w:rsidR="00934436" w:rsidRPr="003C28C6" w:rsidRDefault="00934436" w:rsidP="00934436">
      <w:pPr>
        <w:pStyle w:val="biblio"/>
        <w:rPr>
          <w:lang w:val="en-GB"/>
        </w:rPr>
      </w:pPr>
      <w:r w:rsidRPr="003C28C6">
        <w:rPr>
          <w:lang w:val="en-GB"/>
        </w:rPr>
        <w:t xml:space="preserve">Esler, P.F., </w:t>
      </w:r>
      <w:r w:rsidRPr="003C28C6">
        <w:rPr>
          <w:i/>
          <w:iCs/>
          <w:lang w:val="en-GB"/>
        </w:rPr>
        <w:t>Community and Gospel in Luke-Acts : the social and political motivations of Lucan theology</w:t>
      </w:r>
      <w:r w:rsidRPr="003C28C6">
        <w:rPr>
          <w:lang w:val="en-GB"/>
        </w:rPr>
        <w:t>, Cambridge: Ca</w:t>
      </w:r>
      <w:r w:rsidR="00464CDD" w:rsidRPr="003C28C6">
        <w:rPr>
          <w:lang w:val="en-GB"/>
        </w:rPr>
        <w:t>mbridge University Press, 1987.</w:t>
      </w:r>
    </w:p>
    <w:p w:rsidR="00E20605" w:rsidRPr="003C28C6" w:rsidRDefault="00E20605" w:rsidP="00934436">
      <w:pPr>
        <w:pStyle w:val="biblio"/>
        <w:rPr>
          <w:lang w:val="en-GB"/>
        </w:rPr>
      </w:pPr>
    </w:p>
    <w:p w:rsidR="00934436" w:rsidRPr="003C28C6" w:rsidRDefault="00490C28" w:rsidP="00490C28">
      <w:pPr>
        <w:pStyle w:val="biblio"/>
        <w:rPr>
          <w:lang w:val="en-GB"/>
        </w:rPr>
      </w:pPr>
      <w:r w:rsidRPr="003C28C6">
        <w:rPr>
          <w:rStyle w:val="Strong"/>
          <w:b w:val="0"/>
          <w:bCs w:val="0"/>
          <w:color w:val="1C1C1C"/>
          <w:lang w:val="en-GB"/>
        </w:rPr>
        <w:t xml:space="preserve">_____, </w:t>
      </w:r>
      <w:r w:rsidR="00934436" w:rsidRPr="003C28C6">
        <w:rPr>
          <w:lang w:val="en-GB"/>
        </w:rPr>
        <w:t xml:space="preserve">(ed.), </w:t>
      </w:r>
      <w:r w:rsidR="00934436" w:rsidRPr="003C28C6">
        <w:rPr>
          <w:i/>
          <w:iCs/>
          <w:lang w:val="en-GB"/>
        </w:rPr>
        <w:t>Modelling Early Christianity: Social-Scientific Studies of the New Testament in Its C</w:t>
      </w:r>
      <w:r w:rsidR="00464CDD" w:rsidRPr="003C28C6">
        <w:rPr>
          <w:i/>
          <w:iCs/>
          <w:lang w:val="en-GB"/>
        </w:rPr>
        <w:t>ontext</w:t>
      </w:r>
      <w:r w:rsidR="00464CDD" w:rsidRPr="003C28C6">
        <w:rPr>
          <w:lang w:val="en-GB"/>
        </w:rPr>
        <w:t>, London: Routledge, 1995.</w:t>
      </w:r>
    </w:p>
    <w:p w:rsidR="00464CDD" w:rsidRPr="003C28C6" w:rsidRDefault="00464CDD" w:rsidP="00934436">
      <w:pPr>
        <w:pStyle w:val="biblio"/>
        <w:rPr>
          <w:lang w:val="en-GB"/>
        </w:rPr>
      </w:pPr>
    </w:p>
    <w:p w:rsidR="00934436" w:rsidRPr="003C28C6" w:rsidRDefault="00490C28" w:rsidP="00490C28">
      <w:pPr>
        <w:pStyle w:val="biblio"/>
        <w:rPr>
          <w:lang w:val="en-GB"/>
        </w:rPr>
      </w:pPr>
      <w:r w:rsidRPr="003C28C6">
        <w:rPr>
          <w:lang w:val="en-GB"/>
        </w:rPr>
        <w:t>_____,</w:t>
      </w:r>
      <w:r w:rsidR="00934436" w:rsidRPr="003C28C6">
        <w:rPr>
          <w:lang w:val="en-GB"/>
        </w:rPr>
        <w:t xml:space="preserve"> </w:t>
      </w:r>
      <w:r w:rsidR="00934436" w:rsidRPr="003C28C6">
        <w:rPr>
          <w:i/>
          <w:iCs/>
          <w:lang w:val="en-GB"/>
        </w:rPr>
        <w:t>New Testament theology: communion and community</w:t>
      </w:r>
      <w:r w:rsidR="00934436" w:rsidRPr="003C28C6">
        <w:rPr>
          <w:lang w:val="en-GB"/>
        </w:rPr>
        <w:t>, Minneap</w:t>
      </w:r>
      <w:r w:rsidR="00464CDD" w:rsidRPr="003C28C6">
        <w:rPr>
          <w:lang w:val="en-GB"/>
        </w:rPr>
        <w:t>olis, MN: Fortress Press, 2005.</w:t>
      </w:r>
    </w:p>
    <w:p w:rsidR="00464CDD" w:rsidRPr="003C28C6" w:rsidRDefault="00464CDD" w:rsidP="00934436">
      <w:pPr>
        <w:pStyle w:val="biblio"/>
        <w:rPr>
          <w:lang w:val="en-GB"/>
        </w:rPr>
      </w:pPr>
    </w:p>
    <w:p w:rsidR="00934436" w:rsidRPr="003C28C6" w:rsidRDefault="00490C28" w:rsidP="00490C28">
      <w:pPr>
        <w:pStyle w:val="biblio"/>
        <w:rPr>
          <w:lang w:val="en-GB"/>
        </w:rPr>
      </w:pPr>
      <w:r w:rsidRPr="003C28C6">
        <w:rPr>
          <w:lang w:val="en-GB"/>
        </w:rPr>
        <w:t>_____,</w:t>
      </w:r>
      <w:r w:rsidR="00E20605" w:rsidRPr="003C28C6">
        <w:rPr>
          <w:lang w:val="en-GB"/>
        </w:rPr>
        <w:t xml:space="preserve"> </w:t>
      </w:r>
      <w:r w:rsidR="00934436" w:rsidRPr="003C28C6">
        <w:rPr>
          <w:i/>
          <w:iCs/>
          <w:lang w:val="en-GB"/>
        </w:rPr>
        <w:t>The First Christians in Their Social Worlds</w:t>
      </w:r>
      <w:r w:rsidR="00464CDD" w:rsidRPr="003C28C6">
        <w:rPr>
          <w:lang w:val="en-GB"/>
        </w:rPr>
        <w:t>, London: Routledge, 1994.</w:t>
      </w:r>
    </w:p>
    <w:p w:rsidR="00934436" w:rsidRPr="003C28C6" w:rsidRDefault="00934436" w:rsidP="00934436">
      <w:pPr>
        <w:pStyle w:val="biblio"/>
        <w:rPr>
          <w:lang w:val="en-GB"/>
        </w:rPr>
      </w:pPr>
    </w:p>
    <w:p w:rsidR="00E20605" w:rsidRPr="003C28C6" w:rsidRDefault="00E20605" w:rsidP="00E20605">
      <w:pPr>
        <w:pStyle w:val="biblio"/>
        <w:rPr>
          <w:rStyle w:val="FootnoteTextChar"/>
          <w:lang w:val="en-GB"/>
        </w:rPr>
      </w:pPr>
      <w:r w:rsidRPr="003C28C6">
        <w:rPr>
          <w:rStyle w:val="FootnoteTextChar"/>
          <w:lang w:val="en-GB"/>
        </w:rPr>
        <w:t xml:space="preserve">Evdokimov, P., </w:t>
      </w:r>
      <w:r w:rsidRPr="003C28C6">
        <w:rPr>
          <w:rStyle w:val="FootnoteTextChar"/>
          <w:i/>
          <w:iCs/>
          <w:lang w:val="en-GB"/>
        </w:rPr>
        <w:t>Femeia şi mântuirea lumii</w:t>
      </w:r>
      <w:r w:rsidRPr="003C28C6">
        <w:rPr>
          <w:rStyle w:val="FootnoteTextChar"/>
          <w:lang w:val="en-GB"/>
        </w:rPr>
        <w:t xml:space="preserve">, trad. G. Moldoveanu, Bucureşti: Christiana, 1995. </w:t>
      </w:r>
    </w:p>
    <w:p w:rsidR="00934436" w:rsidRPr="003C28C6" w:rsidRDefault="00934436" w:rsidP="00E53662">
      <w:pPr>
        <w:pStyle w:val="biblio"/>
        <w:rPr>
          <w:lang w:val="en-GB"/>
        </w:rPr>
      </w:pPr>
    </w:p>
    <w:p w:rsidR="00311C44" w:rsidRPr="003C28C6" w:rsidRDefault="00311C44" w:rsidP="00311C44">
      <w:pPr>
        <w:pStyle w:val="biblio"/>
        <w:rPr>
          <w:lang w:val="en-GB"/>
        </w:rPr>
      </w:pPr>
      <w:r w:rsidRPr="003C28C6">
        <w:rPr>
          <w:lang w:val="en-GB"/>
        </w:rPr>
        <w:t xml:space="preserve">Fee, G.D., </w:t>
      </w:r>
      <w:r w:rsidRPr="003C28C6">
        <w:rPr>
          <w:i/>
          <w:iCs/>
          <w:lang w:val="en-GB"/>
        </w:rPr>
        <w:t>Pauline Christology: An Exegetical-Theologial Study</w:t>
      </w:r>
      <w:r w:rsidRPr="003C28C6">
        <w:rPr>
          <w:lang w:val="en-GB"/>
        </w:rPr>
        <w:t xml:space="preserve">, Peabody, MA: Hendrikson, 2007. </w:t>
      </w:r>
    </w:p>
    <w:p w:rsidR="005E401F" w:rsidRPr="003C28C6" w:rsidRDefault="005E401F" w:rsidP="005E401F">
      <w:pPr>
        <w:pStyle w:val="biblio"/>
        <w:rPr>
          <w:lang w:val="en-GB" w:eastAsia="en-GB" w:bidi="he-IL"/>
        </w:rPr>
      </w:pPr>
    </w:p>
    <w:p w:rsidR="005E401F" w:rsidRPr="003C28C6" w:rsidRDefault="005E401F" w:rsidP="005E401F">
      <w:pPr>
        <w:pStyle w:val="biblio"/>
        <w:rPr>
          <w:lang w:val="en-GB" w:eastAsia="en-GB" w:bidi="he-IL"/>
        </w:rPr>
      </w:pPr>
      <w:r w:rsidRPr="003C28C6">
        <w:rPr>
          <w:lang w:val="en-GB" w:eastAsia="en-GB" w:bidi="he-IL"/>
        </w:rPr>
        <w:t xml:space="preserve">_____, </w:t>
      </w:r>
      <w:r w:rsidRPr="003C28C6">
        <w:rPr>
          <w:i/>
          <w:lang w:val="en-GB" w:eastAsia="en-GB" w:bidi="he-IL"/>
        </w:rPr>
        <w:t>God’s Empowering Presence: The Holy Spirit in the Letters of Paul</w:t>
      </w:r>
      <w:r w:rsidRPr="003C28C6">
        <w:rPr>
          <w:lang w:val="en-GB" w:eastAsia="en-GB" w:bidi="he-IL"/>
        </w:rPr>
        <w:t>, Peabody, MI: Hendrickson, 1994.</w:t>
      </w:r>
    </w:p>
    <w:p w:rsidR="005E401F" w:rsidRPr="003C28C6" w:rsidRDefault="005E401F" w:rsidP="005E401F">
      <w:pPr>
        <w:pStyle w:val="biblio"/>
        <w:rPr>
          <w:lang w:val="en-GB" w:eastAsia="en-GB" w:bidi="he-IL"/>
        </w:rPr>
      </w:pPr>
    </w:p>
    <w:p w:rsidR="005E401F" w:rsidRPr="003C28C6" w:rsidRDefault="005E401F" w:rsidP="005E401F">
      <w:pPr>
        <w:pStyle w:val="biblio"/>
        <w:rPr>
          <w:lang w:val="en-GB" w:eastAsia="en-GB" w:bidi="he-IL"/>
        </w:rPr>
      </w:pPr>
      <w:r w:rsidRPr="003C28C6">
        <w:rPr>
          <w:lang w:val="en-GB" w:eastAsia="en-GB" w:bidi="he-IL"/>
        </w:rPr>
        <w:t xml:space="preserve">_____, </w:t>
      </w:r>
      <w:r w:rsidR="000226DC" w:rsidRPr="003C28C6">
        <w:rPr>
          <w:i/>
          <w:lang w:val="en-GB" w:eastAsia="en-GB" w:bidi="he-IL"/>
        </w:rPr>
        <w:t>Pavel, Duhul şi poporul l</w:t>
      </w:r>
      <w:r w:rsidRPr="003C28C6">
        <w:rPr>
          <w:i/>
          <w:lang w:val="en-GB" w:eastAsia="en-GB" w:bidi="he-IL"/>
        </w:rPr>
        <w:t>ui Dumnezeu.</w:t>
      </w:r>
      <w:r w:rsidRPr="003C28C6">
        <w:rPr>
          <w:lang w:val="en-GB" w:eastAsia="en-GB" w:bidi="he-IL"/>
        </w:rPr>
        <w:t>, I. Mitra (trad.), Oradea, RO: Casa Cărţii, 2010.</w:t>
      </w:r>
    </w:p>
    <w:p w:rsidR="00311C44" w:rsidRPr="003C28C6" w:rsidRDefault="005E401F" w:rsidP="005E401F">
      <w:pPr>
        <w:pStyle w:val="biblio"/>
        <w:rPr>
          <w:lang w:val="en-GB"/>
        </w:rPr>
      </w:pPr>
      <w:r w:rsidRPr="003C28C6">
        <w:rPr>
          <w:lang w:val="en-GB" w:eastAsia="en-GB" w:bidi="he-IL"/>
        </w:rPr>
        <w:lastRenderedPageBreak/>
        <w:t xml:space="preserve"> </w:t>
      </w:r>
    </w:p>
    <w:p w:rsidR="00F02334" w:rsidRPr="003C28C6" w:rsidRDefault="00F02334" w:rsidP="00F02334">
      <w:pPr>
        <w:pStyle w:val="biblio"/>
        <w:rPr>
          <w:lang w:val="en-GB" w:eastAsia="en-US" w:bidi="he-IL"/>
        </w:rPr>
      </w:pPr>
      <w:r w:rsidRPr="003C28C6">
        <w:rPr>
          <w:lang w:val="en-GB" w:eastAsia="en-US" w:bidi="he-IL"/>
        </w:rPr>
        <w:t>Feuillet, A. „Le sens du mot Parousie dans l’Evangile de Matthieu: Comparaison entre Matth. xxiv et Jac. v, I-II.” In </w:t>
      </w:r>
      <w:r w:rsidRPr="003C28C6">
        <w:rPr>
          <w:i/>
          <w:iCs/>
          <w:lang w:val="en-GB" w:eastAsia="en-US" w:bidi="he-IL"/>
        </w:rPr>
        <w:t>The Background of the New Testament and Its Eschatology</w:t>
      </w:r>
      <w:r w:rsidR="007A1524" w:rsidRPr="003C28C6">
        <w:rPr>
          <w:lang w:val="en-GB" w:eastAsia="en-US" w:bidi="he-IL"/>
        </w:rPr>
        <w:t xml:space="preserve">, </w:t>
      </w:r>
      <w:r w:rsidR="006C62BC" w:rsidRPr="003C28C6">
        <w:rPr>
          <w:lang w:val="en-GB" w:eastAsia="en-US" w:bidi="he-IL"/>
        </w:rPr>
        <w:t>W.D. Davies şi</w:t>
      </w:r>
      <w:r w:rsidRPr="003C28C6">
        <w:rPr>
          <w:lang w:val="en-GB" w:eastAsia="en-US" w:bidi="he-IL"/>
        </w:rPr>
        <w:t xml:space="preserve"> D. Daube</w:t>
      </w:r>
      <w:r w:rsidR="007A1524" w:rsidRPr="003C28C6">
        <w:rPr>
          <w:lang w:val="en-GB" w:eastAsia="en-US" w:bidi="he-IL"/>
        </w:rPr>
        <w:t xml:space="preserve"> (ed)</w:t>
      </w:r>
      <w:r w:rsidRPr="003C28C6">
        <w:rPr>
          <w:lang w:val="en-GB" w:eastAsia="en-US" w:bidi="he-IL"/>
        </w:rPr>
        <w:t>, Cambridge: University Press, 1956, 261-</w:t>
      </w:r>
      <w:r w:rsidR="00A318FC" w:rsidRPr="003C28C6">
        <w:rPr>
          <w:lang w:val="en-GB" w:eastAsia="en-US" w:bidi="he-IL"/>
        </w:rPr>
        <w:t>2</w:t>
      </w:r>
      <w:r w:rsidRPr="003C28C6">
        <w:rPr>
          <w:lang w:val="en-GB" w:eastAsia="en-US" w:bidi="he-IL"/>
        </w:rPr>
        <w:t>80.</w:t>
      </w:r>
    </w:p>
    <w:p w:rsidR="000A7E25" w:rsidRPr="003C28C6" w:rsidRDefault="000A7E25" w:rsidP="000A7E25">
      <w:pPr>
        <w:pStyle w:val="biblio"/>
        <w:rPr>
          <w:lang w:val="en-GB"/>
        </w:rPr>
      </w:pPr>
    </w:p>
    <w:p w:rsidR="000A7E25" w:rsidRPr="003C28C6" w:rsidRDefault="000A7E25" w:rsidP="009A54EF">
      <w:pPr>
        <w:pStyle w:val="biblio"/>
        <w:rPr>
          <w:lang w:val="en-GB"/>
        </w:rPr>
      </w:pPr>
      <w:r w:rsidRPr="003C28C6">
        <w:rPr>
          <w:lang w:val="en-GB"/>
        </w:rPr>
        <w:t xml:space="preserve">Foster, P., </w:t>
      </w:r>
      <w:r w:rsidRPr="003C28C6">
        <w:rPr>
          <w:i/>
          <w:iCs/>
          <w:lang w:val="en-GB"/>
        </w:rPr>
        <w:t>Community, Law, and Mission in Matthew's Gospel,</w:t>
      </w:r>
      <w:r w:rsidR="009A54EF" w:rsidRPr="003C28C6">
        <w:rPr>
          <w:lang w:val="en-GB"/>
        </w:rPr>
        <w:t xml:space="preserve"> WUNT 2.</w:t>
      </w:r>
      <w:r w:rsidRPr="003C28C6">
        <w:rPr>
          <w:lang w:val="en-GB"/>
        </w:rPr>
        <w:t>177</w:t>
      </w:r>
      <w:r w:rsidR="004576CC" w:rsidRPr="003C28C6">
        <w:rPr>
          <w:lang w:val="en-GB"/>
        </w:rPr>
        <w:t>, Tübingen: J.C.B. Mohr (Paul Siebeck)</w:t>
      </w:r>
      <w:r w:rsidR="00464CDD" w:rsidRPr="003C28C6">
        <w:rPr>
          <w:lang w:val="en-GB"/>
        </w:rPr>
        <w:t>, 2004.</w:t>
      </w:r>
    </w:p>
    <w:p w:rsidR="00F02334" w:rsidRPr="003C28C6" w:rsidRDefault="00F02334" w:rsidP="00E53662">
      <w:pPr>
        <w:pStyle w:val="biblio"/>
        <w:rPr>
          <w:lang w:val="en-GB"/>
        </w:rPr>
      </w:pPr>
    </w:p>
    <w:p w:rsidR="00464CDD" w:rsidRPr="003C28C6" w:rsidRDefault="00464CDD" w:rsidP="00464CDD">
      <w:pPr>
        <w:pStyle w:val="biblio"/>
        <w:rPr>
          <w:lang w:val="en-GB"/>
        </w:rPr>
      </w:pPr>
      <w:r w:rsidRPr="003C28C6">
        <w:rPr>
          <w:lang w:val="en-GB"/>
        </w:rPr>
        <w:t xml:space="preserve">France, R.T., </w:t>
      </w:r>
      <w:r w:rsidRPr="003C28C6">
        <w:rPr>
          <w:i/>
          <w:iCs/>
          <w:lang w:val="en-GB"/>
        </w:rPr>
        <w:t>Divine Government. God’s Kingship in the Gospel of Mark</w:t>
      </w:r>
      <w:r w:rsidRPr="003C28C6">
        <w:rPr>
          <w:lang w:val="en-GB"/>
        </w:rPr>
        <w:t>, London: SPCK, 1990.</w:t>
      </w:r>
    </w:p>
    <w:p w:rsidR="00464CDD" w:rsidRPr="003C28C6" w:rsidRDefault="00464CDD" w:rsidP="00E53662">
      <w:pPr>
        <w:pStyle w:val="biblio"/>
        <w:rPr>
          <w:lang w:val="en-GB"/>
        </w:rPr>
      </w:pPr>
    </w:p>
    <w:p w:rsidR="00BC7B32" w:rsidRPr="003C28C6" w:rsidRDefault="00BC7B32" w:rsidP="00CD4F7E">
      <w:pPr>
        <w:pStyle w:val="biblio"/>
        <w:rPr>
          <w:lang w:val="en-GB"/>
        </w:rPr>
      </w:pPr>
      <w:r w:rsidRPr="003C28C6">
        <w:rPr>
          <w:rStyle w:val="footnoteChar"/>
          <w:szCs w:val="20"/>
          <w:lang w:val="en-GB"/>
        </w:rPr>
        <w:t xml:space="preserve">Friesen, S.J., </w:t>
      </w:r>
      <w:r w:rsidRPr="003C28C6">
        <w:rPr>
          <w:rStyle w:val="footnoteChar"/>
          <w:i/>
          <w:iCs/>
          <w:szCs w:val="20"/>
          <w:lang w:val="en-GB"/>
        </w:rPr>
        <w:t>Imperial Cults and the Apocalypse of John: Reading Revelation in the Ruins</w:t>
      </w:r>
      <w:r w:rsidR="00CD4F7E" w:rsidRPr="003C28C6">
        <w:rPr>
          <w:rStyle w:val="footnoteChar"/>
          <w:szCs w:val="20"/>
          <w:lang w:val="en-GB"/>
        </w:rPr>
        <w:t xml:space="preserve">, New </w:t>
      </w:r>
      <w:r w:rsidRPr="003C28C6">
        <w:rPr>
          <w:rStyle w:val="footnoteChar"/>
          <w:szCs w:val="20"/>
          <w:lang w:val="en-GB"/>
        </w:rPr>
        <w:t>Y</w:t>
      </w:r>
      <w:r w:rsidR="00CD4F7E" w:rsidRPr="003C28C6">
        <w:rPr>
          <w:rStyle w:val="footnoteChar"/>
          <w:szCs w:val="20"/>
          <w:lang w:val="en-GB"/>
        </w:rPr>
        <w:t>ork</w:t>
      </w:r>
      <w:r w:rsidRPr="003C28C6">
        <w:rPr>
          <w:rStyle w:val="footnoteChar"/>
          <w:szCs w:val="20"/>
          <w:lang w:val="en-GB"/>
        </w:rPr>
        <w:t>, NY: Oxford University Press, 2001.</w:t>
      </w:r>
    </w:p>
    <w:p w:rsidR="00BC7B32" w:rsidRPr="003C28C6" w:rsidRDefault="00BC7B32" w:rsidP="00BC7B32">
      <w:pPr>
        <w:pStyle w:val="biblio"/>
        <w:ind w:left="0" w:firstLine="0"/>
        <w:rPr>
          <w:szCs w:val="20"/>
          <w:lang w:val="en-GB"/>
        </w:rPr>
      </w:pPr>
    </w:p>
    <w:p w:rsidR="00E53662" w:rsidRPr="003C28C6" w:rsidRDefault="00E53662" w:rsidP="00314356">
      <w:pPr>
        <w:pStyle w:val="biblio"/>
        <w:rPr>
          <w:lang w:val="en-GB"/>
        </w:rPr>
      </w:pPr>
      <w:r w:rsidRPr="003C28C6">
        <w:rPr>
          <w:lang w:val="en-GB"/>
        </w:rPr>
        <w:t xml:space="preserve">Fuller, D., „Biblical Theology and the Analogy of Faith”, în R.A. Guelich (ed.), </w:t>
      </w:r>
      <w:r w:rsidRPr="003C28C6">
        <w:rPr>
          <w:i/>
          <w:iCs/>
          <w:lang w:val="en-GB"/>
        </w:rPr>
        <w:t>Unity and Diversity in NT Theology. Essays in Honor of George E. Ladd</w:t>
      </w:r>
      <w:r w:rsidR="003E055E" w:rsidRPr="003C28C6">
        <w:rPr>
          <w:lang w:val="en-GB"/>
        </w:rPr>
        <w:t xml:space="preserve">, Grand Rapids, MI: </w:t>
      </w:r>
      <w:r w:rsidR="00314356" w:rsidRPr="003C28C6">
        <w:rPr>
          <w:lang w:val="en-GB"/>
        </w:rPr>
        <w:t>Wm.B. Eerdmans</w:t>
      </w:r>
      <w:r w:rsidRPr="003C28C6">
        <w:rPr>
          <w:lang w:val="en-GB"/>
        </w:rPr>
        <w:t xml:space="preserve">, 1978, 195-213. </w:t>
      </w:r>
    </w:p>
    <w:p w:rsidR="00A765DC" w:rsidRPr="003C28C6" w:rsidRDefault="00A765DC" w:rsidP="00A765DC">
      <w:pPr>
        <w:pStyle w:val="biblio"/>
        <w:rPr>
          <w:lang w:val="en-GB"/>
        </w:rPr>
      </w:pPr>
    </w:p>
    <w:p w:rsidR="00B73394" w:rsidRPr="003C28C6" w:rsidRDefault="00B73394" w:rsidP="00B73394">
      <w:pPr>
        <w:pStyle w:val="biblio"/>
        <w:rPr>
          <w:lang w:val="en-GB"/>
        </w:rPr>
      </w:pPr>
      <w:r w:rsidRPr="003C28C6">
        <w:rPr>
          <w:lang w:val="en-GB"/>
        </w:rPr>
        <w:t xml:space="preserve">Gabler, J., „De iusto discrimine theologiae biblicae et dogmaticae regundisque recte utriusque finibus”, în T.A. Gabler şi J.G. Gabler (eds.), </w:t>
      </w:r>
      <w:r w:rsidRPr="003C28C6">
        <w:rPr>
          <w:i/>
          <w:iCs/>
          <w:lang w:val="en-GB"/>
        </w:rPr>
        <w:t>Kleinere theologische Schriften</w:t>
      </w:r>
      <w:r w:rsidRPr="003C28C6">
        <w:rPr>
          <w:lang w:val="en-GB"/>
        </w:rPr>
        <w:t>, vol. 2, Ulm, Germany: Verlag der Stettinischen Buchhandlu</w:t>
      </w:r>
      <w:r w:rsidR="00464CDD" w:rsidRPr="003C28C6">
        <w:rPr>
          <w:lang w:val="en-GB"/>
        </w:rPr>
        <w:t>ng, 1831, 179-98.</w:t>
      </w:r>
    </w:p>
    <w:p w:rsidR="00B73394" w:rsidRPr="003C28C6" w:rsidRDefault="00B73394" w:rsidP="002D298B">
      <w:pPr>
        <w:pStyle w:val="biblio"/>
        <w:rPr>
          <w:lang w:val="en-GB"/>
        </w:rPr>
      </w:pPr>
    </w:p>
    <w:p w:rsidR="000A7E25" w:rsidRPr="003C28C6" w:rsidRDefault="000A7E25" w:rsidP="000A7E25">
      <w:pPr>
        <w:pStyle w:val="biblio"/>
        <w:rPr>
          <w:lang w:val="en-GB"/>
        </w:rPr>
      </w:pPr>
      <w:r w:rsidRPr="003C28C6">
        <w:rPr>
          <w:lang w:val="en-GB"/>
        </w:rPr>
        <w:t xml:space="preserve">Gager, J., </w:t>
      </w:r>
      <w:r w:rsidRPr="003C28C6">
        <w:rPr>
          <w:i/>
          <w:iCs/>
          <w:lang w:val="en-GB"/>
        </w:rPr>
        <w:t>Kingdom and Community: The Social World of Early Christianity</w:t>
      </w:r>
      <w:r w:rsidRPr="003C28C6">
        <w:rPr>
          <w:lang w:val="en-GB"/>
        </w:rPr>
        <w:t>, Englewood Cl</w:t>
      </w:r>
      <w:r w:rsidR="00464CDD" w:rsidRPr="003C28C6">
        <w:rPr>
          <w:lang w:val="en-GB"/>
        </w:rPr>
        <w:t>iffs, NY: Prentice-Hall, 1975.</w:t>
      </w:r>
    </w:p>
    <w:p w:rsidR="00CB689C" w:rsidRPr="003C28C6" w:rsidRDefault="00CB689C" w:rsidP="000A7E25">
      <w:pPr>
        <w:pStyle w:val="biblio"/>
        <w:rPr>
          <w:lang w:val="en-GB"/>
        </w:rPr>
      </w:pPr>
    </w:p>
    <w:p w:rsidR="00CB689C" w:rsidRPr="003C28C6" w:rsidRDefault="00CB689C" w:rsidP="000A7E25">
      <w:pPr>
        <w:pStyle w:val="biblio"/>
        <w:rPr>
          <w:lang w:val="en-GB"/>
        </w:rPr>
      </w:pPr>
      <w:r w:rsidRPr="003C28C6">
        <w:rPr>
          <w:lang w:val="en-GB"/>
        </w:rPr>
        <w:t xml:space="preserve">Gelpi, D.L., </w:t>
      </w:r>
      <w:r w:rsidRPr="003C28C6">
        <w:rPr>
          <w:i/>
          <w:iCs/>
          <w:lang w:val="en-GB"/>
        </w:rPr>
        <w:t>The Firstborn of Many: A Christology for Converting Christians,</w:t>
      </w:r>
      <w:r w:rsidRPr="003C28C6">
        <w:rPr>
          <w:lang w:val="en-GB"/>
        </w:rPr>
        <w:t xml:space="preserve"> vol. 1, Milwaukee, WI: Marque</w:t>
      </w:r>
      <w:r w:rsidR="00464CDD" w:rsidRPr="003C28C6">
        <w:rPr>
          <w:lang w:val="en-GB"/>
        </w:rPr>
        <w:t>tte University Press, 2001.</w:t>
      </w:r>
    </w:p>
    <w:p w:rsidR="000A7E25" w:rsidRPr="003C28C6" w:rsidRDefault="000A7E25" w:rsidP="000A7E25">
      <w:pPr>
        <w:pStyle w:val="biblio"/>
        <w:rPr>
          <w:lang w:val="en-GB"/>
        </w:rPr>
      </w:pPr>
    </w:p>
    <w:p w:rsidR="00934436" w:rsidRPr="003C28C6" w:rsidRDefault="00934436" w:rsidP="00F96319">
      <w:pPr>
        <w:pStyle w:val="biblio"/>
        <w:rPr>
          <w:lang w:val="en-GB"/>
        </w:rPr>
      </w:pPr>
      <w:r w:rsidRPr="003C28C6">
        <w:rPr>
          <w:lang w:val="en-GB"/>
        </w:rPr>
        <w:t>Gowler, D.B., Host, G</w:t>
      </w:r>
      <w:r w:rsidR="00F96319" w:rsidRPr="003C28C6">
        <w:rPr>
          <w:lang w:val="en-GB"/>
        </w:rPr>
        <w:t>.</w:t>
      </w:r>
      <w:r w:rsidRPr="003C28C6">
        <w:rPr>
          <w:lang w:val="en-GB"/>
        </w:rPr>
        <w:t xml:space="preserve">, </w:t>
      </w:r>
      <w:r w:rsidRPr="003C28C6">
        <w:rPr>
          <w:i/>
          <w:iCs/>
          <w:lang w:val="en-GB"/>
        </w:rPr>
        <w:t>Enemy, and Friend: Portraits of the Pharisees in Luke and Acts</w:t>
      </w:r>
      <w:r w:rsidRPr="003C28C6">
        <w:rPr>
          <w:lang w:val="en-GB"/>
        </w:rPr>
        <w:t xml:space="preserve">, </w:t>
      </w:r>
      <w:r w:rsidR="00673A72" w:rsidRPr="003C28C6">
        <w:rPr>
          <w:lang w:val="en-GB"/>
        </w:rPr>
        <w:t>New York, NY: Peter Lang, 1991.</w:t>
      </w:r>
    </w:p>
    <w:p w:rsidR="00934436" w:rsidRPr="003C28C6" w:rsidRDefault="00934436" w:rsidP="000A7E25">
      <w:pPr>
        <w:pStyle w:val="biblio"/>
        <w:rPr>
          <w:lang w:val="en-GB"/>
        </w:rPr>
      </w:pPr>
    </w:p>
    <w:p w:rsidR="000957B5" w:rsidRPr="003C28C6" w:rsidRDefault="002D298B" w:rsidP="0088294F">
      <w:pPr>
        <w:pStyle w:val="biblio"/>
        <w:rPr>
          <w:lang w:val="en-GB"/>
        </w:rPr>
      </w:pPr>
      <w:r w:rsidRPr="003C28C6">
        <w:rPr>
          <w:lang w:val="en-GB"/>
        </w:rPr>
        <w:lastRenderedPageBreak/>
        <w:t>Green, J.</w:t>
      </w:r>
      <w:r w:rsidR="00EC556D" w:rsidRPr="003C28C6">
        <w:rPr>
          <w:lang w:val="en-GB"/>
        </w:rPr>
        <w:t>B.</w:t>
      </w:r>
      <w:r w:rsidRPr="003C28C6">
        <w:rPr>
          <w:lang w:val="en-GB"/>
        </w:rPr>
        <w:t>,</w:t>
      </w:r>
      <w:r w:rsidR="00EC556D" w:rsidRPr="003C28C6">
        <w:rPr>
          <w:lang w:val="en-GB"/>
        </w:rPr>
        <w:t xml:space="preserve"> </w:t>
      </w:r>
      <w:r w:rsidR="000957B5" w:rsidRPr="003C28C6">
        <w:rPr>
          <w:i/>
          <w:iCs/>
          <w:lang w:val="en-GB"/>
        </w:rPr>
        <w:t>1 Peter,</w:t>
      </w:r>
      <w:r w:rsidR="000957B5" w:rsidRPr="003C28C6">
        <w:rPr>
          <w:lang w:val="en-GB"/>
        </w:rPr>
        <w:t xml:space="preserve"> The Two Horizons New Testament Commenta</w:t>
      </w:r>
      <w:r w:rsidR="002B516E" w:rsidRPr="003C28C6">
        <w:rPr>
          <w:lang w:val="en-GB"/>
        </w:rPr>
        <w:t>ry,</w:t>
      </w:r>
      <w:r w:rsidR="002408F1" w:rsidRPr="003C28C6">
        <w:rPr>
          <w:lang w:val="en-GB"/>
        </w:rPr>
        <w:t xml:space="preserve"> </w:t>
      </w:r>
      <w:r w:rsidR="00C97DD9" w:rsidRPr="003C28C6">
        <w:rPr>
          <w:lang w:val="en-GB"/>
        </w:rPr>
        <w:t xml:space="preserve">Grand Rapids, MI: </w:t>
      </w:r>
      <w:r w:rsidR="002408F1" w:rsidRPr="003C28C6">
        <w:rPr>
          <w:lang w:val="en-GB"/>
        </w:rPr>
        <w:t>Wm.B. Eerdmans Publishing,</w:t>
      </w:r>
      <w:r w:rsidR="002B516E" w:rsidRPr="003C28C6">
        <w:rPr>
          <w:lang w:val="en-GB"/>
        </w:rPr>
        <w:t xml:space="preserve"> 2007.</w:t>
      </w:r>
      <w:r w:rsidR="00673A72" w:rsidRPr="003C28C6">
        <w:rPr>
          <w:lang w:val="en-GB"/>
        </w:rPr>
        <w:t xml:space="preserve"> </w:t>
      </w:r>
    </w:p>
    <w:p w:rsidR="00D13DEE" w:rsidRPr="003C28C6" w:rsidRDefault="00D13DEE" w:rsidP="00D13DEE">
      <w:pPr>
        <w:pStyle w:val="biblio"/>
        <w:rPr>
          <w:lang w:val="en-GB"/>
        </w:rPr>
      </w:pPr>
    </w:p>
    <w:p w:rsidR="00D13DEE" w:rsidRPr="003C28C6" w:rsidRDefault="00D13DEE" w:rsidP="00D13DEE">
      <w:pPr>
        <w:pStyle w:val="biblio"/>
        <w:rPr>
          <w:lang w:val="en-GB"/>
        </w:rPr>
      </w:pPr>
      <w:r w:rsidRPr="003C28C6">
        <w:rPr>
          <w:lang w:val="en-GB"/>
        </w:rPr>
        <w:t xml:space="preserve">Grudem, W., </w:t>
      </w:r>
      <w:r w:rsidRPr="003C28C6">
        <w:rPr>
          <w:i/>
          <w:iCs/>
          <w:lang w:val="en-GB"/>
        </w:rPr>
        <w:t>Teologie Sistematică. Introducere în doctrinele biblice</w:t>
      </w:r>
      <w:r w:rsidRPr="003C28C6">
        <w:rPr>
          <w:lang w:val="en-GB"/>
        </w:rPr>
        <w:t>, trad.</w:t>
      </w:r>
      <w:r w:rsidR="00673A72" w:rsidRPr="003C28C6">
        <w:rPr>
          <w:lang w:val="en-GB"/>
        </w:rPr>
        <w:t xml:space="preserve"> D. Moga, Oradea: Făclia, 2004.</w:t>
      </w:r>
    </w:p>
    <w:p w:rsidR="00114DFD" w:rsidRPr="003C28C6" w:rsidRDefault="00114DFD" w:rsidP="002E1431">
      <w:pPr>
        <w:pStyle w:val="biblio"/>
        <w:rPr>
          <w:lang w:val="en-GB"/>
        </w:rPr>
      </w:pPr>
    </w:p>
    <w:p w:rsidR="008E1E04" w:rsidRPr="003C28C6" w:rsidRDefault="008E1E04" w:rsidP="008E1E04">
      <w:pPr>
        <w:pStyle w:val="biblio"/>
        <w:rPr>
          <w:lang w:val="en-GB"/>
        </w:rPr>
      </w:pPr>
      <w:r w:rsidRPr="003C28C6">
        <w:rPr>
          <w:lang w:val="en-GB"/>
        </w:rPr>
        <w:t xml:space="preserve">Guthrie, D., </w:t>
      </w:r>
      <w:r w:rsidRPr="003C28C6">
        <w:rPr>
          <w:i/>
          <w:iCs/>
          <w:lang w:val="en-GB"/>
        </w:rPr>
        <w:t>New Testament Introduction</w:t>
      </w:r>
      <w:r w:rsidRPr="003C28C6">
        <w:rPr>
          <w:lang w:val="en-GB"/>
        </w:rPr>
        <w:t xml:space="preserve">, Leicester, UK: Apollos, 1990. </w:t>
      </w:r>
    </w:p>
    <w:p w:rsidR="00A67D9D" w:rsidRPr="003C28C6" w:rsidRDefault="00A67D9D" w:rsidP="00A67D9D">
      <w:pPr>
        <w:pStyle w:val="biblio"/>
        <w:rPr>
          <w:rStyle w:val="footnoteChar"/>
          <w:lang w:val="en-GB"/>
        </w:rPr>
      </w:pPr>
    </w:p>
    <w:p w:rsidR="00A67D9D" w:rsidRPr="003C28C6" w:rsidRDefault="00490C28" w:rsidP="00490C28">
      <w:pPr>
        <w:pStyle w:val="biblio"/>
        <w:rPr>
          <w:rStyle w:val="footnoteChar"/>
          <w:lang w:val="en-GB"/>
        </w:rPr>
      </w:pPr>
      <w:r w:rsidRPr="003C28C6">
        <w:rPr>
          <w:rStyle w:val="footnoteChar"/>
          <w:lang w:val="en-GB"/>
        </w:rPr>
        <w:t>_____,</w:t>
      </w:r>
      <w:r w:rsidR="00A00A28" w:rsidRPr="003C28C6">
        <w:rPr>
          <w:rStyle w:val="footnoteChar"/>
          <w:lang w:val="en-GB"/>
        </w:rPr>
        <w:t xml:space="preserve"> </w:t>
      </w:r>
      <w:r w:rsidR="00A67D9D" w:rsidRPr="003C28C6">
        <w:rPr>
          <w:rStyle w:val="footnoteChar"/>
          <w:i/>
          <w:iCs/>
          <w:lang w:val="en-GB"/>
        </w:rPr>
        <w:t>New Testament Theology</w:t>
      </w:r>
      <w:r w:rsidR="00A67D9D" w:rsidRPr="003C28C6">
        <w:rPr>
          <w:rStyle w:val="footnoteChar"/>
          <w:lang w:val="en-GB"/>
        </w:rPr>
        <w:t xml:space="preserve">, Downers </w:t>
      </w:r>
      <w:r w:rsidR="00673A72" w:rsidRPr="003C28C6">
        <w:rPr>
          <w:rStyle w:val="footnoteChar"/>
          <w:lang w:val="en-GB"/>
        </w:rPr>
        <w:t>Grove: InterVarsity Press, 1981.</w:t>
      </w:r>
      <w:r w:rsidR="00A67D9D" w:rsidRPr="003C28C6">
        <w:rPr>
          <w:rStyle w:val="footnoteChar"/>
          <w:lang w:val="en-GB"/>
        </w:rPr>
        <w:t xml:space="preserve"> </w:t>
      </w:r>
    </w:p>
    <w:p w:rsidR="000135E4" w:rsidRPr="003C28C6" w:rsidRDefault="000135E4" w:rsidP="000135E4">
      <w:pPr>
        <w:pStyle w:val="biblio"/>
        <w:rPr>
          <w:lang w:val="en-GB"/>
        </w:rPr>
      </w:pPr>
    </w:p>
    <w:p w:rsidR="004B3F66" w:rsidRPr="003C28C6" w:rsidRDefault="004B3F66" w:rsidP="004B3F66">
      <w:pPr>
        <w:pStyle w:val="biblio"/>
        <w:rPr>
          <w:lang w:val="en-GB"/>
        </w:rPr>
      </w:pPr>
      <w:r w:rsidRPr="003C28C6">
        <w:rPr>
          <w:lang w:val="en-GB"/>
        </w:rPr>
        <w:t xml:space="preserve">Gundry, R.H., </w:t>
      </w:r>
      <w:r w:rsidRPr="003C28C6">
        <w:rPr>
          <w:i/>
          <w:iCs/>
          <w:lang w:val="en-GB"/>
        </w:rPr>
        <w:t>Soma in Biblical Theology with Emphasis on Pauline Anthropology</w:t>
      </w:r>
      <w:r w:rsidRPr="003C28C6">
        <w:rPr>
          <w:lang w:val="en-GB"/>
        </w:rPr>
        <w:t>, Society for New Testament Studies, Monograph Series 29, Cambridge: Cambridge University Press, 1976.</w:t>
      </w:r>
    </w:p>
    <w:p w:rsidR="00BE0C0C" w:rsidRPr="003C28C6" w:rsidRDefault="00BE0C0C" w:rsidP="00BE0C0C">
      <w:pPr>
        <w:pStyle w:val="biblio"/>
        <w:rPr>
          <w:lang w:val="en-GB"/>
        </w:rPr>
      </w:pPr>
    </w:p>
    <w:p w:rsidR="000A189C" w:rsidRPr="003C28C6" w:rsidRDefault="000A189C" w:rsidP="000A189C">
      <w:pPr>
        <w:pStyle w:val="biblio"/>
        <w:rPr>
          <w:lang w:val="en-GB" w:eastAsia="en-GB" w:bidi="he-IL"/>
        </w:rPr>
      </w:pPr>
      <w:r w:rsidRPr="003C28C6">
        <w:rPr>
          <w:lang w:val="en-GB" w:eastAsia="en-GB" w:bidi="he-IL"/>
        </w:rPr>
        <w:t xml:space="preserve">Horton, S.M., </w:t>
      </w:r>
      <w:r w:rsidRPr="003C28C6">
        <w:rPr>
          <w:i/>
          <w:lang w:val="en-GB" w:eastAsia="en-GB" w:bidi="he-IL"/>
        </w:rPr>
        <w:t>Ce spune Biblia despre Duhul Sfânt</w:t>
      </w:r>
      <w:r w:rsidRPr="003C28C6">
        <w:rPr>
          <w:lang w:val="en-GB" w:eastAsia="en-GB" w:bidi="he-IL"/>
        </w:rPr>
        <w:t>, E. Chiriţă (trad.), Oradea: Life Publishers, 2002.</w:t>
      </w:r>
    </w:p>
    <w:p w:rsidR="000A189C" w:rsidRPr="003C28C6" w:rsidRDefault="000A189C" w:rsidP="00BE0C0C">
      <w:pPr>
        <w:pStyle w:val="biblio"/>
        <w:rPr>
          <w:lang w:val="en-GB"/>
        </w:rPr>
      </w:pPr>
    </w:p>
    <w:p w:rsidR="00934436" w:rsidRPr="003C28C6" w:rsidRDefault="00934436" w:rsidP="00E66C60">
      <w:pPr>
        <w:pStyle w:val="biblio"/>
        <w:rPr>
          <w:lang w:val="en-GB"/>
        </w:rPr>
      </w:pPr>
      <w:r w:rsidRPr="003C28C6">
        <w:rPr>
          <w:lang w:val="en-GB"/>
        </w:rPr>
        <w:t xml:space="preserve">Hubbard, M.V., „Urban Uprisings in the Roman World: The Social Sestting of the Mobbing of Sosthenes”, </w:t>
      </w:r>
      <w:r w:rsidR="00E66C60" w:rsidRPr="003C28C6">
        <w:rPr>
          <w:i/>
          <w:iCs/>
          <w:szCs w:val="13"/>
          <w:lang w:val="en-GB"/>
        </w:rPr>
        <w:t>New Testament</w:t>
      </w:r>
      <w:r w:rsidRPr="003C28C6">
        <w:rPr>
          <w:i/>
          <w:iCs/>
          <w:szCs w:val="13"/>
          <w:lang w:val="en-GB"/>
        </w:rPr>
        <w:t xml:space="preserve"> Stud</w:t>
      </w:r>
      <w:r w:rsidR="00E66C60" w:rsidRPr="003C28C6">
        <w:rPr>
          <w:i/>
          <w:iCs/>
          <w:szCs w:val="13"/>
          <w:lang w:val="en-GB"/>
        </w:rPr>
        <w:t>ies</w:t>
      </w:r>
      <w:r w:rsidRPr="003C28C6">
        <w:rPr>
          <w:szCs w:val="13"/>
          <w:lang w:val="en-GB"/>
        </w:rPr>
        <w:t xml:space="preserve"> 51</w:t>
      </w:r>
      <w:r w:rsidRPr="003C28C6">
        <w:rPr>
          <w:lang w:val="en-GB"/>
        </w:rPr>
        <w:t xml:space="preserve"> (2005),</w:t>
      </w:r>
      <w:r w:rsidRPr="003C28C6">
        <w:rPr>
          <w:szCs w:val="13"/>
          <w:lang w:val="en-GB"/>
        </w:rPr>
        <w:t xml:space="preserve"> 416–428</w:t>
      </w:r>
      <w:r w:rsidR="00E66C60" w:rsidRPr="003C28C6">
        <w:rPr>
          <w:lang w:val="en-GB"/>
        </w:rPr>
        <w:t>.</w:t>
      </w:r>
    </w:p>
    <w:p w:rsidR="00934436" w:rsidRPr="003C28C6" w:rsidRDefault="00934436" w:rsidP="00934436">
      <w:pPr>
        <w:pStyle w:val="biblio"/>
        <w:rPr>
          <w:lang w:val="en-GB"/>
        </w:rPr>
      </w:pPr>
    </w:p>
    <w:p w:rsidR="008F2965" w:rsidRPr="003C28C6" w:rsidRDefault="008F2965" w:rsidP="008F2965">
      <w:pPr>
        <w:pStyle w:val="biblio"/>
        <w:rPr>
          <w:color w:val="000000"/>
          <w:lang w:val="en-GB"/>
        </w:rPr>
      </w:pPr>
      <w:r w:rsidRPr="003C28C6">
        <w:rPr>
          <w:color w:val="000000"/>
          <w:lang w:val="en-GB"/>
        </w:rPr>
        <w:t xml:space="preserve">Hubbard, B.J., </w:t>
      </w:r>
      <w:r w:rsidRPr="003C28C6">
        <w:rPr>
          <w:i/>
          <w:iCs/>
          <w:color w:val="000000"/>
          <w:lang w:val="en-GB"/>
        </w:rPr>
        <w:t>The Matthean Redaction of a Primitive Apostolic Commissioning</w:t>
      </w:r>
      <w:r w:rsidRPr="003C28C6">
        <w:rPr>
          <w:color w:val="000000"/>
          <w:lang w:val="en-GB"/>
        </w:rPr>
        <w:t>,  SBLDS</w:t>
      </w:r>
      <w:r w:rsidRPr="003C28C6">
        <w:rPr>
          <w:color w:val="008000"/>
          <w:lang w:val="en-GB"/>
        </w:rPr>
        <w:t xml:space="preserve"> </w:t>
      </w:r>
      <w:r w:rsidRPr="003C28C6">
        <w:rPr>
          <w:color w:val="000000"/>
          <w:lang w:val="en-GB"/>
        </w:rPr>
        <w:t xml:space="preserve">19, Missoula, MT: Scholars Press, 1974. </w:t>
      </w:r>
    </w:p>
    <w:p w:rsidR="008F2965" w:rsidRPr="003C28C6" w:rsidRDefault="008F2965" w:rsidP="00934436">
      <w:pPr>
        <w:pStyle w:val="biblio"/>
        <w:rPr>
          <w:lang w:val="en-GB"/>
        </w:rPr>
      </w:pPr>
    </w:p>
    <w:p w:rsidR="002336A6" w:rsidRPr="003C28C6" w:rsidRDefault="002336A6" w:rsidP="002336A6">
      <w:pPr>
        <w:pStyle w:val="biblio"/>
        <w:rPr>
          <w:lang w:val="en-GB" w:bidi="he-IL"/>
        </w:rPr>
      </w:pPr>
      <w:r w:rsidRPr="003C28C6">
        <w:rPr>
          <w:rFonts w:cs="TimesNewRoman,Bold"/>
          <w:lang w:val="en-GB" w:bidi="he-IL"/>
        </w:rPr>
        <w:t xml:space="preserve">Harrill, J.A., </w:t>
      </w:r>
      <w:r w:rsidRPr="003C28C6">
        <w:rPr>
          <w:rFonts w:cs="TimesNewRoman,BoldItalic"/>
          <w:i/>
          <w:iCs/>
          <w:lang w:val="en-GB" w:bidi="he-IL"/>
        </w:rPr>
        <w:t xml:space="preserve">Slaves in the New Testament: Literary, Social, and Moral Dimensions, </w:t>
      </w:r>
      <w:r w:rsidRPr="003C28C6">
        <w:rPr>
          <w:rFonts w:cs="TimesNewRoman"/>
          <w:lang w:val="en-GB" w:bidi="he-IL"/>
        </w:rPr>
        <w:t xml:space="preserve">Minneapolis, MN: Fortress Press, 2006. </w:t>
      </w:r>
    </w:p>
    <w:p w:rsidR="0019089E" w:rsidRPr="003C28C6" w:rsidRDefault="0019089E" w:rsidP="0019089E">
      <w:pPr>
        <w:pStyle w:val="biblio"/>
        <w:rPr>
          <w:lang w:val="en-GB"/>
        </w:rPr>
      </w:pPr>
    </w:p>
    <w:p w:rsidR="0019089E" w:rsidRPr="003C28C6" w:rsidRDefault="0019089E" w:rsidP="0019089E">
      <w:pPr>
        <w:pStyle w:val="biblio"/>
        <w:rPr>
          <w:lang w:val="en-GB"/>
        </w:rPr>
      </w:pPr>
      <w:r w:rsidRPr="003C28C6">
        <w:rPr>
          <w:lang w:val="en-GB"/>
        </w:rPr>
        <w:t xml:space="preserve">Harrill, J.A., „Coming of Age and Putting on Christ: The Toga Virilis Ceremony, Its Paraenesis, and Paul's Interpretation of Baptism in Galatians”, </w:t>
      </w:r>
      <w:r w:rsidRPr="003C28C6">
        <w:rPr>
          <w:i/>
          <w:iCs/>
          <w:lang w:val="en-GB"/>
        </w:rPr>
        <w:t>Novum Testamentum</w:t>
      </w:r>
      <w:r w:rsidR="0096764D" w:rsidRPr="003C28C6">
        <w:rPr>
          <w:lang w:val="en-GB"/>
        </w:rPr>
        <w:t>, 44.</w:t>
      </w:r>
      <w:r w:rsidRPr="003C28C6">
        <w:rPr>
          <w:lang w:val="en-GB"/>
        </w:rPr>
        <w:t>3 (2002), 252-277.</w:t>
      </w:r>
    </w:p>
    <w:p w:rsidR="0019089E" w:rsidRPr="003C28C6" w:rsidRDefault="0019089E" w:rsidP="00D07734">
      <w:pPr>
        <w:pStyle w:val="biblio"/>
        <w:rPr>
          <w:lang w:val="en-GB" w:eastAsia="en-US" w:bidi="he-IL"/>
        </w:rPr>
      </w:pPr>
    </w:p>
    <w:p w:rsidR="007B771F" w:rsidRPr="003C28C6" w:rsidRDefault="007B771F" w:rsidP="007B771F">
      <w:pPr>
        <w:pStyle w:val="biblio"/>
        <w:rPr>
          <w:lang w:val="en-GB"/>
        </w:rPr>
      </w:pPr>
      <w:r w:rsidRPr="003C28C6">
        <w:rPr>
          <w:lang w:val="en-GB"/>
        </w:rPr>
        <w:t xml:space="preserve">Hartin, P.J., </w:t>
      </w:r>
      <w:r w:rsidRPr="003C28C6">
        <w:rPr>
          <w:i/>
          <w:iCs/>
          <w:lang w:val="en-GB"/>
        </w:rPr>
        <w:t>A Spirituality of Perfection: Faith in Action in the Letter of James</w:t>
      </w:r>
      <w:r w:rsidRPr="003C28C6">
        <w:rPr>
          <w:lang w:val="en-GB"/>
        </w:rPr>
        <w:t>, Collegevi</w:t>
      </w:r>
      <w:r w:rsidR="003C3AD7" w:rsidRPr="003C28C6">
        <w:rPr>
          <w:lang w:val="en-GB"/>
        </w:rPr>
        <w:t>lle, MN: Liturgical Press, 1999.</w:t>
      </w:r>
      <w:r w:rsidRPr="003C28C6">
        <w:rPr>
          <w:lang w:val="en-GB"/>
        </w:rPr>
        <w:t xml:space="preserve"> </w:t>
      </w:r>
    </w:p>
    <w:p w:rsidR="007B771F" w:rsidRPr="003C28C6" w:rsidRDefault="007B771F" w:rsidP="00D07734">
      <w:pPr>
        <w:pStyle w:val="biblio"/>
        <w:rPr>
          <w:lang w:val="en-GB" w:eastAsia="en-US" w:bidi="he-IL"/>
        </w:rPr>
      </w:pPr>
    </w:p>
    <w:p w:rsidR="0035736A" w:rsidRPr="003C28C6" w:rsidRDefault="0035736A" w:rsidP="00314356">
      <w:pPr>
        <w:pStyle w:val="biblio"/>
        <w:rPr>
          <w:lang w:val="en-GB"/>
        </w:rPr>
      </w:pPr>
      <w:r w:rsidRPr="003C28C6">
        <w:rPr>
          <w:lang w:val="en-GB"/>
        </w:rPr>
        <w:lastRenderedPageBreak/>
        <w:t xml:space="preserve">Hasel, G., </w:t>
      </w:r>
      <w:r w:rsidRPr="003C28C6">
        <w:rPr>
          <w:i/>
          <w:iCs/>
          <w:lang w:val="en-GB"/>
        </w:rPr>
        <w:t>New Testament Theology. Basic Issues in the Current Debate</w:t>
      </w:r>
      <w:r w:rsidRPr="003C28C6">
        <w:rPr>
          <w:lang w:val="en-GB"/>
        </w:rPr>
        <w:t>, Grand Rapids,</w:t>
      </w:r>
      <w:r w:rsidR="002F0E04" w:rsidRPr="003C28C6">
        <w:rPr>
          <w:lang w:val="en-GB"/>
        </w:rPr>
        <w:t xml:space="preserve"> MI: </w:t>
      </w:r>
      <w:r w:rsidR="00314356" w:rsidRPr="003C28C6">
        <w:rPr>
          <w:lang w:val="en-GB"/>
        </w:rPr>
        <w:t>Wm.B. Eerdmans</w:t>
      </w:r>
      <w:r w:rsidR="002F0E04" w:rsidRPr="003C28C6">
        <w:rPr>
          <w:lang w:val="en-GB"/>
        </w:rPr>
        <w:t>, 1993 (1978).</w:t>
      </w:r>
    </w:p>
    <w:p w:rsidR="0035736A" w:rsidRPr="003C28C6" w:rsidRDefault="0035736A" w:rsidP="00D07734">
      <w:pPr>
        <w:pStyle w:val="biblio"/>
        <w:rPr>
          <w:lang w:val="en-GB" w:eastAsia="en-US" w:bidi="he-IL"/>
        </w:rPr>
      </w:pPr>
    </w:p>
    <w:p w:rsidR="00174A9F" w:rsidRPr="003C28C6" w:rsidRDefault="00174A9F" w:rsidP="0096764D">
      <w:pPr>
        <w:pStyle w:val="biblio"/>
        <w:rPr>
          <w:lang w:val="en-GB"/>
        </w:rPr>
      </w:pPr>
      <w:r w:rsidRPr="003C28C6">
        <w:rPr>
          <w:lang w:val="en-GB"/>
        </w:rPr>
        <w:t>Heidegger, M.</w:t>
      </w:r>
      <w:r w:rsidR="0096764D" w:rsidRPr="003C28C6">
        <w:rPr>
          <w:lang w:val="en-GB"/>
        </w:rPr>
        <w:t>,</w:t>
      </w:r>
      <w:r w:rsidRPr="003C28C6">
        <w:rPr>
          <w:lang w:val="en-GB"/>
        </w:rPr>
        <w:t xml:space="preserve"> </w:t>
      </w:r>
      <w:r w:rsidRPr="003C28C6">
        <w:rPr>
          <w:i/>
          <w:iCs/>
          <w:lang w:val="en-GB"/>
        </w:rPr>
        <w:t>Discourse on Thinking, trad. J. M. Anderson şi E.H. Freund</w:t>
      </w:r>
      <w:r w:rsidRPr="003C28C6">
        <w:rPr>
          <w:lang w:val="en-GB"/>
        </w:rPr>
        <w:t>, New York</w:t>
      </w:r>
      <w:r w:rsidR="0096764D" w:rsidRPr="003C28C6">
        <w:rPr>
          <w:lang w:val="en-GB"/>
        </w:rPr>
        <w:t>, NY</w:t>
      </w:r>
      <w:r w:rsidRPr="003C28C6">
        <w:rPr>
          <w:lang w:val="en-GB"/>
        </w:rPr>
        <w:t>: H</w:t>
      </w:r>
      <w:r w:rsidR="00E40F24" w:rsidRPr="003C28C6">
        <w:rPr>
          <w:lang w:val="en-GB"/>
        </w:rPr>
        <w:t>arper and Row Publishers, 1966.</w:t>
      </w:r>
    </w:p>
    <w:p w:rsidR="00174A9F" w:rsidRPr="003C28C6" w:rsidRDefault="00174A9F" w:rsidP="00D07734">
      <w:pPr>
        <w:pStyle w:val="biblio"/>
        <w:rPr>
          <w:lang w:val="en-GB" w:eastAsia="en-US" w:bidi="he-IL"/>
        </w:rPr>
      </w:pPr>
    </w:p>
    <w:p w:rsidR="00C406DF" w:rsidRPr="003C28C6" w:rsidRDefault="00C406DF" w:rsidP="00C406DF">
      <w:pPr>
        <w:pStyle w:val="biblio"/>
        <w:rPr>
          <w:lang w:val="en-GB"/>
        </w:rPr>
      </w:pPr>
      <w:r w:rsidRPr="003C28C6">
        <w:rPr>
          <w:lang w:val="en-GB"/>
        </w:rPr>
        <w:t xml:space="preserve">Hellerman, J.H., „Challenging the Authority of Jesus: Mark 11.27-33 and Mediterranean Notions of Honor and Shame,” </w:t>
      </w:r>
      <w:r w:rsidRPr="003C28C6">
        <w:rPr>
          <w:i/>
          <w:iCs/>
          <w:lang w:val="en-GB"/>
        </w:rPr>
        <w:t>Journal of the Evangelical Theological Society</w:t>
      </w:r>
      <w:r w:rsidRPr="003C28C6">
        <w:rPr>
          <w:lang w:val="en-GB"/>
        </w:rPr>
        <w:t xml:space="preserve"> 43.2 (2000), 213.</w:t>
      </w:r>
    </w:p>
    <w:p w:rsidR="00174A9F" w:rsidRPr="003C28C6" w:rsidRDefault="00174A9F" w:rsidP="00C406DF">
      <w:pPr>
        <w:pStyle w:val="biblio"/>
        <w:rPr>
          <w:lang w:val="en-GB"/>
        </w:rPr>
      </w:pPr>
    </w:p>
    <w:p w:rsidR="00B86506" w:rsidRPr="003C28C6" w:rsidRDefault="00B86506" w:rsidP="00B86506">
      <w:pPr>
        <w:pStyle w:val="biblio"/>
        <w:rPr>
          <w:lang w:val="en-GB"/>
        </w:rPr>
      </w:pPr>
      <w:r w:rsidRPr="003C28C6">
        <w:rPr>
          <w:lang w:val="en-GB"/>
        </w:rPr>
        <w:t xml:space="preserve">Helyer, L.R., </w:t>
      </w:r>
      <w:r w:rsidRPr="003C28C6">
        <w:rPr>
          <w:i/>
          <w:iCs/>
          <w:lang w:val="en-GB"/>
        </w:rPr>
        <w:t>The Witness of Jesus, Paul and John: An Exploration in Biblical Theology</w:t>
      </w:r>
      <w:r w:rsidRPr="003C28C6">
        <w:rPr>
          <w:lang w:val="en-GB"/>
        </w:rPr>
        <w:t xml:space="preserve">, Downers Grove, IL: IVP Academic, 2008, 26-27. </w:t>
      </w:r>
    </w:p>
    <w:p w:rsidR="001D7356" w:rsidRPr="003C28C6" w:rsidRDefault="001D7356" w:rsidP="00D07734">
      <w:pPr>
        <w:pStyle w:val="biblio"/>
        <w:rPr>
          <w:lang w:val="en-GB" w:eastAsia="en-US" w:bidi="he-IL"/>
        </w:rPr>
      </w:pPr>
    </w:p>
    <w:p w:rsidR="009C6C4C" w:rsidRPr="003C28C6" w:rsidRDefault="009C6C4C" w:rsidP="009C6C4C">
      <w:pPr>
        <w:pStyle w:val="biblio"/>
        <w:rPr>
          <w:lang w:val="en-GB"/>
        </w:rPr>
      </w:pPr>
      <w:r w:rsidRPr="003C28C6">
        <w:rPr>
          <w:lang w:val="en-GB"/>
        </w:rPr>
        <w:t xml:space="preserve">Hiebert, P.G., </w:t>
      </w:r>
      <w:r w:rsidRPr="003C28C6">
        <w:rPr>
          <w:i/>
          <w:iCs/>
          <w:lang w:val="en-GB"/>
        </w:rPr>
        <w:t>Anthropological Insights for Missionaries</w:t>
      </w:r>
      <w:r w:rsidR="006C5B3F" w:rsidRPr="003C28C6">
        <w:rPr>
          <w:lang w:val="en-GB"/>
        </w:rPr>
        <w:t>, Grand Rapids, MI: Baker House</w:t>
      </w:r>
      <w:r w:rsidRPr="003C28C6">
        <w:rPr>
          <w:lang w:val="en-GB"/>
        </w:rPr>
        <w:t xml:space="preserve">, 1985.  </w:t>
      </w:r>
    </w:p>
    <w:p w:rsidR="009C6C4C" w:rsidRPr="003C28C6" w:rsidRDefault="009C6C4C" w:rsidP="009C6C4C">
      <w:pPr>
        <w:pStyle w:val="biblio"/>
        <w:rPr>
          <w:lang w:val="en-GB"/>
        </w:rPr>
      </w:pPr>
    </w:p>
    <w:p w:rsidR="009C6C4C" w:rsidRPr="003C28C6" w:rsidRDefault="009C6C4C" w:rsidP="006C5B3F">
      <w:pPr>
        <w:pStyle w:val="biblio"/>
        <w:rPr>
          <w:lang w:val="en-GB"/>
        </w:rPr>
      </w:pPr>
      <w:r w:rsidRPr="003C28C6">
        <w:rPr>
          <w:lang w:val="en-GB"/>
        </w:rPr>
        <w:t xml:space="preserve">Hiers, R.H., „Binding and Loosing. The Matthean Authorizations”, </w:t>
      </w:r>
      <w:r w:rsidR="006C5B3F" w:rsidRPr="003C28C6">
        <w:rPr>
          <w:i/>
          <w:iCs/>
          <w:lang w:val="en-GB"/>
        </w:rPr>
        <w:t>Journal of Biblical Literature</w:t>
      </w:r>
      <w:r w:rsidR="00A318FC" w:rsidRPr="003C28C6">
        <w:rPr>
          <w:lang w:val="en-GB"/>
        </w:rPr>
        <w:t xml:space="preserve"> 104.2 (1985) 233-250.</w:t>
      </w:r>
      <w:r w:rsidRPr="003C28C6">
        <w:rPr>
          <w:lang w:val="en-GB"/>
        </w:rPr>
        <w:t xml:space="preserve"> </w:t>
      </w:r>
    </w:p>
    <w:p w:rsidR="009C6C4C" w:rsidRPr="003C28C6" w:rsidRDefault="009C6C4C" w:rsidP="009C6C4C">
      <w:pPr>
        <w:pStyle w:val="biblio"/>
        <w:rPr>
          <w:lang w:val="en-GB"/>
        </w:rPr>
      </w:pPr>
    </w:p>
    <w:p w:rsidR="009C6C4C" w:rsidRPr="003C28C6" w:rsidRDefault="009C6C4C" w:rsidP="006C5B3F">
      <w:pPr>
        <w:pStyle w:val="biblio"/>
        <w:rPr>
          <w:color w:val="000000"/>
          <w:lang w:val="en-GB" w:bidi="he-IL"/>
        </w:rPr>
      </w:pPr>
      <w:r w:rsidRPr="003C28C6">
        <w:rPr>
          <w:rFonts w:cs="Code"/>
          <w:color w:val="000000"/>
          <w:lang w:val="en-GB" w:bidi="he-IL"/>
        </w:rPr>
        <w:t>Hill, A.E.</w:t>
      </w:r>
      <w:r w:rsidR="006C5B3F" w:rsidRPr="003C28C6">
        <w:rPr>
          <w:rFonts w:cs="Code"/>
          <w:color w:val="000000"/>
          <w:lang w:val="en-GB" w:bidi="he-IL"/>
        </w:rPr>
        <w:t>,</w:t>
      </w:r>
      <w:r w:rsidRPr="003C28C6">
        <w:rPr>
          <w:rFonts w:cs="Code"/>
          <w:color w:val="000000"/>
          <w:lang w:val="en-GB" w:bidi="he-IL"/>
        </w:rPr>
        <w:t xml:space="preserve"> </w:t>
      </w:r>
      <w:r w:rsidR="006C5B3F" w:rsidRPr="003C28C6">
        <w:rPr>
          <w:rFonts w:cs="Code"/>
          <w:color w:val="000000"/>
          <w:lang w:val="en-GB" w:bidi="he-IL"/>
        </w:rPr>
        <w:t>„</w:t>
      </w:r>
      <w:r w:rsidRPr="003C28C6">
        <w:rPr>
          <w:rFonts w:cs="Code"/>
          <w:color w:val="000000"/>
          <w:lang w:val="en-GB" w:bidi="he-IL"/>
        </w:rPr>
        <w:t>The Temple of Asclepius: An Alternative Source for Paul's Body Theology?</w:t>
      </w:r>
      <w:r w:rsidR="006C5B3F" w:rsidRPr="003C28C6">
        <w:rPr>
          <w:rFonts w:cs="Code"/>
          <w:color w:val="000000"/>
          <w:lang w:val="en-GB" w:bidi="he-IL"/>
        </w:rPr>
        <w:t>”</w:t>
      </w:r>
      <w:r w:rsidRPr="003C28C6">
        <w:rPr>
          <w:rFonts w:cs="Code"/>
          <w:color w:val="000000"/>
          <w:lang w:val="en-GB" w:bidi="he-IL"/>
        </w:rPr>
        <w:t xml:space="preserve">, </w:t>
      </w:r>
      <w:r w:rsidRPr="003C28C6">
        <w:rPr>
          <w:rFonts w:cs="Code"/>
          <w:i/>
          <w:iCs/>
          <w:color w:val="000000"/>
          <w:lang w:val="en-GB" w:bidi="he-IL"/>
        </w:rPr>
        <w:t>Journal of Biblical Literature</w:t>
      </w:r>
      <w:r w:rsidR="006C5B3F" w:rsidRPr="003C28C6">
        <w:rPr>
          <w:rFonts w:cs="Code"/>
          <w:color w:val="000000"/>
          <w:lang w:val="en-GB" w:bidi="he-IL"/>
        </w:rPr>
        <w:t xml:space="preserve"> </w:t>
      </w:r>
      <w:r w:rsidRPr="003C28C6">
        <w:rPr>
          <w:rFonts w:cs="Code"/>
          <w:color w:val="000000"/>
          <w:lang w:val="en-GB" w:bidi="he-IL"/>
        </w:rPr>
        <w:t>99</w:t>
      </w:r>
      <w:r w:rsidR="006C5B3F" w:rsidRPr="003C28C6">
        <w:rPr>
          <w:rFonts w:cs="Code"/>
          <w:color w:val="000000"/>
          <w:lang w:val="en-GB" w:bidi="he-IL"/>
        </w:rPr>
        <w:t>.</w:t>
      </w:r>
      <w:r w:rsidRPr="003C28C6">
        <w:rPr>
          <w:rFonts w:cs="Code"/>
          <w:color w:val="000000"/>
          <w:lang w:val="en-GB" w:bidi="he-IL"/>
        </w:rPr>
        <w:t>3 (1980), 437-439</w:t>
      </w:r>
      <w:r w:rsidR="006C5B3F" w:rsidRPr="003C28C6">
        <w:rPr>
          <w:rFonts w:cs="Code"/>
          <w:color w:val="000000"/>
          <w:lang w:val="en-GB" w:bidi="he-IL"/>
        </w:rPr>
        <w:t>.</w:t>
      </w:r>
    </w:p>
    <w:p w:rsidR="009C6C4C" w:rsidRPr="003C28C6" w:rsidRDefault="009C6C4C" w:rsidP="00D07734">
      <w:pPr>
        <w:pStyle w:val="biblio"/>
        <w:rPr>
          <w:lang w:val="en-GB" w:eastAsia="en-US" w:bidi="he-IL"/>
        </w:rPr>
      </w:pPr>
    </w:p>
    <w:p w:rsidR="003E0C78" w:rsidRPr="003C28C6" w:rsidRDefault="003E0C78" w:rsidP="003E0C78">
      <w:pPr>
        <w:pStyle w:val="biblio"/>
        <w:rPr>
          <w:rFonts w:eastAsia="MS Mincho"/>
          <w:lang w:val="en-GB" w:eastAsia="ja-JP"/>
        </w:rPr>
      </w:pPr>
      <w:r w:rsidRPr="003C28C6">
        <w:rPr>
          <w:rFonts w:eastAsia="MS Mincho"/>
          <w:lang w:val="en-GB" w:eastAsia="ja-JP"/>
        </w:rPr>
        <w:t xml:space="preserve">Holladay, C.R., </w:t>
      </w:r>
      <w:r w:rsidRPr="003C28C6">
        <w:rPr>
          <w:rFonts w:eastAsia="MS Mincho"/>
          <w:i/>
          <w:iCs/>
          <w:lang w:val="en-GB" w:eastAsia="ja-JP"/>
        </w:rPr>
        <w:t>Theios Aner in Hellenistic Judaism. A Critique of the Use of This Category in New Testament Chr</w:t>
      </w:r>
      <w:r w:rsidR="008F2965" w:rsidRPr="003C28C6">
        <w:rPr>
          <w:rFonts w:eastAsia="MS Mincho"/>
          <w:i/>
          <w:iCs/>
          <w:lang w:val="en-GB" w:eastAsia="ja-JP"/>
        </w:rPr>
        <w:t>istology</w:t>
      </w:r>
      <w:r w:rsidR="006C5B3F" w:rsidRPr="003C28C6">
        <w:rPr>
          <w:rFonts w:eastAsia="MS Mincho"/>
          <w:lang w:val="en-GB" w:eastAsia="ja-JP"/>
        </w:rPr>
        <w:t>, SBLDS 40,</w:t>
      </w:r>
      <w:r w:rsidR="008F2965" w:rsidRPr="003C28C6">
        <w:rPr>
          <w:rFonts w:eastAsia="MS Mincho"/>
          <w:lang w:val="en-GB" w:eastAsia="ja-JP"/>
        </w:rPr>
        <w:t xml:space="preserve"> Missoula, MT</w:t>
      </w:r>
      <w:r w:rsidRPr="003C28C6">
        <w:rPr>
          <w:rFonts w:eastAsia="MS Mincho"/>
          <w:lang w:val="en-GB" w:eastAsia="ja-JP"/>
        </w:rPr>
        <w:t>: Scholar</w:t>
      </w:r>
      <w:r w:rsidR="008F2965" w:rsidRPr="003C28C6">
        <w:rPr>
          <w:rFonts w:eastAsia="MS Mincho"/>
          <w:lang w:val="en-GB" w:eastAsia="ja-JP"/>
        </w:rPr>
        <w:t>s</w:t>
      </w:r>
      <w:r w:rsidR="000C07F6" w:rsidRPr="003C28C6">
        <w:rPr>
          <w:rFonts w:eastAsia="MS Mincho"/>
          <w:lang w:val="en-GB" w:eastAsia="ja-JP"/>
        </w:rPr>
        <w:t xml:space="preserve"> Press, 1977.</w:t>
      </w:r>
      <w:r w:rsidRPr="003C28C6">
        <w:rPr>
          <w:rFonts w:eastAsia="MS Mincho"/>
          <w:lang w:val="en-GB" w:eastAsia="ja-JP"/>
        </w:rPr>
        <w:t xml:space="preserve"> </w:t>
      </w:r>
    </w:p>
    <w:p w:rsidR="003E0C78" w:rsidRPr="003C28C6" w:rsidRDefault="003E0C78" w:rsidP="00D07734">
      <w:pPr>
        <w:pStyle w:val="biblio"/>
        <w:rPr>
          <w:lang w:val="en-GB" w:eastAsia="en-US" w:bidi="he-IL"/>
        </w:rPr>
      </w:pPr>
    </w:p>
    <w:p w:rsidR="000A7E25" w:rsidRPr="003C28C6" w:rsidRDefault="000A7E25" w:rsidP="000A7E25">
      <w:pPr>
        <w:pStyle w:val="biblio"/>
        <w:rPr>
          <w:lang w:val="en-GB"/>
        </w:rPr>
      </w:pPr>
      <w:r w:rsidRPr="003C28C6">
        <w:rPr>
          <w:lang w:val="en-GB"/>
        </w:rPr>
        <w:t xml:space="preserve">Holmberg, B., </w:t>
      </w:r>
      <w:r w:rsidRPr="003C28C6">
        <w:rPr>
          <w:i/>
          <w:iCs/>
          <w:lang w:val="en-GB"/>
        </w:rPr>
        <w:t>Sociology and the New Testament: An Appraisal</w:t>
      </w:r>
      <w:r w:rsidRPr="003C28C6">
        <w:rPr>
          <w:lang w:val="en-GB"/>
        </w:rPr>
        <w:t>, Minneap</w:t>
      </w:r>
      <w:r w:rsidR="000C07F6" w:rsidRPr="003C28C6">
        <w:rPr>
          <w:lang w:val="en-GB"/>
        </w:rPr>
        <w:t>olis, MN: Fortress Press, 1990.</w:t>
      </w:r>
    </w:p>
    <w:p w:rsidR="000A7E25" w:rsidRPr="003C28C6" w:rsidRDefault="000A7E25" w:rsidP="000A7E25">
      <w:pPr>
        <w:pStyle w:val="biblio"/>
        <w:rPr>
          <w:lang w:val="en-GB"/>
        </w:rPr>
      </w:pPr>
    </w:p>
    <w:p w:rsidR="00445E62" w:rsidRPr="003C28C6" w:rsidRDefault="00445E62" w:rsidP="00445E62">
      <w:pPr>
        <w:pStyle w:val="biblio"/>
        <w:rPr>
          <w:lang w:val="en-GB"/>
        </w:rPr>
      </w:pPr>
      <w:r w:rsidRPr="003C28C6">
        <w:rPr>
          <w:lang w:val="en-GB"/>
        </w:rPr>
        <w:t xml:space="preserve">Hooker, M.D., </w:t>
      </w:r>
      <w:r w:rsidRPr="003C28C6">
        <w:rPr>
          <w:i/>
          <w:iCs/>
          <w:lang w:val="en-GB"/>
        </w:rPr>
        <w:t>From Adam to Christ. Essays on Paul,</w:t>
      </w:r>
      <w:r w:rsidRPr="003C28C6">
        <w:rPr>
          <w:lang w:val="en-GB"/>
        </w:rPr>
        <w:t xml:space="preserve"> Cambridge: Cambridge University Press, 1990. </w:t>
      </w:r>
    </w:p>
    <w:p w:rsidR="00445E62" w:rsidRPr="003C28C6" w:rsidRDefault="00445E62" w:rsidP="000A7E25">
      <w:pPr>
        <w:pStyle w:val="biblio"/>
        <w:rPr>
          <w:lang w:val="en-GB"/>
        </w:rPr>
      </w:pPr>
    </w:p>
    <w:p w:rsidR="000A7E25" w:rsidRPr="003C28C6" w:rsidRDefault="000A7E25" w:rsidP="000A7E25">
      <w:pPr>
        <w:pStyle w:val="biblio"/>
        <w:rPr>
          <w:lang w:val="en-GB"/>
        </w:rPr>
      </w:pPr>
      <w:r w:rsidRPr="003C28C6">
        <w:rPr>
          <w:lang w:val="en-GB"/>
        </w:rPr>
        <w:t xml:space="preserve">Horsley, R., </w:t>
      </w:r>
      <w:r w:rsidRPr="003C28C6">
        <w:rPr>
          <w:i/>
          <w:iCs/>
          <w:lang w:val="en-GB"/>
        </w:rPr>
        <w:t>Sociology and the Jesus Movement</w:t>
      </w:r>
      <w:r w:rsidRPr="003C28C6">
        <w:rPr>
          <w:lang w:val="en-GB"/>
        </w:rPr>
        <w:t xml:space="preserve">, </w:t>
      </w:r>
      <w:r w:rsidR="00A318FC" w:rsidRPr="003C28C6">
        <w:rPr>
          <w:lang w:val="en-GB"/>
        </w:rPr>
        <w:t>New York, NY: Crossroads, 1989.</w:t>
      </w:r>
    </w:p>
    <w:p w:rsidR="000A7E25" w:rsidRPr="003C28C6" w:rsidRDefault="000A7E25" w:rsidP="000A7E25">
      <w:pPr>
        <w:pStyle w:val="biblio"/>
        <w:rPr>
          <w:lang w:val="en-GB"/>
        </w:rPr>
      </w:pPr>
    </w:p>
    <w:p w:rsidR="00174A9F" w:rsidRPr="003C28C6" w:rsidRDefault="00174A9F" w:rsidP="00527379">
      <w:pPr>
        <w:pStyle w:val="biblio"/>
        <w:rPr>
          <w:lang w:val="en-GB"/>
        </w:rPr>
      </w:pPr>
      <w:r w:rsidRPr="003C28C6">
        <w:rPr>
          <w:lang w:val="en-GB"/>
        </w:rPr>
        <w:lastRenderedPageBreak/>
        <w:t xml:space="preserve">Holtzmann, H.J., </w:t>
      </w:r>
      <w:r w:rsidRPr="003C28C6">
        <w:rPr>
          <w:i/>
          <w:iCs/>
          <w:lang w:val="en-GB"/>
        </w:rPr>
        <w:t>Lehrbuch der neutestamentlichen Theologie</w:t>
      </w:r>
      <w:r w:rsidR="00490A35" w:rsidRPr="003C28C6">
        <w:rPr>
          <w:lang w:val="en-GB"/>
        </w:rPr>
        <w:t>,</w:t>
      </w:r>
      <w:r w:rsidRPr="003C28C6">
        <w:rPr>
          <w:lang w:val="en-GB"/>
        </w:rPr>
        <w:t xml:space="preserve"> 2</w:t>
      </w:r>
      <w:r w:rsidR="004576CC" w:rsidRPr="003C28C6">
        <w:rPr>
          <w:lang w:val="en-GB"/>
        </w:rPr>
        <w:t xml:space="preserve"> vols., Tübingen: J.C.B. Mohr (Paul Siebeck)</w:t>
      </w:r>
      <w:r w:rsidRPr="003C28C6">
        <w:rPr>
          <w:lang w:val="en-GB"/>
        </w:rPr>
        <w:t xml:space="preserve">, 1911; </w:t>
      </w:r>
      <w:r w:rsidR="00527379" w:rsidRPr="003C28C6">
        <w:rPr>
          <w:lang w:val="en-GB"/>
        </w:rPr>
        <w:t>prima publicare</w:t>
      </w:r>
      <w:r w:rsidRPr="003C28C6">
        <w:rPr>
          <w:lang w:val="en-GB"/>
        </w:rPr>
        <w:t xml:space="preserve"> în 1896-97. </w:t>
      </w:r>
    </w:p>
    <w:p w:rsidR="00174A9F" w:rsidRPr="003C28C6" w:rsidRDefault="00174A9F" w:rsidP="00174A9F">
      <w:pPr>
        <w:pStyle w:val="biblio"/>
        <w:rPr>
          <w:lang w:val="en-GB"/>
        </w:rPr>
      </w:pPr>
    </w:p>
    <w:p w:rsidR="00D07734" w:rsidRPr="003C28C6" w:rsidRDefault="00D07734" w:rsidP="006C5B3F">
      <w:pPr>
        <w:pStyle w:val="biblio"/>
        <w:rPr>
          <w:lang w:val="en-GB" w:bidi="he-IL"/>
        </w:rPr>
      </w:pPr>
      <w:r w:rsidRPr="003C28C6">
        <w:rPr>
          <w:lang w:val="en-GB" w:bidi="he-IL"/>
        </w:rPr>
        <w:t xml:space="preserve">Hurst, L.D., </w:t>
      </w:r>
      <w:r w:rsidRPr="003C28C6">
        <w:rPr>
          <w:i/>
          <w:lang w:val="en-GB" w:bidi="he-IL"/>
        </w:rPr>
        <w:t>The Epistle to the Hebrews</w:t>
      </w:r>
      <w:r w:rsidRPr="003C28C6">
        <w:rPr>
          <w:lang w:val="en-GB" w:bidi="he-IL"/>
        </w:rPr>
        <w:t>, Society for New Test</w:t>
      </w:r>
      <w:r w:rsidR="006C5B3F" w:rsidRPr="003C28C6">
        <w:rPr>
          <w:lang w:val="en-GB" w:bidi="he-IL"/>
        </w:rPr>
        <w:t xml:space="preserve">ament Studies Monograph Series, </w:t>
      </w:r>
      <w:r w:rsidRPr="003C28C6">
        <w:rPr>
          <w:lang w:val="en-GB" w:bidi="he-IL"/>
        </w:rPr>
        <w:t>Cambridge: C</w:t>
      </w:r>
      <w:r w:rsidR="006C5B3F" w:rsidRPr="003C28C6">
        <w:rPr>
          <w:lang w:val="en-GB" w:bidi="he-IL"/>
        </w:rPr>
        <w:t>ambridge University Press, 1990.</w:t>
      </w:r>
      <w:r w:rsidRPr="003C28C6">
        <w:rPr>
          <w:lang w:val="en-GB" w:bidi="he-IL"/>
        </w:rPr>
        <w:t xml:space="preserve"> </w:t>
      </w:r>
    </w:p>
    <w:p w:rsidR="00D07734" w:rsidRPr="003C28C6" w:rsidRDefault="00D07734" w:rsidP="002E1431">
      <w:pPr>
        <w:pStyle w:val="biblio"/>
        <w:rPr>
          <w:lang w:val="en-GB"/>
        </w:rPr>
      </w:pPr>
    </w:p>
    <w:p w:rsidR="000135E4" w:rsidRPr="003C28C6" w:rsidRDefault="000135E4" w:rsidP="000135E4">
      <w:pPr>
        <w:pStyle w:val="biblio"/>
        <w:rPr>
          <w:lang w:val="en-GB"/>
        </w:rPr>
      </w:pPr>
      <w:r w:rsidRPr="003C28C6">
        <w:rPr>
          <w:lang w:val="en-GB"/>
        </w:rPr>
        <w:t xml:space="preserve">Jewett, R., </w:t>
      </w:r>
      <w:r w:rsidRPr="003C28C6">
        <w:rPr>
          <w:i/>
          <w:iCs/>
          <w:lang w:val="en-GB"/>
        </w:rPr>
        <w:t>Paul’s Anthropological Terms</w:t>
      </w:r>
      <w:r w:rsidRPr="003C28C6">
        <w:rPr>
          <w:lang w:val="en-GB"/>
        </w:rPr>
        <w:t>, Leiden:</w:t>
      </w:r>
      <w:r w:rsidR="0000170F" w:rsidRPr="003C28C6">
        <w:rPr>
          <w:lang w:val="en-GB"/>
        </w:rPr>
        <w:t xml:space="preserve"> Brill Academic Publishers</w:t>
      </w:r>
      <w:r w:rsidRPr="003C28C6">
        <w:rPr>
          <w:lang w:val="en-GB"/>
        </w:rPr>
        <w:t>, 1971</w:t>
      </w:r>
      <w:r w:rsidR="006C5B3F" w:rsidRPr="003C28C6">
        <w:rPr>
          <w:lang w:val="en-GB"/>
        </w:rPr>
        <w:t>.</w:t>
      </w:r>
      <w:r w:rsidRPr="003C28C6">
        <w:rPr>
          <w:lang w:val="en-GB"/>
        </w:rPr>
        <w:t xml:space="preserve"> </w:t>
      </w:r>
    </w:p>
    <w:p w:rsidR="00C406DF" w:rsidRPr="003C28C6" w:rsidRDefault="00C406DF" w:rsidP="00C406DF">
      <w:pPr>
        <w:pStyle w:val="biblio"/>
        <w:rPr>
          <w:lang w:val="en-GB"/>
        </w:rPr>
      </w:pPr>
    </w:p>
    <w:p w:rsidR="00856B3B" w:rsidRPr="003C28C6" w:rsidRDefault="00856B3B" w:rsidP="006C5B3F">
      <w:pPr>
        <w:pStyle w:val="biblio"/>
        <w:rPr>
          <w:lang w:val="en-GB" w:eastAsia="en-US" w:bidi="he-IL"/>
        </w:rPr>
      </w:pPr>
      <w:r w:rsidRPr="003C28C6">
        <w:rPr>
          <w:lang w:val="en-GB" w:eastAsia="en-US" w:bidi="he-IL"/>
        </w:rPr>
        <w:t>Johnson, D.K.</w:t>
      </w:r>
      <w:r w:rsidR="006C5B3F" w:rsidRPr="003C28C6">
        <w:rPr>
          <w:lang w:val="en-GB" w:eastAsia="en-US" w:bidi="he-IL"/>
        </w:rPr>
        <w:t xml:space="preserve">, </w:t>
      </w:r>
      <w:r w:rsidRPr="003C28C6">
        <w:rPr>
          <w:lang w:val="en-GB" w:eastAsia="en-US" w:bidi="he-IL"/>
        </w:rPr>
        <w:t>„</w:t>
      </w:r>
      <w:r w:rsidR="006C5B3F" w:rsidRPr="003C28C6">
        <w:rPr>
          <w:lang w:val="en-GB" w:eastAsia="en-US" w:bidi="he-IL"/>
        </w:rPr>
        <w:t>James’ Use of the Old Testament</w:t>
      </w:r>
      <w:r w:rsidRPr="003C28C6">
        <w:rPr>
          <w:lang w:val="en-GB" w:eastAsia="en-US" w:bidi="he-IL"/>
        </w:rPr>
        <w:t>”</w:t>
      </w:r>
      <w:r w:rsidR="006C5B3F" w:rsidRPr="003C28C6">
        <w:rPr>
          <w:lang w:val="en-GB" w:eastAsia="en-US" w:bidi="he-IL"/>
        </w:rPr>
        <w:t>,</w:t>
      </w:r>
      <w:r w:rsidRPr="003C28C6">
        <w:rPr>
          <w:lang w:val="en-GB" w:eastAsia="en-US" w:bidi="he-IL"/>
        </w:rPr>
        <w:t xml:space="preserve"> Th.D. dissertati</w:t>
      </w:r>
      <w:r w:rsidR="006C5B3F" w:rsidRPr="003C28C6">
        <w:rPr>
          <w:lang w:val="en-GB" w:eastAsia="en-US" w:bidi="he-IL"/>
        </w:rPr>
        <w:t>on, Dallas Theological Seminary, 1971.</w:t>
      </w:r>
    </w:p>
    <w:p w:rsidR="00856B3B" w:rsidRPr="003C28C6" w:rsidRDefault="00856B3B" w:rsidP="00856B3B">
      <w:pPr>
        <w:pStyle w:val="biblio"/>
        <w:rPr>
          <w:lang w:val="en-GB" w:eastAsia="en-US" w:bidi="he-IL"/>
        </w:rPr>
      </w:pPr>
    </w:p>
    <w:p w:rsidR="0095487A" w:rsidRPr="003C28C6" w:rsidRDefault="0095487A" w:rsidP="0095487A">
      <w:pPr>
        <w:pStyle w:val="biblio"/>
        <w:rPr>
          <w:lang w:val="en-GB"/>
        </w:rPr>
      </w:pPr>
      <w:r w:rsidRPr="003C28C6">
        <w:rPr>
          <w:lang w:val="en-GB"/>
        </w:rPr>
        <w:t xml:space="preserve">Johnson, L.T., </w:t>
      </w:r>
      <w:r w:rsidRPr="003C28C6">
        <w:rPr>
          <w:i/>
          <w:iCs/>
          <w:lang w:val="en-GB"/>
        </w:rPr>
        <w:t>The Literary Function of Possessions in Luke-Acts</w:t>
      </w:r>
      <w:r w:rsidRPr="003C28C6">
        <w:rPr>
          <w:lang w:val="en-GB"/>
        </w:rPr>
        <w:t>,  SBLDS 39, Missoula, MT: Scholars Press, 1977.</w:t>
      </w:r>
    </w:p>
    <w:p w:rsidR="0095487A" w:rsidRPr="003C28C6" w:rsidRDefault="0095487A" w:rsidP="00856B3B">
      <w:pPr>
        <w:pStyle w:val="biblio"/>
        <w:rPr>
          <w:lang w:val="en-GB" w:eastAsia="en-US" w:bidi="he-IL"/>
        </w:rPr>
      </w:pPr>
    </w:p>
    <w:p w:rsidR="00994394" w:rsidRPr="003C28C6" w:rsidRDefault="00994394" w:rsidP="00994394">
      <w:pPr>
        <w:pStyle w:val="biblio"/>
        <w:rPr>
          <w:lang w:val="en-GB" w:bidi="he-IL"/>
        </w:rPr>
      </w:pPr>
      <w:r w:rsidRPr="003C28C6">
        <w:rPr>
          <w:lang w:val="en-GB" w:bidi="he-IL"/>
        </w:rPr>
        <w:t xml:space="preserve">Johnson, L.T., </w:t>
      </w:r>
      <w:r w:rsidRPr="003C28C6">
        <w:rPr>
          <w:i/>
          <w:lang w:val="en-GB" w:bidi="he-IL"/>
        </w:rPr>
        <w:t>Hebrews. A Commentary</w:t>
      </w:r>
      <w:r w:rsidR="002547D4" w:rsidRPr="003C28C6">
        <w:rPr>
          <w:lang w:val="en-GB" w:bidi="he-IL"/>
        </w:rPr>
        <w:t xml:space="preserve">, </w:t>
      </w:r>
      <w:r w:rsidRPr="003C28C6">
        <w:rPr>
          <w:lang w:val="en-GB" w:bidi="he-IL"/>
        </w:rPr>
        <w:t>Louisville, KY: Westminster John Knox Press, 2006.</w:t>
      </w:r>
    </w:p>
    <w:p w:rsidR="00994394" w:rsidRPr="003C28C6" w:rsidRDefault="00994394" w:rsidP="00856B3B">
      <w:pPr>
        <w:pStyle w:val="biblio"/>
        <w:rPr>
          <w:lang w:val="en-GB" w:eastAsia="en-US" w:bidi="he-IL"/>
        </w:rPr>
      </w:pPr>
    </w:p>
    <w:p w:rsidR="00B472C0" w:rsidRPr="003C28C6" w:rsidRDefault="00B472C0" w:rsidP="00B472C0">
      <w:pPr>
        <w:pStyle w:val="biblio"/>
        <w:rPr>
          <w:lang w:val="en-GB"/>
        </w:rPr>
      </w:pPr>
      <w:r w:rsidRPr="003C28C6">
        <w:rPr>
          <w:lang w:val="en-GB"/>
        </w:rPr>
        <w:t xml:space="preserve">Judge, E.A., </w:t>
      </w:r>
      <w:r w:rsidRPr="003C28C6">
        <w:rPr>
          <w:i/>
          <w:iCs/>
          <w:lang w:val="en-GB"/>
        </w:rPr>
        <w:t>The Social Pattern of the Christian Groups in the First Century: Some Prolegomena to the Study of New Testament Ideas of Social Obligation</w:t>
      </w:r>
      <w:r w:rsidRPr="003C28C6">
        <w:rPr>
          <w:lang w:val="en-GB"/>
        </w:rPr>
        <w:t>, London: Tyndale Press, 1960.</w:t>
      </w:r>
    </w:p>
    <w:p w:rsidR="0095487A" w:rsidRPr="003C28C6" w:rsidRDefault="0095487A" w:rsidP="004B3F66">
      <w:pPr>
        <w:pStyle w:val="biblio"/>
        <w:rPr>
          <w:lang w:val="en-GB"/>
        </w:rPr>
      </w:pPr>
    </w:p>
    <w:p w:rsidR="004B3F66" w:rsidRPr="003C28C6" w:rsidRDefault="004B3F66" w:rsidP="004B3F66">
      <w:pPr>
        <w:pStyle w:val="biblio"/>
        <w:rPr>
          <w:lang w:val="en-GB"/>
        </w:rPr>
      </w:pPr>
      <w:r w:rsidRPr="003C28C6">
        <w:rPr>
          <w:lang w:val="en-GB"/>
        </w:rPr>
        <w:t xml:space="preserve">Jenson, M., </w:t>
      </w:r>
      <w:r w:rsidRPr="003C28C6">
        <w:rPr>
          <w:i/>
          <w:iCs/>
          <w:lang w:val="en-GB"/>
        </w:rPr>
        <w:t>The Gravity of Sin: Augustine, Luther, and Barth on Homo Incurvatus in Se</w:t>
      </w:r>
      <w:r w:rsidRPr="003C28C6">
        <w:rPr>
          <w:lang w:val="en-GB"/>
        </w:rPr>
        <w:t>, London: T&amp;T Clark, 2006.</w:t>
      </w:r>
    </w:p>
    <w:p w:rsidR="000135E4" w:rsidRPr="003C28C6" w:rsidRDefault="000135E4" w:rsidP="00856B3B">
      <w:pPr>
        <w:pStyle w:val="biblio"/>
        <w:rPr>
          <w:lang w:val="en-GB" w:eastAsia="en-US" w:bidi="he-IL"/>
        </w:rPr>
      </w:pPr>
    </w:p>
    <w:p w:rsidR="008557D3" w:rsidRPr="003C28C6" w:rsidRDefault="008557D3" w:rsidP="002E1431">
      <w:pPr>
        <w:pStyle w:val="biblio"/>
        <w:rPr>
          <w:lang w:val="en-GB"/>
        </w:rPr>
      </w:pPr>
      <w:r w:rsidRPr="003C28C6">
        <w:rPr>
          <w:rStyle w:val="Strong"/>
          <w:b w:val="0"/>
          <w:bCs w:val="0"/>
          <w:color w:val="1C1C1C"/>
          <w:lang w:val="en-GB"/>
        </w:rPr>
        <w:t>Kamell</w:t>
      </w:r>
      <w:r w:rsidRPr="003C28C6">
        <w:rPr>
          <w:rStyle w:val="apple-style-span"/>
          <w:color w:val="1C1C1C"/>
          <w:lang w:val="en-GB"/>
        </w:rPr>
        <w:t>, M.J., „The Soteriology of James in Light of Earlier Jewish Wisdom Literature and the Gospel of Matthew.” Ph.D. thesis, St Andrews, Scotland: University of St Andrews, 2010.</w:t>
      </w:r>
    </w:p>
    <w:p w:rsidR="008557D3" w:rsidRPr="003C28C6" w:rsidRDefault="008557D3" w:rsidP="002E1431">
      <w:pPr>
        <w:pStyle w:val="biblio"/>
        <w:rPr>
          <w:lang w:val="en-GB"/>
        </w:rPr>
      </w:pPr>
    </w:p>
    <w:p w:rsidR="0008681D" w:rsidRPr="003C28C6" w:rsidRDefault="0008681D" w:rsidP="004E2E84">
      <w:pPr>
        <w:pStyle w:val="biblio"/>
        <w:rPr>
          <w:lang w:val="en-GB"/>
        </w:rPr>
      </w:pPr>
      <w:r w:rsidRPr="003C28C6">
        <w:rPr>
          <w:lang w:val="en-GB"/>
        </w:rPr>
        <w:t xml:space="preserve">Keck, L.E., „Toward the Renewal of New Testament Christology”, </w:t>
      </w:r>
      <w:r w:rsidRPr="003C28C6">
        <w:rPr>
          <w:i/>
          <w:iCs/>
          <w:lang w:val="en-GB"/>
        </w:rPr>
        <w:t>N</w:t>
      </w:r>
      <w:r w:rsidR="004E2E84" w:rsidRPr="003C28C6">
        <w:rPr>
          <w:i/>
          <w:iCs/>
          <w:lang w:val="en-GB"/>
        </w:rPr>
        <w:t>ew Testament Studies</w:t>
      </w:r>
      <w:r w:rsidRPr="003C28C6">
        <w:rPr>
          <w:lang w:val="en-GB"/>
        </w:rPr>
        <w:t xml:space="preserve"> 32 (1986</w:t>
      </w:r>
      <w:r w:rsidR="00985114" w:rsidRPr="003C28C6">
        <w:rPr>
          <w:lang w:val="en-GB"/>
        </w:rPr>
        <w:t>),</w:t>
      </w:r>
      <w:r w:rsidRPr="003C28C6">
        <w:rPr>
          <w:lang w:val="en-GB"/>
        </w:rPr>
        <w:t xml:space="preserve"> 362-</w:t>
      </w:r>
      <w:r w:rsidR="00527379" w:rsidRPr="003C28C6">
        <w:rPr>
          <w:lang w:val="en-GB"/>
        </w:rPr>
        <w:t>3</w:t>
      </w:r>
      <w:r w:rsidRPr="003C28C6">
        <w:rPr>
          <w:lang w:val="en-GB"/>
        </w:rPr>
        <w:t>77.</w:t>
      </w:r>
    </w:p>
    <w:p w:rsidR="0008681D" w:rsidRPr="003C28C6" w:rsidRDefault="0008681D" w:rsidP="002E1431">
      <w:pPr>
        <w:pStyle w:val="biblio"/>
        <w:rPr>
          <w:lang w:val="en-GB"/>
        </w:rPr>
      </w:pPr>
    </w:p>
    <w:p w:rsidR="00073914" w:rsidRPr="003C28C6" w:rsidRDefault="00073914" w:rsidP="00073914">
      <w:pPr>
        <w:pStyle w:val="biblio"/>
        <w:rPr>
          <w:lang w:val="en-GB"/>
        </w:rPr>
      </w:pPr>
      <w:r w:rsidRPr="003C28C6">
        <w:rPr>
          <w:lang w:val="en-GB"/>
        </w:rPr>
        <w:t xml:space="preserve">Kee, H.C., </w:t>
      </w:r>
      <w:r w:rsidRPr="003C28C6">
        <w:rPr>
          <w:i/>
          <w:iCs/>
          <w:lang w:val="en-GB"/>
        </w:rPr>
        <w:t>Knowing the Truth: A Sociological Approach to New Testament Interpretation</w:t>
      </w:r>
      <w:r w:rsidRPr="003C28C6">
        <w:rPr>
          <w:lang w:val="en-GB"/>
        </w:rPr>
        <w:t>, Minneapolis, MN: Fortress Press, 1989.</w:t>
      </w:r>
    </w:p>
    <w:p w:rsidR="00073914" w:rsidRPr="003C28C6" w:rsidRDefault="00073914" w:rsidP="00073914">
      <w:pPr>
        <w:pStyle w:val="biblio"/>
        <w:rPr>
          <w:lang w:val="en-GB"/>
        </w:rPr>
      </w:pPr>
    </w:p>
    <w:p w:rsidR="008B38FA" w:rsidRPr="003C28C6" w:rsidRDefault="00490C28" w:rsidP="00490C28">
      <w:pPr>
        <w:pStyle w:val="biblio"/>
        <w:rPr>
          <w:lang w:val="en-GB"/>
        </w:rPr>
      </w:pPr>
      <w:r w:rsidRPr="003C28C6">
        <w:rPr>
          <w:lang w:val="en-GB"/>
        </w:rPr>
        <w:lastRenderedPageBreak/>
        <w:t>_____,</w:t>
      </w:r>
      <w:r w:rsidR="00994394" w:rsidRPr="003C28C6">
        <w:rPr>
          <w:lang w:val="en-GB"/>
        </w:rPr>
        <w:t xml:space="preserve"> </w:t>
      </w:r>
      <w:r w:rsidR="00114DFD" w:rsidRPr="003C28C6">
        <w:rPr>
          <w:i/>
          <w:iCs/>
          <w:lang w:val="en-GB"/>
        </w:rPr>
        <w:t>The Community of the New Age. Studies in Mark’s Gospel</w:t>
      </w:r>
      <w:r w:rsidR="00114DFD" w:rsidRPr="003C28C6">
        <w:rPr>
          <w:lang w:val="en-GB"/>
        </w:rPr>
        <w:t xml:space="preserve">, </w:t>
      </w:r>
      <w:r w:rsidR="00576F68" w:rsidRPr="003C28C6">
        <w:rPr>
          <w:lang w:val="en-GB"/>
        </w:rPr>
        <w:t>Philadelphia, PA: Westminster Press, 1977.</w:t>
      </w:r>
    </w:p>
    <w:p w:rsidR="008B38FA" w:rsidRPr="003C28C6" w:rsidRDefault="008B38FA" w:rsidP="0000170F">
      <w:pPr>
        <w:pStyle w:val="biblio"/>
        <w:rPr>
          <w:lang w:val="en-GB"/>
        </w:rPr>
      </w:pPr>
    </w:p>
    <w:p w:rsidR="00114DFD" w:rsidRPr="003C28C6" w:rsidRDefault="00490C28" w:rsidP="00490C28">
      <w:pPr>
        <w:pStyle w:val="biblio"/>
        <w:rPr>
          <w:lang w:val="en-GB"/>
        </w:rPr>
      </w:pPr>
      <w:r w:rsidRPr="003C28C6">
        <w:rPr>
          <w:lang w:val="en-GB"/>
        </w:rPr>
        <w:t>_____,</w:t>
      </w:r>
      <w:r w:rsidR="00994394" w:rsidRPr="003C28C6">
        <w:rPr>
          <w:lang w:val="en-GB"/>
        </w:rPr>
        <w:t xml:space="preserve"> </w:t>
      </w:r>
      <w:r w:rsidR="00114DFD" w:rsidRPr="003C28C6">
        <w:rPr>
          <w:i/>
          <w:iCs/>
          <w:lang w:val="en-GB"/>
        </w:rPr>
        <w:t>Christian Origins in Sociological Perspective</w:t>
      </w:r>
      <w:r w:rsidR="00114DFD" w:rsidRPr="003C28C6">
        <w:rPr>
          <w:lang w:val="en-GB"/>
        </w:rPr>
        <w:t>, Philadelph</w:t>
      </w:r>
      <w:r w:rsidR="00A50D52" w:rsidRPr="003C28C6">
        <w:rPr>
          <w:lang w:val="en-GB"/>
        </w:rPr>
        <w:t>ia, PA: Westminster Press, 1980.</w:t>
      </w:r>
      <w:r w:rsidR="00114DFD" w:rsidRPr="003C28C6">
        <w:rPr>
          <w:lang w:val="en-GB"/>
        </w:rPr>
        <w:t xml:space="preserve"> </w:t>
      </w:r>
    </w:p>
    <w:p w:rsidR="00114DFD" w:rsidRPr="003C28C6" w:rsidRDefault="00114DFD" w:rsidP="00114DFD">
      <w:pPr>
        <w:pStyle w:val="biblio"/>
        <w:rPr>
          <w:lang w:val="en-GB"/>
        </w:rPr>
      </w:pPr>
    </w:p>
    <w:p w:rsidR="00114DFD" w:rsidRPr="003C28C6" w:rsidRDefault="00490C28" w:rsidP="006E28AF">
      <w:pPr>
        <w:pStyle w:val="biblio"/>
        <w:rPr>
          <w:lang w:val="en-GB"/>
        </w:rPr>
      </w:pPr>
      <w:r w:rsidRPr="003C28C6">
        <w:rPr>
          <w:lang w:val="en-GB"/>
        </w:rPr>
        <w:t>_____,</w:t>
      </w:r>
      <w:r w:rsidR="00994394" w:rsidRPr="003C28C6">
        <w:rPr>
          <w:lang w:val="en-GB"/>
        </w:rPr>
        <w:t xml:space="preserve"> </w:t>
      </w:r>
      <w:r w:rsidR="00114DFD" w:rsidRPr="003C28C6">
        <w:rPr>
          <w:lang w:val="en-GB"/>
        </w:rPr>
        <w:t xml:space="preserve">„The Imperial Cult: </w:t>
      </w:r>
      <w:r w:rsidR="006E28AF" w:rsidRPr="003C28C6">
        <w:rPr>
          <w:lang w:val="en-GB"/>
        </w:rPr>
        <w:t xml:space="preserve">the Unmasking of an Ideology,” </w:t>
      </w:r>
      <w:r w:rsidR="006E28AF" w:rsidRPr="003C28C6">
        <w:rPr>
          <w:i/>
          <w:iCs/>
          <w:lang w:val="en-GB"/>
        </w:rPr>
        <w:t>Scottish Journal of Theology</w:t>
      </w:r>
      <w:r w:rsidR="00527379" w:rsidRPr="003C28C6">
        <w:rPr>
          <w:lang w:val="en-GB"/>
        </w:rPr>
        <w:t xml:space="preserve"> 6.</w:t>
      </w:r>
      <w:r w:rsidR="00114DFD" w:rsidRPr="003C28C6">
        <w:rPr>
          <w:lang w:val="en-GB"/>
        </w:rPr>
        <w:t>2 (1985)</w:t>
      </w:r>
      <w:r w:rsidR="00527379" w:rsidRPr="003C28C6">
        <w:rPr>
          <w:lang w:val="en-GB"/>
        </w:rPr>
        <w:t>,</w:t>
      </w:r>
      <w:r w:rsidR="00114DFD" w:rsidRPr="003C28C6">
        <w:rPr>
          <w:lang w:val="en-GB"/>
        </w:rPr>
        <w:t xml:space="preserve"> 112-128.</w:t>
      </w:r>
    </w:p>
    <w:p w:rsidR="00114DFD" w:rsidRPr="003C28C6" w:rsidRDefault="00114DFD" w:rsidP="00114DFD">
      <w:pPr>
        <w:pStyle w:val="biblio"/>
        <w:rPr>
          <w:lang w:val="en-GB"/>
        </w:rPr>
      </w:pPr>
    </w:p>
    <w:p w:rsidR="00114DFD" w:rsidRPr="003C28C6" w:rsidRDefault="00114DFD" w:rsidP="00114DFD">
      <w:pPr>
        <w:pStyle w:val="biblio"/>
        <w:rPr>
          <w:lang w:val="en-GB"/>
        </w:rPr>
      </w:pPr>
      <w:r w:rsidRPr="003C28C6">
        <w:rPr>
          <w:lang w:val="en-GB"/>
        </w:rPr>
        <w:t xml:space="preserve">Keenan, J.F., „Christian Perspectives on the Human Body,” </w:t>
      </w:r>
      <w:r w:rsidRPr="003C28C6">
        <w:rPr>
          <w:i/>
          <w:iCs/>
          <w:lang w:val="en-GB"/>
        </w:rPr>
        <w:t>Theological Studies</w:t>
      </w:r>
      <w:r w:rsidRPr="003C28C6">
        <w:rPr>
          <w:lang w:val="en-GB"/>
        </w:rPr>
        <w:t xml:space="preserve"> 55.2 (1994) </w:t>
      </w:r>
    </w:p>
    <w:p w:rsidR="00114DFD" w:rsidRPr="003C28C6" w:rsidRDefault="00114DFD" w:rsidP="00114DFD">
      <w:pPr>
        <w:pStyle w:val="biblio"/>
        <w:rPr>
          <w:lang w:val="en-GB"/>
        </w:rPr>
      </w:pPr>
    </w:p>
    <w:p w:rsidR="000A7E25" w:rsidRPr="003C28C6" w:rsidRDefault="000A7E25" w:rsidP="000A7E25">
      <w:pPr>
        <w:pStyle w:val="biblio"/>
        <w:rPr>
          <w:lang w:val="en-GB"/>
        </w:rPr>
      </w:pPr>
      <w:r w:rsidRPr="003C28C6">
        <w:rPr>
          <w:lang w:val="en-GB"/>
        </w:rPr>
        <w:t xml:space="preserve">Keener, C.S., </w:t>
      </w:r>
      <w:r w:rsidRPr="003C28C6">
        <w:rPr>
          <w:i/>
          <w:iCs/>
          <w:lang w:val="en-GB"/>
        </w:rPr>
        <w:t>A Commentary on the Gospel of Matthew</w:t>
      </w:r>
      <w:r w:rsidR="00314356" w:rsidRPr="003C28C6">
        <w:rPr>
          <w:lang w:val="en-GB"/>
        </w:rPr>
        <w:t xml:space="preserve">, </w:t>
      </w:r>
      <w:r w:rsidR="00E12570" w:rsidRPr="003C28C6">
        <w:rPr>
          <w:lang w:val="en-GB"/>
        </w:rPr>
        <w:t xml:space="preserve">Grand Rapids, MI: </w:t>
      </w:r>
      <w:r w:rsidR="00314356" w:rsidRPr="003C28C6">
        <w:rPr>
          <w:lang w:val="en-GB"/>
        </w:rPr>
        <w:t xml:space="preserve">Wm. B. </w:t>
      </w:r>
      <w:r w:rsidRPr="003C28C6">
        <w:rPr>
          <w:lang w:val="en-GB"/>
        </w:rPr>
        <w:t>Eerdmans, 1999.</w:t>
      </w:r>
    </w:p>
    <w:p w:rsidR="000A7E25" w:rsidRPr="003C28C6" w:rsidRDefault="000A7E25" w:rsidP="00114DFD">
      <w:pPr>
        <w:pStyle w:val="biblio"/>
        <w:rPr>
          <w:lang w:val="en-GB"/>
        </w:rPr>
      </w:pPr>
    </w:p>
    <w:p w:rsidR="008557D3" w:rsidRPr="003C28C6" w:rsidRDefault="008557D3" w:rsidP="008557D3">
      <w:pPr>
        <w:pStyle w:val="biblio"/>
        <w:rPr>
          <w:lang w:val="en-GB" w:bidi="he-IL"/>
        </w:rPr>
      </w:pPr>
      <w:r w:rsidRPr="003C28C6">
        <w:rPr>
          <w:lang w:val="en-GB" w:bidi="he-IL"/>
        </w:rPr>
        <w:t xml:space="preserve">Kelsey, D.H., </w:t>
      </w:r>
      <w:r w:rsidRPr="003C28C6">
        <w:rPr>
          <w:i/>
          <w:lang w:val="en-GB" w:bidi="he-IL"/>
        </w:rPr>
        <w:t>Eccentric Existence: A Theological Anthropology</w:t>
      </w:r>
      <w:r w:rsidR="006E28AF" w:rsidRPr="003C28C6">
        <w:rPr>
          <w:lang w:val="en-GB" w:bidi="he-IL"/>
        </w:rPr>
        <w:t xml:space="preserve">, </w:t>
      </w:r>
      <w:r w:rsidRPr="003C28C6">
        <w:rPr>
          <w:lang w:val="en-GB" w:bidi="he-IL"/>
        </w:rPr>
        <w:t>Louisville, KY</w:t>
      </w:r>
      <w:r w:rsidR="006E28AF" w:rsidRPr="003C28C6">
        <w:rPr>
          <w:lang w:val="en-GB" w:bidi="he-IL"/>
        </w:rPr>
        <w:t>: Westminster John Knox, 2009.</w:t>
      </w:r>
    </w:p>
    <w:p w:rsidR="00994394" w:rsidRPr="003C28C6" w:rsidRDefault="00994394" w:rsidP="00EF20DF">
      <w:pPr>
        <w:pStyle w:val="biblio"/>
        <w:rPr>
          <w:lang w:val="en-GB"/>
        </w:rPr>
      </w:pPr>
    </w:p>
    <w:p w:rsidR="00EF20DF" w:rsidRPr="003C28C6" w:rsidRDefault="00EF20DF" w:rsidP="00EF20DF">
      <w:pPr>
        <w:pStyle w:val="biblio"/>
        <w:rPr>
          <w:lang w:val="en-GB"/>
        </w:rPr>
      </w:pPr>
      <w:r w:rsidRPr="003C28C6">
        <w:rPr>
          <w:lang w:val="en-GB"/>
        </w:rPr>
        <w:t xml:space="preserve">Kelly, J.N.D., </w:t>
      </w:r>
      <w:r w:rsidRPr="003C28C6">
        <w:rPr>
          <w:i/>
          <w:iCs/>
          <w:lang w:val="en-GB"/>
        </w:rPr>
        <w:t>Early Christian Doctrines</w:t>
      </w:r>
      <w:r w:rsidRPr="003C28C6">
        <w:rPr>
          <w:lang w:val="en-GB"/>
        </w:rPr>
        <w:t>, 5th ed. rev., New York</w:t>
      </w:r>
      <w:r w:rsidR="00527379" w:rsidRPr="003C28C6">
        <w:rPr>
          <w:lang w:val="en-GB"/>
        </w:rPr>
        <w:t>, NY: Harper and Row, 1978</w:t>
      </w:r>
      <w:r w:rsidRPr="003C28C6">
        <w:rPr>
          <w:lang w:val="en-GB"/>
        </w:rPr>
        <w:t>.</w:t>
      </w:r>
    </w:p>
    <w:p w:rsidR="008148E4" w:rsidRPr="003C28C6" w:rsidRDefault="008148E4" w:rsidP="008148E4">
      <w:pPr>
        <w:pStyle w:val="biblio"/>
        <w:rPr>
          <w:lang w:val="en-GB"/>
        </w:rPr>
      </w:pPr>
    </w:p>
    <w:p w:rsidR="008148E4" w:rsidRPr="003C28C6" w:rsidRDefault="008148E4" w:rsidP="008148E4">
      <w:pPr>
        <w:pStyle w:val="biblio"/>
        <w:rPr>
          <w:lang w:val="en-GB"/>
        </w:rPr>
      </w:pPr>
      <w:r w:rsidRPr="003C28C6">
        <w:rPr>
          <w:lang w:val="en-GB"/>
        </w:rPr>
        <w:t>Kingsbury, H.I., „New Testament Anthropology and the Claim of an Ethnographer's Voice</w:t>
      </w:r>
      <w:r w:rsidR="00E750C8" w:rsidRPr="003C28C6">
        <w:rPr>
          <w:lang w:val="en-GB"/>
        </w:rPr>
        <w:t xml:space="preserve">”, </w:t>
      </w:r>
      <w:r w:rsidR="00E750C8" w:rsidRPr="003C28C6">
        <w:rPr>
          <w:i/>
          <w:iCs/>
          <w:lang w:val="en-GB"/>
        </w:rPr>
        <w:t>Dialectical Anthropology</w:t>
      </w:r>
      <w:r w:rsidR="00E750C8" w:rsidRPr="003C28C6">
        <w:rPr>
          <w:lang w:val="en-GB"/>
        </w:rPr>
        <w:t>, 22.</w:t>
      </w:r>
      <w:r w:rsidR="00527379" w:rsidRPr="003C28C6">
        <w:rPr>
          <w:lang w:val="en-GB"/>
        </w:rPr>
        <w:t>1 (1997), 79-93.</w:t>
      </w:r>
      <w:r w:rsidRPr="003C28C6">
        <w:rPr>
          <w:lang w:val="en-GB"/>
        </w:rPr>
        <w:t xml:space="preserve"> </w:t>
      </w:r>
    </w:p>
    <w:p w:rsidR="008148E4" w:rsidRPr="003C28C6" w:rsidRDefault="008148E4" w:rsidP="008148E4">
      <w:pPr>
        <w:pStyle w:val="biblio"/>
        <w:rPr>
          <w:lang w:val="en-GB"/>
        </w:rPr>
      </w:pPr>
    </w:p>
    <w:p w:rsidR="00956003" w:rsidRPr="003C28C6" w:rsidRDefault="00956003" w:rsidP="00956003">
      <w:pPr>
        <w:pStyle w:val="biblio"/>
        <w:rPr>
          <w:rStyle w:val="FootnoteTextChar"/>
          <w:lang w:val="en-GB"/>
        </w:rPr>
      </w:pPr>
      <w:r w:rsidRPr="003C28C6">
        <w:rPr>
          <w:rStyle w:val="FootnoteTextChar"/>
          <w:lang w:val="en-GB"/>
        </w:rPr>
        <w:t xml:space="preserve">Kniazev, A., </w:t>
      </w:r>
      <w:r w:rsidRPr="003C28C6">
        <w:rPr>
          <w:rStyle w:val="FootnoteTextChar"/>
          <w:i/>
          <w:iCs/>
          <w:lang w:val="en-GB"/>
        </w:rPr>
        <w:t>Maica Domnului În Biserica Ortodoxă</w:t>
      </w:r>
      <w:r w:rsidRPr="003C28C6">
        <w:rPr>
          <w:rStyle w:val="FootnoteTextChar"/>
          <w:lang w:val="en-GB"/>
        </w:rPr>
        <w:t>, trad. L.M. Vasile</w:t>
      </w:r>
      <w:r w:rsidR="00527379" w:rsidRPr="003C28C6">
        <w:rPr>
          <w:rStyle w:val="FootnoteTextChar"/>
          <w:lang w:val="en-GB"/>
        </w:rPr>
        <w:t>scu, Bucureşti: Humanitas, 1998.</w:t>
      </w:r>
      <w:r w:rsidRPr="003C28C6">
        <w:rPr>
          <w:rStyle w:val="FootnoteTextChar"/>
          <w:lang w:val="en-GB"/>
        </w:rPr>
        <w:t xml:space="preserve"> </w:t>
      </w:r>
    </w:p>
    <w:p w:rsidR="00114DFD" w:rsidRPr="003C28C6" w:rsidRDefault="00114DFD" w:rsidP="00114DFD">
      <w:pPr>
        <w:pStyle w:val="biblio"/>
        <w:rPr>
          <w:lang w:val="en-GB"/>
        </w:rPr>
      </w:pPr>
    </w:p>
    <w:p w:rsidR="003E0C78" w:rsidRPr="003C28C6" w:rsidRDefault="003E0C78" w:rsidP="00E750C8">
      <w:pPr>
        <w:pStyle w:val="biblio"/>
        <w:rPr>
          <w:lang w:val="en-GB"/>
        </w:rPr>
      </w:pPr>
      <w:r w:rsidRPr="003C28C6">
        <w:rPr>
          <w:lang w:val="en-GB"/>
        </w:rPr>
        <w:t xml:space="preserve">Koskenniemi, E., „Apollonius of Tyana: A Typical theios aner?”, </w:t>
      </w:r>
      <w:r w:rsidR="00E750C8" w:rsidRPr="003C28C6">
        <w:rPr>
          <w:i/>
          <w:iCs/>
          <w:lang w:val="en-GB"/>
        </w:rPr>
        <w:t>Journal of Biblical Literature</w:t>
      </w:r>
      <w:r w:rsidR="00527379" w:rsidRPr="003C28C6">
        <w:rPr>
          <w:lang w:val="en-GB"/>
        </w:rPr>
        <w:t xml:space="preserve"> 117.3 (1998), 455-467.</w:t>
      </w:r>
      <w:r w:rsidRPr="003C28C6">
        <w:rPr>
          <w:lang w:val="en-GB"/>
        </w:rPr>
        <w:t xml:space="preserve"> </w:t>
      </w:r>
    </w:p>
    <w:p w:rsidR="003E0C78" w:rsidRPr="003C28C6" w:rsidRDefault="003E0C78" w:rsidP="003E0C78">
      <w:pPr>
        <w:pStyle w:val="biblio"/>
        <w:rPr>
          <w:lang w:val="en-GB"/>
        </w:rPr>
      </w:pPr>
    </w:p>
    <w:p w:rsidR="00A67D9D" w:rsidRPr="003C28C6" w:rsidRDefault="00A67D9D" w:rsidP="00A67D9D">
      <w:pPr>
        <w:pStyle w:val="biblio"/>
        <w:rPr>
          <w:rStyle w:val="footnoteChar"/>
          <w:lang w:val="en-GB"/>
        </w:rPr>
      </w:pPr>
      <w:r w:rsidRPr="003C28C6">
        <w:rPr>
          <w:rStyle w:val="footnoteChar"/>
          <w:lang w:val="en-GB"/>
        </w:rPr>
        <w:t xml:space="preserve">Kümmel, W., </w:t>
      </w:r>
      <w:r w:rsidRPr="003C28C6">
        <w:rPr>
          <w:rStyle w:val="footnoteChar"/>
          <w:i/>
          <w:iCs/>
          <w:lang w:val="en-GB"/>
        </w:rPr>
        <w:t>The Theology of the New Testament</w:t>
      </w:r>
      <w:r w:rsidR="00520B32" w:rsidRPr="003C28C6">
        <w:rPr>
          <w:rStyle w:val="footnoteChar"/>
          <w:lang w:val="en-GB"/>
        </w:rPr>
        <w:t>, London: SCM, 1975.</w:t>
      </w:r>
      <w:r w:rsidRPr="003C28C6">
        <w:rPr>
          <w:rStyle w:val="footnoteChar"/>
          <w:lang w:val="en-GB"/>
        </w:rPr>
        <w:t xml:space="preserve"> </w:t>
      </w:r>
    </w:p>
    <w:p w:rsidR="00A67D9D" w:rsidRPr="003C28C6" w:rsidRDefault="00A67D9D" w:rsidP="008064CC">
      <w:pPr>
        <w:pStyle w:val="biblio"/>
        <w:rPr>
          <w:lang w:val="en-GB"/>
        </w:rPr>
      </w:pPr>
    </w:p>
    <w:p w:rsidR="001158C3" w:rsidRPr="003C28C6" w:rsidRDefault="00490C28" w:rsidP="00490C28">
      <w:pPr>
        <w:pStyle w:val="biblio"/>
        <w:rPr>
          <w:lang w:val="en-GB"/>
        </w:rPr>
      </w:pPr>
      <w:r w:rsidRPr="003C28C6">
        <w:rPr>
          <w:lang w:val="en-GB"/>
        </w:rPr>
        <w:t>_____,</w:t>
      </w:r>
      <w:r w:rsidR="001158C3" w:rsidRPr="003C28C6">
        <w:rPr>
          <w:lang w:val="en-GB"/>
        </w:rPr>
        <w:t xml:space="preserve"> </w:t>
      </w:r>
      <w:r w:rsidR="001158C3" w:rsidRPr="003C28C6">
        <w:rPr>
          <w:i/>
          <w:iCs/>
          <w:lang w:val="en-GB"/>
        </w:rPr>
        <w:t>The New Testament: The History of the Investigation of its Problems</w:t>
      </w:r>
      <w:r w:rsidR="001158C3" w:rsidRPr="003C28C6">
        <w:rPr>
          <w:lang w:val="en-GB"/>
        </w:rPr>
        <w:t>, Nashville, TN: Abingdon, 1972.</w:t>
      </w:r>
    </w:p>
    <w:p w:rsidR="001158C3" w:rsidRPr="003C28C6" w:rsidRDefault="001158C3" w:rsidP="001158C3">
      <w:pPr>
        <w:pStyle w:val="biblio"/>
        <w:rPr>
          <w:lang w:val="en-GB"/>
        </w:rPr>
      </w:pPr>
    </w:p>
    <w:p w:rsidR="00573D20" w:rsidRPr="003C28C6" w:rsidRDefault="00573D20" w:rsidP="00573D20">
      <w:pPr>
        <w:pStyle w:val="biblio"/>
        <w:rPr>
          <w:lang w:val="en-GB"/>
        </w:rPr>
      </w:pPr>
      <w:r w:rsidRPr="003C28C6">
        <w:rPr>
          <w:lang w:val="en-GB"/>
        </w:rPr>
        <w:t xml:space="preserve">Kvalbein, H. „Has Matthew Abandoned the Jews?”, in J. Ådna and H. Kvalbein, </w:t>
      </w:r>
      <w:r w:rsidRPr="003C28C6">
        <w:rPr>
          <w:i/>
          <w:iCs/>
          <w:lang w:val="en-GB"/>
        </w:rPr>
        <w:t xml:space="preserve">The Mission of the Early </w:t>
      </w:r>
      <w:r w:rsidRPr="003C28C6">
        <w:rPr>
          <w:i/>
          <w:iCs/>
          <w:lang w:val="en-GB"/>
        </w:rPr>
        <w:lastRenderedPageBreak/>
        <w:t>Church to Jews and Gentiles</w:t>
      </w:r>
      <w:r w:rsidRPr="003C28C6">
        <w:rPr>
          <w:lang w:val="en-GB"/>
        </w:rPr>
        <w:t xml:space="preserve">, </w:t>
      </w:r>
      <w:r w:rsidR="004576CC" w:rsidRPr="003C28C6">
        <w:rPr>
          <w:lang w:val="en-GB"/>
        </w:rPr>
        <w:t>WUNT 127, Tübingen:  J.C.B. Mohr (Paul Siebeck)</w:t>
      </w:r>
      <w:r w:rsidRPr="003C28C6">
        <w:rPr>
          <w:lang w:val="en-GB"/>
        </w:rPr>
        <w:t>, 2000, 45-62.</w:t>
      </w:r>
    </w:p>
    <w:p w:rsidR="00A67D9D" w:rsidRPr="003C28C6" w:rsidRDefault="00A67D9D" w:rsidP="001158C3">
      <w:pPr>
        <w:pStyle w:val="biblio"/>
        <w:rPr>
          <w:lang w:val="en-GB"/>
        </w:rPr>
      </w:pPr>
    </w:p>
    <w:p w:rsidR="00A67D9D" w:rsidRPr="003C28C6" w:rsidRDefault="00A67D9D" w:rsidP="00314356">
      <w:pPr>
        <w:pStyle w:val="biblio"/>
        <w:rPr>
          <w:rStyle w:val="footnoteChar"/>
          <w:lang w:val="en-GB"/>
        </w:rPr>
      </w:pPr>
      <w:r w:rsidRPr="003C28C6">
        <w:rPr>
          <w:rStyle w:val="footnoteChar"/>
          <w:lang w:val="en-GB"/>
        </w:rPr>
        <w:t xml:space="preserve">Ladd, G.E., </w:t>
      </w:r>
      <w:r w:rsidRPr="003C28C6">
        <w:rPr>
          <w:rStyle w:val="footnoteChar"/>
          <w:i/>
          <w:iCs/>
          <w:lang w:val="en-GB"/>
        </w:rPr>
        <w:t>A Theology of the New Testament</w:t>
      </w:r>
      <w:r w:rsidRPr="003C28C6">
        <w:rPr>
          <w:rStyle w:val="footnoteChar"/>
          <w:lang w:val="en-GB"/>
        </w:rPr>
        <w:t xml:space="preserve">, Grand Rapids, MI: </w:t>
      </w:r>
      <w:r w:rsidR="00314356" w:rsidRPr="003C28C6">
        <w:rPr>
          <w:rStyle w:val="footnoteChar"/>
          <w:lang w:val="en-GB"/>
        </w:rPr>
        <w:t>Wm.B. Eerdmans</w:t>
      </w:r>
      <w:r w:rsidRPr="003C28C6">
        <w:rPr>
          <w:rStyle w:val="footnoteChar"/>
          <w:lang w:val="en-GB"/>
        </w:rPr>
        <w:t xml:space="preserve">, </w:t>
      </w:r>
      <w:r w:rsidR="008D20CB" w:rsidRPr="003C28C6">
        <w:rPr>
          <w:rStyle w:val="footnoteChar"/>
          <w:lang w:val="en-GB"/>
        </w:rPr>
        <w:t xml:space="preserve">1993 (rev.ed.; orig.: </w:t>
      </w:r>
      <w:r w:rsidRPr="003C28C6">
        <w:rPr>
          <w:rStyle w:val="footnoteChar"/>
          <w:lang w:val="en-GB"/>
        </w:rPr>
        <w:t>1974</w:t>
      </w:r>
      <w:r w:rsidR="008D20CB" w:rsidRPr="003C28C6">
        <w:rPr>
          <w:rStyle w:val="footnoteChar"/>
          <w:lang w:val="en-GB"/>
        </w:rPr>
        <w:t>)</w:t>
      </w:r>
      <w:r w:rsidRPr="003C28C6">
        <w:rPr>
          <w:rStyle w:val="footnoteChar"/>
          <w:lang w:val="en-GB"/>
        </w:rPr>
        <w:t>.</w:t>
      </w:r>
    </w:p>
    <w:p w:rsidR="008E1E04" w:rsidRPr="003C28C6" w:rsidRDefault="008E1E04" w:rsidP="00114DFD">
      <w:pPr>
        <w:pStyle w:val="biblio"/>
        <w:rPr>
          <w:lang w:val="en-GB"/>
        </w:rPr>
      </w:pPr>
    </w:p>
    <w:p w:rsidR="00C97B41" w:rsidRPr="003C28C6" w:rsidRDefault="00C97B41" w:rsidP="00C97B41">
      <w:pPr>
        <w:pStyle w:val="biblio"/>
        <w:rPr>
          <w:lang w:val="en-GB"/>
        </w:rPr>
      </w:pPr>
      <w:r w:rsidRPr="003C28C6">
        <w:rPr>
          <w:lang w:val="en-GB"/>
        </w:rPr>
        <w:t xml:space="preserve">Lampe, G., </w:t>
      </w:r>
      <w:r w:rsidRPr="003C28C6">
        <w:rPr>
          <w:i/>
          <w:iCs/>
          <w:lang w:val="en-GB"/>
        </w:rPr>
        <w:t>The Seal of the Spirit: A Study in the Doctrine of Baptism and Confirmation in the New Testament and the Fathers</w:t>
      </w:r>
      <w:r w:rsidRPr="003C28C6">
        <w:rPr>
          <w:lang w:val="en-GB"/>
        </w:rPr>
        <w:t xml:space="preserve">, London: Longmans, 1951. </w:t>
      </w:r>
    </w:p>
    <w:p w:rsidR="00C97B41" w:rsidRPr="003C28C6" w:rsidRDefault="00C97B41" w:rsidP="00114DFD">
      <w:pPr>
        <w:pStyle w:val="biblio"/>
        <w:rPr>
          <w:lang w:val="en-GB"/>
        </w:rPr>
      </w:pPr>
    </w:p>
    <w:p w:rsidR="00FF3B84" w:rsidRPr="003C28C6" w:rsidRDefault="00565F05" w:rsidP="00565F05">
      <w:pPr>
        <w:pStyle w:val="biblio"/>
        <w:rPr>
          <w:rStyle w:val="FootnoteTextChar"/>
          <w:lang w:val="en-GB"/>
        </w:rPr>
      </w:pPr>
      <w:r w:rsidRPr="003C28C6">
        <w:rPr>
          <w:rStyle w:val="FootnoteTextChar"/>
          <w:lang w:val="en-GB"/>
        </w:rPr>
        <w:t xml:space="preserve">Laurentin, R., şi Toniolo, E.M., </w:t>
      </w:r>
      <w:r w:rsidRPr="003C28C6">
        <w:rPr>
          <w:rStyle w:val="FootnoteTextChar"/>
          <w:i/>
          <w:iCs/>
          <w:lang w:val="en-GB"/>
        </w:rPr>
        <w:t>Născătoarea de Dumnezeu în Sfânta Scriptură şi în tradiţia Bisericii Răsăritene</w:t>
      </w:r>
      <w:r w:rsidR="00FF3B84" w:rsidRPr="003C28C6">
        <w:rPr>
          <w:rStyle w:val="FootnoteTextChar"/>
          <w:lang w:val="en-GB"/>
        </w:rPr>
        <w:t>, Oradea: Logos, 1998.</w:t>
      </w:r>
    </w:p>
    <w:p w:rsidR="00FF3B84" w:rsidRPr="003C28C6" w:rsidRDefault="00FF3B84" w:rsidP="00565F05">
      <w:pPr>
        <w:pStyle w:val="biblio"/>
        <w:rPr>
          <w:rStyle w:val="FootnoteTextChar"/>
          <w:lang w:val="en-GB"/>
        </w:rPr>
      </w:pPr>
    </w:p>
    <w:p w:rsidR="00FF3B84" w:rsidRPr="003C28C6" w:rsidRDefault="00FF3B84" w:rsidP="00760A60">
      <w:pPr>
        <w:pStyle w:val="biblio"/>
        <w:rPr>
          <w:lang w:val="en-GB"/>
        </w:rPr>
      </w:pPr>
      <w:r w:rsidRPr="003C28C6">
        <w:rPr>
          <w:lang w:val="en-GB"/>
        </w:rPr>
        <w:t xml:space="preserve">Lawrence, L.J., </w:t>
      </w:r>
      <w:r w:rsidRPr="003C28C6">
        <w:rPr>
          <w:i/>
          <w:iCs/>
          <w:lang w:val="en-GB"/>
        </w:rPr>
        <w:t>An ethnography of the Gospel of Matthew: a critical assessment of the use of the honour and shame model in New Testament studies</w:t>
      </w:r>
      <w:r w:rsidRPr="003C28C6">
        <w:rPr>
          <w:lang w:val="en-GB"/>
        </w:rPr>
        <w:t>, W</w:t>
      </w:r>
      <w:r w:rsidR="00760A60" w:rsidRPr="003C28C6">
        <w:rPr>
          <w:lang w:val="en-GB"/>
        </w:rPr>
        <w:t>UNT</w:t>
      </w:r>
      <w:r w:rsidRPr="003C28C6">
        <w:rPr>
          <w:lang w:val="en-GB"/>
        </w:rPr>
        <w:t xml:space="preserve"> 2.165, </w:t>
      </w:r>
      <w:r w:rsidR="00760A60" w:rsidRPr="003C28C6">
        <w:rPr>
          <w:lang w:val="en-GB"/>
        </w:rPr>
        <w:t xml:space="preserve">Tübingen:  J.C.B. Mohr (Paul Siebeck), </w:t>
      </w:r>
      <w:r w:rsidRPr="003C28C6">
        <w:rPr>
          <w:lang w:val="en-GB"/>
        </w:rPr>
        <w:t>2003</w:t>
      </w:r>
      <w:r w:rsidR="00845DD1" w:rsidRPr="003C28C6">
        <w:rPr>
          <w:lang w:val="en-GB"/>
        </w:rPr>
        <w:t>.</w:t>
      </w:r>
    </w:p>
    <w:p w:rsidR="00760A60" w:rsidRPr="003C28C6" w:rsidRDefault="00760A60" w:rsidP="00760A60">
      <w:pPr>
        <w:pStyle w:val="biblio"/>
        <w:rPr>
          <w:lang w:val="en-GB"/>
        </w:rPr>
      </w:pPr>
    </w:p>
    <w:p w:rsidR="00760A60" w:rsidRPr="003C28C6" w:rsidRDefault="00760A60" w:rsidP="00760A60">
      <w:pPr>
        <w:pStyle w:val="biblio"/>
        <w:rPr>
          <w:lang w:val="en-GB"/>
        </w:rPr>
      </w:pPr>
      <w:r w:rsidRPr="003C28C6">
        <w:rPr>
          <w:lang w:val="en-GB"/>
        </w:rPr>
        <w:t xml:space="preserve">_____, </w:t>
      </w:r>
      <w:r w:rsidRPr="003C28C6">
        <w:rPr>
          <w:i/>
          <w:iCs/>
          <w:lang w:val="en-GB"/>
        </w:rPr>
        <w:t>Reading with Anthropology: Exhibiting Aspects of New Testament Religion</w:t>
      </w:r>
      <w:r w:rsidRPr="003C28C6">
        <w:rPr>
          <w:lang w:val="en-GB"/>
        </w:rPr>
        <w:t>, Waynesboro, GA: Paternoster Press, 2005.</w:t>
      </w:r>
    </w:p>
    <w:p w:rsidR="00565F05" w:rsidRPr="003C28C6" w:rsidRDefault="00565F05" w:rsidP="00C261F3">
      <w:pPr>
        <w:pStyle w:val="biblio"/>
        <w:rPr>
          <w:lang w:val="en-GB"/>
        </w:rPr>
      </w:pPr>
      <w:r w:rsidRPr="003C28C6">
        <w:rPr>
          <w:rStyle w:val="FootnoteTextChar"/>
          <w:lang w:val="en-GB"/>
        </w:rPr>
        <w:t xml:space="preserve"> </w:t>
      </w:r>
    </w:p>
    <w:p w:rsidR="00EF42BB" w:rsidRPr="003C28C6" w:rsidRDefault="00EF42BB" w:rsidP="00EF42BB">
      <w:pPr>
        <w:pStyle w:val="biblio"/>
        <w:rPr>
          <w:lang w:val="en-GB"/>
        </w:rPr>
      </w:pPr>
      <w:r w:rsidRPr="003C28C6">
        <w:rPr>
          <w:lang w:val="en-GB"/>
        </w:rPr>
        <w:t xml:space="preserve">Léon-Dufour, X., et. al., (ed.), </w:t>
      </w:r>
      <w:r w:rsidRPr="003C28C6">
        <w:rPr>
          <w:i/>
          <w:iCs/>
          <w:lang w:val="en-GB"/>
        </w:rPr>
        <w:t>Vocabular de Teologie Biblică</w:t>
      </w:r>
      <w:r w:rsidRPr="003C28C6">
        <w:rPr>
          <w:lang w:val="en-GB"/>
        </w:rPr>
        <w:t xml:space="preserve">, trad. M. Broşteanu, F. Băltăceanu, Bucureşti: Arhiepiscopia </w:t>
      </w:r>
      <w:r w:rsidR="00760A60" w:rsidRPr="003C28C6">
        <w:rPr>
          <w:lang w:val="en-GB"/>
        </w:rPr>
        <w:t>Romano-Catolică Bucureşti, 2001.</w:t>
      </w:r>
      <w:r w:rsidRPr="003C28C6">
        <w:rPr>
          <w:lang w:val="en-GB"/>
        </w:rPr>
        <w:t xml:space="preserve"> </w:t>
      </w:r>
    </w:p>
    <w:p w:rsidR="00565F05" w:rsidRPr="003C28C6" w:rsidRDefault="00565F05" w:rsidP="00565F05">
      <w:pPr>
        <w:pStyle w:val="biblio"/>
        <w:rPr>
          <w:rStyle w:val="FootnoteTextChar"/>
          <w:lang w:val="en-GB"/>
        </w:rPr>
      </w:pPr>
    </w:p>
    <w:p w:rsidR="00C97B41" w:rsidRPr="003C28C6" w:rsidRDefault="00C97B41" w:rsidP="00C97B41">
      <w:pPr>
        <w:pStyle w:val="biblio"/>
        <w:rPr>
          <w:rFonts w:ascii="Calibri" w:hAnsi="Calibri"/>
          <w:lang w:val="en-GB"/>
        </w:rPr>
      </w:pPr>
      <w:r w:rsidRPr="003C28C6">
        <w:rPr>
          <w:lang w:val="en-GB"/>
        </w:rPr>
        <w:t xml:space="preserve">Lewis, I.M., </w:t>
      </w:r>
      <w:r w:rsidRPr="003C28C6">
        <w:rPr>
          <w:i/>
          <w:iCs/>
          <w:lang w:val="en-GB"/>
        </w:rPr>
        <w:t>Social Anthropology in Perspective: The relevance of Social Anthropology</w:t>
      </w:r>
      <w:r w:rsidRPr="003C28C6">
        <w:rPr>
          <w:lang w:val="en-GB"/>
        </w:rPr>
        <w:t>, Cambridge: Press Syndicate of University of Cambridge, 1994 (1976).</w:t>
      </w:r>
    </w:p>
    <w:p w:rsidR="00C97B41" w:rsidRPr="003C28C6" w:rsidRDefault="00C97B41" w:rsidP="00565F05">
      <w:pPr>
        <w:pStyle w:val="biblio"/>
        <w:rPr>
          <w:rStyle w:val="FootnoteTextChar"/>
          <w:lang w:val="en-GB"/>
        </w:rPr>
      </w:pPr>
    </w:p>
    <w:p w:rsidR="008D0D52" w:rsidRPr="003C28C6" w:rsidRDefault="008D0D52" w:rsidP="008D0D52">
      <w:pPr>
        <w:pStyle w:val="biblio"/>
        <w:rPr>
          <w:lang w:val="en-GB"/>
        </w:rPr>
      </w:pPr>
      <w:r w:rsidRPr="003C28C6">
        <w:rPr>
          <w:lang w:val="en-GB"/>
        </w:rPr>
        <w:t xml:space="preserve">Love, S.L., „The Household: A Major Social Component for Gender Analysis in the Gospel of Matthew”, </w:t>
      </w:r>
      <w:r w:rsidRPr="003C28C6">
        <w:rPr>
          <w:i/>
          <w:iCs/>
          <w:lang w:val="en-GB"/>
        </w:rPr>
        <w:t>Biblical Theology Bulletin</w:t>
      </w:r>
      <w:r w:rsidR="00527379" w:rsidRPr="003C28C6">
        <w:rPr>
          <w:lang w:val="en-GB"/>
        </w:rPr>
        <w:t>, 23.</w:t>
      </w:r>
      <w:r w:rsidRPr="003C28C6">
        <w:rPr>
          <w:lang w:val="en-GB"/>
        </w:rPr>
        <w:t>1 (1993)</w:t>
      </w:r>
      <w:r w:rsidR="00527379" w:rsidRPr="003C28C6">
        <w:rPr>
          <w:lang w:val="en-GB"/>
        </w:rPr>
        <w:t>,</w:t>
      </w:r>
      <w:r w:rsidRPr="003C28C6">
        <w:rPr>
          <w:lang w:val="en-GB"/>
        </w:rPr>
        <w:t xml:space="preserve"> 21-31.</w:t>
      </w:r>
    </w:p>
    <w:p w:rsidR="008D0D52" w:rsidRPr="003C28C6" w:rsidRDefault="008D0D52" w:rsidP="00565F05">
      <w:pPr>
        <w:pStyle w:val="biblio"/>
        <w:rPr>
          <w:rStyle w:val="FootnoteTextChar"/>
          <w:lang w:val="en-GB"/>
        </w:rPr>
      </w:pPr>
    </w:p>
    <w:p w:rsidR="00730B44" w:rsidRPr="003C28C6" w:rsidRDefault="00730B44" w:rsidP="00730B44">
      <w:pPr>
        <w:pStyle w:val="biblio"/>
        <w:rPr>
          <w:lang w:val="en-GB"/>
        </w:rPr>
      </w:pPr>
      <w:r w:rsidRPr="003C28C6">
        <w:rPr>
          <w:lang w:val="en-GB"/>
        </w:rPr>
        <w:t xml:space="preserve">Lyonnet, S., „Le Péché originel et l'exégèse de Rom. 5,12-14,” </w:t>
      </w:r>
      <w:r w:rsidRPr="003C28C6">
        <w:rPr>
          <w:i/>
          <w:iCs/>
          <w:lang w:val="en-GB"/>
        </w:rPr>
        <w:t>Recher</w:t>
      </w:r>
      <w:r w:rsidR="000B3FA7" w:rsidRPr="003C28C6">
        <w:rPr>
          <w:i/>
          <w:iCs/>
          <w:lang w:val="en-GB"/>
        </w:rPr>
        <w:t>ches de Science Religieuse</w:t>
      </w:r>
      <w:r w:rsidR="000B3FA7" w:rsidRPr="003C28C6">
        <w:rPr>
          <w:lang w:val="en-GB"/>
        </w:rPr>
        <w:t xml:space="preserve"> 44 (</w:t>
      </w:r>
      <w:r w:rsidRPr="003C28C6">
        <w:rPr>
          <w:lang w:val="en-GB"/>
        </w:rPr>
        <w:t>1956</w:t>
      </w:r>
      <w:r w:rsidR="00985114" w:rsidRPr="003C28C6">
        <w:rPr>
          <w:lang w:val="en-GB"/>
        </w:rPr>
        <w:t>),</w:t>
      </w:r>
      <w:r w:rsidRPr="003C28C6">
        <w:rPr>
          <w:lang w:val="en-GB"/>
        </w:rPr>
        <w:t xml:space="preserve"> 63-84. </w:t>
      </w:r>
    </w:p>
    <w:p w:rsidR="000957B5" w:rsidRPr="003C28C6" w:rsidRDefault="000957B5" w:rsidP="002E1431">
      <w:pPr>
        <w:pStyle w:val="biblio"/>
        <w:rPr>
          <w:lang w:val="en-GB"/>
        </w:rPr>
      </w:pPr>
    </w:p>
    <w:p w:rsidR="002A0B87" w:rsidRPr="003C28C6" w:rsidRDefault="002A0B87" w:rsidP="002A0B87">
      <w:pPr>
        <w:pStyle w:val="biblio"/>
        <w:rPr>
          <w:rStyle w:val="footnoteChar"/>
          <w:lang w:val="en-GB"/>
        </w:rPr>
      </w:pPr>
      <w:r w:rsidRPr="003C28C6">
        <w:rPr>
          <w:rStyle w:val="footnoteChar"/>
          <w:lang w:val="en-GB"/>
        </w:rPr>
        <w:t>Martin, D.</w:t>
      </w:r>
      <w:r w:rsidR="00A85AF4" w:rsidRPr="003C28C6">
        <w:rPr>
          <w:rStyle w:val="footnoteChar"/>
          <w:lang w:val="en-GB"/>
        </w:rPr>
        <w:t>B.</w:t>
      </w:r>
      <w:r w:rsidRPr="003C28C6">
        <w:rPr>
          <w:rStyle w:val="footnoteChar"/>
          <w:lang w:val="en-GB"/>
        </w:rPr>
        <w:t xml:space="preserve">, </w:t>
      </w:r>
      <w:r w:rsidRPr="003C28C6">
        <w:rPr>
          <w:rStyle w:val="footnoteChar"/>
          <w:i/>
          <w:iCs/>
          <w:lang w:val="en-GB"/>
        </w:rPr>
        <w:t>The Corinthian Body</w:t>
      </w:r>
      <w:r w:rsidRPr="003C28C6">
        <w:rPr>
          <w:rStyle w:val="footnoteChar"/>
          <w:lang w:val="en-GB"/>
        </w:rPr>
        <w:t xml:space="preserve">, New Haven, CT: Yale University Press, 1995. </w:t>
      </w:r>
    </w:p>
    <w:p w:rsidR="002A0B87" w:rsidRPr="003C28C6" w:rsidRDefault="002A0B87" w:rsidP="002A0B87">
      <w:pPr>
        <w:pStyle w:val="biblio"/>
        <w:rPr>
          <w:lang w:val="en-GB"/>
        </w:rPr>
      </w:pPr>
    </w:p>
    <w:p w:rsidR="002A0B87" w:rsidRPr="003C28C6" w:rsidRDefault="002A0B87" w:rsidP="002A0B87">
      <w:pPr>
        <w:pStyle w:val="biblio"/>
        <w:rPr>
          <w:lang w:val="en-GB"/>
        </w:rPr>
      </w:pPr>
      <w:r w:rsidRPr="003C28C6">
        <w:rPr>
          <w:lang w:val="en-GB"/>
        </w:rPr>
        <w:lastRenderedPageBreak/>
        <w:t xml:space="preserve">Malina, B., </w:t>
      </w:r>
      <w:r w:rsidRPr="003C28C6">
        <w:rPr>
          <w:i/>
          <w:iCs/>
          <w:lang w:val="en-GB"/>
        </w:rPr>
        <w:t>Social-Science Commentary on the Gospel of John</w:t>
      </w:r>
      <w:r w:rsidRPr="003C28C6">
        <w:rPr>
          <w:lang w:val="en-GB"/>
        </w:rPr>
        <w:t xml:space="preserve">, Minneapolis, MN: Fortress Press, 1998; </w:t>
      </w:r>
    </w:p>
    <w:p w:rsidR="002A0B87" w:rsidRPr="003C28C6" w:rsidRDefault="002A0B87" w:rsidP="002A0B87">
      <w:pPr>
        <w:pStyle w:val="biblio"/>
        <w:rPr>
          <w:rFonts w:ascii="Times New Roman" w:hAnsi="Times New Roman"/>
          <w:lang w:val="en-GB"/>
        </w:rPr>
      </w:pPr>
    </w:p>
    <w:p w:rsidR="00047F77" w:rsidRPr="003C28C6" w:rsidRDefault="00490C28" w:rsidP="00490C28">
      <w:pPr>
        <w:pStyle w:val="biblio"/>
        <w:rPr>
          <w:lang w:val="en-GB"/>
        </w:rPr>
      </w:pPr>
      <w:r w:rsidRPr="003C28C6">
        <w:rPr>
          <w:lang w:val="en-GB"/>
        </w:rPr>
        <w:t>_____,</w:t>
      </w:r>
      <w:r w:rsidR="00047F77" w:rsidRPr="003C28C6">
        <w:rPr>
          <w:lang w:val="en-GB"/>
        </w:rPr>
        <w:t xml:space="preserve"> </w:t>
      </w:r>
      <w:r w:rsidR="00047F77" w:rsidRPr="003C28C6">
        <w:rPr>
          <w:i/>
          <w:iCs/>
          <w:lang w:val="en-GB"/>
        </w:rPr>
        <w:t>Christian Origins and Cultural Anthropology</w:t>
      </w:r>
      <w:r w:rsidR="00047F77" w:rsidRPr="003C28C6">
        <w:rPr>
          <w:lang w:val="en-GB"/>
        </w:rPr>
        <w:t xml:space="preserve">, Louisville, KY: Westminster John Knox, 1986 ; </w:t>
      </w:r>
    </w:p>
    <w:p w:rsidR="00047F77" w:rsidRPr="003C28C6" w:rsidRDefault="00047F77" w:rsidP="00047F77">
      <w:pPr>
        <w:pStyle w:val="biblio"/>
        <w:rPr>
          <w:lang w:val="en-GB"/>
        </w:rPr>
      </w:pPr>
    </w:p>
    <w:p w:rsidR="00047F77" w:rsidRPr="003C28C6" w:rsidRDefault="00490C28" w:rsidP="00490C28">
      <w:pPr>
        <w:pStyle w:val="biblio"/>
        <w:rPr>
          <w:lang w:val="en-GB"/>
        </w:rPr>
      </w:pPr>
      <w:r w:rsidRPr="003C28C6">
        <w:rPr>
          <w:lang w:val="en-GB"/>
        </w:rPr>
        <w:t>_____,</w:t>
      </w:r>
      <w:r w:rsidR="00047F77" w:rsidRPr="003C28C6">
        <w:rPr>
          <w:lang w:val="en-GB"/>
        </w:rPr>
        <w:t xml:space="preserve"> </w:t>
      </w:r>
      <w:r w:rsidR="00047F77" w:rsidRPr="003C28C6">
        <w:rPr>
          <w:i/>
          <w:iCs/>
          <w:lang w:val="en-GB"/>
        </w:rPr>
        <w:t>The New Testament World: Insights from Cultural Anthropology</w:t>
      </w:r>
      <w:r w:rsidR="00047F77" w:rsidRPr="003C28C6">
        <w:rPr>
          <w:lang w:val="en-GB"/>
        </w:rPr>
        <w:t xml:space="preserve">, Louisville, KY: Westminster John Knox Press, 2001 (1993). </w:t>
      </w:r>
    </w:p>
    <w:p w:rsidR="00047F77" w:rsidRPr="003C28C6" w:rsidRDefault="00047F77" w:rsidP="002A0B87">
      <w:pPr>
        <w:pStyle w:val="biblio"/>
        <w:rPr>
          <w:rFonts w:ascii="Times New Roman" w:hAnsi="Times New Roman"/>
          <w:lang w:val="en-GB"/>
        </w:rPr>
      </w:pPr>
    </w:p>
    <w:p w:rsidR="002A0B87" w:rsidRPr="003C28C6" w:rsidRDefault="002A0B87" w:rsidP="002A0B87">
      <w:pPr>
        <w:pStyle w:val="biblio"/>
        <w:rPr>
          <w:lang w:val="en-GB"/>
        </w:rPr>
      </w:pPr>
      <w:r w:rsidRPr="003C28C6">
        <w:rPr>
          <w:lang w:val="en-GB"/>
        </w:rPr>
        <w:t xml:space="preserve">Malina, B., şi Rohrbaugh, R., </w:t>
      </w:r>
      <w:r w:rsidRPr="003C28C6">
        <w:rPr>
          <w:i/>
          <w:iCs/>
          <w:lang w:val="en-GB"/>
        </w:rPr>
        <w:t>Social - Science Commentary on the Synoptic Gospels</w:t>
      </w:r>
      <w:r w:rsidRPr="003C28C6">
        <w:rPr>
          <w:lang w:val="en-GB"/>
        </w:rPr>
        <w:t>, Minneapolis, MN: Fortress Press, 1992.</w:t>
      </w:r>
    </w:p>
    <w:p w:rsidR="002A0B87" w:rsidRPr="003C28C6" w:rsidRDefault="002A0B87" w:rsidP="002A0B87">
      <w:pPr>
        <w:pStyle w:val="biblio"/>
        <w:rPr>
          <w:lang w:val="en-GB"/>
        </w:rPr>
      </w:pPr>
    </w:p>
    <w:p w:rsidR="002A0B87" w:rsidRPr="003C28C6" w:rsidRDefault="002A0B87" w:rsidP="002A0B87">
      <w:pPr>
        <w:pStyle w:val="biblio"/>
        <w:rPr>
          <w:lang w:val="en-GB"/>
        </w:rPr>
      </w:pPr>
      <w:r w:rsidRPr="003C28C6">
        <w:rPr>
          <w:lang w:val="en-GB"/>
        </w:rPr>
        <w:t xml:space="preserve">Malina, B., şi Neyrey, J., </w:t>
      </w:r>
      <w:r w:rsidRPr="003C28C6">
        <w:rPr>
          <w:rFonts w:ascii="Calibri" w:hAnsi="Calibri"/>
          <w:lang w:val="en-GB"/>
        </w:rPr>
        <w:t>„</w:t>
      </w:r>
      <w:r w:rsidRPr="003C28C6">
        <w:rPr>
          <w:lang w:val="en-GB"/>
        </w:rPr>
        <w:t xml:space="preserve">Conflict in Luke-Acts: Labelling and Deviance Theory”, in J.H. Neyrey (ed.), </w:t>
      </w:r>
      <w:r w:rsidRPr="003C28C6">
        <w:rPr>
          <w:i/>
          <w:iCs/>
          <w:lang w:val="en-GB"/>
        </w:rPr>
        <w:t>The Social World of Luke-Acts</w:t>
      </w:r>
      <w:r w:rsidRPr="003C28C6">
        <w:rPr>
          <w:lang w:val="en-GB"/>
        </w:rPr>
        <w:t xml:space="preserve">, Peabody, MA: Hendrickson, 1991, 97-122; </w:t>
      </w:r>
    </w:p>
    <w:p w:rsidR="002A0B87" w:rsidRPr="003C28C6" w:rsidRDefault="002A0B87" w:rsidP="002A0B87">
      <w:pPr>
        <w:pStyle w:val="biblio"/>
        <w:rPr>
          <w:lang w:val="en-GB"/>
        </w:rPr>
      </w:pPr>
    </w:p>
    <w:p w:rsidR="002A0B87" w:rsidRPr="003C28C6" w:rsidRDefault="002A0B87" w:rsidP="00A85AF4">
      <w:pPr>
        <w:pStyle w:val="biblio"/>
        <w:rPr>
          <w:lang w:val="en-GB"/>
        </w:rPr>
      </w:pPr>
      <w:r w:rsidRPr="003C28C6">
        <w:rPr>
          <w:lang w:val="en-GB"/>
        </w:rPr>
        <w:t xml:space="preserve">Malina B., şi Neyrey, J., „Honor and Shame in Luke-Acts: Pivotal Values of the Mediterranean World,” </w:t>
      </w:r>
      <w:r w:rsidR="00A85AF4" w:rsidRPr="003C28C6">
        <w:rPr>
          <w:lang w:val="en-GB"/>
        </w:rPr>
        <w:t xml:space="preserve">in J.H. Neyrey (ed.), </w:t>
      </w:r>
      <w:r w:rsidR="00A85AF4" w:rsidRPr="003C28C6">
        <w:rPr>
          <w:i/>
          <w:iCs/>
          <w:lang w:val="en-GB"/>
        </w:rPr>
        <w:t>The Social World of Luke-Acts</w:t>
      </w:r>
      <w:r w:rsidR="00A85AF4" w:rsidRPr="003C28C6">
        <w:rPr>
          <w:lang w:val="en-GB"/>
        </w:rPr>
        <w:t>, Peabody, MA: Hendrickson, 1991,</w:t>
      </w:r>
      <w:r w:rsidRPr="003C28C6">
        <w:rPr>
          <w:lang w:val="en-GB"/>
        </w:rPr>
        <w:t xml:space="preserve"> 25-65.</w:t>
      </w:r>
    </w:p>
    <w:p w:rsidR="002A0B87" w:rsidRPr="003C28C6" w:rsidRDefault="002A0B87" w:rsidP="002A0B87">
      <w:pPr>
        <w:pStyle w:val="biblio"/>
        <w:rPr>
          <w:lang w:val="en-GB"/>
        </w:rPr>
      </w:pPr>
    </w:p>
    <w:p w:rsidR="004555F1" w:rsidRPr="003C28C6" w:rsidRDefault="004555F1" w:rsidP="005D754A">
      <w:pPr>
        <w:pStyle w:val="biblio"/>
        <w:rPr>
          <w:lang w:val="en-GB"/>
        </w:rPr>
      </w:pPr>
      <w:r w:rsidRPr="003C28C6">
        <w:rPr>
          <w:lang w:val="en-GB"/>
        </w:rPr>
        <w:t xml:space="preserve">Macquarrie, J., </w:t>
      </w:r>
      <w:r w:rsidRPr="003C28C6">
        <w:rPr>
          <w:i/>
          <w:iCs/>
          <w:lang w:val="en-GB"/>
        </w:rPr>
        <w:t>The scope of demythologizing: Bultmann and his critics</w:t>
      </w:r>
      <w:r w:rsidRPr="003C28C6">
        <w:rPr>
          <w:lang w:val="en-GB"/>
        </w:rPr>
        <w:t>, NY: Harper and Row, 1960.</w:t>
      </w:r>
    </w:p>
    <w:p w:rsidR="004555F1" w:rsidRPr="003C28C6" w:rsidRDefault="004555F1" w:rsidP="004555F1">
      <w:pPr>
        <w:pStyle w:val="biblio"/>
        <w:rPr>
          <w:lang w:val="en-GB"/>
        </w:rPr>
      </w:pPr>
    </w:p>
    <w:p w:rsidR="004555F1" w:rsidRPr="003C28C6" w:rsidRDefault="004555F1" w:rsidP="004555F1">
      <w:pPr>
        <w:pStyle w:val="biblio"/>
        <w:rPr>
          <w:lang w:val="en-GB"/>
        </w:rPr>
      </w:pPr>
      <w:r w:rsidRPr="003C28C6">
        <w:rPr>
          <w:lang w:val="en-GB"/>
        </w:rPr>
        <w:t xml:space="preserve">Marr, A., „Violence and the Kingdom of God: Introducing the Anthropology of Rene Girard,” </w:t>
      </w:r>
      <w:r w:rsidRPr="003C28C6">
        <w:rPr>
          <w:i/>
          <w:iCs/>
          <w:lang w:val="en-GB"/>
        </w:rPr>
        <w:t>Anglican Theological Review</w:t>
      </w:r>
      <w:r w:rsidRPr="003C28C6">
        <w:rPr>
          <w:lang w:val="en-GB"/>
        </w:rPr>
        <w:t xml:space="preserve"> 80.4 (1998).</w:t>
      </w:r>
    </w:p>
    <w:p w:rsidR="004555F1" w:rsidRPr="003C28C6" w:rsidRDefault="004555F1" w:rsidP="004555F1">
      <w:pPr>
        <w:pStyle w:val="biblio"/>
        <w:rPr>
          <w:lang w:val="en-GB"/>
        </w:rPr>
      </w:pPr>
    </w:p>
    <w:p w:rsidR="00DA1210" w:rsidRPr="003C28C6" w:rsidRDefault="00DA1210" w:rsidP="00DA1210">
      <w:pPr>
        <w:pStyle w:val="biblio"/>
        <w:rPr>
          <w:lang w:val="en-GB"/>
        </w:rPr>
      </w:pPr>
      <w:r w:rsidRPr="003C28C6">
        <w:rPr>
          <w:lang w:val="en-GB"/>
        </w:rPr>
        <w:t xml:space="preserve">Marshall, I.H., </w:t>
      </w:r>
      <w:r w:rsidRPr="003C28C6">
        <w:rPr>
          <w:i/>
          <w:iCs/>
          <w:lang w:val="en-GB"/>
        </w:rPr>
        <w:t>The Origins of New Testament Christology</w:t>
      </w:r>
      <w:r w:rsidRPr="003C28C6">
        <w:rPr>
          <w:lang w:val="en-GB"/>
        </w:rPr>
        <w:t>, London: IVP, 1976.</w:t>
      </w:r>
    </w:p>
    <w:p w:rsidR="00DA1210" w:rsidRPr="003C28C6" w:rsidRDefault="00DA1210" w:rsidP="00DA1210">
      <w:pPr>
        <w:pStyle w:val="biblio"/>
        <w:rPr>
          <w:lang w:val="en-GB"/>
        </w:rPr>
      </w:pPr>
    </w:p>
    <w:p w:rsidR="004555F1" w:rsidRPr="003C28C6" w:rsidRDefault="004555F1" w:rsidP="004555F1">
      <w:pPr>
        <w:pStyle w:val="biblio"/>
        <w:rPr>
          <w:lang w:val="en-GB"/>
        </w:rPr>
      </w:pPr>
      <w:r w:rsidRPr="003C28C6">
        <w:rPr>
          <w:lang w:val="en-GB"/>
        </w:rPr>
        <w:t>Maynard-Reid, P.U., „Poor And Rich In The Epistle Of James: A Socio-Historical And Exegetical Study”, Th.D. D</w:t>
      </w:r>
      <w:r w:rsidR="001B6E33" w:rsidRPr="003C28C6">
        <w:rPr>
          <w:lang w:val="en-GB"/>
        </w:rPr>
        <w:t>iss., Andrews University, 1981.</w:t>
      </w:r>
    </w:p>
    <w:p w:rsidR="004555F1" w:rsidRPr="003C28C6" w:rsidRDefault="004555F1" w:rsidP="002A0B87">
      <w:pPr>
        <w:pStyle w:val="biblio"/>
        <w:rPr>
          <w:lang w:val="en-GB"/>
        </w:rPr>
      </w:pPr>
    </w:p>
    <w:p w:rsidR="00F25070" w:rsidRPr="003C28C6" w:rsidRDefault="00F25070" w:rsidP="00F25070">
      <w:pPr>
        <w:pStyle w:val="biblio"/>
        <w:rPr>
          <w:lang w:val="en-GB"/>
        </w:rPr>
      </w:pPr>
      <w:r w:rsidRPr="003C28C6">
        <w:rPr>
          <w:lang w:val="en-GB"/>
        </w:rPr>
        <w:t xml:space="preserve">_____, </w:t>
      </w:r>
      <w:r w:rsidRPr="003C28C6">
        <w:rPr>
          <w:i/>
          <w:iCs/>
          <w:lang w:val="en-GB"/>
        </w:rPr>
        <w:t>Poverty and Wealth in James</w:t>
      </w:r>
      <w:r w:rsidRPr="003C28C6">
        <w:rPr>
          <w:lang w:val="en-GB"/>
        </w:rPr>
        <w:t xml:space="preserve">, </w:t>
      </w:r>
      <w:r w:rsidR="00EE5120" w:rsidRPr="003C28C6">
        <w:rPr>
          <w:lang w:val="en-GB"/>
        </w:rPr>
        <w:t xml:space="preserve">Maryknoll, NY: </w:t>
      </w:r>
      <w:r w:rsidRPr="003C28C6">
        <w:rPr>
          <w:lang w:val="en-GB"/>
        </w:rPr>
        <w:t xml:space="preserve">Orbis Books, 1987. </w:t>
      </w:r>
    </w:p>
    <w:p w:rsidR="00F25070" w:rsidRPr="003C28C6" w:rsidRDefault="00F25070" w:rsidP="002A0B87">
      <w:pPr>
        <w:pStyle w:val="biblio"/>
        <w:rPr>
          <w:lang w:val="en-GB"/>
        </w:rPr>
      </w:pPr>
    </w:p>
    <w:p w:rsidR="002A0B87" w:rsidRPr="003C28C6" w:rsidRDefault="002A0B87" w:rsidP="00643E65">
      <w:pPr>
        <w:pStyle w:val="biblio"/>
        <w:rPr>
          <w:lang w:val="en-GB"/>
        </w:rPr>
      </w:pPr>
      <w:r w:rsidRPr="003C28C6">
        <w:rPr>
          <w:lang w:val="en-GB"/>
        </w:rPr>
        <w:lastRenderedPageBreak/>
        <w:t>McFarland, I.A., „Creation Gone W</w:t>
      </w:r>
      <w:r w:rsidR="001B6E33" w:rsidRPr="003C28C6">
        <w:rPr>
          <w:lang w:val="en-GB"/>
        </w:rPr>
        <w:t>rong: Thinking about Sin”, in</w:t>
      </w:r>
      <w:r w:rsidRPr="003C28C6">
        <w:rPr>
          <w:lang w:val="en-GB"/>
        </w:rPr>
        <w:t xml:space="preserve"> </w:t>
      </w:r>
      <w:r w:rsidRPr="003C28C6">
        <w:rPr>
          <w:i/>
          <w:iCs/>
          <w:lang w:val="en-GB"/>
        </w:rPr>
        <w:t>Adam's Fall</w:t>
      </w:r>
      <w:r w:rsidRPr="003C28C6">
        <w:rPr>
          <w:lang w:val="en-GB"/>
        </w:rPr>
        <w:t xml:space="preserve">, </w:t>
      </w:r>
      <w:r w:rsidR="00643E65" w:rsidRPr="003C28C6">
        <w:rPr>
          <w:lang w:val="en-GB"/>
        </w:rPr>
        <w:t xml:space="preserve">Oxford: </w:t>
      </w:r>
      <w:r w:rsidRPr="003C28C6">
        <w:rPr>
          <w:lang w:val="en-GB"/>
        </w:rPr>
        <w:t>Wiley-Blackwell, 2010</w:t>
      </w:r>
      <w:r w:rsidR="001B6E33" w:rsidRPr="003C28C6">
        <w:rPr>
          <w:lang w:val="en-GB"/>
        </w:rPr>
        <w:t>.</w:t>
      </w:r>
      <w:r w:rsidRPr="003C28C6">
        <w:rPr>
          <w:lang w:val="en-GB"/>
        </w:rPr>
        <w:t xml:space="preserve"> </w:t>
      </w:r>
    </w:p>
    <w:p w:rsidR="00722B2D" w:rsidRPr="003C28C6" w:rsidRDefault="00722B2D" w:rsidP="00643E65">
      <w:pPr>
        <w:pStyle w:val="biblio"/>
        <w:rPr>
          <w:lang w:val="en-GB"/>
        </w:rPr>
      </w:pPr>
    </w:p>
    <w:p w:rsidR="002A0B87" w:rsidRPr="003C28C6" w:rsidRDefault="002A0B87" w:rsidP="00722B2D">
      <w:pPr>
        <w:pStyle w:val="biblio"/>
        <w:rPr>
          <w:lang w:val="en-GB"/>
        </w:rPr>
      </w:pPr>
      <w:r w:rsidRPr="003C28C6">
        <w:rPr>
          <w:lang w:val="en-GB"/>
        </w:rPr>
        <w:t xml:space="preserve">McFarland, I.A., „Fallen or Unfallen? Christ’s Human Nature and the Ontology of Human Sinfulness”, </w:t>
      </w:r>
      <w:r w:rsidR="00722B2D" w:rsidRPr="003C28C6">
        <w:rPr>
          <w:i/>
          <w:iCs/>
          <w:lang w:val="en-GB"/>
        </w:rPr>
        <w:t>International Journal of Systematic Theology</w:t>
      </w:r>
      <w:r w:rsidR="00527379" w:rsidRPr="003C28C6">
        <w:rPr>
          <w:lang w:val="en-GB"/>
        </w:rPr>
        <w:t xml:space="preserve"> 10.</w:t>
      </w:r>
      <w:r w:rsidR="00CE16D7" w:rsidRPr="003C28C6">
        <w:rPr>
          <w:lang w:val="en-GB"/>
        </w:rPr>
        <w:t>4 (2008)</w:t>
      </w:r>
      <w:r w:rsidR="00527379" w:rsidRPr="003C28C6">
        <w:rPr>
          <w:lang w:val="en-GB"/>
        </w:rPr>
        <w:t>,</w:t>
      </w:r>
      <w:r w:rsidR="00CE16D7" w:rsidRPr="003C28C6">
        <w:rPr>
          <w:lang w:val="en-GB"/>
        </w:rPr>
        <w:t xml:space="preserve"> 399-415.</w:t>
      </w:r>
    </w:p>
    <w:p w:rsidR="004C792D" w:rsidRPr="003C28C6" w:rsidRDefault="004C792D" w:rsidP="004C792D">
      <w:pPr>
        <w:pStyle w:val="biblio"/>
        <w:rPr>
          <w:lang w:val="en-GB" w:eastAsia="en-US" w:bidi="he-IL"/>
        </w:rPr>
      </w:pPr>
    </w:p>
    <w:p w:rsidR="004C792D" w:rsidRPr="003C28C6" w:rsidRDefault="004C792D" w:rsidP="004C792D">
      <w:pPr>
        <w:pStyle w:val="biblio"/>
        <w:rPr>
          <w:lang w:val="en-GB" w:eastAsia="en-US" w:bidi="he-IL"/>
        </w:rPr>
      </w:pPr>
      <w:r w:rsidRPr="003C28C6">
        <w:rPr>
          <w:lang w:val="en-GB" w:eastAsia="en-US" w:bidi="he-IL"/>
        </w:rPr>
        <w:t>McGonigal, T.P.,</w:t>
      </w:r>
      <w:r w:rsidR="00A85AF4" w:rsidRPr="003C28C6">
        <w:rPr>
          <w:lang w:val="en-GB" w:eastAsia="en-US" w:bidi="he-IL"/>
        </w:rPr>
        <w:t xml:space="preserve"> „</w:t>
      </w:r>
      <w:r w:rsidRPr="003C28C6">
        <w:rPr>
          <w:lang w:val="en-GB" w:eastAsia="en-US" w:bidi="he-IL"/>
        </w:rPr>
        <w:t>‘Abraham Believed God’: Genesis 15:6 a</w:t>
      </w:r>
      <w:r w:rsidR="00527379" w:rsidRPr="003C28C6">
        <w:rPr>
          <w:lang w:val="en-GB" w:eastAsia="en-US" w:bidi="he-IL"/>
        </w:rPr>
        <w:t>nd its Use in the New Testament</w:t>
      </w:r>
      <w:r w:rsidRPr="003C28C6">
        <w:rPr>
          <w:lang w:val="en-GB" w:eastAsia="en-US" w:bidi="he-IL"/>
        </w:rPr>
        <w:t>”</w:t>
      </w:r>
      <w:r w:rsidR="00527379" w:rsidRPr="003C28C6">
        <w:rPr>
          <w:lang w:val="en-GB" w:eastAsia="en-US" w:bidi="he-IL"/>
        </w:rPr>
        <w:t>,</w:t>
      </w:r>
      <w:r w:rsidRPr="003C28C6">
        <w:rPr>
          <w:lang w:val="en-GB" w:eastAsia="en-US" w:bidi="he-IL"/>
        </w:rPr>
        <w:t xml:space="preserve"> Ph.D. Diss., Fuller Theological Seminary, School of Theology, 1981.</w:t>
      </w:r>
    </w:p>
    <w:p w:rsidR="002A0B87" w:rsidRPr="003C28C6" w:rsidRDefault="002A0B87" w:rsidP="002A0B87">
      <w:pPr>
        <w:pStyle w:val="biblio"/>
        <w:rPr>
          <w:rStyle w:val="FootnoteTextChar"/>
          <w:lang w:val="en-GB"/>
        </w:rPr>
      </w:pPr>
    </w:p>
    <w:p w:rsidR="004555F1" w:rsidRPr="003C28C6" w:rsidRDefault="004555F1" w:rsidP="004555F1">
      <w:pPr>
        <w:pStyle w:val="biblio"/>
        <w:rPr>
          <w:lang w:val="en-GB"/>
        </w:rPr>
      </w:pPr>
      <w:r w:rsidRPr="003C28C6">
        <w:rPr>
          <w:lang w:val="en-GB"/>
        </w:rPr>
        <w:t xml:space="preserve">Meeks, W., </w:t>
      </w:r>
      <w:r w:rsidRPr="003C28C6">
        <w:rPr>
          <w:i/>
          <w:iCs/>
          <w:lang w:val="en-GB"/>
        </w:rPr>
        <w:t>The First Urban Christians: The Social World of the Apostle Paul</w:t>
      </w:r>
      <w:r w:rsidRPr="003C28C6">
        <w:rPr>
          <w:lang w:val="en-GB"/>
        </w:rPr>
        <w:t>, New Haven, CT: Yale</w:t>
      </w:r>
      <w:r w:rsidR="00527379" w:rsidRPr="003C28C6">
        <w:rPr>
          <w:lang w:val="en-GB"/>
        </w:rPr>
        <w:t xml:space="preserve"> University Press,  2003 (1983).</w:t>
      </w:r>
      <w:r w:rsidRPr="003C28C6">
        <w:rPr>
          <w:lang w:val="en-GB"/>
        </w:rPr>
        <w:t xml:space="preserve"> </w:t>
      </w:r>
    </w:p>
    <w:p w:rsidR="00DA1210" w:rsidRPr="003C28C6" w:rsidRDefault="00DA1210" w:rsidP="004555F1">
      <w:pPr>
        <w:pStyle w:val="biblio"/>
        <w:rPr>
          <w:lang w:val="en-GB"/>
        </w:rPr>
      </w:pPr>
    </w:p>
    <w:p w:rsidR="004555F1" w:rsidRPr="003C28C6" w:rsidRDefault="00490C28" w:rsidP="00490C28">
      <w:pPr>
        <w:pStyle w:val="biblio"/>
        <w:rPr>
          <w:lang w:val="en-GB"/>
        </w:rPr>
      </w:pPr>
      <w:r w:rsidRPr="003C28C6">
        <w:rPr>
          <w:lang w:val="en-GB"/>
        </w:rPr>
        <w:t>_____,</w:t>
      </w:r>
      <w:r w:rsidR="004555F1" w:rsidRPr="003C28C6">
        <w:rPr>
          <w:lang w:val="en-GB"/>
        </w:rPr>
        <w:t xml:space="preserve"> </w:t>
      </w:r>
      <w:r w:rsidR="004555F1" w:rsidRPr="003C28C6">
        <w:rPr>
          <w:i/>
          <w:iCs/>
          <w:lang w:val="en-GB"/>
        </w:rPr>
        <w:t>The Moral World of the First Christians</w:t>
      </w:r>
      <w:r w:rsidR="004555F1" w:rsidRPr="003C28C6">
        <w:rPr>
          <w:lang w:val="en-GB"/>
        </w:rPr>
        <w:t>, Philadelphia, PA: We</w:t>
      </w:r>
      <w:r w:rsidR="00CE16D7" w:rsidRPr="003C28C6">
        <w:rPr>
          <w:lang w:val="en-GB"/>
        </w:rPr>
        <w:t>stminster John Knox Press, 1986.</w:t>
      </w:r>
      <w:r w:rsidR="004555F1" w:rsidRPr="003C28C6">
        <w:rPr>
          <w:lang w:val="en-GB"/>
        </w:rPr>
        <w:t xml:space="preserve"> </w:t>
      </w:r>
    </w:p>
    <w:p w:rsidR="002A0B87" w:rsidRPr="003C28C6" w:rsidRDefault="002A0B87" w:rsidP="002A0B87">
      <w:pPr>
        <w:pStyle w:val="biblio"/>
        <w:rPr>
          <w:lang w:val="en-GB"/>
        </w:rPr>
      </w:pPr>
    </w:p>
    <w:p w:rsidR="004555F1" w:rsidRPr="003C28C6" w:rsidRDefault="004555F1" w:rsidP="00236D61">
      <w:pPr>
        <w:pStyle w:val="biblio"/>
        <w:rPr>
          <w:lang w:val="en-GB"/>
        </w:rPr>
      </w:pPr>
      <w:r w:rsidRPr="003C28C6">
        <w:rPr>
          <w:lang w:val="en-GB"/>
        </w:rPr>
        <w:t xml:space="preserve">Metzger, B.M., </w:t>
      </w:r>
      <w:r w:rsidRPr="003C28C6">
        <w:rPr>
          <w:i/>
          <w:iCs/>
          <w:lang w:val="en-GB"/>
        </w:rPr>
        <w:t>A Textual Commentary to the NT</w:t>
      </w:r>
      <w:r w:rsidRPr="003C28C6">
        <w:rPr>
          <w:lang w:val="en-GB"/>
        </w:rPr>
        <w:t xml:space="preserve">, ed.2, </w:t>
      </w:r>
      <w:r w:rsidR="00236D61" w:rsidRPr="003C28C6">
        <w:rPr>
          <w:lang w:val="en-GB"/>
        </w:rPr>
        <w:t xml:space="preserve">Stuttgart: </w:t>
      </w:r>
      <w:r w:rsidRPr="003C28C6">
        <w:rPr>
          <w:lang w:val="en-GB"/>
        </w:rPr>
        <w:t xml:space="preserve">Deutsche Biblische Gesellschaft, </w:t>
      </w:r>
      <w:r w:rsidR="00236D61" w:rsidRPr="003C28C6">
        <w:rPr>
          <w:lang w:val="en-GB"/>
        </w:rPr>
        <w:t>2002.</w:t>
      </w:r>
      <w:r w:rsidRPr="003C28C6">
        <w:rPr>
          <w:lang w:val="en-GB"/>
        </w:rPr>
        <w:t xml:space="preserve"> </w:t>
      </w:r>
    </w:p>
    <w:p w:rsidR="00DA1210" w:rsidRPr="003C28C6" w:rsidRDefault="00DA1210" w:rsidP="00DA1210">
      <w:pPr>
        <w:pStyle w:val="biblio"/>
        <w:rPr>
          <w:rStyle w:val="FootnoteTextChar"/>
          <w:lang w:val="en-GB"/>
        </w:rPr>
      </w:pPr>
    </w:p>
    <w:p w:rsidR="00DA1210" w:rsidRPr="003C28C6" w:rsidRDefault="00DA1210" w:rsidP="00DA1210">
      <w:pPr>
        <w:pStyle w:val="biblio"/>
        <w:rPr>
          <w:rStyle w:val="FootnoteTextChar"/>
          <w:lang w:val="en-GB"/>
        </w:rPr>
      </w:pPr>
      <w:r w:rsidRPr="003C28C6">
        <w:rPr>
          <w:rStyle w:val="FootnoteTextChar"/>
          <w:lang w:val="en-GB"/>
        </w:rPr>
        <w:t xml:space="preserve">Miravalle, M.I., </w:t>
      </w:r>
      <w:r w:rsidRPr="003C28C6">
        <w:rPr>
          <w:rStyle w:val="FootnoteTextChar"/>
          <w:i/>
          <w:iCs/>
          <w:lang w:val="en-GB"/>
        </w:rPr>
        <w:t>Maria, Comântuitoare, Mijlocitoare, Avocată</w:t>
      </w:r>
      <w:r w:rsidRPr="003C28C6">
        <w:rPr>
          <w:rStyle w:val="FootnoteTextChar"/>
          <w:lang w:val="en-GB"/>
        </w:rPr>
        <w:t>, trad. Cristian Tămaş, Ia</w:t>
      </w:r>
      <w:r w:rsidR="00236D61" w:rsidRPr="003C28C6">
        <w:rPr>
          <w:rStyle w:val="FootnoteTextChar"/>
          <w:lang w:val="en-GB"/>
        </w:rPr>
        <w:t>şi: Ars Longa, 2000.</w:t>
      </w:r>
    </w:p>
    <w:p w:rsidR="00DA1210" w:rsidRPr="003C28C6" w:rsidRDefault="00DA1210" w:rsidP="00DA1210">
      <w:pPr>
        <w:pStyle w:val="biblio"/>
        <w:rPr>
          <w:lang w:val="en-GB"/>
        </w:rPr>
      </w:pPr>
    </w:p>
    <w:p w:rsidR="00DA1210" w:rsidRPr="003C28C6" w:rsidRDefault="00DA1210" w:rsidP="00DA1210">
      <w:pPr>
        <w:pStyle w:val="biblio"/>
        <w:rPr>
          <w:lang w:val="en-GB"/>
        </w:rPr>
      </w:pPr>
      <w:r w:rsidRPr="003C28C6">
        <w:rPr>
          <w:lang w:val="en-GB"/>
        </w:rPr>
        <w:t xml:space="preserve">Moloney, F.J., </w:t>
      </w:r>
      <w:r w:rsidRPr="003C28C6">
        <w:rPr>
          <w:i/>
          <w:iCs/>
          <w:lang w:val="en-GB"/>
        </w:rPr>
        <w:t>Glory not Dishonor. Reading John 13–21</w:t>
      </w:r>
      <w:r w:rsidRPr="003C28C6">
        <w:rPr>
          <w:lang w:val="en-GB"/>
        </w:rPr>
        <w:t>, Minneapolis, MN: Fortress Press, 1998.</w:t>
      </w:r>
    </w:p>
    <w:p w:rsidR="00195E8F" w:rsidRPr="003C28C6" w:rsidRDefault="00195E8F" w:rsidP="00195E8F">
      <w:pPr>
        <w:pStyle w:val="biblio"/>
        <w:rPr>
          <w:lang w:val="en-GB" w:eastAsia="en-US" w:bidi="he-IL"/>
        </w:rPr>
      </w:pPr>
    </w:p>
    <w:p w:rsidR="00195E8F" w:rsidRPr="003C28C6" w:rsidRDefault="00195E8F" w:rsidP="00195E8F">
      <w:pPr>
        <w:pStyle w:val="biblio"/>
        <w:rPr>
          <w:lang w:val="en-GB" w:eastAsia="en-US" w:bidi="he-IL"/>
        </w:rPr>
      </w:pPr>
      <w:r w:rsidRPr="003C28C6">
        <w:rPr>
          <w:lang w:val="en-GB" w:eastAsia="en-US" w:bidi="he-IL"/>
        </w:rPr>
        <w:t xml:space="preserve">Niebuhr, W., and Wall, R.W., (eds) </w:t>
      </w:r>
      <w:r w:rsidRPr="003C28C6">
        <w:rPr>
          <w:i/>
          <w:iCs/>
          <w:lang w:val="en-GB" w:eastAsia="en-US" w:bidi="he-IL"/>
        </w:rPr>
        <w:t>The Catholic Epistles and Apostolic Tradition: A New Perspective on James to Jude</w:t>
      </w:r>
      <w:r w:rsidR="00B80ED7" w:rsidRPr="003C28C6">
        <w:rPr>
          <w:lang w:val="en-GB" w:eastAsia="en-US" w:bidi="he-IL"/>
        </w:rPr>
        <w:t>,</w:t>
      </w:r>
      <w:r w:rsidRPr="003C28C6">
        <w:rPr>
          <w:lang w:val="en-GB" w:eastAsia="en-US" w:bidi="he-IL"/>
        </w:rPr>
        <w:t xml:space="preserve"> Waco, TX: Baylor University Press, 2009.</w:t>
      </w:r>
    </w:p>
    <w:p w:rsidR="00195E8F" w:rsidRPr="003C28C6" w:rsidRDefault="00195E8F" w:rsidP="00195E8F">
      <w:pPr>
        <w:pStyle w:val="biblio"/>
        <w:rPr>
          <w:lang w:val="en-GB"/>
        </w:rPr>
      </w:pPr>
    </w:p>
    <w:p w:rsidR="00195E8F" w:rsidRPr="003C28C6" w:rsidRDefault="00195E8F" w:rsidP="00195E8F">
      <w:pPr>
        <w:pStyle w:val="biblio"/>
        <w:rPr>
          <w:lang w:val="en-GB"/>
        </w:rPr>
      </w:pPr>
      <w:r w:rsidRPr="003C28C6">
        <w:rPr>
          <w:lang w:val="en-GB"/>
        </w:rPr>
        <w:t>Nestle, E.</w:t>
      </w:r>
      <w:r w:rsidR="00527379" w:rsidRPr="003C28C6">
        <w:rPr>
          <w:lang w:val="en-GB"/>
        </w:rPr>
        <w:t xml:space="preserve">; Nestle, K.; </w:t>
      </w:r>
      <w:r w:rsidRPr="003C28C6">
        <w:rPr>
          <w:lang w:val="en-GB"/>
        </w:rPr>
        <w:t xml:space="preserve">Aland, B., </w:t>
      </w:r>
      <w:r w:rsidRPr="003C28C6">
        <w:rPr>
          <w:i/>
          <w:iCs/>
          <w:lang w:val="en-GB"/>
        </w:rPr>
        <w:t>Novum Testamentum Graece</w:t>
      </w:r>
      <w:r w:rsidRPr="003C28C6">
        <w:rPr>
          <w:lang w:val="en-GB"/>
        </w:rPr>
        <w:t xml:space="preserve"> (ed. 27. rev.) Stuttgart: Deu</w:t>
      </w:r>
      <w:r w:rsidR="004E312A" w:rsidRPr="003C28C6">
        <w:rPr>
          <w:lang w:val="en-GB"/>
        </w:rPr>
        <w:t xml:space="preserve">tsche Bibelstiftung, </w:t>
      </w:r>
      <w:r w:rsidRPr="003C28C6">
        <w:rPr>
          <w:lang w:val="en-GB"/>
        </w:rPr>
        <w:t>Universität Münster, Institut für Neutestamentliche Textforschung</w:t>
      </w:r>
      <w:r w:rsidR="004E312A" w:rsidRPr="003C28C6">
        <w:rPr>
          <w:lang w:val="en-GB"/>
        </w:rPr>
        <w:t>, 1993.</w:t>
      </w:r>
    </w:p>
    <w:p w:rsidR="0063597C" w:rsidRPr="003C28C6" w:rsidRDefault="0063597C" w:rsidP="0063597C">
      <w:pPr>
        <w:pStyle w:val="biblio"/>
        <w:rPr>
          <w:lang w:val="en-GB"/>
        </w:rPr>
      </w:pPr>
    </w:p>
    <w:p w:rsidR="00195E8F" w:rsidRPr="003C28C6" w:rsidRDefault="00195E8F" w:rsidP="00A85AF4">
      <w:pPr>
        <w:pStyle w:val="biblio"/>
        <w:rPr>
          <w:lang w:val="en-GB"/>
        </w:rPr>
      </w:pPr>
      <w:r w:rsidRPr="003C28C6">
        <w:rPr>
          <w:lang w:val="en-GB"/>
        </w:rPr>
        <w:t>Neyrey, J.</w:t>
      </w:r>
      <w:r w:rsidR="00606693" w:rsidRPr="003C28C6">
        <w:rPr>
          <w:lang w:val="en-GB"/>
        </w:rPr>
        <w:t>H.</w:t>
      </w:r>
      <w:r w:rsidRPr="003C28C6">
        <w:rPr>
          <w:lang w:val="en-GB"/>
        </w:rPr>
        <w:t xml:space="preserve">, „The Symbolic Universe of Luke-Acts: They Turn the World Upside Down”, </w:t>
      </w:r>
      <w:r w:rsidR="00A85AF4" w:rsidRPr="003C28C6">
        <w:rPr>
          <w:lang w:val="en-GB"/>
        </w:rPr>
        <w:t xml:space="preserve">in J.H. Neyrey (ed.), </w:t>
      </w:r>
      <w:r w:rsidR="00A85AF4" w:rsidRPr="003C28C6">
        <w:rPr>
          <w:i/>
          <w:iCs/>
          <w:lang w:val="en-GB"/>
        </w:rPr>
        <w:t>The Social World of Luke-Acts</w:t>
      </w:r>
      <w:r w:rsidR="00A85AF4" w:rsidRPr="003C28C6">
        <w:rPr>
          <w:lang w:val="en-GB"/>
        </w:rPr>
        <w:t>, Peabody, MA: Hendrickson, 1991, 271-304</w:t>
      </w:r>
      <w:r w:rsidRPr="003C28C6">
        <w:rPr>
          <w:lang w:val="en-GB"/>
        </w:rPr>
        <w:t>.</w:t>
      </w:r>
    </w:p>
    <w:p w:rsidR="00606693" w:rsidRPr="003C28C6" w:rsidRDefault="00606693" w:rsidP="00606693">
      <w:pPr>
        <w:pStyle w:val="biblio"/>
        <w:rPr>
          <w:lang w:val="en-GB"/>
        </w:rPr>
      </w:pPr>
    </w:p>
    <w:p w:rsidR="00606693" w:rsidRPr="003C28C6" w:rsidRDefault="00490C28" w:rsidP="00490C28">
      <w:pPr>
        <w:pStyle w:val="biblio"/>
        <w:rPr>
          <w:lang w:val="en-GB"/>
        </w:rPr>
      </w:pPr>
      <w:r w:rsidRPr="003C28C6">
        <w:rPr>
          <w:lang w:val="en-GB"/>
        </w:rPr>
        <w:lastRenderedPageBreak/>
        <w:t>_____,</w:t>
      </w:r>
      <w:r w:rsidR="00606693" w:rsidRPr="003C28C6">
        <w:rPr>
          <w:lang w:val="en-GB"/>
        </w:rPr>
        <w:t xml:space="preserve"> „Ceremonies in Luke-Acts: The Case of Meals and Table-Fellowship”, </w:t>
      </w:r>
      <w:r w:rsidR="00A85AF4" w:rsidRPr="003C28C6">
        <w:rPr>
          <w:lang w:val="en-GB"/>
        </w:rPr>
        <w:t xml:space="preserve">in J.H. Neyrey (ed.), </w:t>
      </w:r>
      <w:r w:rsidR="00A85AF4" w:rsidRPr="003C28C6">
        <w:rPr>
          <w:i/>
          <w:iCs/>
          <w:lang w:val="en-GB"/>
        </w:rPr>
        <w:t>The Social World of Luke-Acts</w:t>
      </w:r>
      <w:r w:rsidR="00A85AF4" w:rsidRPr="003C28C6">
        <w:rPr>
          <w:lang w:val="en-GB"/>
        </w:rPr>
        <w:t>, Peabody, MA: Hendrickson, 1991, 361-387.</w:t>
      </w:r>
    </w:p>
    <w:p w:rsidR="00606693" w:rsidRPr="003C28C6" w:rsidRDefault="00606693" w:rsidP="00606693">
      <w:pPr>
        <w:pStyle w:val="biblio"/>
        <w:rPr>
          <w:lang w:val="en-GB"/>
        </w:rPr>
      </w:pPr>
    </w:p>
    <w:p w:rsidR="00195E8F" w:rsidRPr="003C28C6" w:rsidRDefault="00490C28" w:rsidP="00490C28">
      <w:pPr>
        <w:pStyle w:val="biblio"/>
        <w:rPr>
          <w:lang w:val="en-GB"/>
        </w:rPr>
      </w:pPr>
      <w:r w:rsidRPr="003C28C6">
        <w:rPr>
          <w:lang w:val="en-GB"/>
        </w:rPr>
        <w:t>_____,</w:t>
      </w:r>
      <w:r w:rsidR="00195E8F" w:rsidRPr="003C28C6">
        <w:rPr>
          <w:lang w:val="en-GB"/>
        </w:rPr>
        <w:t xml:space="preserve"> „I Said: You Are Gods": Psalm 82:6 and John 10”, </w:t>
      </w:r>
      <w:r w:rsidR="00195E8F" w:rsidRPr="003C28C6">
        <w:rPr>
          <w:i/>
          <w:iCs/>
          <w:lang w:val="en-GB"/>
        </w:rPr>
        <w:t>Journal of Biblical Literature</w:t>
      </w:r>
      <w:r w:rsidR="00195E8F" w:rsidRPr="003C28C6">
        <w:rPr>
          <w:lang w:val="en-GB"/>
        </w:rPr>
        <w:t xml:space="preserve"> </w:t>
      </w:r>
      <w:r w:rsidR="00E27B6A" w:rsidRPr="003C28C6">
        <w:rPr>
          <w:lang w:val="en-GB"/>
        </w:rPr>
        <w:t>108.4 (</w:t>
      </w:r>
      <w:r w:rsidR="00195E8F" w:rsidRPr="003C28C6">
        <w:rPr>
          <w:lang w:val="en-GB"/>
        </w:rPr>
        <w:t>1989), 647-663.</w:t>
      </w:r>
    </w:p>
    <w:p w:rsidR="00195E8F" w:rsidRPr="003C28C6" w:rsidRDefault="00195E8F" w:rsidP="00195E8F">
      <w:pPr>
        <w:pStyle w:val="biblio"/>
        <w:rPr>
          <w:lang w:val="en-GB"/>
        </w:rPr>
      </w:pPr>
    </w:p>
    <w:p w:rsidR="00E1004C" w:rsidRPr="003C28C6" w:rsidRDefault="00490C28" w:rsidP="00490C28">
      <w:pPr>
        <w:pStyle w:val="biblio"/>
        <w:rPr>
          <w:lang w:val="en-GB"/>
        </w:rPr>
      </w:pPr>
      <w:r w:rsidRPr="003C28C6">
        <w:rPr>
          <w:lang w:val="en-GB"/>
        </w:rPr>
        <w:t>_____,</w:t>
      </w:r>
      <w:r w:rsidR="00A85AF4" w:rsidRPr="003C28C6">
        <w:rPr>
          <w:lang w:val="en-GB"/>
        </w:rPr>
        <w:t xml:space="preserve"> </w:t>
      </w:r>
      <w:r w:rsidR="00E1004C" w:rsidRPr="003C28C6">
        <w:rPr>
          <w:lang w:val="en-GB"/>
        </w:rPr>
        <w:t>„</w:t>
      </w:r>
      <w:r w:rsidR="009579DF" w:rsidRPr="003C28C6">
        <w:rPr>
          <w:lang w:val="en-GB"/>
        </w:rPr>
        <w:t xml:space="preserve">Social-Scientific Criticism”, in D.E. Aune (ed.), </w:t>
      </w:r>
      <w:r w:rsidR="009579DF" w:rsidRPr="003C28C6">
        <w:rPr>
          <w:i/>
          <w:iCs/>
          <w:lang w:val="en-GB"/>
        </w:rPr>
        <w:t>The Blackwell Companion to The New Testament</w:t>
      </w:r>
      <w:r w:rsidR="009579DF" w:rsidRPr="003C28C6">
        <w:rPr>
          <w:lang w:val="en-GB"/>
        </w:rPr>
        <w:t>, Oxford: Wiley-Blackwell, 2010, 177-191.</w:t>
      </w:r>
    </w:p>
    <w:p w:rsidR="00E1004C" w:rsidRPr="003C28C6" w:rsidRDefault="00E1004C" w:rsidP="00195E8F">
      <w:pPr>
        <w:pStyle w:val="biblio"/>
        <w:rPr>
          <w:lang w:val="en-GB"/>
        </w:rPr>
      </w:pPr>
    </w:p>
    <w:p w:rsidR="00195E8F" w:rsidRPr="003C28C6" w:rsidRDefault="00195E8F" w:rsidP="00195E8F">
      <w:pPr>
        <w:pStyle w:val="biblio"/>
        <w:rPr>
          <w:lang w:val="en-GB"/>
        </w:rPr>
      </w:pPr>
      <w:r w:rsidRPr="003C28C6">
        <w:rPr>
          <w:lang w:val="en-GB"/>
        </w:rPr>
        <w:t xml:space="preserve">Neville, D.J., „Toward a Teleology of Peace: Contesting Matthew's Violent Eschatology”, </w:t>
      </w:r>
      <w:r w:rsidRPr="003C28C6">
        <w:rPr>
          <w:i/>
          <w:iCs/>
          <w:lang w:val="en-GB"/>
        </w:rPr>
        <w:t>Journal for the Study of the New Testament</w:t>
      </w:r>
      <w:r w:rsidRPr="003C28C6">
        <w:rPr>
          <w:lang w:val="en-GB"/>
        </w:rPr>
        <w:t xml:space="preserve"> 30-2 (2007), 131-161.</w:t>
      </w:r>
    </w:p>
    <w:p w:rsidR="00887CBD" w:rsidRPr="003C28C6" w:rsidRDefault="00887CBD" w:rsidP="00887CBD">
      <w:pPr>
        <w:pStyle w:val="biblio"/>
        <w:rPr>
          <w:lang w:val="en-GB"/>
        </w:rPr>
      </w:pPr>
    </w:p>
    <w:p w:rsidR="00887CBD" w:rsidRPr="003C28C6" w:rsidRDefault="00887CBD" w:rsidP="00887CBD">
      <w:pPr>
        <w:pStyle w:val="biblio"/>
        <w:rPr>
          <w:szCs w:val="20"/>
          <w:lang w:val="en-GB"/>
        </w:rPr>
      </w:pPr>
      <w:r w:rsidRPr="003C28C6">
        <w:rPr>
          <w:szCs w:val="20"/>
          <w:lang w:val="en-GB"/>
        </w:rPr>
        <w:t xml:space="preserve">Odo of Tournai, </w:t>
      </w:r>
      <w:r w:rsidRPr="003C28C6">
        <w:rPr>
          <w:i/>
          <w:iCs/>
          <w:szCs w:val="20"/>
          <w:lang w:val="en-GB"/>
        </w:rPr>
        <w:t>On Original Sin; and, a Disputation with the Jew, Leo, concerning the Advent of Christ, the Son of God: Two Theological Treatises</w:t>
      </w:r>
      <w:r w:rsidRPr="003C28C6">
        <w:rPr>
          <w:szCs w:val="20"/>
          <w:lang w:val="en-GB"/>
        </w:rPr>
        <w:t>, trad. Irven M. Resnick, Philadelphia, PA: University of Pennsylvania Press, 1994</w:t>
      </w:r>
      <w:r w:rsidR="004F2F87" w:rsidRPr="003C28C6">
        <w:rPr>
          <w:szCs w:val="20"/>
          <w:lang w:val="en-GB"/>
        </w:rPr>
        <w:t>.</w:t>
      </w:r>
    </w:p>
    <w:p w:rsidR="00EE7B1A" w:rsidRPr="003C28C6" w:rsidRDefault="00EE7B1A" w:rsidP="00EE7B1A">
      <w:pPr>
        <w:pStyle w:val="biblio"/>
        <w:rPr>
          <w:lang w:val="en-GB"/>
        </w:rPr>
      </w:pPr>
    </w:p>
    <w:p w:rsidR="00EF6EB4" w:rsidRPr="003C28C6" w:rsidRDefault="002141F2" w:rsidP="00407CB2">
      <w:pPr>
        <w:pStyle w:val="biblio"/>
        <w:rPr>
          <w:lang w:val="en-GB"/>
        </w:rPr>
      </w:pPr>
      <w:r w:rsidRPr="003C28C6">
        <w:rPr>
          <w:lang w:val="en-GB"/>
        </w:rPr>
        <w:t>Osborne, G.R., „</w:t>
      </w:r>
      <w:r w:rsidR="00407CB2" w:rsidRPr="003C28C6">
        <w:rPr>
          <w:lang w:val="en-GB"/>
        </w:rPr>
        <w:t>Biblical Theology</w:t>
      </w:r>
      <w:r w:rsidRPr="003C28C6">
        <w:rPr>
          <w:lang w:val="en-GB"/>
        </w:rPr>
        <w:t xml:space="preserve">” </w:t>
      </w:r>
      <w:r w:rsidR="00F4309A" w:rsidRPr="003C28C6">
        <w:rPr>
          <w:lang w:val="en-GB"/>
        </w:rPr>
        <w:t>î</w:t>
      </w:r>
      <w:r w:rsidRPr="003C28C6">
        <w:rPr>
          <w:lang w:val="en-GB"/>
        </w:rPr>
        <w:t xml:space="preserve">n W.A. Elwell (ed), </w:t>
      </w:r>
      <w:r w:rsidRPr="003C28C6">
        <w:rPr>
          <w:i/>
          <w:lang w:val="en-GB"/>
        </w:rPr>
        <w:t>Elwell Evangelical Dictionary</w:t>
      </w:r>
      <w:r w:rsidRPr="003C28C6">
        <w:rPr>
          <w:lang w:val="en-GB"/>
        </w:rPr>
        <w:t xml:space="preserve">, </w:t>
      </w:r>
      <w:r w:rsidR="00DC4ADA" w:rsidRPr="003C28C6">
        <w:rPr>
          <w:lang w:val="en-GB"/>
        </w:rPr>
        <w:t xml:space="preserve">Grand Rapids, MI: </w:t>
      </w:r>
      <w:r w:rsidRPr="003C28C6">
        <w:rPr>
          <w:lang w:val="en-GB"/>
        </w:rPr>
        <w:t>Baker Publishing Group, 1996</w:t>
      </w:r>
      <w:r w:rsidR="00AD203E" w:rsidRPr="003C28C6">
        <w:rPr>
          <w:lang w:val="en-GB"/>
        </w:rPr>
        <w:t>.</w:t>
      </w:r>
    </w:p>
    <w:p w:rsidR="002141F2" w:rsidRPr="003C28C6" w:rsidRDefault="002141F2" w:rsidP="00887CBD">
      <w:pPr>
        <w:pStyle w:val="biblio"/>
        <w:rPr>
          <w:lang w:val="en-GB"/>
        </w:rPr>
      </w:pPr>
    </w:p>
    <w:p w:rsidR="00887CBD" w:rsidRPr="003C28C6" w:rsidRDefault="00887CBD" w:rsidP="00887CBD">
      <w:pPr>
        <w:pStyle w:val="biblio"/>
        <w:rPr>
          <w:lang w:val="en-GB"/>
        </w:rPr>
      </w:pPr>
      <w:r w:rsidRPr="003C28C6">
        <w:rPr>
          <w:lang w:val="en-GB"/>
        </w:rPr>
        <w:t xml:space="preserve">Overholt, Th.W., </w:t>
      </w:r>
      <w:r w:rsidRPr="003C28C6">
        <w:rPr>
          <w:i/>
          <w:iCs/>
          <w:lang w:val="en-GB"/>
        </w:rPr>
        <w:t>Cultural Anthropology and the Old Testament</w:t>
      </w:r>
      <w:r w:rsidRPr="003C28C6">
        <w:rPr>
          <w:lang w:val="en-GB"/>
        </w:rPr>
        <w:t>, Guides to Biblical Scholarship, M</w:t>
      </w:r>
      <w:r w:rsidR="00EA27A5" w:rsidRPr="003C28C6">
        <w:rPr>
          <w:lang w:val="en-GB"/>
        </w:rPr>
        <w:t>inneapolis, MN: Fortress</w:t>
      </w:r>
      <w:r w:rsidR="008F2965" w:rsidRPr="003C28C6">
        <w:rPr>
          <w:lang w:val="en-GB"/>
        </w:rPr>
        <w:t xml:space="preserve"> Press</w:t>
      </w:r>
      <w:r w:rsidR="00EA27A5" w:rsidRPr="003C28C6">
        <w:rPr>
          <w:lang w:val="en-GB"/>
        </w:rPr>
        <w:t>, 1996.</w:t>
      </w:r>
    </w:p>
    <w:p w:rsidR="00887CBD" w:rsidRPr="003C28C6" w:rsidRDefault="00887CBD" w:rsidP="00887CBD">
      <w:pPr>
        <w:pStyle w:val="biblio"/>
        <w:rPr>
          <w:lang w:val="en-GB"/>
        </w:rPr>
      </w:pPr>
    </w:p>
    <w:p w:rsidR="00887CBD" w:rsidRPr="003C28C6" w:rsidRDefault="00887CBD" w:rsidP="00887CBD">
      <w:pPr>
        <w:pStyle w:val="biblio"/>
        <w:rPr>
          <w:lang w:val="en-GB"/>
        </w:rPr>
      </w:pPr>
      <w:r w:rsidRPr="003C28C6">
        <w:rPr>
          <w:lang w:val="en-GB"/>
        </w:rPr>
        <w:t xml:space="preserve">Overman, J.A., </w:t>
      </w:r>
      <w:r w:rsidRPr="003C28C6">
        <w:rPr>
          <w:i/>
          <w:iCs/>
          <w:lang w:val="en-GB"/>
        </w:rPr>
        <w:t>Matthew’s Gospel and Formative Judaism: The Social World of the Matthean Community</w:t>
      </w:r>
      <w:r w:rsidRPr="003C28C6">
        <w:rPr>
          <w:lang w:val="en-GB"/>
        </w:rPr>
        <w:t>, Minneap</w:t>
      </w:r>
      <w:r w:rsidR="00EA27A5" w:rsidRPr="003C28C6">
        <w:rPr>
          <w:lang w:val="en-GB"/>
        </w:rPr>
        <w:t>olis, MN: Fortress Press, 1990.</w:t>
      </w:r>
    </w:p>
    <w:p w:rsidR="00887CBD" w:rsidRPr="003C28C6" w:rsidRDefault="00887CBD" w:rsidP="0063597C">
      <w:pPr>
        <w:pStyle w:val="biblio"/>
        <w:rPr>
          <w:lang w:val="en-GB"/>
        </w:rPr>
      </w:pPr>
    </w:p>
    <w:p w:rsidR="00151FCD" w:rsidRPr="003C28C6" w:rsidRDefault="00151FCD" w:rsidP="00151FCD">
      <w:pPr>
        <w:pStyle w:val="biblio"/>
        <w:rPr>
          <w:lang w:val="en-GB"/>
        </w:rPr>
      </w:pPr>
      <w:r w:rsidRPr="003C28C6">
        <w:rPr>
          <w:lang w:val="en-GB"/>
        </w:rPr>
        <w:t xml:space="preserve">Paffenroth, K., „The Religion of the Earliest Churches: Creating a Symbolic World (review)”, </w:t>
      </w:r>
      <w:r w:rsidRPr="003C28C6">
        <w:rPr>
          <w:i/>
          <w:iCs/>
          <w:lang w:val="en-GB"/>
        </w:rPr>
        <w:t>Journal of Early Christian Studies</w:t>
      </w:r>
      <w:r w:rsidR="00C84570" w:rsidRPr="003C28C6">
        <w:rPr>
          <w:lang w:val="en-GB"/>
        </w:rPr>
        <w:t xml:space="preserve"> 9.</w:t>
      </w:r>
      <w:r w:rsidRPr="003C28C6">
        <w:rPr>
          <w:lang w:val="en-GB"/>
        </w:rPr>
        <w:t>3 (2001)</w:t>
      </w:r>
      <w:r w:rsidR="00F4309A" w:rsidRPr="003C28C6">
        <w:rPr>
          <w:lang w:val="en-GB"/>
        </w:rPr>
        <w:t>,</w:t>
      </w:r>
      <w:r w:rsidRPr="003C28C6">
        <w:rPr>
          <w:lang w:val="en-GB"/>
        </w:rPr>
        <w:t xml:space="preserve"> 413-414. </w:t>
      </w:r>
    </w:p>
    <w:p w:rsidR="0063597C" w:rsidRPr="003C28C6" w:rsidRDefault="0063597C" w:rsidP="0063597C">
      <w:pPr>
        <w:pStyle w:val="biblio"/>
        <w:rPr>
          <w:lang w:val="en-GB"/>
        </w:rPr>
      </w:pPr>
    </w:p>
    <w:p w:rsidR="00151FCD" w:rsidRPr="003C28C6" w:rsidRDefault="00151FCD" w:rsidP="00151FCD">
      <w:pPr>
        <w:pStyle w:val="biblio"/>
        <w:rPr>
          <w:rFonts w:cs="Code"/>
          <w:color w:val="000000"/>
          <w:lang w:val="en-GB"/>
        </w:rPr>
      </w:pPr>
      <w:r w:rsidRPr="003C28C6">
        <w:rPr>
          <w:rFonts w:cs="Code"/>
          <w:color w:val="000000"/>
          <w:lang w:val="en-GB"/>
        </w:rPr>
        <w:t xml:space="preserve">Pagels, E.H., </w:t>
      </w:r>
      <w:r w:rsidRPr="003C28C6">
        <w:rPr>
          <w:i/>
          <w:iCs/>
          <w:lang w:val="en-GB"/>
        </w:rPr>
        <w:t>The Johannine Gospel in Gnostic Exegesis: Heracleon's Commentary on John</w:t>
      </w:r>
      <w:r w:rsidRPr="003C28C6">
        <w:rPr>
          <w:lang w:val="en-GB"/>
        </w:rPr>
        <w:t xml:space="preserve">, SBLMS 17, Nashville, TN: Abingdon Press, 1973. </w:t>
      </w:r>
    </w:p>
    <w:p w:rsidR="002A0B87" w:rsidRPr="003C28C6" w:rsidRDefault="002A0B87" w:rsidP="002E1431">
      <w:pPr>
        <w:pStyle w:val="biblio"/>
        <w:rPr>
          <w:lang w:val="en-GB"/>
        </w:rPr>
      </w:pPr>
    </w:p>
    <w:p w:rsidR="002F756C" w:rsidRPr="003C28C6" w:rsidRDefault="002F756C" w:rsidP="002F756C">
      <w:pPr>
        <w:pStyle w:val="biblio"/>
        <w:rPr>
          <w:lang w:val="en-GB"/>
        </w:rPr>
      </w:pPr>
      <w:r w:rsidRPr="003C28C6">
        <w:rPr>
          <w:lang w:val="en-GB"/>
        </w:rPr>
        <w:lastRenderedPageBreak/>
        <w:t xml:space="preserve">Painter, J., </w:t>
      </w:r>
      <w:r w:rsidRPr="003C28C6">
        <w:rPr>
          <w:i/>
          <w:iCs/>
          <w:lang w:val="en-GB"/>
        </w:rPr>
        <w:t>1, 2 and 3 John</w:t>
      </w:r>
      <w:r w:rsidRPr="003C28C6">
        <w:rPr>
          <w:lang w:val="en-GB"/>
        </w:rPr>
        <w:t>, Sacra Pagina Series 18, Collegeville, MN: Th</w:t>
      </w:r>
      <w:r w:rsidR="00A52278" w:rsidRPr="003C28C6">
        <w:rPr>
          <w:lang w:val="en-GB"/>
        </w:rPr>
        <w:t>e Liturgical Press, 2002.</w:t>
      </w:r>
    </w:p>
    <w:p w:rsidR="002E3161" w:rsidRPr="003C28C6" w:rsidRDefault="002E3161" w:rsidP="002E3161">
      <w:pPr>
        <w:pStyle w:val="biblio"/>
        <w:rPr>
          <w:lang w:val="en-GB"/>
        </w:rPr>
      </w:pPr>
    </w:p>
    <w:p w:rsidR="002F756C" w:rsidRPr="003C28C6" w:rsidRDefault="00490C28" w:rsidP="00490C28">
      <w:pPr>
        <w:pStyle w:val="biblio"/>
        <w:rPr>
          <w:lang w:val="en-GB"/>
        </w:rPr>
      </w:pPr>
      <w:r w:rsidRPr="003C28C6">
        <w:rPr>
          <w:lang w:val="en-GB"/>
        </w:rPr>
        <w:t>_____,</w:t>
      </w:r>
      <w:r w:rsidR="00A52278" w:rsidRPr="003C28C6">
        <w:rPr>
          <w:lang w:val="en-GB"/>
        </w:rPr>
        <w:t xml:space="preserve"> </w:t>
      </w:r>
      <w:r w:rsidR="002F756C" w:rsidRPr="003C28C6">
        <w:rPr>
          <w:lang w:val="en-GB"/>
        </w:rPr>
        <w:t xml:space="preserve">J., „Theology, Eschatology and the Prologue of John”, </w:t>
      </w:r>
      <w:r w:rsidR="002F756C" w:rsidRPr="003C28C6">
        <w:rPr>
          <w:i/>
          <w:iCs/>
          <w:lang w:val="en-GB"/>
        </w:rPr>
        <w:t>Scottish Journal of  Theology</w:t>
      </w:r>
      <w:r w:rsidR="002F756C" w:rsidRPr="003C28C6">
        <w:rPr>
          <w:lang w:val="en-GB"/>
        </w:rPr>
        <w:t xml:space="preserve">, 46 (1993), 27-42. </w:t>
      </w:r>
    </w:p>
    <w:p w:rsidR="008148E4" w:rsidRPr="003C28C6" w:rsidRDefault="008148E4" w:rsidP="008148E4">
      <w:pPr>
        <w:pStyle w:val="biblio"/>
        <w:rPr>
          <w:lang w:val="en-GB"/>
        </w:rPr>
      </w:pPr>
    </w:p>
    <w:p w:rsidR="008148E4" w:rsidRPr="003C28C6" w:rsidRDefault="008148E4" w:rsidP="00E45F93">
      <w:pPr>
        <w:pStyle w:val="biblio"/>
        <w:rPr>
          <w:lang w:val="en-GB"/>
        </w:rPr>
      </w:pPr>
      <w:r w:rsidRPr="003C28C6">
        <w:rPr>
          <w:lang w:val="en-GB"/>
        </w:rPr>
        <w:t xml:space="preserve">Panayotis, N., </w:t>
      </w:r>
      <w:r w:rsidRPr="003C28C6">
        <w:rPr>
          <w:i/>
          <w:iCs/>
          <w:lang w:val="en-GB"/>
        </w:rPr>
        <w:t>Omu</w:t>
      </w:r>
      <w:r w:rsidR="00BE1282" w:rsidRPr="003C28C6">
        <w:rPr>
          <w:i/>
          <w:iCs/>
          <w:lang w:val="en-GB"/>
        </w:rPr>
        <w:t>l</w:t>
      </w:r>
      <w:r w:rsidR="00E45F93" w:rsidRPr="003C28C6">
        <w:rPr>
          <w:i/>
          <w:iCs/>
          <w:lang w:val="en-GB"/>
        </w:rPr>
        <w:t xml:space="preserve"> </w:t>
      </w:r>
      <w:r w:rsidRPr="003C28C6">
        <w:rPr>
          <w:i/>
          <w:iCs/>
          <w:lang w:val="en-GB"/>
        </w:rPr>
        <w:t>-</w:t>
      </w:r>
      <w:r w:rsidR="00E45F93" w:rsidRPr="003C28C6">
        <w:rPr>
          <w:i/>
          <w:iCs/>
          <w:lang w:val="en-GB"/>
        </w:rPr>
        <w:t xml:space="preserve"> </w:t>
      </w:r>
      <w:r w:rsidRPr="003C28C6">
        <w:rPr>
          <w:i/>
          <w:iCs/>
          <w:lang w:val="en-GB"/>
        </w:rPr>
        <w:t>animal îndumnezeit</w:t>
      </w:r>
      <w:r w:rsidR="004F2F87" w:rsidRPr="003C28C6">
        <w:rPr>
          <w:lang w:val="en-GB"/>
        </w:rPr>
        <w:t>, Sibiu: Deisis, 2002.</w:t>
      </w:r>
    </w:p>
    <w:p w:rsidR="008148E4" w:rsidRPr="003C28C6" w:rsidRDefault="008148E4" w:rsidP="002E3161">
      <w:pPr>
        <w:pStyle w:val="biblio"/>
        <w:rPr>
          <w:lang w:val="en-GB"/>
        </w:rPr>
      </w:pPr>
    </w:p>
    <w:p w:rsidR="002E3161" w:rsidRPr="003C28C6" w:rsidRDefault="002E3161" w:rsidP="002E3161">
      <w:pPr>
        <w:pStyle w:val="biblio"/>
        <w:rPr>
          <w:lang w:val="en-GB"/>
        </w:rPr>
      </w:pPr>
      <w:r w:rsidRPr="003C28C6">
        <w:rPr>
          <w:lang w:val="en-GB"/>
        </w:rPr>
        <w:t>Peterson, D.N.</w:t>
      </w:r>
      <w:r w:rsidR="00772732" w:rsidRPr="003C28C6">
        <w:rPr>
          <w:lang w:val="en-GB"/>
        </w:rPr>
        <w:t>,</w:t>
      </w:r>
      <w:r w:rsidRPr="003C28C6">
        <w:rPr>
          <w:lang w:val="en-GB"/>
        </w:rPr>
        <w:t xml:space="preserve"> </w:t>
      </w:r>
      <w:r w:rsidRPr="003C28C6">
        <w:rPr>
          <w:i/>
          <w:iCs/>
          <w:lang w:val="en-GB"/>
        </w:rPr>
        <w:t>The Origins of Mark: The Markan Community in Curr</w:t>
      </w:r>
      <w:r w:rsidR="00984E16" w:rsidRPr="003C28C6">
        <w:rPr>
          <w:i/>
          <w:iCs/>
          <w:lang w:val="en-GB"/>
        </w:rPr>
        <w:t>ent Debate</w:t>
      </w:r>
      <w:r w:rsidR="00984E16" w:rsidRPr="003C28C6">
        <w:rPr>
          <w:lang w:val="en-GB"/>
        </w:rPr>
        <w:t>, Boston: Brill</w:t>
      </w:r>
      <w:r w:rsidR="00F66A6F" w:rsidRPr="003C28C6">
        <w:rPr>
          <w:lang w:val="en-GB"/>
        </w:rPr>
        <w:t xml:space="preserve"> Academic Publishers</w:t>
      </w:r>
      <w:r w:rsidR="00984E16" w:rsidRPr="003C28C6">
        <w:rPr>
          <w:lang w:val="en-GB"/>
        </w:rPr>
        <w:t>, 2000.</w:t>
      </w:r>
      <w:r w:rsidRPr="003C28C6">
        <w:rPr>
          <w:lang w:val="en-GB"/>
        </w:rPr>
        <w:t xml:space="preserve"> </w:t>
      </w:r>
    </w:p>
    <w:p w:rsidR="009530CD" w:rsidRPr="003C28C6" w:rsidRDefault="009530CD" w:rsidP="009530CD">
      <w:pPr>
        <w:pStyle w:val="biblio"/>
        <w:rPr>
          <w:lang w:val="en-GB" w:eastAsia="en-US" w:bidi="he-IL"/>
        </w:rPr>
      </w:pPr>
    </w:p>
    <w:p w:rsidR="002E3161" w:rsidRPr="003C28C6" w:rsidRDefault="002E3161" w:rsidP="002E3161">
      <w:pPr>
        <w:pStyle w:val="biblio"/>
        <w:rPr>
          <w:lang w:val="en-GB"/>
        </w:rPr>
      </w:pPr>
      <w:r w:rsidRPr="003C28C6">
        <w:rPr>
          <w:lang w:val="en-GB"/>
        </w:rPr>
        <w:t xml:space="preserve">Powell, M.A., „Binding and Loosing: A Paradigm for Ethical Discernment from the Gospel of Matthew,” </w:t>
      </w:r>
      <w:r w:rsidRPr="003C28C6">
        <w:rPr>
          <w:i/>
          <w:iCs/>
          <w:lang w:val="en-GB"/>
        </w:rPr>
        <w:t>Curre</w:t>
      </w:r>
      <w:r w:rsidR="001C1EFC" w:rsidRPr="003C28C6">
        <w:rPr>
          <w:i/>
          <w:iCs/>
          <w:lang w:val="en-GB"/>
        </w:rPr>
        <w:t>nts in Theology and Mission</w:t>
      </w:r>
      <w:r w:rsidR="00371587" w:rsidRPr="003C28C6">
        <w:rPr>
          <w:lang w:val="en-GB"/>
        </w:rPr>
        <w:t xml:space="preserve"> 30.</w:t>
      </w:r>
      <w:r w:rsidRPr="003C28C6">
        <w:rPr>
          <w:lang w:val="en-GB"/>
        </w:rPr>
        <w:t>6 (2003).</w:t>
      </w:r>
    </w:p>
    <w:p w:rsidR="002E3161" w:rsidRPr="003C28C6" w:rsidRDefault="002E3161" w:rsidP="002E3161">
      <w:pPr>
        <w:pStyle w:val="biblio"/>
        <w:rPr>
          <w:lang w:val="en-GB"/>
        </w:rPr>
      </w:pPr>
    </w:p>
    <w:p w:rsidR="00391D90" w:rsidRPr="003C28C6" w:rsidRDefault="00391D90" w:rsidP="00391D90">
      <w:pPr>
        <w:pStyle w:val="biblio"/>
        <w:rPr>
          <w:lang w:val="en-GB"/>
        </w:rPr>
      </w:pPr>
      <w:r w:rsidRPr="003C28C6">
        <w:rPr>
          <w:lang w:val="en-GB"/>
        </w:rPr>
        <w:t xml:space="preserve">Powell, M.A., „Binding and Loosing: Asserting the Moral Authority of Scripture in light of a Matthean Paradigm”, </w:t>
      </w:r>
      <w:r w:rsidRPr="003C28C6">
        <w:rPr>
          <w:i/>
          <w:iCs/>
          <w:lang w:val="en-GB"/>
        </w:rPr>
        <w:t>Ex</w:t>
      </w:r>
      <w:r w:rsidR="00B626E2" w:rsidRPr="003C28C6">
        <w:rPr>
          <w:i/>
          <w:iCs/>
          <w:lang w:val="en-GB"/>
        </w:rPr>
        <w:t xml:space="preserve"> </w:t>
      </w:r>
      <w:r w:rsidRPr="003C28C6">
        <w:rPr>
          <w:i/>
          <w:iCs/>
          <w:lang w:val="en-GB"/>
        </w:rPr>
        <w:t>Aud</w:t>
      </w:r>
      <w:r w:rsidR="00B626E2" w:rsidRPr="003C28C6">
        <w:rPr>
          <w:i/>
          <w:iCs/>
          <w:lang w:val="en-GB"/>
        </w:rPr>
        <w:t>itu</w:t>
      </w:r>
      <w:r w:rsidRPr="003C28C6">
        <w:rPr>
          <w:lang w:val="en-GB"/>
        </w:rPr>
        <w:t xml:space="preserve"> 19 (2003), 81-96.</w:t>
      </w:r>
    </w:p>
    <w:p w:rsidR="00391D90" w:rsidRPr="003C28C6" w:rsidRDefault="00391D90" w:rsidP="002E3161">
      <w:pPr>
        <w:pStyle w:val="biblio"/>
        <w:rPr>
          <w:lang w:val="en-GB"/>
        </w:rPr>
      </w:pPr>
    </w:p>
    <w:p w:rsidR="002E3161" w:rsidRPr="003C28C6" w:rsidRDefault="002E3161" w:rsidP="002E3161">
      <w:pPr>
        <w:pStyle w:val="biblio"/>
        <w:rPr>
          <w:lang w:val="en-GB"/>
        </w:rPr>
      </w:pPr>
      <w:r w:rsidRPr="003C28C6">
        <w:rPr>
          <w:lang w:val="en-GB"/>
        </w:rPr>
        <w:t xml:space="preserve">Poffet, J-M., </w:t>
      </w:r>
      <w:r w:rsidRPr="003C28C6">
        <w:rPr>
          <w:i/>
          <w:iCs/>
          <w:lang w:val="en-GB"/>
        </w:rPr>
        <w:t>La Méthode exégétique d'Heracléon et d'Origène: Commentateurs de Jn 4: Jésus, la Samaritaine et les Samaritains</w:t>
      </w:r>
      <w:r w:rsidR="00085561" w:rsidRPr="003C28C6">
        <w:rPr>
          <w:lang w:val="en-GB"/>
        </w:rPr>
        <w:t>, O.P. Paradosis 28,</w:t>
      </w:r>
      <w:r w:rsidRPr="003C28C6">
        <w:rPr>
          <w:lang w:val="en-GB"/>
        </w:rPr>
        <w:t xml:space="preserve"> Fribourg: Editions Universitaires, 1985.</w:t>
      </w:r>
    </w:p>
    <w:p w:rsidR="002E3161" w:rsidRPr="003C28C6" w:rsidRDefault="002E3161" w:rsidP="002E3161">
      <w:pPr>
        <w:pStyle w:val="biblio"/>
        <w:rPr>
          <w:lang w:val="en-GB"/>
        </w:rPr>
      </w:pPr>
    </w:p>
    <w:p w:rsidR="002E3161" w:rsidRPr="003C28C6" w:rsidRDefault="002E3161" w:rsidP="002E3161">
      <w:pPr>
        <w:pStyle w:val="biblio"/>
        <w:rPr>
          <w:lang w:val="en-GB"/>
        </w:rPr>
      </w:pPr>
      <w:r w:rsidRPr="003C28C6">
        <w:rPr>
          <w:lang w:val="en-GB"/>
        </w:rPr>
        <w:t>Räisänen, H.</w:t>
      </w:r>
      <w:r w:rsidR="003216C0" w:rsidRPr="003C28C6">
        <w:rPr>
          <w:lang w:val="en-GB"/>
        </w:rPr>
        <w:t>,</w:t>
      </w:r>
      <w:r w:rsidRPr="003C28C6">
        <w:rPr>
          <w:lang w:val="en-GB"/>
        </w:rPr>
        <w:t xml:space="preserve"> </w:t>
      </w:r>
      <w:r w:rsidRPr="003C28C6">
        <w:rPr>
          <w:i/>
          <w:iCs/>
          <w:lang w:val="en-GB"/>
        </w:rPr>
        <w:t>Beyond New Testament Theology</w:t>
      </w:r>
      <w:r w:rsidRPr="003C28C6">
        <w:rPr>
          <w:lang w:val="en-GB"/>
        </w:rPr>
        <w:t>, London: SCM, 1990.</w:t>
      </w:r>
    </w:p>
    <w:p w:rsidR="002E3161" w:rsidRPr="003C28C6" w:rsidRDefault="002E3161" w:rsidP="002E3161">
      <w:pPr>
        <w:pStyle w:val="biblio"/>
        <w:rPr>
          <w:lang w:val="en-GB"/>
        </w:rPr>
      </w:pPr>
    </w:p>
    <w:p w:rsidR="002E3161" w:rsidRPr="003C28C6" w:rsidRDefault="002E3161" w:rsidP="00314356">
      <w:pPr>
        <w:pStyle w:val="biblio"/>
        <w:rPr>
          <w:lang w:val="en-GB"/>
        </w:rPr>
      </w:pPr>
      <w:r w:rsidRPr="003C28C6">
        <w:rPr>
          <w:lang w:val="en-GB"/>
        </w:rPr>
        <w:t xml:space="preserve">Reese, R.A., </w:t>
      </w:r>
      <w:r w:rsidRPr="003C28C6">
        <w:rPr>
          <w:i/>
          <w:iCs/>
          <w:lang w:val="en-GB"/>
        </w:rPr>
        <w:t xml:space="preserve">2 Peter and Jude, </w:t>
      </w:r>
      <w:r w:rsidRPr="003C28C6">
        <w:rPr>
          <w:lang w:val="en-GB"/>
        </w:rPr>
        <w:t xml:space="preserve">The Two Horizons New Testament Commentary, </w:t>
      </w:r>
      <w:r w:rsidR="000C4D91" w:rsidRPr="003C28C6">
        <w:rPr>
          <w:lang w:val="en-GB"/>
        </w:rPr>
        <w:t xml:space="preserve">Grand Rapids, MI: </w:t>
      </w:r>
      <w:r w:rsidR="00314356" w:rsidRPr="003C28C6">
        <w:rPr>
          <w:lang w:val="en-GB"/>
        </w:rPr>
        <w:t>Wm.B. Eerdmans</w:t>
      </w:r>
      <w:r w:rsidR="000C4D91" w:rsidRPr="003C28C6">
        <w:rPr>
          <w:lang w:val="en-GB"/>
        </w:rPr>
        <w:t>, 2007.</w:t>
      </w:r>
    </w:p>
    <w:p w:rsidR="002E3161" w:rsidRPr="003C28C6" w:rsidRDefault="002E3161" w:rsidP="002E3161">
      <w:pPr>
        <w:pStyle w:val="biblio"/>
        <w:rPr>
          <w:lang w:val="en-GB"/>
        </w:rPr>
      </w:pPr>
    </w:p>
    <w:p w:rsidR="002E3161" w:rsidRPr="003C28C6" w:rsidRDefault="002E3161" w:rsidP="00C06827">
      <w:pPr>
        <w:pStyle w:val="biblio"/>
        <w:rPr>
          <w:lang w:val="en-GB"/>
        </w:rPr>
      </w:pPr>
      <w:r w:rsidRPr="003C28C6">
        <w:rPr>
          <w:lang w:val="en-GB"/>
        </w:rPr>
        <w:t xml:space="preserve">Reid, B.E., „Violent Endings in Matthew's Parables and Christian Nonviolence,” </w:t>
      </w:r>
      <w:r w:rsidR="002044E0" w:rsidRPr="003C28C6">
        <w:rPr>
          <w:i/>
          <w:iCs/>
          <w:lang w:val="en-GB"/>
        </w:rPr>
        <w:t>The</w:t>
      </w:r>
      <w:r w:rsidR="002044E0" w:rsidRPr="003C28C6">
        <w:rPr>
          <w:lang w:val="en-GB"/>
        </w:rPr>
        <w:t xml:space="preserve"> </w:t>
      </w:r>
      <w:r w:rsidRPr="003C28C6">
        <w:rPr>
          <w:i/>
          <w:iCs/>
          <w:lang w:val="en-GB"/>
        </w:rPr>
        <w:t>C</w:t>
      </w:r>
      <w:r w:rsidR="002044E0" w:rsidRPr="003C28C6">
        <w:rPr>
          <w:i/>
          <w:iCs/>
          <w:lang w:val="en-GB"/>
        </w:rPr>
        <w:t>atholic Biblical</w:t>
      </w:r>
      <w:r w:rsidR="00C06827" w:rsidRPr="003C28C6">
        <w:rPr>
          <w:i/>
          <w:iCs/>
          <w:lang w:val="en-GB"/>
        </w:rPr>
        <w:t xml:space="preserve"> Quarterly</w:t>
      </w:r>
      <w:r w:rsidR="00C06827" w:rsidRPr="003C28C6">
        <w:rPr>
          <w:lang w:val="en-GB"/>
        </w:rPr>
        <w:t xml:space="preserve"> </w:t>
      </w:r>
      <w:r w:rsidR="00F4309A" w:rsidRPr="003C28C6">
        <w:rPr>
          <w:lang w:val="en-GB"/>
        </w:rPr>
        <w:t>66-2 (2004), 237-255.</w:t>
      </w:r>
    </w:p>
    <w:p w:rsidR="002E3161" w:rsidRPr="003C28C6" w:rsidRDefault="002E3161" w:rsidP="002E3161">
      <w:pPr>
        <w:pStyle w:val="biblio"/>
        <w:rPr>
          <w:lang w:val="en-GB"/>
        </w:rPr>
      </w:pPr>
    </w:p>
    <w:p w:rsidR="002E3161" w:rsidRPr="003C28C6" w:rsidRDefault="002E3161" w:rsidP="002E3161">
      <w:pPr>
        <w:pStyle w:val="biblio"/>
        <w:rPr>
          <w:lang w:val="en-GB"/>
        </w:rPr>
      </w:pPr>
      <w:r w:rsidRPr="003C28C6">
        <w:rPr>
          <w:lang w:val="en-GB"/>
        </w:rPr>
        <w:t xml:space="preserve">Richardson, D., </w:t>
      </w:r>
      <w:r w:rsidRPr="003C28C6">
        <w:rPr>
          <w:i/>
          <w:iCs/>
          <w:lang w:val="en-GB"/>
        </w:rPr>
        <w:t>Veşnicia din inimile lor. Dovezi uluitoare ale credinţei într-Unul Dumnezeu Adevărat în sute de culturi ale lumii</w:t>
      </w:r>
      <w:r w:rsidRPr="003C28C6">
        <w:rPr>
          <w:lang w:val="en-GB"/>
        </w:rPr>
        <w:t>, trad. D. Pop şi K. Bojan, Operation Mobili</w:t>
      </w:r>
      <w:r w:rsidR="00837A92" w:rsidRPr="003C28C6">
        <w:rPr>
          <w:lang w:val="en-GB"/>
        </w:rPr>
        <w:t>sation: 1996.</w:t>
      </w:r>
    </w:p>
    <w:p w:rsidR="002E3161" w:rsidRPr="003C28C6" w:rsidRDefault="002E3161" w:rsidP="002E3161">
      <w:pPr>
        <w:pStyle w:val="biblio"/>
        <w:rPr>
          <w:lang w:val="en-GB"/>
        </w:rPr>
      </w:pPr>
    </w:p>
    <w:p w:rsidR="002E3161" w:rsidRPr="003C28C6" w:rsidRDefault="002E3161" w:rsidP="002E3161">
      <w:pPr>
        <w:pStyle w:val="biblio"/>
        <w:rPr>
          <w:lang w:val="en-GB"/>
        </w:rPr>
      </w:pPr>
      <w:r w:rsidRPr="003C28C6">
        <w:rPr>
          <w:lang w:val="en-GB"/>
        </w:rPr>
        <w:lastRenderedPageBreak/>
        <w:t xml:space="preserve">Richardson, A., </w:t>
      </w:r>
      <w:r w:rsidRPr="003C28C6">
        <w:rPr>
          <w:i/>
          <w:iCs/>
          <w:lang w:val="en-GB"/>
        </w:rPr>
        <w:t>An Introduction to the Theology of the New Testament</w:t>
      </w:r>
      <w:r w:rsidRPr="003C28C6">
        <w:rPr>
          <w:lang w:val="en-GB"/>
        </w:rPr>
        <w:t>, London: SCM Press, 1958.</w:t>
      </w:r>
    </w:p>
    <w:p w:rsidR="002E3161" w:rsidRPr="003C28C6" w:rsidRDefault="002E3161" w:rsidP="002E3161">
      <w:pPr>
        <w:pStyle w:val="biblio"/>
        <w:rPr>
          <w:lang w:val="en-GB"/>
        </w:rPr>
      </w:pPr>
    </w:p>
    <w:p w:rsidR="002E3161" w:rsidRPr="003C28C6" w:rsidRDefault="002E3161" w:rsidP="00314356">
      <w:pPr>
        <w:pStyle w:val="biblio"/>
        <w:rPr>
          <w:lang w:val="en-GB"/>
        </w:rPr>
      </w:pPr>
      <w:r w:rsidRPr="003C28C6">
        <w:rPr>
          <w:lang w:val="en-GB"/>
        </w:rPr>
        <w:t xml:space="preserve">Ridderbos, H.N., </w:t>
      </w:r>
      <w:r w:rsidRPr="003C28C6">
        <w:rPr>
          <w:i/>
          <w:iCs/>
          <w:lang w:val="en-GB"/>
        </w:rPr>
        <w:t>Paul: An Outline of His Theology</w:t>
      </w:r>
      <w:r w:rsidRPr="003C28C6">
        <w:rPr>
          <w:lang w:val="en-GB"/>
        </w:rPr>
        <w:t xml:space="preserve">, Grand Rapids, MI: </w:t>
      </w:r>
      <w:r w:rsidR="00314356" w:rsidRPr="003C28C6">
        <w:rPr>
          <w:lang w:val="en-GB"/>
        </w:rPr>
        <w:t>Wm.B. Eerdmans</w:t>
      </w:r>
      <w:r w:rsidRPr="003C28C6">
        <w:rPr>
          <w:lang w:val="en-GB"/>
        </w:rPr>
        <w:t>, 1975.</w:t>
      </w:r>
    </w:p>
    <w:p w:rsidR="002E3161" w:rsidRPr="003C28C6" w:rsidRDefault="002E3161" w:rsidP="002E3161">
      <w:pPr>
        <w:pStyle w:val="biblio"/>
        <w:rPr>
          <w:lang w:val="en-GB"/>
        </w:rPr>
      </w:pPr>
    </w:p>
    <w:p w:rsidR="002E3161" w:rsidRPr="003C28C6" w:rsidRDefault="002E3161" w:rsidP="00BC2B03">
      <w:pPr>
        <w:pStyle w:val="biblio"/>
        <w:rPr>
          <w:lang w:val="en-GB" w:eastAsia="en-US" w:bidi="he-IL"/>
        </w:rPr>
      </w:pPr>
      <w:r w:rsidRPr="003C28C6">
        <w:rPr>
          <w:lang w:val="en-GB" w:eastAsia="en-US" w:bidi="he-IL"/>
        </w:rPr>
        <w:t xml:space="preserve">Rhoads, D., </w:t>
      </w:r>
      <w:r w:rsidR="00BE1282" w:rsidRPr="003C28C6">
        <w:rPr>
          <w:lang w:val="en-GB" w:eastAsia="en-US" w:bidi="he-IL"/>
        </w:rPr>
        <w:t xml:space="preserve"> „</w:t>
      </w:r>
      <w:r w:rsidRPr="003C28C6">
        <w:rPr>
          <w:lang w:val="en-GB" w:eastAsia="en-US" w:bidi="he-IL"/>
        </w:rPr>
        <w:t xml:space="preserve">The Letter of James: Friend of God,”, </w:t>
      </w:r>
      <w:r w:rsidRPr="003C28C6">
        <w:rPr>
          <w:i/>
          <w:iCs/>
          <w:lang w:val="en-GB" w:eastAsia="en-US" w:bidi="he-IL"/>
        </w:rPr>
        <w:t>Cur</w:t>
      </w:r>
      <w:r w:rsidR="002C1F70" w:rsidRPr="003C28C6">
        <w:rPr>
          <w:i/>
          <w:iCs/>
          <w:lang w:val="en-GB" w:eastAsia="en-US" w:bidi="he-IL"/>
        </w:rPr>
        <w:t>rent</w:t>
      </w:r>
      <w:r w:rsidR="00BC2B03" w:rsidRPr="003C28C6">
        <w:rPr>
          <w:i/>
          <w:iCs/>
          <w:lang w:val="en-GB" w:eastAsia="en-US" w:bidi="he-IL"/>
        </w:rPr>
        <w:t>s in Theology and Mission</w:t>
      </w:r>
      <w:r w:rsidR="002543A9" w:rsidRPr="003C28C6">
        <w:rPr>
          <w:lang w:val="en-GB" w:eastAsia="en-US" w:bidi="he-IL"/>
        </w:rPr>
        <w:t xml:space="preserve"> 25 (1998) 473-86.</w:t>
      </w:r>
    </w:p>
    <w:p w:rsidR="002E3161" w:rsidRPr="003C28C6" w:rsidRDefault="002E3161" w:rsidP="002E3161">
      <w:pPr>
        <w:pStyle w:val="biblio"/>
        <w:rPr>
          <w:lang w:val="en-GB"/>
        </w:rPr>
      </w:pPr>
    </w:p>
    <w:p w:rsidR="002E3161" w:rsidRPr="003C28C6" w:rsidRDefault="002E3161" w:rsidP="002E3161">
      <w:pPr>
        <w:pStyle w:val="biblio"/>
        <w:rPr>
          <w:lang w:val="en-GB"/>
        </w:rPr>
      </w:pPr>
      <w:r w:rsidRPr="003C28C6">
        <w:rPr>
          <w:lang w:val="en-GB"/>
        </w:rPr>
        <w:t xml:space="preserve">Robinson, J.A.T., </w:t>
      </w:r>
      <w:r w:rsidRPr="003C28C6">
        <w:rPr>
          <w:i/>
          <w:iCs/>
          <w:lang w:val="en-GB"/>
        </w:rPr>
        <w:t>The Body: A Study in Pauline Theology</w:t>
      </w:r>
      <w:r w:rsidRPr="003C28C6">
        <w:rPr>
          <w:lang w:val="en-GB"/>
        </w:rPr>
        <w:t>, Chicago, IL: Henry</w:t>
      </w:r>
      <w:r w:rsidR="002543A9" w:rsidRPr="003C28C6">
        <w:rPr>
          <w:lang w:val="en-GB"/>
        </w:rPr>
        <w:t xml:space="preserve"> Regnery Company, 1952.</w:t>
      </w:r>
    </w:p>
    <w:p w:rsidR="002E3161" w:rsidRPr="003C28C6" w:rsidRDefault="002E3161" w:rsidP="002E3161">
      <w:pPr>
        <w:pStyle w:val="biblio"/>
        <w:rPr>
          <w:lang w:val="en-GB"/>
        </w:rPr>
      </w:pPr>
    </w:p>
    <w:p w:rsidR="002E3161" w:rsidRPr="003C28C6" w:rsidRDefault="002E3161" w:rsidP="00E44D6E">
      <w:pPr>
        <w:pStyle w:val="biblio"/>
        <w:rPr>
          <w:lang w:val="en-GB"/>
        </w:rPr>
      </w:pPr>
      <w:r w:rsidRPr="003C28C6">
        <w:rPr>
          <w:lang w:val="en-GB"/>
        </w:rPr>
        <w:t xml:space="preserve">Robbins, V.K., „Socio-Rhetorical Interpretation”, </w:t>
      </w:r>
      <w:r w:rsidR="00E44D6E" w:rsidRPr="003C28C6">
        <w:rPr>
          <w:lang w:val="en-GB"/>
        </w:rPr>
        <w:t xml:space="preserve">in D.E. Aune (ed.), </w:t>
      </w:r>
      <w:r w:rsidR="00E44D6E" w:rsidRPr="003C28C6">
        <w:rPr>
          <w:i/>
          <w:iCs/>
          <w:lang w:val="en-GB"/>
        </w:rPr>
        <w:t>The Blackwell Companion to The New Testament</w:t>
      </w:r>
      <w:r w:rsidR="00E44D6E" w:rsidRPr="003C28C6">
        <w:rPr>
          <w:lang w:val="en-GB"/>
        </w:rPr>
        <w:t xml:space="preserve">, Oxford: Wiley-Blackwell, 2010, </w:t>
      </w:r>
      <w:r w:rsidRPr="003C28C6">
        <w:rPr>
          <w:lang w:val="en-GB"/>
        </w:rPr>
        <w:t>192-219.</w:t>
      </w:r>
    </w:p>
    <w:p w:rsidR="002E3161" w:rsidRPr="003C28C6" w:rsidRDefault="002E3161" w:rsidP="002E3161">
      <w:pPr>
        <w:pStyle w:val="biblio"/>
        <w:rPr>
          <w:lang w:val="en-GB"/>
        </w:rPr>
      </w:pPr>
    </w:p>
    <w:p w:rsidR="00371587" w:rsidRPr="003C28C6" w:rsidRDefault="00371587" w:rsidP="00371587">
      <w:pPr>
        <w:pStyle w:val="biblio"/>
        <w:rPr>
          <w:lang w:val="en-GB"/>
        </w:rPr>
      </w:pPr>
      <w:r w:rsidRPr="003C28C6">
        <w:rPr>
          <w:lang w:val="en-GB"/>
        </w:rPr>
        <w:t xml:space="preserve">Rogerson, J.W., </w:t>
      </w:r>
      <w:r w:rsidRPr="003C28C6">
        <w:rPr>
          <w:i/>
          <w:iCs/>
          <w:lang w:val="en-GB"/>
        </w:rPr>
        <w:t>Antropology and the OT</w:t>
      </w:r>
      <w:r w:rsidRPr="003C28C6">
        <w:rPr>
          <w:lang w:val="en-GB"/>
        </w:rPr>
        <w:t>, Atlanta, GA: John Knox, 1979.</w:t>
      </w:r>
    </w:p>
    <w:p w:rsidR="00371587" w:rsidRPr="003C28C6" w:rsidRDefault="00371587" w:rsidP="002E3161">
      <w:pPr>
        <w:pStyle w:val="biblio"/>
        <w:rPr>
          <w:lang w:val="en-GB"/>
        </w:rPr>
      </w:pPr>
    </w:p>
    <w:p w:rsidR="002E3161" w:rsidRPr="003C28C6" w:rsidRDefault="002E3161" w:rsidP="002E3161">
      <w:pPr>
        <w:pStyle w:val="biblio"/>
        <w:rPr>
          <w:lang w:val="en-GB"/>
        </w:rPr>
      </w:pPr>
      <w:r w:rsidRPr="003C28C6">
        <w:rPr>
          <w:lang w:val="en-GB"/>
        </w:rPr>
        <w:t xml:space="preserve">Rohrbaugh, R.L., „Methodological Considerations in the Debate over the Social Class Status of Early Christians”, </w:t>
      </w:r>
      <w:r w:rsidRPr="003C28C6">
        <w:rPr>
          <w:i/>
          <w:iCs/>
          <w:lang w:val="en-GB"/>
        </w:rPr>
        <w:t>Journal of the A</w:t>
      </w:r>
      <w:r w:rsidR="00837A92" w:rsidRPr="003C28C6">
        <w:rPr>
          <w:i/>
          <w:iCs/>
          <w:lang w:val="en-GB"/>
        </w:rPr>
        <w:t>merican Academy of Religion</w:t>
      </w:r>
      <w:r w:rsidR="00837A92" w:rsidRPr="003C28C6">
        <w:rPr>
          <w:lang w:val="en-GB"/>
        </w:rPr>
        <w:t xml:space="preserve"> 52.</w:t>
      </w:r>
      <w:r w:rsidRPr="003C28C6">
        <w:rPr>
          <w:lang w:val="en-GB"/>
        </w:rPr>
        <w:t>3 (1984), 519-546.</w:t>
      </w:r>
    </w:p>
    <w:p w:rsidR="00837A92" w:rsidRPr="003C28C6" w:rsidRDefault="00837A92" w:rsidP="0011336F">
      <w:pPr>
        <w:pStyle w:val="biblio"/>
        <w:rPr>
          <w:lang w:val="en-GB"/>
        </w:rPr>
      </w:pPr>
    </w:p>
    <w:p w:rsidR="0011336F" w:rsidRPr="003C28C6" w:rsidRDefault="0011336F" w:rsidP="0011336F">
      <w:pPr>
        <w:pStyle w:val="biblio"/>
        <w:rPr>
          <w:rStyle w:val="footnoteChar"/>
          <w:lang w:val="en-GB"/>
        </w:rPr>
      </w:pPr>
      <w:r w:rsidRPr="003C28C6">
        <w:rPr>
          <w:lang w:val="en-GB"/>
        </w:rPr>
        <w:t xml:space="preserve">Roloff, R., </w:t>
      </w:r>
      <w:r w:rsidRPr="003C28C6">
        <w:rPr>
          <w:rStyle w:val="Emphasis"/>
          <w:lang w:val="en-GB"/>
        </w:rPr>
        <w:t xml:space="preserve"> Gottähnlichkeit, Vergöttlichung und Erhöhung zu seligem Leben, </w:t>
      </w:r>
      <w:r w:rsidRPr="003C28C6">
        <w:rPr>
          <w:lang w:val="en-GB"/>
        </w:rPr>
        <w:t xml:space="preserve">Berlin: </w:t>
      </w:r>
      <w:r w:rsidR="00C36D7A" w:rsidRPr="003C28C6">
        <w:rPr>
          <w:lang w:val="en-GB"/>
        </w:rPr>
        <w:t xml:space="preserve">Walter </w:t>
      </w:r>
      <w:r w:rsidRPr="003C28C6">
        <w:rPr>
          <w:lang w:val="en-GB"/>
        </w:rPr>
        <w:t>D</w:t>
      </w:r>
      <w:r w:rsidR="00F4309A" w:rsidRPr="003C28C6">
        <w:rPr>
          <w:lang w:val="en-GB"/>
        </w:rPr>
        <w:t>e Gruyter, 1970</w:t>
      </w:r>
      <w:r w:rsidRPr="003C28C6">
        <w:rPr>
          <w:lang w:val="en-GB"/>
        </w:rPr>
        <w:t>.</w:t>
      </w:r>
    </w:p>
    <w:p w:rsidR="002E3161" w:rsidRPr="003C28C6" w:rsidRDefault="002E3161" w:rsidP="002E3161">
      <w:pPr>
        <w:pStyle w:val="biblio"/>
        <w:rPr>
          <w:lang w:val="en-GB"/>
        </w:rPr>
      </w:pPr>
    </w:p>
    <w:p w:rsidR="002E3161" w:rsidRPr="003C28C6" w:rsidRDefault="002E3161" w:rsidP="001C1EFC">
      <w:pPr>
        <w:pStyle w:val="biblio"/>
        <w:rPr>
          <w:lang w:val="en-GB"/>
        </w:rPr>
      </w:pPr>
      <w:r w:rsidRPr="003C28C6">
        <w:rPr>
          <w:lang w:val="en-GB"/>
        </w:rPr>
        <w:t>Ryrie, C.C.</w:t>
      </w:r>
      <w:r w:rsidR="00430425" w:rsidRPr="003C28C6">
        <w:rPr>
          <w:lang w:val="en-GB"/>
        </w:rPr>
        <w:t>,</w:t>
      </w:r>
      <w:r w:rsidRPr="003C28C6">
        <w:rPr>
          <w:lang w:val="en-GB"/>
        </w:rPr>
        <w:t xml:space="preserve"> </w:t>
      </w:r>
      <w:r w:rsidRPr="003C28C6">
        <w:rPr>
          <w:i/>
          <w:iCs/>
          <w:lang w:val="en-GB"/>
        </w:rPr>
        <w:t>Teologie Elementară. Ghid sistematic pentru înţelegerea adevărului biblic</w:t>
      </w:r>
      <w:r w:rsidRPr="003C28C6">
        <w:rPr>
          <w:lang w:val="en-GB"/>
        </w:rPr>
        <w:t xml:space="preserve">, trad. O.S. Cosma, Făgăraş: Agape, 1998. </w:t>
      </w:r>
    </w:p>
    <w:p w:rsidR="002E3161" w:rsidRPr="003C28C6" w:rsidRDefault="002E3161" w:rsidP="002E1431">
      <w:pPr>
        <w:pStyle w:val="biblio"/>
        <w:rPr>
          <w:lang w:val="en-GB"/>
        </w:rPr>
      </w:pPr>
    </w:p>
    <w:p w:rsidR="000957B5" w:rsidRPr="003C28C6" w:rsidRDefault="000957B5" w:rsidP="001C1EFC">
      <w:pPr>
        <w:pStyle w:val="biblio"/>
        <w:rPr>
          <w:lang w:val="en-GB"/>
        </w:rPr>
      </w:pPr>
      <w:r w:rsidRPr="003C28C6">
        <w:rPr>
          <w:lang w:val="en-GB"/>
        </w:rPr>
        <w:t xml:space="preserve">Sabin, </w:t>
      </w:r>
      <w:r w:rsidR="005A3C5E" w:rsidRPr="003C28C6">
        <w:rPr>
          <w:lang w:val="en-GB"/>
        </w:rPr>
        <w:t xml:space="preserve">M.N., </w:t>
      </w:r>
      <w:r w:rsidRPr="003C28C6">
        <w:rPr>
          <w:i/>
          <w:iCs/>
          <w:lang w:val="en-GB"/>
        </w:rPr>
        <w:t>Reopening the Word Reading Mark as Theology in the Context of Early Judaism</w:t>
      </w:r>
      <w:r w:rsidRPr="003C28C6">
        <w:rPr>
          <w:lang w:val="en-GB"/>
        </w:rPr>
        <w:t xml:space="preserve">, </w:t>
      </w:r>
      <w:r w:rsidR="001C1EFC" w:rsidRPr="003C28C6">
        <w:rPr>
          <w:lang w:val="en-GB"/>
        </w:rPr>
        <w:t xml:space="preserve">Oxford: Oxford University Press, </w:t>
      </w:r>
      <w:r w:rsidRPr="003C28C6">
        <w:rPr>
          <w:lang w:val="en-GB"/>
        </w:rPr>
        <w:t>2002.</w:t>
      </w:r>
    </w:p>
    <w:p w:rsidR="00703884" w:rsidRPr="003C28C6" w:rsidRDefault="00703884" w:rsidP="00703884">
      <w:pPr>
        <w:pStyle w:val="biblio"/>
        <w:rPr>
          <w:lang w:val="en-GB"/>
        </w:rPr>
      </w:pPr>
    </w:p>
    <w:p w:rsidR="00703884" w:rsidRPr="003C28C6" w:rsidRDefault="00703884" w:rsidP="00703884">
      <w:pPr>
        <w:pStyle w:val="biblio"/>
        <w:rPr>
          <w:lang w:val="en-GB"/>
        </w:rPr>
      </w:pPr>
      <w:r w:rsidRPr="003C28C6">
        <w:rPr>
          <w:lang w:val="en-GB"/>
        </w:rPr>
        <w:t xml:space="preserve">Sandys-Wunsch, J., şi Elridge, J., în ,,J. Gabler and the Distinction Between Biblical and Dogmatic Theology”, în </w:t>
      </w:r>
      <w:r w:rsidRPr="003C28C6">
        <w:rPr>
          <w:i/>
          <w:iCs/>
          <w:lang w:val="en-GB"/>
        </w:rPr>
        <w:t>Scottish Journal of Theology</w:t>
      </w:r>
      <w:r w:rsidRPr="003C28C6">
        <w:rPr>
          <w:lang w:val="en-GB"/>
        </w:rPr>
        <w:t xml:space="preserve"> 33 (1980</w:t>
      </w:r>
      <w:r w:rsidR="00985114" w:rsidRPr="003C28C6">
        <w:rPr>
          <w:lang w:val="en-GB"/>
        </w:rPr>
        <w:t>),</w:t>
      </w:r>
      <w:r w:rsidR="00C25608" w:rsidRPr="003C28C6">
        <w:rPr>
          <w:lang w:val="en-GB"/>
        </w:rPr>
        <w:t xml:space="preserve"> 133-158</w:t>
      </w:r>
      <w:r w:rsidRPr="003C28C6">
        <w:rPr>
          <w:lang w:val="en-GB"/>
        </w:rPr>
        <w:t xml:space="preserve">. </w:t>
      </w:r>
    </w:p>
    <w:p w:rsidR="00703884" w:rsidRPr="003C28C6" w:rsidRDefault="00703884" w:rsidP="00703884">
      <w:pPr>
        <w:pStyle w:val="biblio"/>
        <w:rPr>
          <w:lang w:val="en-GB"/>
        </w:rPr>
      </w:pPr>
    </w:p>
    <w:p w:rsidR="00703884" w:rsidRPr="003C28C6" w:rsidRDefault="00703884" w:rsidP="00703884">
      <w:pPr>
        <w:pStyle w:val="biblio"/>
        <w:rPr>
          <w:lang w:val="en-GB"/>
        </w:rPr>
      </w:pPr>
      <w:r w:rsidRPr="003C28C6">
        <w:rPr>
          <w:lang w:val="en-GB"/>
        </w:rPr>
        <w:t xml:space="preserve">Sambaugh, J., şi Balch, D., </w:t>
      </w:r>
      <w:r w:rsidRPr="003C28C6">
        <w:rPr>
          <w:i/>
          <w:iCs/>
          <w:lang w:val="en-GB"/>
        </w:rPr>
        <w:t>The Social World of the First Christians</w:t>
      </w:r>
      <w:r w:rsidRPr="003C28C6">
        <w:rPr>
          <w:lang w:val="en-GB"/>
        </w:rPr>
        <w:t xml:space="preserve">, London: SPCK, 1994. </w:t>
      </w:r>
    </w:p>
    <w:p w:rsidR="00703884" w:rsidRPr="003C28C6" w:rsidRDefault="00703884" w:rsidP="00703884">
      <w:pPr>
        <w:pStyle w:val="biblio"/>
        <w:rPr>
          <w:lang w:val="en-GB"/>
        </w:rPr>
      </w:pPr>
    </w:p>
    <w:p w:rsidR="00703884" w:rsidRPr="003C28C6" w:rsidRDefault="00703884" w:rsidP="00C77615">
      <w:pPr>
        <w:pStyle w:val="biblio"/>
        <w:rPr>
          <w:rFonts w:cs="Times"/>
          <w:color w:val="000000"/>
          <w:lang w:val="en-GB"/>
        </w:rPr>
      </w:pPr>
      <w:r w:rsidRPr="003C28C6">
        <w:rPr>
          <w:rFonts w:cs="Times"/>
          <w:color w:val="000000"/>
          <w:lang w:val="en-GB"/>
        </w:rPr>
        <w:lastRenderedPageBreak/>
        <w:t xml:space="preserve">Saldarini, A.J., „Boundaries and Polemics in the Gospel of Matthew”, </w:t>
      </w:r>
      <w:r w:rsidRPr="003C28C6">
        <w:rPr>
          <w:rFonts w:cs="Times"/>
          <w:i/>
          <w:iCs/>
          <w:color w:val="000000"/>
          <w:lang w:val="en-GB"/>
        </w:rPr>
        <w:t>Biblical Interpretation</w:t>
      </w:r>
      <w:r w:rsidRPr="003C28C6">
        <w:rPr>
          <w:rFonts w:cs="Times"/>
          <w:color w:val="000000"/>
          <w:lang w:val="en-GB"/>
        </w:rPr>
        <w:t xml:space="preserve"> </w:t>
      </w:r>
      <w:r w:rsidR="00371587" w:rsidRPr="003C28C6">
        <w:rPr>
          <w:rFonts w:cs="Times"/>
          <w:color w:val="000000"/>
          <w:lang w:val="en-GB"/>
        </w:rPr>
        <w:t>3.3</w:t>
      </w:r>
      <w:r w:rsidRPr="003C28C6">
        <w:rPr>
          <w:rFonts w:cs="Times"/>
          <w:color w:val="000000"/>
          <w:lang w:val="en-GB"/>
        </w:rPr>
        <w:t xml:space="preserve"> (1995),</w:t>
      </w:r>
      <w:r w:rsidR="00102B06" w:rsidRPr="003C28C6">
        <w:rPr>
          <w:rFonts w:cs="Times"/>
          <w:color w:val="000000"/>
          <w:lang w:val="en-GB"/>
        </w:rPr>
        <w:t xml:space="preserve"> 239-265.</w:t>
      </w:r>
      <w:r w:rsidRPr="003C28C6">
        <w:rPr>
          <w:rFonts w:cs="Times"/>
          <w:color w:val="000000"/>
          <w:lang w:val="en-GB"/>
        </w:rPr>
        <w:t xml:space="preserve"> </w:t>
      </w:r>
    </w:p>
    <w:p w:rsidR="008911CC" w:rsidRPr="003C28C6" w:rsidRDefault="008911CC" w:rsidP="000957B5">
      <w:pPr>
        <w:rPr>
          <w:lang w:val="en-GB"/>
        </w:rPr>
      </w:pPr>
    </w:p>
    <w:p w:rsidR="00F17468" w:rsidRPr="003C28C6" w:rsidRDefault="008911CC" w:rsidP="00D94AD8">
      <w:pPr>
        <w:pStyle w:val="biblio"/>
        <w:rPr>
          <w:lang w:val="en-GB"/>
        </w:rPr>
      </w:pPr>
      <w:r w:rsidRPr="003C28C6">
        <w:rPr>
          <w:lang w:val="en-GB"/>
        </w:rPr>
        <w:t xml:space="preserve">Scobie, </w:t>
      </w:r>
      <w:r w:rsidR="00704896" w:rsidRPr="003C28C6">
        <w:rPr>
          <w:lang w:val="en-GB"/>
        </w:rPr>
        <w:t xml:space="preserve">C.H.H., </w:t>
      </w:r>
      <w:r w:rsidRPr="003C28C6">
        <w:rPr>
          <w:lang w:val="en-GB"/>
        </w:rPr>
        <w:t xml:space="preserve">„The Structure of Biblical Theology”, </w:t>
      </w:r>
      <w:r w:rsidRPr="003C28C6">
        <w:rPr>
          <w:i/>
          <w:iCs/>
          <w:lang w:val="en-GB"/>
        </w:rPr>
        <w:t>Tyndale</w:t>
      </w:r>
      <w:r w:rsidR="002331AD" w:rsidRPr="003C28C6">
        <w:rPr>
          <w:i/>
          <w:iCs/>
          <w:lang w:val="en-GB"/>
        </w:rPr>
        <w:t xml:space="preserve"> Bulletin</w:t>
      </w:r>
      <w:r w:rsidR="002331AD" w:rsidRPr="003C28C6">
        <w:rPr>
          <w:lang w:val="en-GB"/>
        </w:rPr>
        <w:t xml:space="preserve"> 42.2 (1991), 163-194.</w:t>
      </w:r>
    </w:p>
    <w:p w:rsidR="002331AD" w:rsidRPr="003C28C6" w:rsidRDefault="002331AD" w:rsidP="00D94AD8">
      <w:pPr>
        <w:pStyle w:val="biblio"/>
        <w:rPr>
          <w:lang w:val="en-GB"/>
        </w:rPr>
      </w:pPr>
    </w:p>
    <w:p w:rsidR="00704896" w:rsidRPr="003C28C6" w:rsidRDefault="00490C28" w:rsidP="002331AD">
      <w:pPr>
        <w:pStyle w:val="biblio"/>
        <w:rPr>
          <w:lang w:val="en-GB"/>
        </w:rPr>
      </w:pPr>
      <w:r w:rsidRPr="003C28C6">
        <w:rPr>
          <w:lang w:val="en-GB"/>
        </w:rPr>
        <w:t>_____,</w:t>
      </w:r>
      <w:r w:rsidR="00971F8A" w:rsidRPr="003C28C6">
        <w:rPr>
          <w:lang w:val="en-GB"/>
        </w:rPr>
        <w:t xml:space="preserve"> </w:t>
      </w:r>
      <w:r w:rsidR="00704896" w:rsidRPr="003C28C6">
        <w:rPr>
          <w:lang w:val="en-GB"/>
        </w:rPr>
        <w:t xml:space="preserve">„The Challenge of Biblical Theology”, </w:t>
      </w:r>
      <w:r w:rsidR="00704896" w:rsidRPr="003C28C6">
        <w:rPr>
          <w:i/>
          <w:iCs/>
          <w:lang w:val="en-GB"/>
        </w:rPr>
        <w:t>Tyn</w:t>
      </w:r>
      <w:r w:rsidR="002331AD" w:rsidRPr="003C28C6">
        <w:rPr>
          <w:i/>
          <w:iCs/>
          <w:lang w:val="en-GB"/>
        </w:rPr>
        <w:t>dale Bulletin</w:t>
      </w:r>
      <w:r w:rsidR="002331AD" w:rsidRPr="003C28C6">
        <w:rPr>
          <w:lang w:val="en-GB"/>
        </w:rPr>
        <w:t xml:space="preserve"> 42.1 (</w:t>
      </w:r>
      <w:r w:rsidR="00102B06" w:rsidRPr="003C28C6">
        <w:rPr>
          <w:lang w:val="en-GB"/>
        </w:rPr>
        <w:t>1</w:t>
      </w:r>
      <w:r w:rsidR="00704896" w:rsidRPr="003C28C6">
        <w:rPr>
          <w:lang w:val="en-GB"/>
        </w:rPr>
        <w:t xml:space="preserve">991) 31-61. </w:t>
      </w:r>
    </w:p>
    <w:p w:rsidR="002331AD" w:rsidRPr="003C28C6" w:rsidRDefault="002331AD" w:rsidP="00490C28">
      <w:pPr>
        <w:pStyle w:val="biblio"/>
        <w:rPr>
          <w:lang w:val="en-GB"/>
        </w:rPr>
      </w:pPr>
    </w:p>
    <w:p w:rsidR="00454CAD" w:rsidRPr="003C28C6" w:rsidRDefault="00490C28" w:rsidP="00490C28">
      <w:pPr>
        <w:pStyle w:val="biblio"/>
        <w:rPr>
          <w:lang w:val="en-GB"/>
        </w:rPr>
      </w:pPr>
      <w:r w:rsidRPr="003C28C6">
        <w:rPr>
          <w:lang w:val="en-GB"/>
        </w:rPr>
        <w:t>_____,</w:t>
      </w:r>
      <w:r w:rsidR="00454CAD" w:rsidRPr="003C28C6">
        <w:rPr>
          <w:lang w:val="en-GB"/>
        </w:rPr>
        <w:t xml:space="preserve"> „New Directions in Biblical Theology”, </w:t>
      </w:r>
      <w:r w:rsidR="00454CAD" w:rsidRPr="003C28C6">
        <w:rPr>
          <w:i/>
          <w:iCs/>
          <w:lang w:val="en-GB"/>
        </w:rPr>
        <w:t>Themelios</w:t>
      </w:r>
      <w:r w:rsidR="00454CAD" w:rsidRPr="003C28C6">
        <w:rPr>
          <w:lang w:val="en-GB"/>
        </w:rPr>
        <w:t xml:space="preserve"> 17.2 (1992</w:t>
      </w:r>
      <w:r w:rsidR="00985114" w:rsidRPr="003C28C6">
        <w:rPr>
          <w:lang w:val="en-GB"/>
        </w:rPr>
        <w:t>),</w:t>
      </w:r>
      <w:r w:rsidR="002331AD" w:rsidRPr="003C28C6">
        <w:rPr>
          <w:lang w:val="en-GB"/>
        </w:rPr>
        <w:t xml:space="preserve"> 4-8.</w:t>
      </w:r>
      <w:r w:rsidR="00454CAD" w:rsidRPr="003C28C6">
        <w:rPr>
          <w:lang w:val="en-GB"/>
        </w:rPr>
        <w:t xml:space="preserve"> </w:t>
      </w:r>
    </w:p>
    <w:p w:rsidR="002331AD" w:rsidRPr="003C28C6" w:rsidRDefault="002331AD" w:rsidP="00490C28">
      <w:pPr>
        <w:pStyle w:val="biblio"/>
        <w:rPr>
          <w:lang w:val="en-GB"/>
        </w:rPr>
      </w:pPr>
    </w:p>
    <w:p w:rsidR="00A715AC" w:rsidRPr="003C28C6" w:rsidRDefault="00490C28" w:rsidP="00490C28">
      <w:pPr>
        <w:pStyle w:val="biblio"/>
        <w:rPr>
          <w:lang w:val="en-GB"/>
        </w:rPr>
      </w:pPr>
      <w:r w:rsidRPr="003C28C6">
        <w:rPr>
          <w:lang w:val="en-GB"/>
        </w:rPr>
        <w:t>_____,</w:t>
      </w:r>
      <w:r w:rsidR="007646B2" w:rsidRPr="003C28C6">
        <w:rPr>
          <w:lang w:val="en-GB"/>
        </w:rPr>
        <w:t xml:space="preserve"> </w:t>
      </w:r>
      <w:r w:rsidR="00A715AC" w:rsidRPr="003C28C6">
        <w:rPr>
          <w:i/>
          <w:iCs/>
          <w:lang w:val="en-GB"/>
        </w:rPr>
        <w:t>The Ways of Our God: An Approach to Biblical Theology</w:t>
      </w:r>
      <w:r w:rsidR="00A715AC" w:rsidRPr="003C28C6">
        <w:rPr>
          <w:lang w:val="en-GB"/>
        </w:rPr>
        <w:t xml:space="preserve">, Grand Rapids, MI: </w:t>
      </w:r>
      <w:r w:rsidR="00314356" w:rsidRPr="003C28C6">
        <w:rPr>
          <w:lang w:val="en-GB"/>
        </w:rPr>
        <w:t>Wm.B. Eerdmans</w:t>
      </w:r>
      <w:r w:rsidR="002331AD" w:rsidRPr="003C28C6">
        <w:rPr>
          <w:lang w:val="en-GB"/>
        </w:rPr>
        <w:t>, 2003.</w:t>
      </w:r>
      <w:r w:rsidR="00A715AC" w:rsidRPr="003C28C6">
        <w:rPr>
          <w:lang w:val="en-GB"/>
        </w:rPr>
        <w:t xml:space="preserve"> </w:t>
      </w:r>
    </w:p>
    <w:p w:rsidR="00703884" w:rsidRPr="003C28C6" w:rsidRDefault="00703884" w:rsidP="00703884">
      <w:pPr>
        <w:pStyle w:val="biblio"/>
        <w:rPr>
          <w:lang w:val="en-GB"/>
        </w:rPr>
      </w:pPr>
    </w:p>
    <w:p w:rsidR="00703884" w:rsidRPr="003C28C6" w:rsidRDefault="00703884" w:rsidP="002331AD">
      <w:pPr>
        <w:pStyle w:val="biblio"/>
        <w:rPr>
          <w:lang w:val="en-GB"/>
        </w:rPr>
      </w:pPr>
      <w:r w:rsidRPr="003C28C6">
        <w:rPr>
          <w:lang w:val="en-GB"/>
        </w:rPr>
        <w:t xml:space="preserve">Scroggs, R. and Groff, K.I., </w:t>
      </w:r>
      <w:r w:rsidR="002331AD" w:rsidRPr="003C28C6">
        <w:rPr>
          <w:lang w:val="en-GB"/>
        </w:rPr>
        <w:t>„</w:t>
      </w:r>
      <w:r w:rsidRPr="003C28C6">
        <w:rPr>
          <w:lang w:val="en-GB"/>
        </w:rPr>
        <w:t>Baptism in Mark: Dying and Rising with Christ</w:t>
      </w:r>
      <w:r w:rsidR="002331AD" w:rsidRPr="003C28C6">
        <w:rPr>
          <w:lang w:val="en-GB"/>
        </w:rPr>
        <w:t>”</w:t>
      </w:r>
      <w:r w:rsidRPr="003C28C6">
        <w:rPr>
          <w:lang w:val="en-GB"/>
        </w:rPr>
        <w:t xml:space="preserve">, </w:t>
      </w:r>
      <w:r w:rsidRPr="003C28C6">
        <w:rPr>
          <w:i/>
          <w:iCs/>
          <w:lang w:val="en-GB"/>
        </w:rPr>
        <w:t>Journal of Biblical Literature</w:t>
      </w:r>
      <w:r w:rsidRPr="003C28C6">
        <w:rPr>
          <w:lang w:val="en-GB"/>
        </w:rPr>
        <w:t xml:space="preserve">  </w:t>
      </w:r>
      <w:r w:rsidR="002331AD" w:rsidRPr="003C28C6">
        <w:rPr>
          <w:lang w:val="en-GB"/>
        </w:rPr>
        <w:t>92.4 (</w:t>
      </w:r>
      <w:r w:rsidRPr="003C28C6">
        <w:rPr>
          <w:lang w:val="en-GB"/>
        </w:rPr>
        <w:t xml:space="preserve">1973), 531-548 </w:t>
      </w:r>
    </w:p>
    <w:p w:rsidR="00A715AC" w:rsidRPr="003C28C6" w:rsidRDefault="00A715AC" w:rsidP="00D94AD8">
      <w:pPr>
        <w:pStyle w:val="biblio"/>
        <w:rPr>
          <w:lang w:val="en-GB"/>
        </w:rPr>
      </w:pPr>
    </w:p>
    <w:p w:rsidR="00703884" w:rsidRPr="003C28C6" w:rsidRDefault="00703884" w:rsidP="00703884">
      <w:pPr>
        <w:pStyle w:val="biblio"/>
        <w:rPr>
          <w:lang w:val="en-GB"/>
        </w:rPr>
      </w:pPr>
      <w:r w:rsidRPr="003C28C6">
        <w:rPr>
          <w:color w:val="000000"/>
          <w:lang w:val="en-GB"/>
        </w:rPr>
        <w:t xml:space="preserve">Schaberg, J., </w:t>
      </w:r>
      <w:r w:rsidRPr="003C28C6">
        <w:rPr>
          <w:i/>
          <w:iCs/>
          <w:color w:val="000000"/>
          <w:lang w:val="en-GB"/>
        </w:rPr>
        <w:t>The Father, the Son, and the Holy Spirit. The Triadic Phrase in Mt. 28:19b</w:t>
      </w:r>
      <w:r w:rsidRPr="003C28C6">
        <w:rPr>
          <w:color w:val="000000"/>
          <w:lang w:val="en-GB"/>
        </w:rPr>
        <w:t>,</w:t>
      </w:r>
      <w:r w:rsidRPr="003C28C6">
        <w:rPr>
          <w:b/>
          <w:bCs/>
          <w:color w:val="000000"/>
          <w:lang w:val="en-GB"/>
        </w:rPr>
        <w:t xml:space="preserve"> </w:t>
      </w:r>
      <w:r w:rsidRPr="003C28C6">
        <w:rPr>
          <w:color w:val="000000"/>
          <w:lang w:val="en-GB"/>
        </w:rPr>
        <w:t>SBLDS 61, Chico, CA: Scholars Press, 1982</w:t>
      </w:r>
      <w:r w:rsidR="00C86F76" w:rsidRPr="003C28C6">
        <w:rPr>
          <w:color w:val="000000"/>
          <w:lang w:val="en-GB"/>
        </w:rPr>
        <w:t>.</w:t>
      </w:r>
    </w:p>
    <w:p w:rsidR="00703884" w:rsidRPr="003C28C6" w:rsidRDefault="00703884" w:rsidP="00703884">
      <w:pPr>
        <w:pStyle w:val="biblio"/>
        <w:rPr>
          <w:lang w:val="en-GB"/>
        </w:rPr>
      </w:pPr>
    </w:p>
    <w:p w:rsidR="00703884" w:rsidRPr="003C28C6" w:rsidRDefault="00703884" w:rsidP="00703884">
      <w:pPr>
        <w:pStyle w:val="biblio"/>
        <w:rPr>
          <w:lang w:val="en-GB"/>
        </w:rPr>
      </w:pPr>
      <w:r w:rsidRPr="003C28C6">
        <w:rPr>
          <w:lang w:val="en-GB"/>
        </w:rPr>
        <w:t xml:space="preserve">Schelkle, K.H., </w:t>
      </w:r>
      <w:r w:rsidRPr="003C28C6">
        <w:rPr>
          <w:i/>
          <w:iCs/>
          <w:lang w:val="en-GB"/>
        </w:rPr>
        <w:t>Theology of the New Testament</w:t>
      </w:r>
      <w:r w:rsidRPr="003C28C6">
        <w:rPr>
          <w:lang w:val="en-GB"/>
        </w:rPr>
        <w:t>, 3 vols, trad. W. Jurgens, Collegeville, MN: Liturgical Press, 1971-77.</w:t>
      </w:r>
    </w:p>
    <w:p w:rsidR="00F4309A" w:rsidRPr="003C28C6" w:rsidRDefault="00F4309A" w:rsidP="00703884">
      <w:pPr>
        <w:pStyle w:val="biblio"/>
        <w:rPr>
          <w:lang w:val="en-GB"/>
        </w:rPr>
      </w:pPr>
    </w:p>
    <w:p w:rsidR="00430425" w:rsidRPr="003C28C6" w:rsidRDefault="00430425" w:rsidP="00430425">
      <w:pPr>
        <w:pStyle w:val="biblio"/>
        <w:rPr>
          <w:lang w:val="en-GB"/>
        </w:rPr>
      </w:pPr>
      <w:r w:rsidRPr="003C28C6">
        <w:rPr>
          <w:lang w:val="en-GB"/>
        </w:rPr>
        <w:t xml:space="preserve">Schmid, H.H., „Was heisst “Biblische Theologie?”, în H.F. Geisser şi W. Mostert, </w:t>
      </w:r>
      <w:r w:rsidRPr="003C28C6">
        <w:rPr>
          <w:i/>
          <w:iCs/>
          <w:lang w:val="en-GB"/>
        </w:rPr>
        <w:t>Wirkungen hermeneutischer Theologie</w:t>
      </w:r>
      <w:r w:rsidR="00C25608" w:rsidRPr="003C28C6">
        <w:rPr>
          <w:lang w:val="en-GB"/>
        </w:rPr>
        <w:t>, Zurich:</w:t>
      </w:r>
      <w:r w:rsidR="004238A8" w:rsidRPr="003C28C6">
        <w:rPr>
          <w:lang w:val="en-GB"/>
        </w:rPr>
        <w:t xml:space="preserve"> Theologischer Verlag</w:t>
      </w:r>
      <w:r w:rsidR="001D6C71" w:rsidRPr="003C28C6">
        <w:rPr>
          <w:lang w:val="en-GB"/>
        </w:rPr>
        <w:t>,</w:t>
      </w:r>
      <w:r w:rsidR="004238A8" w:rsidRPr="003C28C6">
        <w:rPr>
          <w:lang w:val="en-GB"/>
        </w:rPr>
        <w:t xml:space="preserve"> 1983</w:t>
      </w:r>
      <w:r w:rsidRPr="003C28C6">
        <w:rPr>
          <w:lang w:val="en-GB"/>
        </w:rPr>
        <w:t xml:space="preserve">, 35. </w:t>
      </w:r>
    </w:p>
    <w:p w:rsidR="00430425" w:rsidRPr="003C28C6" w:rsidRDefault="00430425" w:rsidP="00703884">
      <w:pPr>
        <w:pStyle w:val="biblio"/>
        <w:rPr>
          <w:rStyle w:val="footnoteChar"/>
          <w:lang w:val="en-GB"/>
        </w:rPr>
      </w:pPr>
    </w:p>
    <w:p w:rsidR="00703884" w:rsidRPr="003C28C6" w:rsidRDefault="00703884" w:rsidP="00703884">
      <w:pPr>
        <w:pStyle w:val="biblio"/>
        <w:rPr>
          <w:rStyle w:val="footnoteChar"/>
          <w:lang w:val="en-GB"/>
        </w:rPr>
      </w:pPr>
      <w:r w:rsidRPr="003C28C6">
        <w:rPr>
          <w:rStyle w:val="footnoteChar"/>
          <w:lang w:val="en-GB"/>
        </w:rPr>
        <w:t xml:space="preserve">Schnackenburg, R., </w:t>
      </w:r>
      <w:r w:rsidRPr="003C28C6">
        <w:rPr>
          <w:rStyle w:val="footnoteChar"/>
          <w:i/>
          <w:iCs/>
          <w:lang w:val="en-GB"/>
        </w:rPr>
        <w:t>Baptism in the Thought of St. Paul</w:t>
      </w:r>
      <w:r w:rsidRPr="003C28C6">
        <w:rPr>
          <w:rStyle w:val="footnoteChar"/>
          <w:lang w:val="en-GB"/>
        </w:rPr>
        <w:t>, O</w:t>
      </w:r>
      <w:r w:rsidR="00A44D95" w:rsidRPr="003C28C6">
        <w:rPr>
          <w:rStyle w:val="footnoteChar"/>
          <w:lang w:val="en-GB"/>
        </w:rPr>
        <w:t>xford: Blackwell, 1964.</w:t>
      </w:r>
    </w:p>
    <w:p w:rsidR="00703884" w:rsidRPr="003C28C6" w:rsidRDefault="00703884" w:rsidP="00703884">
      <w:pPr>
        <w:pStyle w:val="biblio"/>
        <w:rPr>
          <w:rStyle w:val="footnoteChar"/>
          <w:lang w:val="en-GB"/>
        </w:rPr>
      </w:pPr>
    </w:p>
    <w:p w:rsidR="00703884" w:rsidRPr="003C28C6" w:rsidRDefault="00703884" w:rsidP="00703884">
      <w:pPr>
        <w:pStyle w:val="biblio"/>
        <w:rPr>
          <w:lang w:val="en-GB"/>
        </w:rPr>
      </w:pPr>
      <w:r w:rsidRPr="003C28C6">
        <w:rPr>
          <w:lang w:val="en-GB"/>
        </w:rPr>
        <w:t xml:space="preserve">Schnelle, U., </w:t>
      </w:r>
      <w:r w:rsidRPr="003C28C6">
        <w:rPr>
          <w:i/>
          <w:iCs/>
          <w:lang w:val="en-GB"/>
        </w:rPr>
        <w:t>The human condition: anthropology in the teachings of Jesus, Paul, and John</w:t>
      </w:r>
      <w:r w:rsidRPr="003C28C6">
        <w:rPr>
          <w:lang w:val="en-GB"/>
        </w:rPr>
        <w:t>, trad. O.C. Dean, Jr., Minnea</w:t>
      </w:r>
      <w:r w:rsidR="00F4309A" w:rsidRPr="003C28C6">
        <w:rPr>
          <w:lang w:val="en-GB"/>
        </w:rPr>
        <w:t>polis, MN: Fortress Press, 1996.</w:t>
      </w:r>
      <w:r w:rsidRPr="003C28C6">
        <w:rPr>
          <w:lang w:val="en-GB"/>
        </w:rPr>
        <w:t xml:space="preserve"> </w:t>
      </w:r>
    </w:p>
    <w:p w:rsidR="008148E4" w:rsidRPr="003C28C6" w:rsidRDefault="008148E4" w:rsidP="00D94AD8">
      <w:pPr>
        <w:pStyle w:val="biblio"/>
        <w:rPr>
          <w:lang w:val="en-GB"/>
        </w:rPr>
      </w:pPr>
    </w:p>
    <w:p w:rsidR="00430425" w:rsidRPr="003C28C6" w:rsidRDefault="00430425" w:rsidP="0089534B">
      <w:pPr>
        <w:pStyle w:val="biblio"/>
        <w:rPr>
          <w:lang w:val="en-GB"/>
        </w:rPr>
      </w:pPr>
      <w:r w:rsidRPr="003C28C6">
        <w:rPr>
          <w:lang w:val="en-GB"/>
        </w:rPr>
        <w:t xml:space="preserve">Schreiner, T.R., </w:t>
      </w:r>
      <w:r w:rsidRPr="003C28C6">
        <w:rPr>
          <w:i/>
          <w:iCs/>
          <w:lang w:val="en-GB"/>
        </w:rPr>
        <w:t>Pavel. Apostolul gloriei lui Dumnezeu în Cristos. O teologie paulină</w:t>
      </w:r>
      <w:r w:rsidR="0089534B" w:rsidRPr="003C28C6">
        <w:rPr>
          <w:lang w:val="en-GB"/>
        </w:rPr>
        <w:t>,</w:t>
      </w:r>
      <w:r w:rsidRPr="003C28C6">
        <w:rPr>
          <w:lang w:val="en-GB"/>
        </w:rPr>
        <w:t xml:space="preserve"> tr</w:t>
      </w:r>
      <w:r w:rsidR="0089534B" w:rsidRPr="003C28C6">
        <w:rPr>
          <w:lang w:val="en-GB"/>
        </w:rPr>
        <w:t>ad. S. Sabou, Braşov: Ema, 2006.</w:t>
      </w:r>
    </w:p>
    <w:p w:rsidR="00430425" w:rsidRPr="003C28C6" w:rsidRDefault="00430425" w:rsidP="00D94AD8">
      <w:pPr>
        <w:pStyle w:val="biblio"/>
        <w:rPr>
          <w:lang w:val="en-GB"/>
        </w:rPr>
      </w:pPr>
    </w:p>
    <w:p w:rsidR="00703884" w:rsidRPr="003C28C6" w:rsidRDefault="00703884" w:rsidP="00703884">
      <w:pPr>
        <w:pStyle w:val="biblio"/>
        <w:rPr>
          <w:lang w:val="en-GB"/>
        </w:rPr>
      </w:pPr>
      <w:r w:rsidRPr="003C28C6">
        <w:rPr>
          <w:lang w:val="en-GB"/>
        </w:rPr>
        <w:t xml:space="preserve">Scroggs, R., </w:t>
      </w:r>
      <w:r w:rsidRPr="003C28C6">
        <w:rPr>
          <w:i/>
          <w:iCs/>
          <w:lang w:val="en-GB"/>
        </w:rPr>
        <w:t>The last Adam a study in Pauline anthropology</w:t>
      </w:r>
      <w:r w:rsidR="00F4309A" w:rsidRPr="003C28C6">
        <w:rPr>
          <w:lang w:val="en-GB"/>
        </w:rPr>
        <w:t>, London: B. Blackwell, 1966.</w:t>
      </w:r>
    </w:p>
    <w:p w:rsidR="00703884" w:rsidRPr="003C28C6" w:rsidRDefault="00703884" w:rsidP="00D94AD8">
      <w:pPr>
        <w:pStyle w:val="biblio"/>
        <w:rPr>
          <w:lang w:val="en-GB"/>
        </w:rPr>
      </w:pPr>
    </w:p>
    <w:p w:rsidR="00C23F2B" w:rsidRPr="003C28C6" w:rsidRDefault="00C23F2B" w:rsidP="00C23F2B">
      <w:pPr>
        <w:pStyle w:val="biblio"/>
        <w:rPr>
          <w:lang w:val="en-GB"/>
        </w:rPr>
      </w:pPr>
      <w:r w:rsidRPr="003C28C6">
        <w:rPr>
          <w:lang w:val="en-GB"/>
        </w:rPr>
        <w:t xml:space="preserve">Seebass, H., </w:t>
      </w:r>
      <w:r w:rsidRPr="003C28C6">
        <w:rPr>
          <w:i/>
          <w:iCs/>
          <w:lang w:val="en-GB"/>
        </w:rPr>
        <w:t>Der Gott der Ganzen Bibel</w:t>
      </w:r>
      <w:r w:rsidRPr="003C28C6">
        <w:rPr>
          <w:lang w:val="en-GB"/>
        </w:rPr>
        <w:t xml:space="preserve">, Freiburg: Herder 1982. </w:t>
      </w:r>
    </w:p>
    <w:p w:rsidR="00C23F2B" w:rsidRPr="003C28C6" w:rsidRDefault="00C23F2B" w:rsidP="00703884">
      <w:pPr>
        <w:pStyle w:val="biblio"/>
        <w:rPr>
          <w:lang w:val="en-GB" w:eastAsia="en-US" w:bidi="he-IL"/>
        </w:rPr>
      </w:pPr>
    </w:p>
    <w:p w:rsidR="00703884" w:rsidRPr="003C28C6" w:rsidRDefault="00703884" w:rsidP="00C25608">
      <w:pPr>
        <w:pStyle w:val="biblio"/>
        <w:rPr>
          <w:lang w:val="en-GB" w:eastAsia="en-US" w:bidi="he-IL"/>
        </w:rPr>
      </w:pPr>
      <w:r w:rsidRPr="003C28C6">
        <w:rPr>
          <w:lang w:val="en-GB" w:eastAsia="en-US" w:bidi="he-IL"/>
        </w:rPr>
        <w:t>Shepherd, M.</w:t>
      </w:r>
      <w:r w:rsidR="00C25608" w:rsidRPr="003C28C6">
        <w:rPr>
          <w:lang w:val="en-GB" w:eastAsia="en-US" w:bidi="he-IL"/>
        </w:rPr>
        <w:t>H., „</w:t>
      </w:r>
      <w:r w:rsidRPr="003C28C6">
        <w:rPr>
          <w:lang w:val="en-GB" w:eastAsia="en-US" w:bidi="he-IL"/>
        </w:rPr>
        <w:t xml:space="preserve">The Epistle of </w:t>
      </w:r>
      <w:r w:rsidR="00C25608" w:rsidRPr="003C28C6">
        <w:rPr>
          <w:lang w:val="en-GB" w:eastAsia="en-US" w:bidi="he-IL"/>
        </w:rPr>
        <w:t>James and the Gospel of Matthew</w:t>
      </w:r>
      <w:r w:rsidRPr="003C28C6">
        <w:rPr>
          <w:lang w:val="en-GB" w:eastAsia="en-US" w:bidi="he-IL"/>
        </w:rPr>
        <w:t>”</w:t>
      </w:r>
      <w:r w:rsidR="00C25608" w:rsidRPr="003C28C6">
        <w:rPr>
          <w:lang w:val="en-GB" w:eastAsia="en-US" w:bidi="he-IL"/>
        </w:rPr>
        <w:t>,</w:t>
      </w:r>
      <w:r w:rsidRPr="003C28C6">
        <w:rPr>
          <w:lang w:val="en-GB" w:eastAsia="en-US" w:bidi="he-IL"/>
        </w:rPr>
        <w:t> </w:t>
      </w:r>
      <w:r w:rsidRPr="003C28C6">
        <w:rPr>
          <w:i/>
          <w:iCs/>
          <w:lang w:val="en-GB" w:eastAsia="en-US" w:bidi="he-IL"/>
        </w:rPr>
        <w:t>Journal of Biblical Literature</w:t>
      </w:r>
      <w:r w:rsidRPr="003C28C6">
        <w:rPr>
          <w:lang w:val="en-GB" w:eastAsia="en-US" w:bidi="he-IL"/>
        </w:rPr>
        <w:t>,</w:t>
      </w:r>
      <w:r w:rsidRPr="003C28C6">
        <w:rPr>
          <w:i/>
          <w:iCs/>
          <w:lang w:val="en-GB" w:eastAsia="en-US" w:bidi="he-IL"/>
        </w:rPr>
        <w:t> </w:t>
      </w:r>
      <w:r w:rsidRPr="003C28C6">
        <w:rPr>
          <w:lang w:val="en-GB" w:eastAsia="en-US" w:bidi="he-IL"/>
        </w:rPr>
        <w:t>75</w:t>
      </w:r>
      <w:r w:rsidR="00C25608" w:rsidRPr="003C28C6">
        <w:rPr>
          <w:lang w:val="en-GB" w:eastAsia="en-US" w:bidi="he-IL"/>
        </w:rPr>
        <w:t xml:space="preserve"> (1956)</w:t>
      </w:r>
      <w:r w:rsidR="00F4309A" w:rsidRPr="003C28C6">
        <w:rPr>
          <w:lang w:val="en-GB" w:eastAsia="en-US" w:bidi="he-IL"/>
        </w:rPr>
        <w:t>,</w:t>
      </w:r>
      <w:r w:rsidR="00C25608" w:rsidRPr="003C28C6">
        <w:rPr>
          <w:lang w:val="en-GB" w:eastAsia="en-US" w:bidi="he-IL"/>
        </w:rPr>
        <w:t xml:space="preserve"> </w:t>
      </w:r>
      <w:r w:rsidRPr="003C28C6">
        <w:rPr>
          <w:lang w:val="en-GB" w:eastAsia="en-US" w:bidi="he-IL"/>
        </w:rPr>
        <w:t>40-51.</w:t>
      </w:r>
    </w:p>
    <w:p w:rsidR="00703884" w:rsidRPr="003C28C6" w:rsidRDefault="00703884" w:rsidP="00703884">
      <w:pPr>
        <w:pStyle w:val="biblio"/>
        <w:rPr>
          <w:lang w:val="en-GB" w:eastAsia="en-US" w:bidi="he-IL"/>
        </w:rPr>
      </w:pPr>
    </w:p>
    <w:p w:rsidR="008F746B" w:rsidRPr="003C28C6" w:rsidRDefault="008F746B" w:rsidP="008F746B">
      <w:pPr>
        <w:pStyle w:val="biblio"/>
        <w:rPr>
          <w:lang w:val="en-GB"/>
        </w:rPr>
      </w:pPr>
      <w:r w:rsidRPr="003C28C6">
        <w:rPr>
          <w:lang w:val="en-GB"/>
        </w:rPr>
        <w:t xml:space="preserve">Shires, H.M., </w:t>
      </w:r>
      <w:r w:rsidRPr="003C28C6">
        <w:rPr>
          <w:i/>
          <w:iCs/>
          <w:lang w:val="en-GB"/>
        </w:rPr>
        <w:t>The Eschatology of Paul in the Light of Modern Scholarship</w:t>
      </w:r>
      <w:r w:rsidRPr="003C28C6">
        <w:rPr>
          <w:lang w:val="en-GB"/>
        </w:rPr>
        <w:t>, Philadelphia, PA: Westminster, 1966</w:t>
      </w:r>
      <w:r w:rsidR="00C25608" w:rsidRPr="003C28C6">
        <w:rPr>
          <w:lang w:val="en-GB"/>
        </w:rPr>
        <w:t>.</w:t>
      </w:r>
    </w:p>
    <w:p w:rsidR="00703884" w:rsidRPr="003C28C6" w:rsidRDefault="00703884" w:rsidP="00703884">
      <w:pPr>
        <w:pStyle w:val="biblio"/>
        <w:rPr>
          <w:lang w:val="en-GB" w:bidi="he-IL"/>
        </w:rPr>
      </w:pPr>
    </w:p>
    <w:p w:rsidR="00703884" w:rsidRPr="003C28C6" w:rsidRDefault="00703884" w:rsidP="00703884">
      <w:pPr>
        <w:pStyle w:val="biblio"/>
        <w:rPr>
          <w:lang w:val="en-GB"/>
        </w:rPr>
      </w:pPr>
      <w:r w:rsidRPr="003C28C6">
        <w:rPr>
          <w:lang w:val="en-GB"/>
        </w:rPr>
        <w:t>Shultz, H.M.</w:t>
      </w:r>
      <w:r w:rsidR="00C25608" w:rsidRPr="003C28C6">
        <w:rPr>
          <w:lang w:val="en-GB"/>
        </w:rPr>
        <w:t>,</w:t>
      </w:r>
      <w:r w:rsidRPr="003C28C6">
        <w:rPr>
          <w:lang w:val="en-GB"/>
        </w:rPr>
        <w:tab/>
      </w:r>
      <w:r w:rsidR="00C25608" w:rsidRPr="003C28C6">
        <w:rPr>
          <w:lang w:val="en-GB"/>
        </w:rPr>
        <w:t>„</w:t>
      </w:r>
      <w:r w:rsidRPr="003C28C6">
        <w:rPr>
          <w:lang w:val="en-GB"/>
        </w:rPr>
        <w:t>The implications of a Pauline anthropology upon physical activity</w:t>
      </w:r>
      <w:r w:rsidR="00C25608" w:rsidRPr="003C28C6">
        <w:rPr>
          <w:lang w:val="en-GB"/>
        </w:rPr>
        <w:t xml:space="preserve">”, </w:t>
      </w:r>
      <w:r w:rsidRPr="003C28C6">
        <w:rPr>
          <w:lang w:val="en-GB"/>
        </w:rPr>
        <w:t>disse</w:t>
      </w:r>
      <w:r w:rsidR="00C25608" w:rsidRPr="003C28C6">
        <w:rPr>
          <w:lang w:val="en-GB"/>
        </w:rPr>
        <w:t>rtation: Microfiche English</w:t>
      </w:r>
      <w:r w:rsidRPr="003C28C6">
        <w:rPr>
          <w:lang w:val="en-GB"/>
        </w:rPr>
        <w:t>, Eugene: Microform Publications, College of Human Development and Performance, University of Oregon</w:t>
      </w:r>
      <w:r w:rsidR="00C25608" w:rsidRPr="003C28C6">
        <w:rPr>
          <w:lang w:val="en-GB"/>
        </w:rPr>
        <w:t>, 1989.</w:t>
      </w:r>
    </w:p>
    <w:p w:rsidR="00703884" w:rsidRPr="003C28C6" w:rsidRDefault="00703884" w:rsidP="00D94AD8">
      <w:pPr>
        <w:pStyle w:val="biblio"/>
        <w:rPr>
          <w:lang w:val="en-GB"/>
        </w:rPr>
      </w:pPr>
    </w:p>
    <w:p w:rsidR="008911CC" w:rsidRPr="003C28C6" w:rsidRDefault="008911CC" w:rsidP="00D94AD8">
      <w:pPr>
        <w:pStyle w:val="biblio"/>
        <w:rPr>
          <w:lang w:val="en-GB"/>
        </w:rPr>
      </w:pPr>
      <w:r w:rsidRPr="003C28C6">
        <w:rPr>
          <w:lang w:val="en-GB"/>
        </w:rPr>
        <w:t xml:space="preserve">Segovia, </w:t>
      </w:r>
      <w:r w:rsidR="00EE5C70" w:rsidRPr="003C28C6">
        <w:rPr>
          <w:lang w:val="en-GB"/>
        </w:rPr>
        <w:t xml:space="preserve">F.F., </w:t>
      </w:r>
      <w:r w:rsidR="006226A7" w:rsidRPr="003C28C6">
        <w:rPr>
          <w:i/>
          <w:iCs/>
          <w:lang w:val="en-GB"/>
        </w:rPr>
        <w:t>Love Relationships in the Johannine T</w:t>
      </w:r>
      <w:r w:rsidRPr="003C28C6">
        <w:rPr>
          <w:i/>
          <w:iCs/>
          <w:lang w:val="en-GB"/>
        </w:rPr>
        <w:t>radition: ag</w:t>
      </w:r>
      <w:r w:rsidR="006226A7" w:rsidRPr="003C28C6">
        <w:rPr>
          <w:i/>
          <w:iCs/>
          <w:lang w:val="en-GB"/>
        </w:rPr>
        <w:t>ape / agapan in I John and the Fourth G</w:t>
      </w:r>
      <w:r w:rsidRPr="003C28C6">
        <w:rPr>
          <w:i/>
          <w:iCs/>
          <w:lang w:val="en-GB"/>
        </w:rPr>
        <w:t>ospel</w:t>
      </w:r>
      <w:r w:rsidRPr="003C28C6">
        <w:rPr>
          <w:lang w:val="en-GB"/>
        </w:rPr>
        <w:t>, Chico,</w:t>
      </w:r>
      <w:r w:rsidR="00AA1081" w:rsidRPr="003C28C6">
        <w:rPr>
          <w:lang w:val="en-GB"/>
        </w:rPr>
        <w:t xml:space="preserve"> CA : Scholars Press, c1982.</w:t>
      </w:r>
    </w:p>
    <w:p w:rsidR="00703884" w:rsidRPr="003C28C6" w:rsidRDefault="00703884" w:rsidP="00703884">
      <w:pPr>
        <w:pStyle w:val="biblio"/>
        <w:rPr>
          <w:lang w:val="en-GB"/>
        </w:rPr>
      </w:pPr>
    </w:p>
    <w:p w:rsidR="00703884" w:rsidRPr="003C28C6" w:rsidRDefault="00703884" w:rsidP="00676A05">
      <w:pPr>
        <w:pStyle w:val="biblio"/>
        <w:rPr>
          <w:lang w:val="en-GB"/>
        </w:rPr>
      </w:pPr>
      <w:r w:rsidRPr="003C28C6">
        <w:rPr>
          <w:lang w:val="en-GB"/>
        </w:rPr>
        <w:t xml:space="preserve">Selvidge, M.J., </w:t>
      </w:r>
      <w:r w:rsidR="00676A05" w:rsidRPr="003C28C6">
        <w:rPr>
          <w:lang w:val="en-GB"/>
        </w:rPr>
        <w:t>„</w:t>
      </w:r>
      <w:r w:rsidRPr="003C28C6">
        <w:rPr>
          <w:lang w:val="en-GB"/>
        </w:rPr>
        <w:t>Mark 5:25-34 and Leviticus 15:19-20: A Reaction to Restrictive Purity Regulations</w:t>
      </w:r>
      <w:r w:rsidR="00676A05" w:rsidRPr="003C28C6">
        <w:rPr>
          <w:lang w:val="en-GB"/>
        </w:rPr>
        <w:t>”</w:t>
      </w:r>
      <w:r w:rsidRPr="003C28C6">
        <w:rPr>
          <w:lang w:val="en-GB"/>
        </w:rPr>
        <w:t xml:space="preserve">, </w:t>
      </w:r>
      <w:r w:rsidRPr="003C28C6">
        <w:rPr>
          <w:i/>
          <w:iCs/>
          <w:lang w:val="en-GB"/>
        </w:rPr>
        <w:t>Journal of Biblical Literature</w:t>
      </w:r>
      <w:r w:rsidRPr="003C28C6">
        <w:rPr>
          <w:lang w:val="en-GB"/>
        </w:rPr>
        <w:t xml:space="preserve"> </w:t>
      </w:r>
      <w:r w:rsidR="00676A05" w:rsidRPr="003C28C6">
        <w:rPr>
          <w:lang w:val="en-GB"/>
        </w:rPr>
        <w:t>103.4</w:t>
      </w:r>
      <w:r w:rsidRPr="003C28C6">
        <w:rPr>
          <w:lang w:val="en-GB"/>
        </w:rPr>
        <w:t xml:space="preserve"> (</w:t>
      </w:r>
      <w:r w:rsidR="00676A05" w:rsidRPr="003C28C6">
        <w:rPr>
          <w:lang w:val="en-GB"/>
        </w:rPr>
        <w:t xml:space="preserve">1984), </w:t>
      </w:r>
      <w:r w:rsidRPr="003C28C6">
        <w:rPr>
          <w:lang w:val="en-GB"/>
        </w:rPr>
        <w:t>619-623</w:t>
      </w:r>
      <w:r w:rsidR="00676A05" w:rsidRPr="003C28C6">
        <w:rPr>
          <w:lang w:val="en-GB"/>
        </w:rPr>
        <w:t>.</w:t>
      </w:r>
      <w:r w:rsidRPr="003C28C6">
        <w:rPr>
          <w:lang w:val="en-GB"/>
        </w:rPr>
        <w:t xml:space="preserve"> </w:t>
      </w:r>
    </w:p>
    <w:p w:rsidR="00703884" w:rsidRPr="003C28C6" w:rsidRDefault="00703884" w:rsidP="00D94AD8">
      <w:pPr>
        <w:pStyle w:val="biblio"/>
        <w:rPr>
          <w:lang w:val="en-GB"/>
        </w:rPr>
      </w:pPr>
    </w:p>
    <w:p w:rsidR="00703884" w:rsidRPr="003C28C6" w:rsidRDefault="00703884" w:rsidP="00703884">
      <w:pPr>
        <w:pStyle w:val="biblio"/>
        <w:rPr>
          <w:lang w:val="en-GB"/>
        </w:rPr>
      </w:pPr>
      <w:r w:rsidRPr="003C28C6">
        <w:rPr>
          <w:lang w:val="en-GB"/>
        </w:rPr>
        <w:t>Shepherd, M., „The Epistle of James and the Gospel of Matthew,” </w:t>
      </w:r>
      <w:r w:rsidRPr="003C28C6">
        <w:rPr>
          <w:i/>
          <w:iCs/>
          <w:lang w:val="en-GB"/>
        </w:rPr>
        <w:t>Journal of Biblical Literature</w:t>
      </w:r>
      <w:r w:rsidRPr="003C28C6">
        <w:rPr>
          <w:lang w:val="en-GB"/>
        </w:rPr>
        <w:t> 75 (1956) 40-51.</w:t>
      </w:r>
    </w:p>
    <w:p w:rsidR="00703884" w:rsidRPr="003C28C6" w:rsidRDefault="00703884" w:rsidP="00D94AD8">
      <w:pPr>
        <w:pStyle w:val="biblio"/>
        <w:rPr>
          <w:lang w:val="en-GB"/>
        </w:rPr>
      </w:pPr>
    </w:p>
    <w:p w:rsidR="00703884" w:rsidRPr="003C28C6" w:rsidRDefault="00703884" w:rsidP="00703884">
      <w:pPr>
        <w:pStyle w:val="biblio"/>
        <w:rPr>
          <w:lang w:val="en-GB"/>
        </w:rPr>
      </w:pPr>
      <w:r w:rsidRPr="003C28C6">
        <w:rPr>
          <w:lang w:val="en-GB"/>
        </w:rPr>
        <w:t xml:space="preserve">Sim, D.C., </w:t>
      </w:r>
      <w:r w:rsidRPr="003C28C6">
        <w:rPr>
          <w:i/>
          <w:iCs/>
          <w:lang w:val="en-GB"/>
        </w:rPr>
        <w:t>The Gospel of Matthew and Christian Judaism: The history and social setting of the Matthean community</w:t>
      </w:r>
      <w:r w:rsidR="00676A05" w:rsidRPr="003C28C6">
        <w:rPr>
          <w:lang w:val="en-GB"/>
        </w:rPr>
        <w:t>, Edinburgh: T&amp;</w:t>
      </w:r>
      <w:r w:rsidRPr="003C28C6">
        <w:rPr>
          <w:lang w:val="en-GB"/>
        </w:rPr>
        <w:t>T Clark, 1998.</w:t>
      </w:r>
    </w:p>
    <w:p w:rsidR="00703884" w:rsidRPr="003C28C6" w:rsidRDefault="00703884" w:rsidP="00703884">
      <w:pPr>
        <w:pStyle w:val="biblio"/>
        <w:rPr>
          <w:lang w:val="en-GB"/>
        </w:rPr>
      </w:pPr>
    </w:p>
    <w:p w:rsidR="00BE0C0C" w:rsidRPr="003C28C6" w:rsidRDefault="00BE0C0C" w:rsidP="00BE0C0C">
      <w:pPr>
        <w:pStyle w:val="biblio"/>
        <w:rPr>
          <w:lang w:val="en-GB"/>
        </w:rPr>
      </w:pPr>
      <w:r w:rsidRPr="003C28C6">
        <w:rPr>
          <w:lang w:val="en-GB"/>
        </w:rPr>
        <w:t xml:space="preserve">Son, S.A., </w:t>
      </w:r>
      <w:r w:rsidRPr="003C28C6">
        <w:rPr>
          <w:i/>
          <w:iCs/>
          <w:lang w:val="en-GB"/>
        </w:rPr>
        <w:t>Corporate Elements in Pauline Anthropology. A Study of Selected Terms, Idioms, and Concepts in the Light of Paul's Usage and Background</w:t>
      </w:r>
      <w:r w:rsidRPr="003C28C6">
        <w:rPr>
          <w:lang w:val="en-GB"/>
        </w:rPr>
        <w:t>, Analecta Biblica 148, Rome: Pontifical Biblical Institute, 2001.</w:t>
      </w:r>
    </w:p>
    <w:p w:rsidR="00EE58EF" w:rsidRPr="003C28C6" w:rsidRDefault="00EE58EF" w:rsidP="00D94AD8">
      <w:pPr>
        <w:pStyle w:val="biblio"/>
        <w:rPr>
          <w:lang w:val="en-GB"/>
        </w:rPr>
      </w:pPr>
    </w:p>
    <w:p w:rsidR="00703884" w:rsidRPr="003C28C6" w:rsidRDefault="00703884" w:rsidP="00703884">
      <w:pPr>
        <w:pStyle w:val="biblio"/>
        <w:rPr>
          <w:lang w:val="en-GB"/>
        </w:rPr>
      </w:pPr>
      <w:r w:rsidRPr="003C28C6">
        <w:rPr>
          <w:lang w:val="en-GB"/>
        </w:rPr>
        <w:lastRenderedPageBreak/>
        <w:t xml:space="preserve">Stambaugh, J., şi Balch, D., </w:t>
      </w:r>
      <w:r w:rsidRPr="003C28C6">
        <w:rPr>
          <w:i/>
          <w:iCs/>
          <w:lang w:val="en-GB"/>
        </w:rPr>
        <w:t>The New Testament in Its Social Environment</w:t>
      </w:r>
      <w:r w:rsidRPr="003C28C6">
        <w:rPr>
          <w:lang w:val="en-GB"/>
        </w:rPr>
        <w:t>, Philadelphia, PA: Westminster John Knox Press, 1986.</w:t>
      </w:r>
    </w:p>
    <w:p w:rsidR="00703884" w:rsidRPr="003C28C6" w:rsidRDefault="00703884" w:rsidP="00703884">
      <w:pPr>
        <w:pStyle w:val="biblio"/>
        <w:rPr>
          <w:lang w:val="en-GB"/>
        </w:rPr>
      </w:pPr>
    </w:p>
    <w:p w:rsidR="00703884" w:rsidRPr="003C28C6" w:rsidRDefault="00703884" w:rsidP="00703884">
      <w:pPr>
        <w:pStyle w:val="biblio"/>
        <w:rPr>
          <w:lang w:val="en-GB"/>
        </w:rPr>
      </w:pPr>
      <w:r w:rsidRPr="003C28C6">
        <w:rPr>
          <w:rStyle w:val="footnoteChar"/>
          <w:lang w:val="en-GB"/>
        </w:rPr>
        <w:t xml:space="preserve">Stagg, F., </w:t>
      </w:r>
      <w:r w:rsidRPr="003C28C6">
        <w:rPr>
          <w:rStyle w:val="footnoteChar"/>
          <w:i/>
          <w:iCs/>
          <w:lang w:val="en-GB"/>
        </w:rPr>
        <w:t>New Testament Theology</w:t>
      </w:r>
      <w:r w:rsidRPr="003C28C6">
        <w:rPr>
          <w:rStyle w:val="footnoteChar"/>
          <w:lang w:val="en-GB"/>
        </w:rPr>
        <w:t xml:space="preserve">, </w:t>
      </w:r>
      <w:r w:rsidRPr="003C28C6">
        <w:rPr>
          <w:lang w:val="en-GB"/>
        </w:rPr>
        <w:t>Nashville, TN: Broadman, 1962.</w:t>
      </w:r>
    </w:p>
    <w:p w:rsidR="00703884" w:rsidRPr="003C28C6" w:rsidRDefault="00703884" w:rsidP="00703884">
      <w:pPr>
        <w:pStyle w:val="biblio"/>
        <w:rPr>
          <w:lang w:val="en-GB"/>
        </w:rPr>
      </w:pPr>
    </w:p>
    <w:p w:rsidR="00703884" w:rsidRPr="003C28C6" w:rsidRDefault="00703884" w:rsidP="00261759">
      <w:pPr>
        <w:pStyle w:val="biblio"/>
        <w:rPr>
          <w:lang w:val="en-GB"/>
        </w:rPr>
      </w:pPr>
      <w:r w:rsidRPr="003C28C6">
        <w:rPr>
          <w:lang w:val="en-GB"/>
        </w:rPr>
        <w:t xml:space="preserve">Stendahl, K., „Biblical Theology, Contemporary”, </w:t>
      </w:r>
      <w:r w:rsidR="00261759" w:rsidRPr="003C28C6">
        <w:rPr>
          <w:lang w:val="en-GB"/>
        </w:rPr>
        <w:t>in G.A. Buttrick</w:t>
      </w:r>
      <w:r w:rsidR="00626EA2" w:rsidRPr="003C28C6">
        <w:rPr>
          <w:lang w:val="en-GB"/>
        </w:rPr>
        <w:t xml:space="preserve"> (ed)</w:t>
      </w:r>
      <w:r w:rsidR="00261759" w:rsidRPr="003C28C6">
        <w:rPr>
          <w:lang w:val="en-GB"/>
        </w:rPr>
        <w:t xml:space="preserve">, </w:t>
      </w:r>
      <w:r w:rsidR="00261759" w:rsidRPr="003C28C6">
        <w:rPr>
          <w:i/>
          <w:iCs/>
          <w:lang w:val="en-GB"/>
        </w:rPr>
        <w:t>The Interpreter’s Dictionary of the Bible</w:t>
      </w:r>
      <w:r w:rsidR="00261759" w:rsidRPr="003C28C6">
        <w:rPr>
          <w:lang w:val="en-GB"/>
        </w:rPr>
        <w:t>, Nashville, TN: Abingdon, vol. 1,</w:t>
      </w:r>
      <w:r w:rsidR="00C413AD" w:rsidRPr="003C28C6">
        <w:rPr>
          <w:lang w:val="en-GB"/>
        </w:rPr>
        <w:t xml:space="preserve"> 1962,</w:t>
      </w:r>
      <w:r w:rsidR="00261759" w:rsidRPr="003C28C6">
        <w:rPr>
          <w:lang w:val="en-GB"/>
        </w:rPr>
        <w:t xml:space="preserve"> </w:t>
      </w:r>
      <w:r w:rsidRPr="003C28C6">
        <w:rPr>
          <w:lang w:val="en-GB"/>
        </w:rPr>
        <w:t xml:space="preserve">418-432. </w:t>
      </w:r>
    </w:p>
    <w:p w:rsidR="00441E9A" w:rsidRPr="003C28C6" w:rsidRDefault="00441E9A" w:rsidP="00441E9A">
      <w:pPr>
        <w:pStyle w:val="biblio"/>
        <w:rPr>
          <w:szCs w:val="20"/>
          <w:lang w:val="en-GB"/>
        </w:rPr>
      </w:pPr>
    </w:p>
    <w:p w:rsidR="00E863F3" w:rsidRPr="003C28C6" w:rsidRDefault="00E863F3" w:rsidP="00E863F3">
      <w:pPr>
        <w:pStyle w:val="biblio"/>
        <w:rPr>
          <w:lang w:val="en-GB"/>
        </w:rPr>
      </w:pPr>
      <w:r w:rsidRPr="003C28C6">
        <w:rPr>
          <w:lang w:val="en-GB"/>
        </w:rPr>
        <w:t xml:space="preserve">Stone, K. „Bibles That Matter: Biblical Theology and Queer Performativity,” </w:t>
      </w:r>
      <w:r w:rsidRPr="003C28C6">
        <w:rPr>
          <w:i/>
          <w:iCs/>
          <w:lang w:val="en-GB"/>
        </w:rPr>
        <w:t>Biblical Theology Bulletin</w:t>
      </w:r>
      <w:r w:rsidRPr="003C28C6">
        <w:rPr>
          <w:lang w:val="en-GB"/>
        </w:rPr>
        <w:t xml:space="preserve"> 38 (2008), 14-25.</w:t>
      </w:r>
    </w:p>
    <w:p w:rsidR="00E863F3" w:rsidRPr="003C28C6" w:rsidRDefault="00E863F3" w:rsidP="00441E9A">
      <w:pPr>
        <w:pStyle w:val="biblio"/>
        <w:rPr>
          <w:szCs w:val="20"/>
          <w:lang w:val="en-GB"/>
        </w:rPr>
      </w:pPr>
    </w:p>
    <w:p w:rsidR="00C23F2B" w:rsidRPr="003C28C6" w:rsidRDefault="00441E9A" w:rsidP="00441E9A">
      <w:pPr>
        <w:pStyle w:val="biblio"/>
        <w:rPr>
          <w:lang w:val="en-GB"/>
        </w:rPr>
      </w:pPr>
      <w:r w:rsidRPr="003C28C6">
        <w:rPr>
          <w:lang w:val="en-GB"/>
        </w:rPr>
        <w:t xml:space="preserve">Terrien, S., </w:t>
      </w:r>
      <w:r w:rsidRPr="003C28C6">
        <w:rPr>
          <w:i/>
          <w:iCs/>
          <w:lang w:val="en-GB"/>
        </w:rPr>
        <w:t>The Elusive Presence: The Heart of Biblical Theology</w:t>
      </w:r>
      <w:r w:rsidRPr="003C28C6">
        <w:rPr>
          <w:lang w:val="en-GB"/>
        </w:rPr>
        <w:t>, San Francisco, CA: Harper and Row,</w:t>
      </w:r>
      <w:r w:rsidR="00C23F2B" w:rsidRPr="003C28C6">
        <w:rPr>
          <w:lang w:val="en-GB"/>
        </w:rPr>
        <w:t xml:space="preserve"> 1978.</w:t>
      </w:r>
    </w:p>
    <w:p w:rsidR="00C23F2B" w:rsidRPr="003C28C6" w:rsidRDefault="00C23F2B" w:rsidP="00441E9A">
      <w:pPr>
        <w:pStyle w:val="biblio"/>
        <w:rPr>
          <w:lang w:val="en-GB"/>
        </w:rPr>
      </w:pPr>
    </w:p>
    <w:p w:rsidR="00C95CB4" w:rsidRPr="003C28C6" w:rsidRDefault="00C95CB4" w:rsidP="00AA1081">
      <w:pPr>
        <w:pStyle w:val="biblio"/>
        <w:rPr>
          <w:lang w:val="en-GB"/>
        </w:rPr>
      </w:pPr>
      <w:r w:rsidRPr="003C28C6">
        <w:rPr>
          <w:lang w:val="en-GB"/>
        </w:rPr>
        <w:t xml:space="preserve">Theissen, G., </w:t>
      </w:r>
      <w:r w:rsidRPr="003C28C6">
        <w:rPr>
          <w:i/>
          <w:iCs/>
          <w:lang w:val="en-GB"/>
        </w:rPr>
        <w:t>Psychological Aspects of Pauline Theology</w:t>
      </w:r>
      <w:r w:rsidRPr="003C28C6">
        <w:rPr>
          <w:lang w:val="en-GB"/>
        </w:rPr>
        <w:t>, Edinburgh: T&amp;T Clark, 1987.</w:t>
      </w:r>
    </w:p>
    <w:p w:rsidR="00C95CB4" w:rsidRPr="003C28C6" w:rsidRDefault="00C95CB4" w:rsidP="00C95CB4">
      <w:pPr>
        <w:pStyle w:val="biblio"/>
        <w:rPr>
          <w:lang w:val="en-GB"/>
        </w:rPr>
      </w:pPr>
    </w:p>
    <w:p w:rsidR="00BE0C0C" w:rsidRPr="003C28C6" w:rsidRDefault="00BE0C0C" w:rsidP="00BE0C0C">
      <w:pPr>
        <w:pStyle w:val="biblio"/>
        <w:rPr>
          <w:lang w:val="en-GB"/>
        </w:rPr>
      </w:pPr>
      <w:r w:rsidRPr="003C28C6">
        <w:rPr>
          <w:lang w:val="en-GB"/>
        </w:rPr>
        <w:t xml:space="preserve">Theissen, G., </w:t>
      </w:r>
      <w:r w:rsidRPr="003C28C6">
        <w:rPr>
          <w:i/>
          <w:iCs/>
          <w:lang w:val="en-GB"/>
        </w:rPr>
        <w:t>The Social Setting of Pauline Christianity: Essays on Corinth</w:t>
      </w:r>
      <w:r w:rsidRPr="003C28C6">
        <w:rPr>
          <w:lang w:val="en-GB"/>
        </w:rPr>
        <w:t>, Philadelphia, PA: Fortress Press, 1982.</w:t>
      </w:r>
    </w:p>
    <w:p w:rsidR="00441E9A" w:rsidRPr="003C28C6" w:rsidRDefault="00441E9A" w:rsidP="00441E9A">
      <w:pPr>
        <w:pStyle w:val="biblio"/>
        <w:rPr>
          <w:lang w:val="en-GB"/>
        </w:rPr>
      </w:pPr>
    </w:p>
    <w:p w:rsidR="00441E9A" w:rsidRPr="003C28C6" w:rsidRDefault="00441E9A" w:rsidP="00441E9A">
      <w:pPr>
        <w:pStyle w:val="biblio"/>
        <w:rPr>
          <w:lang w:val="en-GB"/>
        </w:rPr>
      </w:pPr>
      <w:r w:rsidRPr="003C28C6">
        <w:rPr>
          <w:lang w:val="en-GB"/>
        </w:rPr>
        <w:t xml:space="preserve">Thielman, F., </w:t>
      </w:r>
      <w:r w:rsidRPr="003C28C6">
        <w:rPr>
          <w:i/>
          <w:iCs/>
          <w:lang w:val="en-GB"/>
        </w:rPr>
        <w:t>Theology of the New Testament: a Canonical and Synthetic Approach</w:t>
      </w:r>
      <w:r w:rsidRPr="003C28C6">
        <w:rPr>
          <w:lang w:val="en-GB"/>
        </w:rPr>
        <w:t>, Grand Rapids, MI:  Zondervan, 2005. </w:t>
      </w:r>
    </w:p>
    <w:p w:rsidR="00441E9A" w:rsidRPr="003C28C6" w:rsidRDefault="00441E9A" w:rsidP="00441E9A">
      <w:pPr>
        <w:pStyle w:val="biblio"/>
        <w:rPr>
          <w:lang w:val="en-GB"/>
        </w:rPr>
      </w:pPr>
    </w:p>
    <w:p w:rsidR="00441E9A" w:rsidRPr="003C28C6" w:rsidRDefault="00441E9A" w:rsidP="00913E63">
      <w:pPr>
        <w:pStyle w:val="biblio"/>
        <w:rPr>
          <w:lang w:val="en-GB"/>
        </w:rPr>
      </w:pPr>
      <w:r w:rsidRPr="003C28C6">
        <w:rPr>
          <w:lang w:val="en-GB"/>
        </w:rPr>
        <w:t>Thiessen, H.C.</w:t>
      </w:r>
      <w:r w:rsidR="0085190A" w:rsidRPr="003C28C6">
        <w:rPr>
          <w:lang w:val="en-GB"/>
        </w:rPr>
        <w:t>,</w:t>
      </w:r>
      <w:r w:rsidRPr="003C28C6">
        <w:rPr>
          <w:lang w:val="en-GB"/>
        </w:rPr>
        <w:t xml:space="preserve"> </w:t>
      </w:r>
      <w:r w:rsidRPr="003C28C6">
        <w:rPr>
          <w:i/>
          <w:iCs/>
          <w:lang w:val="en-GB"/>
        </w:rPr>
        <w:t>Prelegeri de Teologie Sistematică</w:t>
      </w:r>
      <w:r w:rsidRPr="003C28C6">
        <w:rPr>
          <w:lang w:val="en-GB"/>
        </w:rPr>
        <w:t>, rev. de V. D. Doerksen, SMR: 1986</w:t>
      </w:r>
      <w:r w:rsidR="00913E63" w:rsidRPr="003C28C6">
        <w:rPr>
          <w:lang w:val="en-GB"/>
        </w:rPr>
        <w:t xml:space="preserve"> (</w:t>
      </w:r>
      <w:r w:rsidRPr="003C28C6">
        <w:rPr>
          <w:i/>
          <w:iCs/>
          <w:lang w:val="en-GB"/>
        </w:rPr>
        <w:t>Lectures in Systematic Theology</w:t>
      </w:r>
      <w:r w:rsidRPr="003C28C6">
        <w:rPr>
          <w:lang w:val="en-GB"/>
        </w:rPr>
        <w:t>, Gr</w:t>
      </w:r>
      <w:r w:rsidR="00AA1081" w:rsidRPr="003C28C6">
        <w:rPr>
          <w:lang w:val="en-GB"/>
        </w:rPr>
        <w:t xml:space="preserve">and Rapids, MI: </w:t>
      </w:r>
      <w:r w:rsidR="00314356" w:rsidRPr="003C28C6">
        <w:rPr>
          <w:lang w:val="en-GB"/>
        </w:rPr>
        <w:t>Wm.B. Eerdmans</w:t>
      </w:r>
      <w:r w:rsidR="00AA1081" w:rsidRPr="003C28C6">
        <w:rPr>
          <w:lang w:val="en-GB"/>
        </w:rPr>
        <w:t>, 1979</w:t>
      </w:r>
      <w:r w:rsidR="00913E63" w:rsidRPr="003C28C6">
        <w:rPr>
          <w:lang w:val="en-GB"/>
        </w:rPr>
        <w:t>)</w:t>
      </w:r>
      <w:r w:rsidR="00AA1081" w:rsidRPr="003C28C6">
        <w:rPr>
          <w:lang w:val="en-GB"/>
        </w:rPr>
        <w:t>.</w:t>
      </w:r>
    </w:p>
    <w:p w:rsidR="00441E9A" w:rsidRPr="003C28C6" w:rsidRDefault="00441E9A" w:rsidP="00441E9A">
      <w:pPr>
        <w:pStyle w:val="biblio"/>
        <w:rPr>
          <w:lang w:val="en-GB"/>
        </w:rPr>
      </w:pPr>
    </w:p>
    <w:p w:rsidR="00441E9A" w:rsidRPr="003C28C6" w:rsidRDefault="00441E9A" w:rsidP="00441E9A">
      <w:pPr>
        <w:pStyle w:val="biblio"/>
        <w:rPr>
          <w:lang w:val="en-GB"/>
        </w:rPr>
      </w:pPr>
      <w:r w:rsidRPr="003C28C6">
        <w:rPr>
          <w:lang w:val="en-GB"/>
        </w:rPr>
        <w:t>Thiessen, G.</w:t>
      </w:r>
      <w:r w:rsidR="0085190A" w:rsidRPr="003C28C6">
        <w:rPr>
          <w:lang w:val="en-GB"/>
        </w:rPr>
        <w:t>,</w:t>
      </w:r>
      <w:r w:rsidRPr="003C28C6">
        <w:rPr>
          <w:lang w:val="en-GB"/>
        </w:rPr>
        <w:t xml:space="preserve"> </w:t>
      </w:r>
      <w:r w:rsidRPr="003C28C6">
        <w:rPr>
          <w:i/>
          <w:iCs/>
          <w:lang w:val="en-GB"/>
        </w:rPr>
        <w:t>The Religion of the Earliest Churches: Creating a Symbolic World</w:t>
      </w:r>
      <w:r w:rsidRPr="003C28C6">
        <w:rPr>
          <w:lang w:val="en-GB"/>
        </w:rPr>
        <w:t xml:space="preserve">, Minneapolis, MN: Fortress, 1999. </w:t>
      </w:r>
    </w:p>
    <w:p w:rsidR="00E87419" w:rsidRPr="003C28C6" w:rsidRDefault="00E87419" w:rsidP="00E87419">
      <w:pPr>
        <w:pStyle w:val="biblio"/>
        <w:rPr>
          <w:rFonts w:cs="Code"/>
          <w:color w:val="000000"/>
          <w:lang w:val="en-GB" w:bidi="he-IL"/>
        </w:rPr>
      </w:pPr>
    </w:p>
    <w:p w:rsidR="00E87419" w:rsidRPr="003C28C6" w:rsidRDefault="00490C28" w:rsidP="00ED33ED">
      <w:pPr>
        <w:pStyle w:val="biblio"/>
        <w:rPr>
          <w:lang w:val="en-GB"/>
        </w:rPr>
      </w:pPr>
      <w:r w:rsidRPr="003C28C6">
        <w:rPr>
          <w:lang w:val="en-GB"/>
        </w:rPr>
        <w:t>_____,</w:t>
      </w:r>
      <w:r w:rsidR="00E87419" w:rsidRPr="003C28C6">
        <w:rPr>
          <w:lang w:val="en-GB"/>
        </w:rPr>
        <w:t xml:space="preserve"> </w:t>
      </w:r>
      <w:r w:rsidR="00E87419" w:rsidRPr="003C28C6">
        <w:rPr>
          <w:i/>
          <w:iCs/>
          <w:lang w:val="en-GB"/>
        </w:rPr>
        <w:t xml:space="preserve">The Social Setting of Pauline </w:t>
      </w:r>
      <w:r w:rsidR="009A7949" w:rsidRPr="003C28C6">
        <w:rPr>
          <w:i/>
          <w:iCs/>
          <w:lang w:val="en-GB"/>
        </w:rPr>
        <w:t>Christianity: Essays on Corinth</w:t>
      </w:r>
      <w:r w:rsidR="009A7949" w:rsidRPr="003C28C6">
        <w:rPr>
          <w:lang w:val="en-GB"/>
        </w:rPr>
        <w:t>,</w:t>
      </w:r>
      <w:r w:rsidR="00E87419" w:rsidRPr="003C28C6">
        <w:rPr>
          <w:lang w:val="en-GB"/>
        </w:rPr>
        <w:t xml:space="preserve"> </w:t>
      </w:r>
      <w:r w:rsidR="00ED33ED" w:rsidRPr="003C28C6">
        <w:rPr>
          <w:lang w:val="en-GB"/>
        </w:rPr>
        <w:t>Edinburgh: T&amp;T Clark,</w:t>
      </w:r>
      <w:r w:rsidR="00E87419" w:rsidRPr="003C28C6">
        <w:rPr>
          <w:lang w:val="en-GB"/>
        </w:rPr>
        <w:t xml:space="preserve"> 1982.</w:t>
      </w:r>
    </w:p>
    <w:p w:rsidR="00E87419" w:rsidRPr="003C28C6" w:rsidRDefault="00E87419" w:rsidP="00E87419">
      <w:pPr>
        <w:pStyle w:val="biblio"/>
        <w:rPr>
          <w:lang w:val="en-GB"/>
        </w:rPr>
      </w:pPr>
    </w:p>
    <w:p w:rsidR="00E87419" w:rsidRPr="003C28C6" w:rsidRDefault="00490C28" w:rsidP="00490C28">
      <w:pPr>
        <w:pStyle w:val="biblio"/>
        <w:rPr>
          <w:lang w:val="en-GB"/>
        </w:rPr>
      </w:pPr>
      <w:r w:rsidRPr="003C28C6">
        <w:rPr>
          <w:lang w:val="en-GB"/>
        </w:rPr>
        <w:t>_____,</w:t>
      </w:r>
      <w:r w:rsidR="00E87419" w:rsidRPr="003C28C6">
        <w:rPr>
          <w:lang w:val="en-GB"/>
        </w:rPr>
        <w:t xml:space="preserve"> </w:t>
      </w:r>
      <w:r w:rsidR="00E87419" w:rsidRPr="003C28C6">
        <w:rPr>
          <w:i/>
          <w:iCs/>
          <w:lang w:val="en-GB"/>
        </w:rPr>
        <w:t>Sociology of</w:t>
      </w:r>
      <w:r w:rsidR="009A7949" w:rsidRPr="003C28C6">
        <w:rPr>
          <w:i/>
          <w:iCs/>
          <w:lang w:val="en-GB"/>
        </w:rPr>
        <w:t xml:space="preserve"> Early Palestinian Christianity</w:t>
      </w:r>
      <w:r w:rsidR="009A7949" w:rsidRPr="003C28C6">
        <w:rPr>
          <w:lang w:val="en-GB"/>
        </w:rPr>
        <w:t>,</w:t>
      </w:r>
      <w:r w:rsidR="00E87419" w:rsidRPr="003C28C6">
        <w:rPr>
          <w:lang w:val="en-GB"/>
        </w:rPr>
        <w:t xml:space="preserve"> </w:t>
      </w:r>
      <w:r w:rsidR="001A583D" w:rsidRPr="003C28C6">
        <w:rPr>
          <w:lang w:val="en-GB"/>
        </w:rPr>
        <w:t xml:space="preserve">Philadelphia, PA: </w:t>
      </w:r>
      <w:r w:rsidR="00E87419" w:rsidRPr="003C28C6">
        <w:rPr>
          <w:lang w:val="en-GB"/>
        </w:rPr>
        <w:t>Fortress</w:t>
      </w:r>
      <w:r w:rsidR="009A7949" w:rsidRPr="003C28C6">
        <w:rPr>
          <w:lang w:val="en-GB"/>
        </w:rPr>
        <w:t xml:space="preserve"> Press</w:t>
      </w:r>
      <w:r w:rsidR="00E87419" w:rsidRPr="003C28C6">
        <w:rPr>
          <w:lang w:val="en-GB"/>
        </w:rPr>
        <w:t>, 1978.</w:t>
      </w:r>
    </w:p>
    <w:p w:rsidR="00E87419" w:rsidRPr="003C28C6" w:rsidRDefault="00E87419" w:rsidP="00441E9A">
      <w:pPr>
        <w:pStyle w:val="biblio"/>
        <w:rPr>
          <w:lang w:val="en-GB"/>
        </w:rPr>
      </w:pPr>
    </w:p>
    <w:p w:rsidR="00441E9A" w:rsidRPr="003C28C6" w:rsidRDefault="00441E9A" w:rsidP="00441E9A">
      <w:pPr>
        <w:pStyle w:val="biblio"/>
        <w:rPr>
          <w:lang w:val="en-GB"/>
        </w:rPr>
      </w:pPr>
      <w:r w:rsidRPr="003C28C6">
        <w:rPr>
          <w:lang w:val="en-GB"/>
        </w:rPr>
        <w:lastRenderedPageBreak/>
        <w:t xml:space="preserve">Thiselton, A.C., </w:t>
      </w:r>
      <w:r w:rsidRPr="003C28C6">
        <w:rPr>
          <w:i/>
          <w:iCs/>
          <w:lang w:val="en-GB"/>
        </w:rPr>
        <w:t xml:space="preserve">The Living Paul. An Introduction to the Apostle and His </w:t>
      </w:r>
      <w:r w:rsidR="00C15469" w:rsidRPr="003C28C6">
        <w:rPr>
          <w:i/>
          <w:iCs/>
          <w:lang w:val="en-GB"/>
        </w:rPr>
        <w:t>Thought</w:t>
      </w:r>
      <w:r w:rsidR="00C15469" w:rsidRPr="003C28C6">
        <w:rPr>
          <w:lang w:val="en-GB"/>
        </w:rPr>
        <w:t>, London: SPCK, 2009.</w:t>
      </w:r>
    </w:p>
    <w:p w:rsidR="0043591F" w:rsidRPr="003C28C6" w:rsidRDefault="0043591F" w:rsidP="0043591F">
      <w:pPr>
        <w:pStyle w:val="biblio"/>
        <w:rPr>
          <w:rFonts w:cs="Helvetica"/>
          <w:color w:val="000000"/>
          <w:lang w:val="en-GB" w:bidi="he-IL"/>
        </w:rPr>
      </w:pPr>
    </w:p>
    <w:p w:rsidR="0043591F" w:rsidRPr="003C28C6" w:rsidRDefault="0043591F" w:rsidP="00C15469">
      <w:pPr>
        <w:pStyle w:val="biblio"/>
        <w:rPr>
          <w:lang w:val="en-GB"/>
        </w:rPr>
      </w:pPr>
      <w:r w:rsidRPr="003C28C6">
        <w:rPr>
          <w:lang w:val="en-GB"/>
        </w:rPr>
        <w:t xml:space="preserve">Thiel, J.E., </w:t>
      </w:r>
      <w:r w:rsidR="001A583D" w:rsidRPr="003C28C6">
        <w:rPr>
          <w:lang w:val="en-GB"/>
        </w:rPr>
        <w:t>„</w:t>
      </w:r>
      <w:r w:rsidRPr="003C28C6">
        <w:rPr>
          <w:lang w:val="en-GB"/>
        </w:rPr>
        <w:t>Methodological Choices in Kelsey's Eccentric Existence</w:t>
      </w:r>
      <w:r w:rsidR="001A583D" w:rsidRPr="003C28C6">
        <w:rPr>
          <w:lang w:val="en-GB"/>
        </w:rPr>
        <w:t>”</w:t>
      </w:r>
      <w:r w:rsidRPr="003C28C6">
        <w:rPr>
          <w:lang w:val="en-GB"/>
        </w:rPr>
        <w:t xml:space="preserve">, </w:t>
      </w:r>
      <w:r w:rsidRPr="003C28C6">
        <w:rPr>
          <w:i/>
          <w:iCs/>
          <w:lang w:val="en-GB"/>
        </w:rPr>
        <w:t>Modern Theology</w:t>
      </w:r>
      <w:r w:rsidRPr="003C28C6">
        <w:rPr>
          <w:lang w:val="en-GB"/>
        </w:rPr>
        <w:t xml:space="preserve"> </w:t>
      </w:r>
      <w:r w:rsidR="00C15469" w:rsidRPr="003C28C6">
        <w:rPr>
          <w:lang w:val="en-GB"/>
        </w:rPr>
        <w:t>27.1 (</w:t>
      </w:r>
      <w:r w:rsidRPr="003C28C6">
        <w:rPr>
          <w:lang w:val="en-GB"/>
        </w:rPr>
        <w:t>2011</w:t>
      </w:r>
      <w:r w:rsidR="00C15469" w:rsidRPr="003C28C6">
        <w:rPr>
          <w:lang w:val="en-GB"/>
        </w:rPr>
        <w:t xml:space="preserve">), </w:t>
      </w:r>
      <w:r w:rsidR="00B01AF1" w:rsidRPr="003C28C6">
        <w:rPr>
          <w:lang w:val="en-GB"/>
        </w:rPr>
        <w:t>1-13.</w:t>
      </w:r>
    </w:p>
    <w:p w:rsidR="0043591F" w:rsidRPr="003C28C6" w:rsidRDefault="0043591F" w:rsidP="0043591F">
      <w:pPr>
        <w:pStyle w:val="biblio"/>
        <w:rPr>
          <w:lang w:val="en-GB"/>
        </w:rPr>
      </w:pPr>
    </w:p>
    <w:p w:rsidR="0043591F" w:rsidRPr="003C28C6" w:rsidRDefault="00490C28" w:rsidP="00490C28">
      <w:pPr>
        <w:pStyle w:val="biblio"/>
        <w:rPr>
          <w:lang w:val="en-GB"/>
        </w:rPr>
      </w:pPr>
      <w:r w:rsidRPr="003C28C6">
        <w:rPr>
          <w:lang w:val="en-GB"/>
        </w:rPr>
        <w:t>_____,</w:t>
      </w:r>
      <w:r w:rsidR="0043591F" w:rsidRPr="003C28C6">
        <w:rPr>
          <w:lang w:val="en-GB"/>
        </w:rPr>
        <w:t xml:space="preserve"> </w:t>
      </w:r>
      <w:r w:rsidR="0043591F" w:rsidRPr="003C28C6">
        <w:rPr>
          <w:i/>
          <w:iCs/>
          <w:lang w:val="en-GB"/>
        </w:rPr>
        <w:t>Liberating Paul: The Justice of God and the Politics of the Apostle</w:t>
      </w:r>
      <w:r w:rsidR="0043591F" w:rsidRPr="003C28C6">
        <w:rPr>
          <w:lang w:val="en-GB"/>
        </w:rPr>
        <w:t xml:space="preserve">, Minneapolis, MN: Fortress Press, 2005. </w:t>
      </w:r>
    </w:p>
    <w:p w:rsidR="0043591F" w:rsidRPr="003C28C6" w:rsidRDefault="0043591F" w:rsidP="0043591F">
      <w:pPr>
        <w:pStyle w:val="biblio"/>
        <w:rPr>
          <w:rFonts w:cs="Code"/>
          <w:color w:val="000000"/>
          <w:lang w:val="en-GB" w:bidi="he-IL"/>
        </w:rPr>
      </w:pPr>
    </w:p>
    <w:p w:rsidR="000A189C" w:rsidRPr="003C28C6" w:rsidRDefault="000A189C" w:rsidP="000A189C">
      <w:pPr>
        <w:pStyle w:val="biblio"/>
        <w:rPr>
          <w:rFonts w:cs="Code"/>
          <w:color w:val="000000"/>
          <w:lang w:val="en-GB"/>
        </w:rPr>
      </w:pPr>
      <w:r w:rsidRPr="003C28C6">
        <w:rPr>
          <w:lang w:val="en-GB"/>
        </w:rPr>
        <w:t xml:space="preserve">Tidball, D., </w:t>
      </w:r>
      <w:r w:rsidRPr="003C28C6">
        <w:rPr>
          <w:rFonts w:cs="Code"/>
          <w:i/>
          <w:iCs/>
          <w:color w:val="000000"/>
          <w:lang w:val="en-GB"/>
        </w:rPr>
        <w:t>Introduction to the Sociology of the New Testament</w:t>
      </w:r>
      <w:r w:rsidRPr="003C28C6">
        <w:rPr>
          <w:rFonts w:cs="Code"/>
          <w:color w:val="000000"/>
          <w:lang w:val="en-GB"/>
        </w:rPr>
        <w:t>, London: Paternoster Press, 1983.</w:t>
      </w:r>
    </w:p>
    <w:p w:rsidR="000A189C" w:rsidRPr="003C28C6" w:rsidRDefault="000A189C" w:rsidP="000A189C">
      <w:pPr>
        <w:pStyle w:val="biblio"/>
        <w:rPr>
          <w:rFonts w:cs="Code"/>
          <w:color w:val="000000"/>
          <w:lang w:val="en-GB"/>
        </w:rPr>
      </w:pPr>
    </w:p>
    <w:p w:rsidR="000A189C" w:rsidRPr="003C28C6" w:rsidRDefault="000A189C" w:rsidP="000A189C">
      <w:pPr>
        <w:pStyle w:val="biblio"/>
        <w:rPr>
          <w:lang w:val="en-GB"/>
        </w:rPr>
      </w:pPr>
      <w:r w:rsidRPr="003C28C6">
        <w:rPr>
          <w:rFonts w:cs="Code"/>
          <w:color w:val="000000"/>
          <w:lang w:val="en-GB"/>
        </w:rPr>
        <w:t xml:space="preserve">_____, </w:t>
      </w:r>
      <w:r w:rsidRPr="003C28C6">
        <w:rPr>
          <w:i/>
          <w:iCs/>
          <w:lang w:val="en-GB"/>
        </w:rPr>
        <w:t>The Social Context of the New Testament: A Sociological Analysis</w:t>
      </w:r>
      <w:r w:rsidRPr="003C28C6">
        <w:rPr>
          <w:lang w:val="en-GB"/>
        </w:rPr>
        <w:t>, Grand Rapids, MI: Zondervan, 1984.</w:t>
      </w:r>
    </w:p>
    <w:p w:rsidR="000A189C" w:rsidRPr="003C28C6" w:rsidRDefault="000A189C" w:rsidP="0043591F">
      <w:pPr>
        <w:pStyle w:val="biblio"/>
        <w:rPr>
          <w:rFonts w:cs="Code"/>
          <w:color w:val="000000"/>
          <w:lang w:val="en-GB" w:bidi="he-IL"/>
        </w:rPr>
      </w:pPr>
    </w:p>
    <w:p w:rsidR="0043591F" w:rsidRPr="003C28C6" w:rsidRDefault="0043591F" w:rsidP="0043591F">
      <w:pPr>
        <w:pStyle w:val="biblio"/>
        <w:rPr>
          <w:lang w:val="en-GB"/>
        </w:rPr>
      </w:pPr>
      <w:r w:rsidRPr="003C28C6">
        <w:rPr>
          <w:lang w:val="en-GB"/>
        </w:rPr>
        <w:t>Tiller, P.A. „The Rich and Poor in James. An Apocalyptic Proclamation.” </w:t>
      </w:r>
      <w:r w:rsidRPr="003C28C6">
        <w:rPr>
          <w:i/>
          <w:iCs/>
          <w:lang w:val="en-GB"/>
        </w:rPr>
        <w:t>Society of Biblical Literature Seminar Papers</w:t>
      </w:r>
      <w:r w:rsidRPr="003C28C6">
        <w:rPr>
          <w:lang w:val="en-GB"/>
        </w:rPr>
        <w:t> 37 (1998) 909-20.</w:t>
      </w:r>
    </w:p>
    <w:p w:rsidR="0043591F" w:rsidRPr="003C28C6" w:rsidRDefault="0043591F" w:rsidP="0043591F">
      <w:pPr>
        <w:pStyle w:val="biblio"/>
        <w:rPr>
          <w:lang w:val="en-GB"/>
        </w:rPr>
      </w:pPr>
    </w:p>
    <w:p w:rsidR="00C95CB4" w:rsidRPr="003C28C6" w:rsidRDefault="00490C28" w:rsidP="00490C28">
      <w:pPr>
        <w:pStyle w:val="biblio"/>
        <w:rPr>
          <w:lang w:val="en-GB"/>
        </w:rPr>
      </w:pPr>
      <w:r w:rsidRPr="003C28C6">
        <w:rPr>
          <w:lang w:val="en-GB"/>
        </w:rPr>
        <w:t>_____,</w:t>
      </w:r>
      <w:r w:rsidR="00C95CB4" w:rsidRPr="003C28C6">
        <w:rPr>
          <w:lang w:val="en-GB"/>
        </w:rPr>
        <w:t xml:space="preserve"> cf. “The Rich and Poor in James: An Apocalyptic Ethic,” in B.G. Wright III, and L.M Wills (eds), </w:t>
      </w:r>
      <w:r w:rsidR="00C95CB4" w:rsidRPr="003C28C6">
        <w:rPr>
          <w:i/>
          <w:iCs/>
          <w:lang w:val="en-GB"/>
        </w:rPr>
        <w:t>Conflicted Boundaries in Wisdom and Apocalypticism</w:t>
      </w:r>
      <w:r w:rsidR="00C95CB4" w:rsidRPr="003C28C6">
        <w:rPr>
          <w:lang w:val="en-GB"/>
        </w:rPr>
        <w:t>, Atlanta, GA: Society of B</w:t>
      </w:r>
      <w:r w:rsidR="0025751F" w:rsidRPr="003C28C6">
        <w:rPr>
          <w:lang w:val="en-GB"/>
        </w:rPr>
        <w:t>iblical Literature, 2005,149-68.</w:t>
      </w:r>
      <w:r w:rsidR="00C95CB4" w:rsidRPr="003C28C6">
        <w:rPr>
          <w:lang w:val="en-GB"/>
        </w:rPr>
        <w:t xml:space="preserve"> </w:t>
      </w:r>
    </w:p>
    <w:p w:rsidR="002D0785" w:rsidRPr="003C28C6" w:rsidRDefault="002D0785" w:rsidP="00441E9A">
      <w:pPr>
        <w:pStyle w:val="biblio"/>
        <w:rPr>
          <w:lang w:val="en-GB"/>
        </w:rPr>
      </w:pPr>
    </w:p>
    <w:p w:rsidR="00441E9A" w:rsidRPr="003C28C6" w:rsidRDefault="00441E9A" w:rsidP="00441E9A">
      <w:pPr>
        <w:pStyle w:val="biblio"/>
        <w:rPr>
          <w:lang w:val="en-GB"/>
        </w:rPr>
      </w:pPr>
      <w:r w:rsidRPr="003C28C6">
        <w:rPr>
          <w:lang w:val="en-GB"/>
        </w:rPr>
        <w:t xml:space="preserve">Tipei, J.F., </w:t>
      </w:r>
      <w:r w:rsidRPr="003C28C6">
        <w:rPr>
          <w:i/>
          <w:iCs/>
          <w:lang w:val="en-GB"/>
        </w:rPr>
        <w:t>Duhul Sfânt. O teologie biblică din perspectivă penticostală</w:t>
      </w:r>
      <w:r w:rsidR="003242F9" w:rsidRPr="003C28C6">
        <w:rPr>
          <w:lang w:val="en-GB"/>
        </w:rPr>
        <w:t>, Oradea: Metanoia, 2003.</w:t>
      </w:r>
    </w:p>
    <w:p w:rsidR="009872FF" w:rsidRPr="003C28C6" w:rsidRDefault="009872FF" w:rsidP="009872FF">
      <w:pPr>
        <w:pStyle w:val="biblio"/>
        <w:rPr>
          <w:lang w:val="en-GB"/>
        </w:rPr>
      </w:pPr>
    </w:p>
    <w:p w:rsidR="009872FF" w:rsidRPr="003C28C6" w:rsidRDefault="009872FF" w:rsidP="009872FF">
      <w:pPr>
        <w:pStyle w:val="biblio"/>
        <w:rPr>
          <w:szCs w:val="20"/>
          <w:lang w:val="en-GB"/>
        </w:rPr>
      </w:pPr>
      <w:r w:rsidRPr="003C28C6">
        <w:rPr>
          <w:szCs w:val="20"/>
          <w:lang w:val="en-GB"/>
        </w:rPr>
        <w:t>Toner, P.J., „St. Ansel</w:t>
      </w:r>
      <w:r w:rsidR="00C25608" w:rsidRPr="003C28C6">
        <w:rPr>
          <w:szCs w:val="20"/>
          <w:lang w:val="en-GB"/>
        </w:rPr>
        <w:t>m's Definition of Original Sin</w:t>
      </w:r>
      <w:r w:rsidRPr="003C28C6">
        <w:rPr>
          <w:szCs w:val="20"/>
          <w:lang w:val="en-GB"/>
        </w:rPr>
        <w:t>”</w:t>
      </w:r>
      <w:r w:rsidR="00C25608" w:rsidRPr="003C28C6">
        <w:rPr>
          <w:szCs w:val="20"/>
          <w:lang w:val="en-GB"/>
        </w:rPr>
        <w:t>,</w:t>
      </w:r>
      <w:r w:rsidRPr="003C28C6">
        <w:rPr>
          <w:szCs w:val="20"/>
          <w:lang w:val="en-GB"/>
        </w:rPr>
        <w:t xml:space="preserve"> </w:t>
      </w:r>
      <w:r w:rsidRPr="003C28C6">
        <w:rPr>
          <w:i/>
          <w:iCs/>
          <w:szCs w:val="20"/>
          <w:lang w:val="en-GB"/>
        </w:rPr>
        <w:t>Irish Theological Quarterly</w:t>
      </w:r>
      <w:r w:rsidR="00C25608" w:rsidRPr="003C28C6">
        <w:rPr>
          <w:szCs w:val="20"/>
          <w:lang w:val="en-GB"/>
        </w:rPr>
        <w:t xml:space="preserve"> 3 (</w:t>
      </w:r>
      <w:r w:rsidRPr="003C28C6">
        <w:rPr>
          <w:szCs w:val="20"/>
          <w:lang w:val="en-GB"/>
        </w:rPr>
        <w:t>1908)</w:t>
      </w:r>
      <w:r w:rsidR="0025751F" w:rsidRPr="003C28C6">
        <w:rPr>
          <w:szCs w:val="20"/>
          <w:lang w:val="en-GB"/>
        </w:rPr>
        <w:t>,</w:t>
      </w:r>
      <w:r w:rsidRPr="003C28C6">
        <w:rPr>
          <w:szCs w:val="20"/>
          <w:lang w:val="en-GB"/>
        </w:rPr>
        <w:t xml:space="preserve"> 425-436</w:t>
      </w:r>
      <w:r w:rsidR="0025751F" w:rsidRPr="003C28C6">
        <w:rPr>
          <w:szCs w:val="20"/>
          <w:lang w:val="en-GB"/>
        </w:rPr>
        <w:t>.</w:t>
      </w:r>
    </w:p>
    <w:p w:rsidR="0095402C" w:rsidRPr="003C28C6" w:rsidRDefault="0095402C" w:rsidP="00441E9A">
      <w:pPr>
        <w:pStyle w:val="biblio"/>
        <w:rPr>
          <w:lang w:val="en-GB"/>
        </w:rPr>
      </w:pPr>
    </w:p>
    <w:p w:rsidR="00441E9A" w:rsidRPr="003C28C6" w:rsidRDefault="00441E9A" w:rsidP="0025751F">
      <w:pPr>
        <w:pStyle w:val="biblio"/>
        <w:rPr>
          <w:lang w:val="en-GB"/>
        </w:rPr>
      </w:pPr>
      <w:r w:rsidRPr="003C28C6">
        <w:rPr>
          <w:lang w:val="en-GB"/>
        </w:rPr>
        <w:t xml:space="preserve">Trumbower, J.A., </w:t>
      </w:r>
      <w:r w:rsidRPr="003C28C6">
        <w:rPr>
          <w:i/>
          <w:iCs/>
          <w:lang w:val="en-GB"/>
        </w:rPr>
        <w:t>Born from above: The anthropology of the Gospel of John</w:t>
      </w:r>
      <w:r w:rsidRPr="003C28C6">
        <w:rPr>
          <w:lang w:val="en-GB"/>
        </w:rPr>
        <w:t xml:space="preserve"> (Hermeneutische Untersuchungen z</w:t>
      </w:r>
      <w:r w:rsidR="004576CC" w:rsidRPr="003C28C6">
        <w:rPr>
          <w:lang w:val="en-GB"/>
        </w:rPr>
        <w:t>ur Theologie), Tübingen: J.C.B. Mohr (Paul Siebeck), 1992.</w:t>
      </w:r>
    </w:p>
    <w:p w:rsidR="002D0785" w:rsidRPr="003C28C6" w:rsidRDefault="002D0785" w:rsidP="0095402C">
      <w:pPr>
        <w:pStyle w:val="biblio"/>
        <w:rPr>
          <w:lang w:val="en-GB"/>
        </w:rPr>
      </w:pPr>
    </w:p>
    <w:p w:rsidR="0095402C" w:rsidRPr="003C28C6" w:rsidRDefault="00490C28" w:rsidP="00490C28">
      <w:pPr>
        <w:pStyle w:val="biblio"/>
        <w:rPr>
          <w:lang w:val="en-GB"/>
        </w:rPr>
      </w:pPr>
      <w:r w:rsidRPr="003C28C6">
        <w:rPr>
          <w:lang w:val="en-GB"/>
        </w:rPr>
        <w:t>_____,</w:t>
      </w:r>
      <w:r w:rsidR="002D0785" w:rsidRPr="003C28C6">
        <w:rPr>
          <w:lang w:val="en-GB"/>
        </w:rPr>
        <w:t xml:space="preserve"> </w:t>
      </w:r>
      <w:r w:rsidR="0095402C" w:rsidRPr="003C28C6">
        <w:rPr>
          <w:lang w:val="en-GB"/>
        </w:rPr>
        <w:t>„Origen's Exegesis of John 8:19-53: The Struggle with Heracleon over the idea of Fixed Nat</w:t>
      </w:r>
      <w:r w:rsidR="002D0785" w:rsidRPr="003C28C6">
        <w:rPr>
          <w:lang w:val="en-GB"/>
        </w:rPr>
        <w:t xml:space="preserve">ures”, </w:t>
      </w:r>
      <w:r w:rsidR="002D0785" w:rsidRPr="003C28C6">
        <w:rPr>
          <w:i/>
          <w:iCs/>
          <w:lang w:val="en-GB"/>
        </w:rPr>
        <w:t>Vigiliae Christianae</w:t>
      </w:r>
      <w:r w:rsidR="002D0785" w:rsidRPr="003C28C6">
        <w:rPr>
          <w:lang w:val="en-GB"/>
        </w:rPr>
        <w:t xml:space="preserve"> 43.</w:t>
      </w:r>
      <w:r w:rsidR="00F645CA" w:rsidRPr="003C28C6">
        <w:rPr>
          <w:lang w:val="en-GB"/>
        </w:rPr>
        <w:t>2 (1989), 138-154.</w:t>
      </w:r>
    </w:p>
    <w:p w:rsidR="00065341" w:rsidRPr="003C28C6" w:rsidRDefault="00065341" w:rsidP="00065341">
      <w:pPr>
        <w:pStyle w:val="biblio"/>
        <w:rPr>
          <w:rStyle w:val="footnoteChar"/>
          <w:szCs w:val="20"/>
          <w:lang w:val="en-GB"/>
        </w:rPr>
      </w:pPr>
    </w:p>
    <w:p w:rsidR="00065341" w:rsidRPr="003C28C6" w:rsidRDefault="00065341" w:rsidP="00065341">
      <w:pPr>
        <w:pStyle w:val="biblio"/>
        <w:rPr>
          <w:lang w:val="en-GB"/>
        </w:rPr>
      </w:pPr>
      <w:r w:rsidRPr="003C28C6">
        <w:rPr>
          <w:lang w:val="en-GB"/>
        </w:rPr>
        <w:lastRenderedPageBreak/>
        <w:t>Turner</w:t>
      </w:r>
      <w:r w:rsidRPr="003C28C6">
        <w:rPr>
          <w:lang w:val="en-GB" w:eastAsia="en-GB"/>
        </w:rPr>
        <w:t xml:space="preserve">, M. „‘Trinitarian’ Pneumatology in the New Testament? – Towards an Explanation of the Worship of Jesus,” </w:t>
      </w:r>
      <w:r w:rsidRPr="003C28C6">
        <w:rPr>
          <w:i/>
          <w:iCs/>
          <w:lang w:val="en-GB" w:eastAsia="en-GB"/>
        </w:rPr>
        <w:t>Asbury Theological Journal</w:t>
      </w:r>
      <w:r w:rsidR="00345649" w:rsidRPr="003C28C6">
        <w:rPr>
          <w:lang w:val="en-GB" w:eastAsia="en-GB"/>
        </w:rPr>
        <w:t xml:space="preserve"> 58.</w:t>
      </w:r>
      <w:r w:rsidR="00F645CA" w:rsidRPr="003C28C6">
        <w:rPr>
          <w:lang w:val="en-GB" w:eastAsia="en-GB"/>
        </w:rPr>
        <w:t>1 (2003),</w:t>
      </w:r>
      <w:r w:rsidRPr="003C28C6">
        <w:rPr>
          <w:lang w:val="en-GB" w:eastAsia="en-GB"/>
        </w:rPr>
        <w:t xml:space="preserve"> 167–86.</w:t>
      </w:r>
    </w:p>
    <w:p w:rsidR="00065341" w:rsidRPr="003C28C6" w:rsidRDefault="00065341" w:rsidP="009872FF">
      <w:pPr>
        <w:pStyle w:val="biblio"/>
        <w:rPr>
          <w:szCs w:val="20"/>
          <w:lang w:val="en-GB"/>
        </w:rPr>
      </w:pPr>
    </w:p>
    <w:p w:rsidR="00AF266E" w:rsidRPr="003C28C6" w:rsidRDefault="000D3728" w:rsidP="000D3728">
      <w:pPr>
        <w:pStyle w:val="biblio"/>
        <w:rPr>
          <w:lang w:val="en-GB"/>
        </w:rPr>
      </w:pPr>
      <w:r w:rsidRPr="003C28C6">
        <w:rPr>
          <w:lang w:val="en-GB"/>
        </w:rPr>
        <w:t xml:space="preserve">Tuţea, </w:t>
      </w:r>
      <w:r w:rsidR="009872FF" w:rsidRPr="003C28C6">
        <w:rPr>
          <w:lang w:val="en-GB"/>
        </w:rPr>
        <w:t xml:space="preserve">P., </w:t>
      </w:r>
      <w:r w:rsidR="009872FF" w:rsidRPr="003C28C6">
        <w:rPr>
          <w:i/>
          <w:iCs/>
          <w:lang w:val="en-GB"/>
        </w:rPr>
        <w:t>Omul. Tratat de antropologie cre</w:t>
      </w:r>
      <w:r w:rsidR="009872FF" w:rsidRPr="003C28C6">
        <w:rPr>
          <w:rFonts w:ascii="Cambria Math" w:hAnsi="Cambria Math"/>
          <w:i/>
          <w:iCs/>
          <w:lang w:val="en-GB"/>
        </w:rPr>
        <w:t>ș</w:t>
      </w:r>
      <w:r w:rsidR="009872FF" w:rsidRPr="003C28C6">
        <w:rPr>
          <w:i/>
          <w:iCs/>
          <w:lang w:val="en-GB"/>
        </w:rPr>
        <w:t>tină</w:t>
      </w:r>
      <w:r w:rsidR="009872FF" w:rsidRPr="003C28C6">
        <w:rPr>
          <w:lang w:val="en-GB"/>
        </w:rPr>
        <w:t>, Ia</w:t>
      </w:r>
      <w:r w:rsidR="009872FF" w:rsidRPr="003C28C6">
        <w:rPr>
          <w:rFonts w:ascii="Cambria Math" w:hAnsi="Cambria Math"/>
          <w:lang w:val="en-GB"/>
        </w:rPr>
        <w:t>ș</w:t>
      </w:r>
      <w:r w:rsidR="00AF266E" w:rsidRPr="003C28C6">
        <w:rPr>
          <w:lang w:val="en-GB"/>
        </w:rPr>
        <w:t>i: Timpul, 2007.</w:t>
      </w:r>
    </w:p>
    <w:p w:rsidR="00AF266E" w:rsidRPr="003C28C6" w:rsidRDefault="00AF266E" w:rsidP="009872FF">
      <w:pPr>
        <w:pStyle w:val="biblio"/>
        <w:rPr>
          <w:lang w:val="en-GB"/>
        </w:rPr>
      </w:pPr>
    </w:p>
    <w:p w:rsidR="00785B45" w:rsidRPr="003C28C6" w:rsidRDefault="00785B45" w:rsidP="00AF266E">
      <w:pPr>
        <w:pStyle w:val="biblio"/>
        <w:rPr>
          <w:lang w:val="en-GB"/>
        </w:rPr>
      </w:pPr>
      <w:r w:rsidRPr="003C28C6">
        <w:rPr>
          <w:lang w:val="en-GB"/>
        </w:rPr>
        <w:t xml:space="preserve">Tuzlak, A., </w:t>
      </w:r>
      <w:r w:rsidR="00AF266E" w:rsidRPr="003C28C6">
        <w:rPr>
          <w:lang w:val="en-GB"/>
        </w:rPr>
        <w:t>„</w:t>
      </w:r>
      <w:r w:rsidRPr="003C28C6">
        <w:rPr>
          <w:lang w:val="en-GB"/>
        </w:rPr>
        <w:t>Coins out of fishes: Money, magic, and miracle in the Gospel of Matthew</w:t>
      </w:r>
      <w:r w:rsidR="00AF266E" w:rsidRPr="003C28C6">
        <w:rPr>
          <w:lang w:val="en-GB"/>
        </w:rPr>
        <w:t>”</w:t>
      </w:r>
      <w:r w:rsidRPr="003C28C6">
        <w:rPr>
          <w:lang w:val="en-GB"/>
        </w:rPr>
        <w:t xml:space="preserve">, </w:t>
      </w:r>
      <w:r w:rsidRPr="003C28C6">
        <w:rPr>
          <w:i/>
          <w:iCs/>
          <w:lang w:val="en-GB"/>
        </w:rPr>
        <w:t>Studies in Religion</w:t>
      </w:r>
      <w:r w:rsidR="00AF266E" w:rsidRPr="003C28C6">
        <w:rPr>
          <w:i/>
          <w:iCs/>
          <w:lang w:val="en-GB"/>
        </w:rPr>
        <w:t xml:space="preserve"> </w:t>
      </w:r>
      <w:r w:rsidRPr="003C28C6">
        <w:rPr>
          <w:i/>
          <w:iCs/>
          <w:lang w:val="en-GB"/>
        </w:rPr>
        <w:t>/</w:t>
      </w:r>
      <w:r w:rsidR="00AF266E" w:rsidRPr="003C28C6">
        <w:rPr>
          <w:i/>
          <w:iCs/>
          <w:lang w:val="en-GB"/>
        </w:rPr>
        <w:t xml:space="preserve"> </w:t>
      </w:r>
      <w:r w:rsidRPr="003C28C6">
        <w:rPr>
          <w:i/>
          <w:iCs/>
          <w:lang w:val="en-GB"/>
        </w:rPr>
        <w:t>Sciences Religieuses</w:t>
      </w:r>
      <w:r w:rsidRPr="003C28C6">
        <w:rPr>
          <w:lang w:val="en-GB"/>
        </w:rPr>
        <w:t xml:space="preserve">, </w:t>
      </w:r>
      <w:r w:rsidR="00AF266E" w:rsidRPr="003C28C6">
        <w:rPr>
          <w:lang w:val="en-GB"/>
        </w:rPr>
        <w:t>36.2 (</w:t>
      </w:r>
      <w:r w:rsidRPr="003C28C6">
        <w:rPr>
          <w:lang w:val="en-GB"/>
        </w:rPr>
        <w:t>2007</w:t>
      </w:r>
      <w:r w:rsidR="00AF266E" w:rsidRPr="003C28C6">
        <w:rPr>
          <w:lang w:val="en-GB"/>
        </w:rPr>
        <w:t>)</w:t>
      </w:r>
      <w:r w:rsidR="00F645CA" w:rsidRPr="003C28C6">
        <w:rPr>
          <w:lang w:val="en-GB"/>
        </w:rPr>
        <w:t>,</w:t>
      </w:r>
      <w:r w:rsidRPr="003C28C6">
        <w:rPr>
          <w:lang w:val="en-GB"/>
        </w:rPr>
        <w:t xml:space="preserve"> 279-295.</w:t>
      </w:r>
    </w:p>
    <w:p w:rsidR="000D3728" w:rsidRPr="003C28C6" w:rsidRDefault="000D3728" w:rsidP="00841A06">
      <w:pPr>
        <w:pStyle w:val="biblio"/>
        <w:rPr>
          <w:lang w:val="en-GB"/>
        </w:rPr>
      </w:pPr>
    </w:p>
    <w:p w:rsidR="00841A06" w:rsidRPr="003C28C6" w:rsidRDefault="00841A06" w:rsidP="00841A06">
      <w:pPr>
        <w:pStyle w:val="biblio"/>
        <w:rPr>
          <w:lang w:val="en-GB"/>
        </w:rPr>
      </w:pPr>
      <w:r w:rsidRPr="003C28C6">
        <w:rPr>
          <w:lang w:val="en-GB"/>
        </w:rPr>
        <w:t>Verseput, D.J., „Wisdom, 4Q185, and the Epistle of James.” </w:t>
      </w:r>
      <w:r w:rsidRPr="003C28C6">
        <w:rPr>
          <w:i/>
          <w:iCs/>
          <w:lang w:val="en-GB"/>
        </w:rPr>
        <w:t>Journal of Biblical Literature</w:t>
      </w:r>
      <w:r w:rsidRPr="003C28C6">
        <w:rPr>
          <w:lang w:val="en-GB"/>
        </w:rPr>
        <w:t>,</w:t>
      </w:r>
      <w:r w:rsidRPr="003C28C6">
        <w:rPr>
          <w:i/>
          <w:iCs/>
          <w:lang w:val="en-GB"/>
        </w:rPr>
        <w:t> </w:t>
      </w:r>
      <w:r w:rsidRPr="003C28C6">
        <w:rPr>
          <w:lang w:val="en-GB"/>
        </w:rPr>
        <w:t>117 (1998)</w:t>
      </w:r>
      <w:r w:rsidR="00F645CA" w:rsidRPr="003C28C6">
        <w:rPr>
          <w:lang w:val="en-GB"/>
        </w:rPr>
        <w:t>,</w:t>
      </w:r>
      <w:r w:rsidRPr="003C28C6">
        <w:rPr>
          <w:lang w:val="en-GB"/>
        </w:rPr>
        <w:t xml:space="preserve"> 691-707.</w:t>
      </w:r>
    </w:p>
    <w:p w:rsidR="00414CA2" w:rsidRPr="003C28C6" w:rsidRDefault="00414CA2" w:rsidP="00414CA2">
      <w:pPr>
        <w:pStyle w:val="biblio"/>
        <w:rPr>
          <w:rFonts w:cs="Times"/>
          <w:color w:val="101010"/>
          <w:lang w:val="en-GB"/>
        </w:rPr>
      </w:pPr>
    </w:p>
    <w:p w:rsidR="00414CA2" w:rsidRPr="003C28C6" w:rsidRDefault="00414CA2" w:rsidP="00AF266E">
      <w:pPr>
        <w:pStyle w:val="biblio"/>
        <w:rPr>
          <w:lang w:val="en-GB"/>
        </w:rPr>
      </w:pPr>
      <w:r w:rsidRPr="003C28C6">
        <w:rPr>
          <w:lang w:val="en-GB"/>
        </w:rPr>
        <w:t>Viviano,</w:t>
      </w:r>
      <w:r w:rsidRPr="003C28C6">
        <w:rPr>
          <w:rFonts w:cs="Times"/>
          <w:color w:val="282828"/>
          <w:lang w:val="en-GB"/>
        </w:rPr>
        <w:t xml:space="preserve"> B.T., </w:t>
      </w:r>
      <w:r w:rsidRPr="003C28C6">
        <w:rPr>
          <w:i/>
          <w:iCs/>
          <w:lang w:val="en-GB"/>
        </w:rPr>
        <w:t>Matthew and His World: The Gospe</w:t>
      </w:r>
      <w:r w:rsidR="00AF266E" w:rsidRPr="003C28C6">
        <w:rPr>
          <w:i/>
          <w:iCs/>
          <w:lang w:val="en-GB"/>
        </w:rPr>
        <w:t>l of the Open Jewish Christians,</w:t>
      </w:r>
      <w:r w:rsidRPr="003C28C6">
        <w:rPr>
          <w:i/>
          <w:iCs/>
          <w:lang w:val="en-GB"/>
        </w:rPr>
        <w:t xml:space="preserve"> </w:t>
      </w:r>
      <w:r w:rsidRPr="003C28C6">
        <w:rPr>
          <w:lang w:val="en-GB"/>
        </w:rPr>
        <w:t>Studies in Biblical Theology, NTOA 61, Fribourg / Göttingen: Academic Press / Vande</w:t>
      </w:r>
      <w:r w:rsidR="00AF266E" w:rsidRPr="003C28C6">
        <w:rPr>
          <w:lang w:val="en-GB"/>
        </w:rPr>
        <w:t>nhoeck &amp; Ruprecht, 2007</w:t>
      </w:r>
      <w:r w:rsidRPr="003C28C6">
        <w:rPr>
          <w:lang w:val="en-GB"/>
        </w:rPr>
        <w:t>.</w:t>
      </w:r>
    </w:p>
    <w:p w:rsidR="00C25608" w:rsidRPr="003C28C6" w:rsidRDefault="00C25608" w:rsidP="00AF266E">
      <w:pPr>
        <w:pStyle w:val="biblio"/>
        <w:rPr>
          <w:lang w:val="en-GB"/>
        </w:rPr>
      </w:pPr>
    </w:p>
    <w:p w:rsidR="00414CA2" w:rsidRPr="003C28C6" w:rsidRDefault="00414CA2" w:rsidP="00414CA2">
      <w:pPr>
        <w:pStyle w:val="biblio"/>
        <w:rPr>
          <w:lang w:val="en-GB"/>
        </w:rPr>
      </w:pPr>
      <w:r w:rsidRPr="003C28C6">
        <w:rPr>
          <w:lang w:val="en-GB"/>
        </w:rPr>
        <w:t xml:space="preserve">Via, D.O., </w:t>
      </w:r>
      <w:r w:rsidRPr="003C28C6">
        <w:rPr>
          <w:i/>
          <w:iCs/>
          <w:lang w:val="en-GB"/>
        </w:rPr>
        <w:t>What is New Testament Theology?</w:t>
      </w:r>
      <w:r w:rsidRPr="003C28C6">
        <w:rPr>
          <w:lang w:val="en-GB"/>
        </w:rPr>
        <w:t xml:space="preserve">, Minneapolis, MN: Fortress Press, 2002. </w:t>
      </w:r>
    </w:p>
    <w:p w:rsidR="00841A06" w:rsidRPr="003C28C6" w:rsidRDefault="00841A06" w:rsidP="002E3161">
      <w:pPr>
        <w:pStyle w:val="biblio"/>
        <w:rPr>
          <w:lang w:val="en-GB"/>
        </w:rPr>
      </w:pPr>
    </w:p>
    <w:p w:rsidR="00F15BBD" w:rsidRPr="003C28C6" w:rsidRDefault="00F15BBD" w:rsidP="00F15BBD">
      <w:pPr>
        <w:pStyle w:val="biblio"/>
        <w:rPr>
          <w:lang w:val="en-GB"/>
        </w:rPr>
      </w:pPr>
      <w:r w:rsidRPr="003C28C6">
        <w:rPr>
          <w:lang w:val="en-GB"/>
        </w:rPr>
        <w:t xml:space="preserve">Vledder, E-J. </w:t>
      </w:r>
      <w:r w:rsidRPr="003C28C6">
        <w:rPr>
          <w:i/>
          <w:iCs/>
          <w:lang w:val="en-GB"/>
        </w:rPr>
        <w:t>Conflict in the Miracle Stories: a Socio-exegetical Study of Matthew 8 and 9</w:t>
      </w:r>
      <w:r w:rsidRPr="003C28C6">
        <w:rPr>
          <w:lang w:val="en-GB"/>
        </w:rPr>
        <w:t>, JSNTSupp. 152, Sheffield: Sheffield Academic Press, 1997.</w:t>
      </w:r>
    </w:p>
    <w:p w:rsidR="00F15BBD" w:rsidRPr="003C28C6" w:rsidRDefault="00F15BBD" w:rsidP="002E3161">
      <w:pPr>
        <w:pStyle w:val="biblio"/>
        <w:rPr>
          <w:lang w:val="en-GB"/>
        </w:rPr>
      </w:pPr>
    </w:p>
    <w:p w:rsidR="002E3161" w:rsidRPr="003C28C6" w:rsidRDefault="002E3161" w:rsidP="002E3161">
      <w:pPr>
        <w:pStyle w:val="biblio"/>
        <w:rPr>
          <w:lang w:val="en-GB"/>
        </w:rPr>
      </w:pPr>
      <w:r w:rsidRPr="003C28C6">
        <w:rPr>
          <w:lang w:val="en-GB"/>
        </w:rPr>
        <w:t xml:space="preserve">Yarbrough, R.W., </w:t>
      </w:r>
      <w:r w:rsidRPr="003C28C6">
        <w:rPr>
          <w:i/>
          <w:iCs/>
          <w:lang w:val="en-GB"/>
        </w:rPr>
        <w:t>1–3 John</w:t>
      </w:r>
      <w:r w:rsidRPr="003C28C6">
        <w:rPr>
          <w:lang w:val="en-GB"/>
        </w:rPr>
        <w:t xml:space="preserve">, Baker Exegetical </w:t>
      </w:r>
      <w:r w:rsidR="00AF266E" w:rsidRPr="003C28C6">
        <w:rPr>
          <w:lang w:val="en-GB"/>
        </w:rPr>
        <w:t>Commentary on the New Testament</w:t>
      </w:r>
      <w:r w:rsidRPr="003C28C6">
        <w:rPr>
          <w:lang w:val="en-GB"/>
        </w:rPr>
        <w:t>, Grand Rapids, MI: Baker Ac</w:t>
      </w:r>
      <w:r w:rsidR="00AF266E" w:rsidRPr="003C28C6">
        <w:rPr>
          <w:lang w:val="en-GB"/>
        </w:rPr>
        <w:t>ademic, 2008.</w:t>
      </w:r>
    </w:p>
    <w:p w:rsidR="00F56AAF" w:rsidRPr="003C28C6" w:rsidRDefault="00F56AAF" w:rsidP="00F56AAF">
      <w:pPr>
        <w:pStyle w:val="biblio"/>
        <w:rPr>
          <w:lang w:val="en-GB"/>
        </w:rPr>
      </w:pPr>
    </w:p>
    <w:p w:rsidR="00F56AAF" w:rsidRPr="003C28C6" w:rsidRDefault="00F56AAF" w:rsidP="00F56AAF">
      <w:pPr>
        <w:pStyle w:val="biblio"/>
        <w:rPr>
          <w:lang w:val="en-GB"/>
        </w:rPr>
      </w:pPr>
      <w:r w:rsidRPr="003C28C6">
        <w:rPr>
          <w:lang w:val="en-GB"/>
        </w:rPr>
        <w:t xml:space="preserve">Waetjen, H.C., „The Genealogy as the key to the Gospel according to Matthew”, </w:t>
      </w:r>
      <w:r w:rsidRPr="003C28C6">
        <w:rPr>
          <w:i/>
          <w:iCs/>
          <w:lang w:val="en-GB"/>
        </w:rPr>
        <w:t>Journal of Biblical Literature</w:t>
      </w:r>
      <w:r w:rsidR="00D922C0" w:rsidRPr="003C28C6">
        <w:rPr>
          <w:lang w:val="en-GB"/>
        </w:rPr>
        <w:t xml:space="preserve"> 95.</w:t>
      </w:r>
      <w:r w:rsidRPr="003C28C6">
        <w:rPr>
          <w:lang w:val="en-GB"/>
        </w:rPr>
        <w:t>2 (1976)</w:t>
      </w:r>
      <w:r w:rsidR="00F645CA" w:rsidRPr="003C28C6">
        <w:rPr>
          <w:lang w:val="en-GB"/>
        </w:rPr>
        <w:t>,</w:t>
      </w:r>
      <w:r w:rsidRPr="003C28C6">
        <w:rPr>
          <w:lang w:val="en-GB"/>
        </w:rPr>
        <w:t xml:space="preserve"> 205-231. </w:t>
      </w:r>
    </w:p>
    <w:p w:rsidR="00515F76" w:rsidRPr="003C28C6" w:rsidRDefault="00515F76" w:rsidP="00D94AD8">
      <w:pPr>
        <w:pStyle w:val="biblio"/>
        <w:rPr>
          <w:lang w:val="en-GB"/>
        </w:rPr>
      </w:pPr>
    </w:p>
    <w:p w:rsidR="00515F76" w:rsidRPr="003C28C6" w:rsidRDefault="00515F76" w:rsidP="00515F76">
      <w:pPr>
        <w:pStyle w:val="biblio"/>
        <w:rPr>
          <w:lang w:val="en-GB"/>
        </w:rPr>
      </w:pPr>
      <w:r w:rsidRPr="003C28C6">
        <w:rPr>
          <w:lang w:val="en-GB"/>
        </w:rPr>
        <w:t>Ward, R.B., „The Works of Abraham: James 2:14-26”</w:t>
      </w:r>
      <w:r w:rsidR="00F645CA" w:rsidRPr="003C28C6">
        <w:rPr>
          <w:lang w:val="en-GB"/>
        </w:rPr>
        <w:t>,</w:t>
      </w:r>
      <w:r w:rsidRPr="003C28C6">
        <w:rPr>
          <w:lang w:val="en-GB"/>
        </w:rPr>
        <w:t> </w:t>
      </w:r>
      <w:r w:rsidRPr="003C28C6">
        <w:rPr>
          <w:i/>
          <w:iCs/>
          <w:lang w:val="en-GB"/>
        </w:rPr>
        <w:t>Harvard Theolo</w:t>
      </w:r>
      <w:r w:rsidR="003E712D" w:rsidRPr="003C28C6">
        <w:rPr>
          <w:i/>
          <w:iCs/>
          <w:lang w:val="en-GB"/>
        </w:rPr>
        <w:t>gical Review</w:t>
      </w:r>
      <w:r w:rsidR="003E712D" w:rsidRPr="003C28C6">
        <w:rPr>
          <w:lang w:val="en-GB"/>
        </w:rPr>
        <w:t>, 61 (1968) 283-90.</w:t>
      </w:r>
    </w:p>
    <w:p w:rsidR="006453E1" w:rsidRPr="003C28C6" w:rsidRDefault="006453E1" w:rsidP="006453E1">
      <w:pPr>
        <w:pStyle w:val="biblio"/>
        <w:rPr>
          <w:rFonts w:cs="Code"/>
          <w:color w:val="000000"/>
          <w:lang w:val="en-GB" w:bidi="he-IL"/>
        </w:rPr>
      </w:pPr>
    </w:p>
    <w:p w:rsidR="006453E1" w:rsidRPr="003C28C6" w:rsidRDefault="006453E1" w:rsidP="001F5DF6">
      <w:pPr>
        <w:pStyle w:val="biblio"/>
        <w:rPr>
          <w:color w:val="000000"/>
          <w:lang w:val="en-GB" w:bidi="he-IL"/>
        </w:rPr>
      </w:pPr>
      <w:r w:rsidRPr="003C28C6">
        <w:rPr>
          <w:rFonts w:cs="Code"/>
          <w:color w:val="000000"/>
          <w:lang w:val="en-GB" w:bidi="he-IL"/>
        </w:rPr>
        <w:t xml:space="preserve">Walker, Wm. </w:t>
      </w:r>
      <w:r w:rsidR="001F5DF6" w:rsidRPr="003C28C6">
        <w:rPr>
          <w:rFonts w:cs="Code"/>
          <w:color w:val="000000"/>
          <w:lang w:val="en-GB" w:bidi="he-IL"/>
        </w:rPr>
        <w:t>„</w:t>
      </w:r>
      <w:r w:rsidRPr="003C28C6">
        <w:rPr>
          <w:rFonts w:cs="Code"/>
          <w:color w:val="000000"/>
          <w:lang w:val="en-GB" w:bidi="he-IL"/>
        </w:rPr>
        <w:t>1 Corinthians 11:2-16 and Paul's Views regarding Women</w:t>
      </w:r>
      <w:r w:rsidR="001F5DF6" w:rsidRPr="003C28C6">
        <w:rPr>
          <w:rFonts w:cs="Code"/>
          <w:color w:val="000000"/>
          <w:lang w:val="en-GB" w:bidi="he-IL"/>
        </w:rPr>
        <w:t>”</w:t>
      </w:r>
      <w:r w:rsidRPr="003C28C6">
        <w:rPr>
          <w:rFonts w:cs="Code"/>
          <w:color w:val="000000"/>
          <w:lang w:val="en-GB" w:bidi="he-IL"/>
        </w:rPr>
        <w:t xml:space="preserve">, </w:t>
      </w:r>
      <w:r w:rsidRPr="003C28C6">
        <w:rPr>
          <w:rFonts w:cs="Code"/>
          <w:i/>
          <w:iCs/>
          <w:color w:val="000000"/>
          <w:lang w:val="en-GB" w:bidi="he-IL"/>
        </w:rPr>
        <w:t>Journal of Biblical Literature</w:t>
      </w:r>
      <w:r w:rsidRPr="003C28C6">
        <w:rPr>
          <w:rFonts w:cs="Code"/>
          <w:color w:val="000000"/>
          <w:lang w:val="en-GB" w:bidi="he-IL"/>
        </w:rPr>
        <w:t xml:space="preserve"> </w:t>
      </w:r>
      <w:r w:rsidR="001F5DF6" w:rsidRPr="003C28C6">
        <w:rPr>
          <w:rFonts w:cs="Code"/>
          <w:color w:val="000000"/>
          <w:lang w:val="en-GB" w:bidi="he-IL"/>
        </w:rPr>
        <w:t xml:space="preserve">94.1 (1975), </w:t>
      </w:r>
      <w:r w:rsidRPr="003C28C6">
        <w:rPr>
          <w:rFonts w:cs="Code"/>
          <w:color w:val="000000"/>
          <w:lang w:val="en-GB" w:bidi="he-IL"/>
        </w:rPr>
        <w:t>94-110</w:t>
      </w:r>
      <w:r w:rsidR="001F5DF6" w:rsidRPr="003C28C6">
        <w:rPr>
          <w:rFonts w:cs="Code"/>
          <w:color w:val="000000"/>
          <w:lang w:val="en-GB" w:bidi="he-IL"/>
        </w:rPr>
        <w:t>.</w:t>
      </w:r>
    </w:p>
    <w:p w:rsidR="00F56AAF" w:rsidRPr="003C28C6" w:rsidRDefault="00F56AAF" w:rsidP="00F56AAF">
      <w:pPr>
        <w:pStyle w:val="biblio"/>
        <w:rPr>
          <w:lang w:val="en-GB"/>
        </w:rPr>
      </w:pPr>
    </w:p>
    <w:p w:rsidR="006453E1" w:rsidRPr="003C28C6" w:rsidRDefault="006453E1" w:rsidP="001F5DF6">
      <w:pPr>
        <w:pStyle w:val="biblio"/>
        <w:rPr>
          <w:rFonts w:cs="Code"/>
          <w:color w:val="000000"/>
          <w:lang w:val="en-GB" w:bidi="he-IL"/>
        </w:rPr>
      </w:pPr>
      <w:r w:rsidRPr="003C28C6">
        <w:rPr>
          <w:rFonts w:cs="Code"/>
          <w:color w:val="000000"/>
          <w:lang w:val="en-GB" w:bidi="he-IL"/>
        </w:rPr>
        <w:t xml:space="preserve">Wasserman, E., </w:t>
      </w:r>
      <w:r w:rsidR="001F5DF6" w:rsidRPr="003C28C6">
        <w:rPr>
          <w:rFonts w:cs="Code"/>
          <w:color w:val="000000"/>
          <w:lang w:val="en-GB" w:bidi="he-IL"/>
        </w:rPr>
        <w:t>„</w:t>
      </w:r>
      <w:r w:rsidRPr="003C28C6">
        <w:rPr>
          <w:rFonts w:cs="Code"/>
          <w:color w:val="000000"/>
          <w:lang w:val="en-GB" w:bidi="he-IL"/>
        </w:rPr>
        <w:t>The Death of the Soul in Romans 7: Revisiting Paul's Anthropology in Light of Hellenistic</w:t>
      </w:r>
      <w:r w:rsidR="001F5DF6" w:rsidRPr="003C28C6">
        <w:rPr>
          <w:rFonts w:cs="Code"/>
          <w:color w:val="000000"/>
          <w:lang w:val="en-GB" w:bidi="he-IL"/>
        </w:rPr>
        <w:t xml:space="preserve"> </w:t>
      </w:r>
      <w:r w:rsidRPr="003C28C6">
        <w:rPr>
          <w:rFonts w:cs="Code"/>
          <w:color w:val="000000"/>
          <w:lang w:val="en-GB" w:bidi="he-IL"/>
        </w:rPr>
        <w:t>Moral Psychology</w:t>
      </w:r>
      <w:r w:rsidR="001F5DF6" w:rsidRPr="003C28C6">
        <w:rPr>
          <w:rFonts w:cs="Code"/>
          <w:color w:val="000000"/>
          <w:lang w:val="en-GB" w:bidi="he-IL"/>
        </w:rPr>
        <w:t>”</w:t>
      </w:r>
      <w:r w:rsidRPr="003C28C6">
        <w:rPr>
          <w:rFonts w:cs="Code"/>
          <w:color w:val="000000"/>
          <w:lang w:val="en-GB" w:bidi="he-IL"/>
        </w:rPr>
        <w:t xml:space="preserve">, </w:t>
      </w:r>
      <w:r w:rsidRPr="003C28C6">
        <w:rPr>
          <w:rFonts w:cs="Code"/>
          <w:i/>
          <w:iCs/>
          <w:color w:val="000000"/>
          <w:lang w:val="en-GB" w:bidi="he-IL"/>
        </w:rPr>
        <w:t>Journal of Biblical Literature</w:t>
      </w:r>
      <w:r w:rsidRPr="003C28C6">
        <w:rPr>
          <w:rFonts w:cs="Code"/>
          <w:color w:val="000000"/>
          <w:lang w:val="en-GB" w:bidi="he-IL"/>
        </w:rPr>
        <w:t xml:space="preserve"> 126</w:t>
      </w:r>
      <w:r w:rsidR="001F5DF6" w:rsidRPr="003C28C6">
        <w:rPr>
          <w:rFonts w:cs="Code"/>
          <w:color w:val="000000"/>
          <w:lang w:val="en-GB" w:bidi="he-IL"/>
        </w:rPr>
        <w:t xml:space="preserve">.4 (2007), </w:t>
      </w:r>
      <w:r w:rsidRPr="003C28C6">
        <w:rPr>
          <w:rFonts w:cs="Code"/>
          <w:color w:val="000000"/>
          <w:lang w:val="en-GB" w:bidi="he-IL"/>
        </w:rPr>
        <w:t>793-816</w:t>
      </w:r>
      <w:r w:rsidR="001F5DF6" w:rsidRPr="003C28C6">
        <w:rPr>
          <w:rFonts w:cs="Code"/>
          <w:color w:val="000000"/>
          <w:lang w:val="en-GB" w:bidi="he-IL"/>
        </w:rPr>
        <w:t>.</w:t>
      </w:r>
    </w:p>
    <w:p w:rsidR="006453E1" w:rsidRPr="003C28C6" w:rsidRDefault="006453E1" w:rsidP="00F56AAF">
      <w:pPr>
        <w:pStyle w:val="biblio"/>
        <w:rPr>
          <w:lang w:val="en-GB"/>
        </w:rPr>
      </w:pPr>
    </w:p>
    <w:p w:rsidR="006453E1" w:rsidRPr="003C28C6" w:rsidRDefault="006453E1" w:rsidP="00F44C79">
      <w:pPr>
        <w:pStyle w:val="biblio"/>
        <w:rPr>
          <w:lang w:val="en-GB"/>
        </w:rPr>
      </w:pPr>
      <w:r w:rsidRPr="003C28C6">
        <w:rPr>
          <w:lang w:val="en-GB"/>
        </w:rPr>
        <w:t>Waters, G.</w:t>
      </w:r>
      <w:r w:rsidR="00F42DAE" w:rsidRPr="003C28C6">
        <w:rPr>
          <w:lang w:val="en-GB"/>
        </w:rPr>
        <w:t>P.</w:t>
      </w:r>
      <w:r w:rsidRPr="003C28C6">
        <w:rPr>
          <w:lang w:val="en-GB"/>
        </w:rPr>
        <w:t xml:space="preserve">, </w:t>
      </w:r>
      <w:r w:rsidRPr="003C28C6">
        <w:rPr>
          <w:i/>
          <w:iCs/>
          <w:lang w:val="en-GB"/>
        </w:rPr>
        <w:t>Justification and the New Perspectives on Paul</w:t>
      </w:r>
      <w:r w:rsidR="00F44C79" w:rsidRPr="003C28C6">
        <w:rPr>
          <w:i/>
          <w:iCs/>
          <w:lang w:val="en-GB"/>
        </w:rPr>
        <w:t>: A Review and Response</w:t>
      </w:r>
      <w:r w:rsidRPr="003C28C6">
        <w:rPr>
          <w:lang w:val="en-GB"/>
        </w:rPr>
        <w:t xml:space="preserve">, </w:t>
      </w:r>
      <w:r w:rsidR="000E49FF" w:rsidRPr="003C28C6">
        <w:rPr>
          <w:lang w:val="en-GB"/>
        </w:rPr>
        <w:t xml:space="preserve">Phillipsburg, NJ: </w:t>
      </w:r>
      <w:r w:rsidR="00202F3E" w:rsidRPr="003C28C6">
        <w:rPr>
          <w:lang w:val="en-GB"/>
        </w:rPr>
        <w:t>P</w:t>
      </w:r>
      <w:r w:rsidR="000C24C1" w:rsidRPr="003C28C6">
        <w:rPr>
          <w:lang w:val="en-GB"/>
        </w:rPr>
        <w:t xml:space="preserve">resbyterian </w:t>
      </w:r>
      <w:r w:rsidR="00202F3E" w:rsidRPr="003C28C6">
        <w:rPr>
          <w:lang w:val="en-GB"/>
        </w:rPr>
        <w:t>&amp;</w:t>
      </w:r>
      <w:r w:rsidR="000C24C1" w:rsidRPr="003C28C6">
        <w:rPr>
          <w:lang w:val="en-GB"/>
        </w:rPr>
        <w:t xml:space="preserve"> </w:t>
      </w:r>
      <w:r w:rsidR="00202F3E" w:rsidRPr="003C28C6">
        <w:rPr>
          <w:lang w:val="en-GB"/>
        </w:rPr>
        <w:t>R</w:t>
      </w:r>
      <w:r w:rsidR="000C24C1" w:rsidRPr="003C28C6">
        <w:rPr>
          <w:lang w:val="en-GB"/>
        </w:rPr>
        <w:t>eformed</w:t>
      </w:r>
      <w:r w:rsidR="00202F3E" w:rsidRPr="003C28C6">
        <w:rPr>
          <w:lang w:val="en-GB"/>
        </w:rPr>
        <w:t xml:space="preserve"> Publishing, </w:t>
      </w:r>
      <w:r w:rsidR="000E49FF" w:rsidRPr="003C28C6">
        <w:rPr>
          <w:lang w:val="en-GB"/>
        </w:rPr>
        <w:t>2004</w:t>
      </w:r>
      <w:r w:rsidR="00202F3E" w:rsidRPr="003C28C6">
        <w:rPr>
          <w:lang w:val="en-GB"/>
        </w:rPr>
        <w:t>.</w:t>
      </w:r>
    </w:p>
    <w:p w:rsidR="006453E1" w:rsidRPr="003C28C6" w:rsidRDefault="006453E1" w:rsidP="00F56AAF">
      <w:pPr>
        <w:pStyle w:val="biblio"/>
        <w:rPr>
          <w:lang w:val="en-GB"/>
        </w:rPr>
      </w:pPr>
    </w:p>
    <w:p w:rsidR="00F56AAF" w:rsidRPr="003C28C6" w:rsidRDefault="00F56AAF" w:rsidP="00CC26F6">
      <w:pPr>
        <w:pStyle w:val="biblio"/>
        <w:rPr>
          <w:rFonts w:cs="Helvetica"/>
          <w:color w:val="000000"/>
          <w:lang w:val="en-GB" w:bidi="he-IL"/>
        </w:rPr>
      </w:pPr>
      <w:r w:rsidRPr="003C28C6">
        <w:rPr>
          <w:lang w:val="en-GB"/>
        </w:rPr>
        <w:t xml:space="preserve">Wayne, A.M., „The Man from Heaven in Johannine Sectarianism”, </w:t>
      </w:r>
      <w:r w:rsidRPr="003C28C6">
        <w:rPr>
          <w:i/>
          <w:iCs/>
          <w:lang w:val="en-GB"/>
        </w:rPr>
        <w:t>Journal of Biblical Literature</w:t>
      </w:r>
      <w:r w:rsidR="00CC26F6" w:rsidRPr="003C28C6">
        <w:rPr>
          <w:lang w:val="en-GB"/>
        </w:rPr>
        <w:t xml:space="preserve"> </w:t>
      </w:r>
      <w:r w:rsidRPr="003C28C6">
        <w:rPr>
          <w:lang w:val="en-GB"/>
        </w:rPr>
        <w:t>91</w:t>
      </w:r>
      <w:r w:rsidR="00CC26F6" w:rsidRPr="003C28C6">
        <w:rPr>
          <w:lang w:val="en-GB"/>
        </w:rPr>
        <w:t xml:space="preserve">.1 (1972), </w:t>
      </w:r>
      <w:r w:rsidRPr="003C28C6">
        <w:rPr>
          <w:lang w:val="en-GB"/>
        </w:rPr>
        <w:t>44-72.</w:t>
      </w:r>
    </w:p>
    <w:p w:rsidR="00F56AAF" w:rsidRPr="003C28C6" w:rsidRDefault="00F56AAF" w:rsidP="00841A06">
      <w:pPr>
        <w:pStyle w:val="biblio"/>
        <w:rPr>
          <w:lang w:val="en-GB"/>
        </w:rPr>
      </w:pPr>
    </w:p>
    <w:p w:rsidR="00841A06" w:rsidRPr="003C28C6" w:rsidRDefault="00841A06" w:rsidP="00B07E53">
      <w:pPr>
        <w:pStyle w:val="biblio"/>
        <w:rPr>
          <w:lang w:val="en-GB"/>
        </w:rPr>
      </w:pPr>
      <w:r w:rsidRPr="003C28C6">
        <w:rPr>
          <w:lang w:val="en-GB"/>
        </w:rPr>
        <w:t xml:space="preserve">Weiss, B., </w:t>
      </w:r>
      <w:r w:rsidRPr="003C28C6">
        <w:rPr>
          <w:i/>
          <w:iCs/>
          <w:lang w:val="en-GB"/>
        </w:rPr>
        <w:t>Biblical Theology of the New Testament</w:t>
      </w:r>
      <w:r w:rsidRPr="003C28C6">
        <w:rPr>
          <w:lang w:val="en-GB"/>
        </w:rPr>
        <w:t>, 2 vols., Edinburgh: Clark, 1882</w:t>
      </w:r>
      <w:r w:rsidR="00B07E53" w:rsidRPr="003C28C6">
        <w:rPr>
          <w:lang w:val="en-GB"/>
        </w:rPr>
        <w:t xml:space="preserve"> (germ.:</w:t>
      </w:r>
      <w:r w:rsidRPr="003C28C6">
        <w:rPr>
          <w:lang w:val="en-GB"/>
        </w:rPr>
        <w:t xml:space="preserve"> Berlin: Wilhelm Hertz, 1880, 1868</w:t>
      </w:r>
      <w:r w:rsidR="00B07E53" w:rsidRPr="003C28C6">
        <w:rPr>
          <w:lang w:val="en-GB"/>
        </w:rPr>
        <w:t>).</w:t>
      </w:r>
    </w:p>
    <w:p w:rsidR="00635326" w:rsidRPr="003C28C6" w:rsidRDefault="00635326" w:rsidP="004558DB">
      <w:pPr>
        <w:pStyle w:val="BodyText"/>
        <w:rPr>
          <w:lang w:val="en-GB"/>
        </w:rPr>
      </w:pPr>
    </w:p>
    <w:p w:rsidR="0072044B" w:rsidRPr="003C28C6" w:rsidRDefault="0072044B" w:rsidP="0072044B">
      <w:pPr>
        <w:pStyle w:val="biblio"/>
        <w:rPr>
          <w:lang w:val="en-GB"/>
        </w:rPr>
      </w:pPr>
      <w:r w:rsidRPr="003C28C6">
        <w:rPr>
          <w:lang w:val="en-GB"/>
        </w:rPr>
        <w:t xml:space="preserve">Williamson, R. „Platonism in Hebrews,” </w:t>
      </w:r>
      <w:r w:rsidRPr="003C28C6">
        <w:rPr>
          <w:i/>
          <w:iCs/>
          <w:lang w:val="en-GB"/>
        </w:rPr>
        <w:t>Scottis</w:t>
      </w:r>
      <w:r w:rsidR="003A71E1" w:rsidRPr="003C28C6">
        <w:rPr>
          <w:i/>
          <w:iCs/>
          <w:lang w:val="en-GB"/>
        </w:rPr>
        <w:t>h Journal of Theology</w:t>
      </w:r>
      <w:r w:rsidR="003A71E1" w:rsidRPr="003C28C6">
        <w:rPr>
          <w:lang w:val="en-GB"/>
        </w:rPr>
        <w:t xml:space="preserve"> 16 (1963),</w:t>
      </w:r>
      <w:r w:rsidRPr="003C28C6">
        <w:rPr>
          <w:lang w:val="en-GB"/>
        </w:rPr>
        <w:t xml:space="preserve"> 415-</w:t>
      </w:r>
      <w:r w:rsidR="00397D34" w:rsidRPr="003C28C6">
        <w:rPr>
          <w:lang w:val="en-GB"/>
        </w:rPr>
        <w:t>24.</w:t>
      </w:r>
    </w:p>
    <w:p w:rsidR="0072044B" w:rsidRPr="003C28C6" w:rsidRDefault="0072044B" w:rsidP="0072044B">
      <w:pPr>
        <w:pStyle w:val="biblio"/>
        <w:rPr>
          <w:lang w:val="en-GB"/>
        </w:rPr>
      </w:pPr>
    </w:p>
    <w:p w:rsidR="00515F76" w:rsidRPr="003C28C6" w:rsidRDefault="00515F76" w:rsidP="00515F76">
      <w:pPr>
        <w:pStyle w:val="biblio"/>
        <w:ind w:left="0" w:firstLine="0"/>
        <w:rPr>
          <w:lang w:val="en-GB"/>
        </w:rPr>
      </w:pPr>
      <w:r w:rsidRPr="003C28C6">
        <w:rPr>
          <w:lang w:val="en-GB"/>
        </w:rPr>
        <w:t xml:space="preserve">Witherington III, B., </w:t>
      </w:r>
      <w:r w:rsidRPr="003C28C6">
        <w:rPr>
          <w:i/>
          <w:iCs/>
          <w:lang w:val="en-GB"/>
        </w:rPr>
        <w:t>The Problem with Evangelical Theology: Testing the Exegetical Foundations of Calvinism, Dispensationalism, and Wesleyanism</w:t>
      </w:r>
      <w:r w:rsidRPr="003C28C6">
        <w:rPr>
          <w:lang w:val="en-GB"/>
        </w:rPr>
        <w:t>, Waco, TX: Ba</w:t>
      </w:r>
      <w:r w:rsidR="007865CE" w:rsidRPr="003C28C6">
        <w:rPr>
          <w:lang w:val="en-GB"/>
        </w:rPr>
        <w:t>ylor University Press, 2005.</w:t>
      </w:r>
    </w:p>
    <w:p w:rsidR="00515F76" w:rsidRPr="003C28C6" w:rsidRDefault="00515F76" w:rsidP="00515F76">
      <w:pPr>
        <w:pStyle w:val="biblio"/>
        <w:ind w:left="0" w:firstLine="0"/>
        <w:rPr>
          <w:lang w:val="en-GB"/>
        </w:rPr>
      </w:pPr>
    </w:p>
    <w:p w:rsidR="00BF0578" w:rsidRPr="003C28C6" w:rsidRDefault="005878AA" w:rsidP="005878AA">
      <w:pPr>
        <w:pStyle w:val="biblio"/>
        <w:rPr>
          <w:lang w:val="en-GB"/>
        </w:rPr>
      </w:pPr>
      <w:r w:rsidRPr="003C28C6">
        <w:rPr>
          <w:lang w:val="en-GB"/>
        </w:rPr>
        <w:t>_____,</w:t>
      </w:r>
      <w:r w:rsidR="00BF0578" w:rsidRPr="003C28C6">
        <w:rPr>
          <w:lang w:val="en-GB"/>
        </w:rPr>
        <w:t xml:space="preserve"> </w:t>
      </w:r>
      <w:r w:rsidR="00BF0578" w:rsidRPr="003C28C6">
        <w:rPr>
          <w:i/>
          <w:iCs/>
          <w:lang w:val="en-GB"/>
        </w:rPr>
        <w:t>The Gospel of Mark: A Socio-Rhetorical Commentary</w:t>
      </w:r>
      <w:r w:rsidR="00BF0578" w:rsidRPr="003C28C6">
        <w:rPr>
          <w:lang w:val="en-GB"/>
        </w:rPr>
        <w:t>, W</w:t>
      </w:r>
      <w:r w:rsidR="00314356" w:rsidRPr="003C28C6">
        <w:rPr>
          <w:lang w:val="en-GB"/>
        </w:rPr>
        <w:t xml:space="preserve">m. B. </w:t>
      </w:r>
      <w:r w:rsidR="00BF0578" w:rsidRPr="003C28C6">
        <w:rPr>
          <w:lang w:val="en-GB"/>
        </w:rPr>
        <w:t>Eerdmans, 2001</w:t>
      </w:r>
      <w:r w:rsidR="00314356" w:rsidRPr="003C28C6">
        <w:rPr>
          <w:lang w:val="en-GB"/>
        </w:rPr>
        <w:t>.</w:t>
      </w:r>
    </w:p>
    <w:p w:rsidR="004D1B25" w:rsidRPr="003C28C6" w:rsidRDefault="004D1B25" w:rsidP="004D1B25">
      <w:pPr>
        <w:pStyle w:val="biblio"/>
        <w:rPr>
          <w:lang w:val="en-GB"/>
        </w:rPr>
      </w:pPr>
    </w:p>
    <w:p w:rsidR="004D1B25" w:rsidRPr="003C28C6" w:rsidRDefault="005878AA" w:rsidP="005878AA">
      <w:pPr>
        <w:pStyle w:val="biblio"/>
        <w:rPr>
          <w:lang w:val="en-GB"/>
        </w:rPr>
      </w:pPr>
      <w:r w:rsidRPr="003C28C6">
        <w:rPr>
          <w:lang w:val="en-GB"/>
        </w:rPr>
        <w:t>_____,</w:t>
      </w:r>
      <w:r w:rsidR="004D1B25" w:rsidRPr="003C28C6">
        <w:rPr>
          <w:lang w:val="en-GB"/>
        </w:rPr>
        <w:t xml:space="preserve"> </w:t>
      </w:r>
      <w:r w:rsidR="004D1B25" w:rsidRPr="003C28C6">
        <w:rPr>
          <w:i/>
          <w:iCs/>
          <w:lang w:val="en-GB"/>
        </w:rPr>
        <w:t>The Acts of the Apostles: A Socio-Rhetorical Commentary</w:t>
      </w:r>
      <w:r w:rsidR="004D1B25" w:rsidRPr="003C28C6">
        <w:rPr>
          <w:lang w:val="en-GB"/>
        </w:rPr>
        <w:t>, Grand Rapids, MI: Eerdman's, 1997.</w:t>
      </w:r>
    </w:p>
    <w:p w:rsidR="004D1B25" w:rsidRPr="003C28C6" w:rsidRDefault="004D1B25" w:rsidP="004D1B25">
      <w:pPr>
        <w:pStyle w:val="biblio"/>
        <w:rPr>
          <w:lang w:val="en-GB"/>
        </w:rPr>
      </w:pPr>
    </w:p>
    <w:p w:rsidR="000E6820" w:rsidRPr="003C28C6" w:rsidRDefault="000E6820" w:rsidP="0079348D">
      <w:pPr>
        <w:pStyle w:val="biblio"/>
        <w:rPr>
          <w:lang w:val="en-GB" w:eastAsia="en-GB"/>
        </w:rPr>
      </w:pPr>
      <w:r w:rsidRPr="003C28C6">
        <w:rPr>
          <w:lang w:val="en-GB"/>
        </w:rPr>
        <w:t>Weaver</w:t>
      </w:r>
      <w:r w:rsidRPr="003C28C6">
        <w:rPr>
          <w:lang w:val="en-GB" w:eastAsia="en-GB"/>
        </w:rPr>
        <w:t>, D., „From Paul to Augustine: Romans 5:12 in Early Christian Exegesis,”</w:t>
      </w:r>
      <w:r w:rsidR="00534E2E" w:rsidRPr="003C28C6">
        <w:rPr>
          <w:lang w:val="en-GB" w:eastAsia="en-GB"/>
        </w:rPr>
        <w:t xml:space="preserve"> </w:t>
      </w:r>
      <w:r w:rsidRPr="003C28C6">
        <w:rPr>
          <w:lang w:val="en-GB" w:eastAsia="en-GB"/>
        </w:rPr>
        <w:t> </w:t>
      </w:r>
      <w:r w:rsidRPr="003C28C6">
        <w:rPr>
          <w:i/>
          <w:iCs/>
          <w:lang w:val="en-GB" w:eastAsia="en-GB"/>
        </w:rPr>
        <w:t>St. Vladimir's Theological Quarterly</w:t>
      </w:r>
      <w:r w:rsidR="0079348D" w:rsidRPr="003C28C6">
        <w:rPr>
          <w:lang w:val="en-GB" w:eastAsia="en-GB"/>
        </w:rPr>
        <w:t xml:space="preserve"> </w:t>
      </w:r>
      <w:r w:rsidR="00985114" w:rsidRPr="003C28C6">
        <w:rPr>
          <w:lang w:val="en-GB" w:eastAsia="en-GB"/>
        </w:rPr>
        <w:t>27 (1983), 187-206.</w:t>
      </w:r>
      <w:r w:rsidRPr="003C28C6">
        <w:rPr>
          <w:lang w:val="en-GB" w:eastAsia="en-GB"/>
        </w:rPr>
        <w:t xml:space="preserve"> </w:t>
      </w:r>
    </w:p>
    <w:p w:rsidR="000E6820" w:rsidRPr="003C28C6" w:rsidRDefault="000E6820" w:rsidP="000E6820">
      <w:pPr>
        <w:pStyle w:val="biblio"/>
        <w:rPr>
          <w:rFonts w:ascii="Times New Roman" w:hAnsi="Times New Roman"/>
          <w:lang w:val="en-GB" w:eastAsia="en-GB"/>
        </w:rPr>
      </w:pPr>
    </w:p>
    <w:p w:rsidR="000E6820" w:rsidRPr="003C28C6" w:rsidRDefault="00490C28" w:rsidP="00490C28">
      <w:pPr>
        <w:pStyle w:val="biblio"/>
        <w:rPr>
          <w:lang w:val="en-GB"/>
        </w:rPr>
      </w:pPr>
      <w:r w:rsidRPr="003C28C6">
        <w:rPr>
          <w:lang w:val="en-GB"/>
        </w:rPr>
        <w:t>_____,</w:t>
      </w:r>
      <w:r w:rsidR="00534E2E" w:rsidRPr="003C28C6">
        <w:rPr>
          <w:lang w:val="en-GB"/>
        </w:rPr>
        <w:t xml:space="preserve"> </w:t>
      </w:r>
      <w:r w:rsidR="000E6820" w:rsidRPr="003C28C6">
        <w:rPr>
          <w:lang w:val="en-GB" w:eastAsia="en-GB"/>
        </w:rPr>
        <w:t>Parts 2-3, „The Exegesis of Romans 5:12 Among the Greek Fathers and Its Implications for the Doctrine of Original Sin: The 5th-12th Centuries,” St. Vladimi</w:t>
      </w:r>
      <w:r w:rsidR="0079348D" w:rsidRPr="003C28C6">
        <w:rPr>
          <w:lang w:val="en-GB" w:eastAsia="en-GB"/>
        </w:rPr>
        <w:t xml:space="preserve">r's Theological Quarterly, </w:t>
      </w:r>
      <w:r w:rsidR="000E6820" w:rsidRPr="003C28C6">
        <w:rPr>
          <w:lang w:val="en-GB" w:eastAsia="en-GB"/>
        </w:rPr>
        <w:t>29 (1985</w:t>
      </w:r>
      <w:r w:rsidR="00132A3E" w:rsidRPr="003C28C6">
        <w:rPr>
          <w:lang w:val="en-GB" w:eastAsia="en-GB"/>
        </w:rPr>
        <w:t>),</w:t>
      </w:r>
      <w:r w:rsidR="000E6820" w:rsidRPr="003C28C6">
        <w:rPr>
          <w:lang w:val="en-GB" w:eastAsia="en-GB"/>
        </w:rPr>
        <w:t xml:space="preserve"> 133-159, 231-257.</w:t>
      </w:r>
      <w:r w:rsidR="000E6820" w:rsidRPr="003C28C6">
        <w:rPr>
          <w:lang w:val="en-GB"/>
        </w:rPr>
        <w:t xml:space="preserve"> </w:t>
      </w:r>
    </w:p>
    <w:p w:rsidR="000E6820" w:rsidRPr="003C28C6" w:rsidRDefault="000E6820" w:rsidP="004D1B25">
      <w:pPr>
        <w:pStyle w:val="biblio"/>
        <w:rPr>
          <w:lang w:val="en-GB"/>
        </w:rPr>
      </w:pPr>
    </w:p>
    <w:p w:rsidR="00FC0DA6" w:rsidRPr="003C28C6" w:rsidRDefault="00FC0DA6" w:rsidP="00A83125">
      <w:pPr>
        <w:pStyle w:val="biblio"/>
        <w:rPr>
          <w:lang w:val="en-GB"/>
        </w:rPr>
      </w:pPr>
      <w:r w:rsidRPr="003C28C6">
        <w:rPr>
          <w:lang w:val="en-GB"/>
        </w:rPr>
        <w:lastRenderedPageBreak/>
        <w:t>Archimandrite Zacharias</w:t>
      </w:r>
      <w:r w:rsidR="00454493" w:rsidRPr="003C28C6">
        <w:rPr>
          <w:lang w:val="en-GB"/>
        </w:rPr>
        <w:t xml:space="preserve"> Zacharou</w:t>
      </w:r>
      <w:r w:rsidRPr="003C28C6">
        <w:rPr>
          <w:lang w:val="en-GB"/>
        </w:rPr>
        <w:t xml:space="preserve">, </w:t>
      </w:r>
      <w:r w:rsidRPr="003C28C6">
        <w:rPr>
          <w:i/>
          <w:iCs/>
          <w:lang w:val="en-GB"/>
        </w:rPr>
        <w:t>The Hidden Man of the Heart (1 Peter 3:4): The Cultivation of the Heart in Orthodox Christian Anthropology,</w:t>
      </w:r>
      <w:r w:rsidRPr="003C28C6">
        <w:rPr>
          <w:lang w:val="en-GB"/>
        </w:rPr>
        <w:t xml:space="preserve"> </w:t>
      </w:r>
      <w:r w:rsidR="00A83125" w:rsidRPr="003C28C6">
        <w:rPr>
          <w:lang w:val="en-GB"/>
        </w:rPr>
        <w:t>Ch.</w:t>
      </w:r>
      <w:r w:rsidRPr="003C28C6">
        <w:rPr>
          <w:lang w:val="en-GB"/>
        </w:rPr>
        <w:t xml:space="preserve"> Veniamin (</w:t>
      </w:r>
      <w:r w:rsidR="00A83125" w:rsidRPr="003C28C6">
        <w:rPr>
          <w:lang w:val="en-GB"/>
        </w:rPr>
        <w:t>ed</w:t>
      </w:r>
      <w:r w:rsidRPr="003C28C6">
        <w:rPr>
          <w:lang w:val="en-GB"/>
        </w:rPr>
        <w:t xml:space="preserve">), </w:t>
      </w:r>
      <w:r w:rsidR="007A5D5C" w:rsidRPr="003C28C6">
        <w:rPr>
          <w:lang w:val="en-GB"/>
        </w:rPr>
        <w:t>Mt. T</w:t>
      </w:r>
      <w:r w:rsidR="00B810D9" w:rsidRPr="003C28C6">
        <w:rPr>
          <w:lang w:val="en-GB"/>
        </w:rPr>
        <w:t>h</w:t>
      </w:r>
      <w:r w:rsidR="007A5D5C" w:rsidRPr="003C28C6">
        <w:rPr>
          <w:lang w:val="en-GB"/>
        </w:rPr>
        <w:t xml:space="preserve">abor Publishing, </w:t>
      </w:r>
      <w:r w:rsidRPr="003C28C6">
        <w:rPr>
          <w:lang w:val="en-GB"/>
        </w:rPr>
        <w:t>2008</w:t>
      </w:r>
      <w:r w:rsidR="000B45C3" w:rsidRPr="003C28C6">
        <w:rPr>
          <w:lang w:val="en-GB"/>
        </w:rPr>
        <w:t xml:space="preserve">. </w:t>
      </w:r>
    </w:p>
    <w:p w:rsidR="00FC0DA6" w:rsidRPr="003C28C6" w:rsidRDefault="00FC0DA6" w:rsidP="004D1B25">
      <w:pPr>
        <w:pStyle w:val="biblio"/>
        <w:rPr>
          <w:lang w:val="en-GB"/>
        </w:rPr>
      </w:pPr>
    </w:p>
    <w:p w:rsidR="00F56AAF" w:rsidRPr="003C28C6" w:rsidRDefault="00F56AAF" w:rsidP="008451EE">
      <w:pPr>
        <w:pStyle w:val="biblio"/>
        <w:rPr>
          <w:lang w:val="en-GB"/>
        </w:rPr>
      </w:pPr>
      <w:r w:rsidRPr="003C28C6">
        <w:rPr>
          <w:lang w:val="en-GB"/>
        </w:rPr>
        <w:t xml:space="preserve">Wrede, W., </w:t>
      </w:r>
      <w:r w:rsidRPr="003C28C6">
        <w:rPr>
          <w:i/>
          <w:iCs/>
          <w:lang w:val="en-GB"/>
        </w:rPr>
        <w:t>Über Aufgabe und Methode der sogennanten neutestamentliche Theologie</w:t>
      </w:r>
      <w:r w:rsidRPr="003C28C6">
        <w:rPr>
          <w:lang w:val="en-GB"/>
        </w:rPr>
        <w:t>, Gottingen: Vandenhoeck and Ruprecht, 1897</w:t>
      </w:r>
      <w:r w:rsidR="00142CD6" w:rsidRPr="003C28C6">
        <w:rPr>
          <w:lang w:val="en-GB"/>
        </w:rPr>
        <w:t xml:space="preserve"> (eng.:</w:t>
      </w:r>
      <w:r w:rsidRPr="003C28C6">
        <w:rPr>
          <w:lang w:val="en-GB"/>
        </w:rPr>
        <w:t xml:space="preserve"> ,,The Task and Methods of New Testament Theology”, în R. Morgan, </w:t>
      </w:r>
      <w:r w:rsidRPr="003C28C6">
        <w:rPr>
          <w:i/>
          <w:iCs/>
          <w:lang w:val="en-GB"/>
        </w:rPr>
        <w:t>The Nature of New Testament Theology: The Contribution of William Wrede and Adolf Schlatter</w:t>
      </w:r>
      <w:r w:rsidR="008451EE" w:rsidRPr="003C28C6">
        <w:rPr>
          <w:lang w:val="en-GB"/>
        </w:rPr>
        <w:t>, Studies in Biblical Theology</w:t>
      </w:r>
      <w:r w:rsidRPr="003C28C6">
        <w:rPr>
          <w:lang w:val="en-GB"/>
        </w:rPr>
        <w:t xml:space="preserve"> 2</w:t>
      </w:r>
      <w:r w:rsidR="008451EE" w:rsidRPr="003C28C6">
        <w:rPr>
          <w:lang w:val="en-GB"/>
        </w:rPr>
        <w:t>.</w:t>
      </w:r>
      <w:r w:rsidRPr="003C28C6">
        <w:rPr>
          <w:lang w:val="en-GB"/>
        </w:rPr>
        <w:t>25, London: SCM, 1973, 68-116</w:t>
      </w:r>
      <w:r w:rsidR="00142CD6" w:rsidRPr="003C28C6">
        <w:rPr>
          <w:lang w:val="en-GB"/>
        </w:rPr>
        <w:t>)</w:t>
      </w:r>
      <w:r w:rsidRPr="003C28C6">
        <w:rPr>
          <w:lang w:val="en-GB"/>
        </w:rPr>
        <w:t>.</w:t>
      </w:r>
    </w:p>
    <w:p w:rsidR="00F56AAF" w:rsidRPr="003C28C6" w:rsidRDefault="00F56AAF" w:rsidP="004D1B25">
      <w:pPr>
        <w:pStyle w:val="biblio"/>
        <w:rPr>
          <w:lang w:val="en-GB"/>
        </w:rPr>
      </w:pPr>
    </w:p>
    <w:p w:rsidR="00414CA2" w:rsidRPr="003C28C6" w:rsidRDefault="00414CA2" w:rsidP="000B45C3">
      <w:pPr>
        <w:pStyle w:val="biblio"/>
        <w:rPr>
          <w:lang w:val="en-GB"/>
        </w:rPr>
      </w:pPr>
      <w:r w:rsidRPr="003C28C6">
        <w:rPr>
          <w:lang w:val="en-GB"/>
        </w:rPr>
        <w:t>Zangenberg, J., „</w:t>
      </w:r>
      <w:r w:rsidR="000B45C3" w:rsidRPr="003C28C6">
        <w:rPr>
          <w:lang w:val="en-GB"/>
        </w:rPr>
        <w:t>Matthew and James</w:t>
      </w:r>
      <w:r w:rsidRPr="003C28C6">
        <w:rPr>
          <w:lang w:val="en-GB"/>
        </w:rPr>
        <w:t>”</w:t>
      </w:r>
      <w:r w:rsidR="000B45C3" w:rsidRPr="003C28C6">
        <w:rPr>
          <w:lang w:val="en-GB"/>
        </w:rPr>
        <w:t>, î</w:t>
      </w:r>
      <w:r w:rsidRPr="003C28C6">
        <w:rPr>
          <w:lang w:val="en-GB"/>
        </w:rPr>
        <w:t>n </w:t>
      </w:r>
      <w:r w:rsidRPr="003C28C6">
        <w:rPr>
          <w:i/>
          <w:iCs/>
          <w:lang w:val="en-GB"/>
        </w:rPr>
        <w:t>Matthew and his Christian Contemporaries</w:t>
      </w:r>
      <w:r w:rsidRPr="003C28C6">
        <w:rPr>
          <w:lang w:val="en-GB"/>
        </w:rPr>
        <w:t>, D</w:t>
      </w:r>
      <w:r w:rsidR="000B45C3" w:rsidRPr="003C28C6">
        <w:rPr>
          <w:lang w:val="en-GB"/>
        </w:rPr>
        <w:t>.</w:t>
      </w:r>
      <w:r w:rsidRPr="003C28C6">
        <w:rPr>
          <w:lang w:val="en-GB"/>
        </w:rPr>
        <w:t>C. Sim</w:t>
      </w:r>
      <w:r w:rsidR="000B45C3" w:rsidRPr="003C28C6">
        <w:rPr>
          <w:lang w:val="en-GB"/>
        </w:rPr>
        <w:t xml:space="preserve"> şi B.</w:t>
      </w:r>
      <w:r w:rsidRPr="003C28C6">
        <w:rPr>
          <w:lang w:val="en-GB"/>
        </w:rPr>
        <w:t xml:space="preserve"> Repschinski</w:t>
      </w:r>
      <w:r w:rsidR="000B45C3" w:rsidRPr="003C28C6">
        <w:rPr>
          <w:lang w:val="en-GB"/>
        </w:rPr>
        <w:t xml:space="preserve"> (eds)</w:t>
      </w:r>
      <w:r w:rsidRPr="003C28C6">
        <w:rPr>
          <w:lang w:val="en-GB"/>
        </w:rPr>
        <w:t>, Library of New Testament Studie</w:t>
      </w:r>
      <w:r w:rsidR="000B45C3" w:rsidRPr="003C28C6">
        <w:rPr>
          <w:lang w:val="en-GB"/>
        </w:rPr>
        <w:t>s,</w:t>
      </w:r>
      <w:r w:rsidRPr="003C28C6">
        <w:rPr>
          <w:lang w:val="en-GB"/>
        </w:rPr>
        <w:t xml:space="preserve"> Edinburgh: T &amp; T Clark, 2008, 104-122.</w:t>
      </w:r>
    </w:p>
    <w:p w:rsidR="00414CA2" w:rsidRPr="003C28C6" w:rsidRDefault="00414CA2" w:rsidP="00414CA2">
      <w:pPr>
        <w:pStyle w:val="biblio"/>
        <w:rPr>
          <w:lang w:val="en-GB"/>
        </w:rPr>
      </w:pPr>
    </w:p>
    <w:p w:rsidR="00414CA2" w:rsidRPr="003C28C6" w:rsidRDefault="00414CA2" w:rsidP="00414CA2">
      <w:pPr>
        <w:pStyle w:val="biblio"/>
        <w:rPr>
          <w:lang w:val="en-GB"/>
        </w:rPr>
      </w:pPr>
      <w:r w:rsidRPr="003C28C6">
        <w:rPr>
          <w:lang w:val="en-GB"/>
        </w:rPr>
        <w:t xml:space="preserve">Zeller, D., „The </w:t>
      </w:r>
      <w:r w:rsidRPr="003C28C6">
        <w:rPr>
          <w:i/>
          <w:iCs/>
          <w:lang w:val="en-GB"/>
        </w:rPr>
        <w:t>theia fusis</w:t>
      </w:r>
      <w:r w:rsidRPr="003C28C6">
        <w:rPr>
          <w:lang w:val="en-GB"/>
        </w:rPr>
        <w:t xml:space="preserve"> of Hippocrates and of Other Divine Men”, în J.T. Fitzgerald, Th. H. Olbricht, L. M. White, </w:t>
      </w:r>
      <w:r w:rsidRPr="003C28C6">
        <w:rPr>
          <w:i/>
          <w:iCs/>
          <w:lang w:val="en-GB"/>
        </w:rPr>
        <w:t>Early Christianity and Classical Culture. Comparative Studies in Honor of Abraham J. Malherbe</w:t>
      </w:r>
      <w:r w:rsidRPr="003C28C6">
        <w:rPr>
          <w:lang w:val="en-GB"/>
        </w:rPr>
        <w:t>, NT Sup110, Leiden – Boston:</w:t>
      </w:r>
      <w:r w:rsidR="0000170F" w:rsidRPr="003C28C6">
        <w:rPr>
          <w:lang w:val="en-GB"/>
        </w:rPr>
        <w:t xml:space="preserve"> Brill Academic Publishers</w:t>
      </w:r>
      <w:r w:rsidRPr="003C28C6">
        <w:rPr>
          <w:lang w:val="en-GB"/>
        </w:rPr>
        <w:t xml:space="preserve">, 2003, 49-69. </w:t>
      </w:r>
    </w:p>
    <w:p w:rsidR="00414CA2" w:rsidRPr="003C28C6" w:rsidRDefault="00414CA2" w:rsidP="00D765F6">
      <w:pPr>
        <w:pStyle w:val="biblio"/>
        <w:rPr>
          <w:lang w:val="en-GB"/>
        </w:rPr>
      </w:pPr>
    </w:p>
    <w:p w:rsidR="00E669A2" w:rsidRPr="003C28C6" w:rsidRDefault="00E669A2" w:rsidP="00BF0578">
      <w:pPr>
        <w:pStyle w:val="biblio"/>
        <w:rPr>
          <w:lang w:val="en-GB"/>
        </w:rPr>
      </w:pPr>
    </w:p>
    <w:p w:rsidR="0040146E" w:rsidRPr="003C28C6" w:rsidRDefault="0040146E" w:rsidP="005B2988">
      <w:pPr>
        <w:rPr>
          <w:lang w:val="en-GB"/>
        </w:rPr>
      </w:pPr>
    </w:p>
    <w:p w:rsidR="003D60B9" w:rsidRPr="003C28C6" w:rsidRDefault="003D60B9" w:rsidP="003D60B9">
      <w:pPr>
        <w:ind w:firstLine="0"/>
        <w:rPr>
          <w:lang w:val="en-GB"/>
        </w:rPr>
      </w:pPr>
    </w:p>
    <w:p w:rsidR="008C3DC4" w:rsidRPr="003C28C6" w:rsidRDefault="008C3DC4" w:rsidP="008C3DC4">
      <w:pPr>
        <w:rPr>
          <w:lang w:val="en-GB"/>
        </w:rPr>
      </w:pPr>
    </w:p>
    <w:p w:rsidR="007C5864" w:rsidRPr="003C28C6" w:rsidRDefault="007C5864" w:rsidP="008C3DC4">
      <w:pPr>
        <w:rPr>
          <w:lang w:val="en-GB"/>
        </w:rPr>
      </w:pPr>
    </w:p>
    <w:p w:rsidR="0014058F" w:rsidRPr="003C28C6" w:rsidRDefault="0014058F" w:rsidP="00C12F5B">
      <w:pPr>
        <w:rPr>
          <w:lang w:val="en-GB"/>
        </w:rPr>
      </w:pPr>
    </w:p>
    <w:p w:rsidR="0014058F" w:rsidRPr="003C28C6" w:rsidRDefault="0014058F" w:rsidP="0014058F">
      <w:pPr>
        <w:rPr>
          <w:lang w:val="en-GB"/>
        </w:rPr>
      </w:pPr>
      <w:r w:rsidRPr="003C28C6">
        <w:rPr>
          <w:lang w:val="en-GB"/>
        </w:rPr>
        <w:br w:type="page"/>
      </w:r>
    </w:p>
    <w:p w:rsidR="007F7925" w:rsidRPr="003C28C6" w:rsidRDefault="007F7925" w:rsidP="00C12F5B">
      <w:pPr>
        <w:rPr>
          <w:lang w:val="en-GB"/>
        </w:rPr>
      </w:pPr>
    </w:p>
    <w:p w:rsidR="007F7925" w:rsidRPr="003C28C6" w:rsidRDefault="007F7925" w:rsidP="007F7925">
      <w:pPr>
        <w:rPr>
          <w:lang w:val="en-GB"/>
        </w:rPr>
      </w:pPr>
      <w:r w:rsidRPr="003C28C6">
        <w:rPr>
          <w:lang w:val="en-GB"/>
        </w:rPr>
        <w:br w:type="page"/>
      </w:r>
    </w:p>
    <w:p w:rsidR="0017145C" w:rsidRPr="003C28C6" w:rsidRDefault="00635326" w:rsidP="00897B4C">
      <w:pPr>
        <w:ind w:left="-567" w:firstLine="0"/>
        <w:rPr>
          <w:lang w:val="en-GB"/>
        </w:rPr>
      </w:pPr>
      <w:r w:rsidRPr="003C28C6">
        <w:rPr>
          <w:lang w:val="en-GB"/>
        </w:rPr>
        <w:lastRenderedPageBreak/>
        <w:br w:type="page"/>
      </w:r>
      <w:r w:rsidR="0007505A" w:rsidRPr="003C28C6">
        <w:rPr>
          <w:noProof/>
          <w:lang w:val="en-GB" w:eastAsia="en-GB" w:bidi="he-IL"/>
        </w:rPr>
        <w:lastRenderedPageBreak/>
        <mc:AlternateContent>
          <mc:Choice Requires="wpc">
            <w:drawing>
              <wp:anchor distT="0" distB="0" distL="114300" distR="114300" simplePos="0" relativeHeight="251703808" behindDoc="0" locked="0" layoutInCell="1" allowOverlap="1" wp14:anchorId="07641003" wp14:editId="24C70A93">
                <wp:simplePos x="0" y="0"/>
                <wp:positionH relativeFrom="column">
                  <wp:posOffset>-213360</wp:posOffset>
                </wp:positionH>
                <wp:positionV relativeFrom="paragraph">
                  <wp:posOffset>624205</wp:posOffset>
                </wp:positionV>
                <wp:extent cx="1798320" cy="2337435"/>
                <wp:effectExtent l="0" t="0" r="11430" b="5715"/>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Picture 25"/>
                          <pic:cNvPicPr>
                            <a:picLocks noChangeAspect="1"/>
                          </pic:cNvPicPr>
                        </pic:nvPicPr>
                        <pic:blipFill>
                          <a:blip r:embed="rId17"/>
                          <a:stretch>
                            <a:fillRect/>
                          </a:stretch>
                        </pic:blipFill>
                        <pic:spPr>
                          <a:xfrm rot="21360742">
                            <a:off x="75504" y="54598"/>
                            <a:ext cx="1647825" cy="222885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24" o:spid="_x0000_s1026" editas="canvas" style="position:absolute;margin-left:-16.8pt;margin-top:49.15pt;width:141.6pt;height:184.05pt;z-index:251703808" coordsize="17983,2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">
                <v:shape id="_x0000_s1027" type="#_x0000_t75" style="position:absolute;width:17983;height:23374;visibility:visible;mso-wrap-style:square">
                  <v:fill o:detectmouseclick="t"/>
                  <v:path o:connecttype="none"/>
                </v:shape>
                <v:shape id="Picture 25" o:spid="_x0000_s1028" type="#_x0000_t75" style="position:absolute;left:755;top:545;width:16478;height:22289;rotation:-26133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RdDnEAAAA2wAAAA8AAABkcnMvZG93bnJldi54bWxEj0FrwkAUhO9C/8PyCr3ppkFtm7qKKKUi&#10;Xsy29PrMvibB7NuQ3Wr8964g9DjMzDfMbNHbRpyo87VjBc+jBARx4UzNpYIv/TF8BeEDssHGMSm4&#10;kIfF/GEww8y4M+/plIdSRAj7DBVUIbSZlL6oyKIfuZY4er+usxii7EppOjxHuG1kmiRTabHmuFBh&#10;S6uKimP+ZxXotH3ZH9a7b/15WOLPeKvfCqmVenrsl+8gAvXhP3xvb4yCdAK3L/EH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RdDnEAAAA2wAAAA8AAAAAAAAAAAAAAAAA&#10;nwIAAGRycy9kb3ducmV2LnhtbFBLBQYAAAAABAAEAPcAAACQAwAAAAA=&#10;">
                  <v:imagedata r:id="rId30" o:title=""/>
                  <v:path arrowok="t"/>
                </v:shape>
              </v:group>
            </w:pict>
          </mc:Fallback>
        </mc:AlternateContent>
      </w:r>
      <w:r w:rsidR="003A18BC" w:rsidRPr="003C28C6">
        <w:rPr>
          <w:noProof/>
          <w:lang w:val="en-GB" w:eastAsia="en-GB" w:bidi="he-IL"/>
        </w:rPr>
        <mc:AlternateContent>
          <mc:Choice Requires="wps">
            <w:drawing>
              <wp:anchor distT="0" distB="0" distL="114300" distR="114300" simplePos="0" relativeHeight="251700736" behindDoc="0" locked="0" layoutInCell="1" allowOverlap="1" wp14:anchorId="02ED67D2" wp14:editId="68B4A287">
                <wp:simplePos x="0" y="0"/>
                <wp:positionH relativeFrom="column">
                  <wp:posOffset>-334271</wp:posOffset>
                </wp:positionH>
                <wp:positionV relativeFrom="paragraph">
                  <wp:posOffset>3301664</wp:posOffset>
                </wp:positionV>
                <wp:extent cx="4819650" cy="326763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819650" cy="3267635"/>
                        </a:xfrm>
                        <a:prstGeom prst="rect">
                          <a:avLst/>
                        </a:prstGeom>
                        <a:blipFill>
                          <a:blip r:embed="rId31"/>
                          <a:tile tx="0" ty="0" sx="100000" sy="100000" flip="none" algn="tl"/>
                        </a:blipFill>
                        <a:ln w="63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41106" w:rsidRPr="00693A3A" w:rsidRDefault="00141106" w:rsidP="003A18BC">
                            <w:pPr>
                              <w:ind w:firstLine="0"/>
                              <w:rPr>
                                <w:b/>
                                <w:bCs/>
                              </w:rPr>
                            </w:pPr>
                            <w:r w:rsidRPr="00693A3A">
                              <w:rPr>
                                <w:b/>
                                <w:bCs/>
                                <w:lang w:val="en-GB"/>
                              </w:rPr>
                              <w:t xml:space="preserve">Dr. Octavian Baban predă disciplinele legate de </w:t>
                            </w:r>
                            <w:r w:rsidRPr="00693A3A">
                              <w:rPr>
                                <w:b/>
                                <w:bCs/>
                              </w:rPr>
                              <w:t xml:space="preserve">Noul Testament şi limba greacă (koine) </w:t>
                            </w:r>
                            <w:r w:rsidRPr="00693A3A">
                              <w:rPr>
                                <w:b/>
                                <w:bCs/>
                                <w:lang w:val="en-GB"/>
                              </w:rPr>
                              <w:t xml:space="preserve">la Institutul Teologic Baptist Bucureşti şi la Facultatea de Teologie Baptistă, Universitatea din Bucureşti. </w:t>
                            </w:r>
                            <w:r w:rsidRPr="00693A3A">
                              <w:rPr>
                                <w:b/>
                                <w:bCs/>
                              </w:rPr>
                              <w:t>Î</w:t>
                            </w:r>
                            <w:r w:rsidRPr="00693A3A">
                              <w:rPr>
                                <w:b/>
                                <w:bCs/>
                                <w:lang w:val="en-GB"/>
                              </w:rPr>
                              <w:t xml:space="preserve">ncepând cu 1998, el </w:t>
                            </w:r>
                            <w:r>
                              <w:rPr>
                                <w:b/>
                                <w:bCs/>
                                <w:lang w:val="en-GB"/>
                              </w:rPr>
                              <w:t xml:space="preserve">a slujit, de asemenea, şi </w:t>
                            </w:r>
                            <w:r w:rsidRPr="00693A3A">
                              <w:rPr>
                                <w:b/>
                                <w:bCs/>
                                <w:lang w:val="en-GB"/>
                              </w:rPr>
                              <w:t>ca pastor în echipa pastorală a Bisericii Baptiste „Sfânta Treime” din Bucureşti. După absolvirea facultăţii de Fizică (</w:t>
                            </w:r>
                            <w:r w:rsidRPr="00693A3A">
                              <w:rPr>
                                <w:b/>
                                <w:bCs/>
                              </w:rPr>
                              <w:t>Fizică</w:t>
                            </w:r>
                            <w:r w:rsidRPr="00693A3A">
                              <w:rPr>
                                <w:b/>
                                <w:bCs/>
                                <w:lang w:val="en-GB"/>
                              </w:rPr>
                              <w:t xml:space="preserve"> Tehnologică, Universitatea din Bucureşti, 1986) şi după studiile teologice generale din Anglia (The London Bible College, 1994), el a obţinut doctoratul în teologie la Universitatea Brunel, UK (PhD, 1999). Împreună cu soţia, Daniela, şi cu cei doi copii, Raluca şi Vlad, dr. O. Baban are convingerea că sensul şi împlinirea vieţii stă în restaurarea relaţiei omului cu Dumnezeu prin credinţa în jertfa </w:t>
                            </w:r>
                            <w:r w:rsidRPr="00693A3A">
                              <w:rPr>
                                <w:b/>
                                <w:bCs/>
                              </w:rPr>
                              <w:t>mântuitorului</w:t>
                            </w:r>
                            <w:r w:rsidRPr="00693A3A">
                              <w:rPr>
                                <w:b/>
                                <w:bCs/>
                                <w:lang w:val="en-GB"/>
                              </w:rPr>
                              <w:t xml:space="preserve"> Isus Hristos</w:t>
                            </w:r>
                            <w:r>
                              <w:rPr>
                                <w:b/>
                                <w:bCs/>
                                <w:lang w:val="en-GB"/>
                              </w:rPr>
                              <w:t xml:space="preserve">. </w:t>
                            </w:r>
                            <w:r w:rsidRPr="00693A3A">
                              <w:rPr>
                                <w:b/>
                                <w:bCs/>
                              </w:rPr>
                              <w:t>Volumul de faţă reprezintă un studiu introductiv şi o încurajare la citirea şi interpretarea Noului Testament.</w:t>
                            </w:r>
                          </w:p>
                          <w:p w:rsidR="00141106" w:rsidRDefault="001411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6.3pt;margin-top:259.95pt;width:379.5pt;height:257.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" strokecolor="#c2d69b [1942]" strokeweight=".5pt">
                <v:fill r:id="rId32" o:title="" recolor="t" rotate="t" type="tile"/>
                <v:textbox>
                  <w:txbxContent>
                    <w:p w:rsidR="00141106" w:rsidRPr="00693A3A" w:rsidRDefault="00141106" w:rsidP="003A18BC">
                      <w:pPr>
                        <w:ind w:firstLine="0"/>
                        <w:rPr>
                          <w:b/>
                          <w:bCs/>
                        </w:rPr>
                      </w:pPr>
                      <w:r w:rsidRPr="00693A3A">
                        <w:rPr>
                          <w:b/>
                          <w:bCs/>
                          <w:lang w:val="en-GB"/>
                        </w:rPr>
                        <w:t xml:space="preserve">Dr. Octavian Baban predă disciplinele legate de </w:t>
                      </w:r>
                      <w:r w:rsidRPr="00693A3A">
                        <w:rPr>
                          <w:b/>
                          <w:bCs/>
                        </w:rPr>
                        <w:t xml:space="preserve">Noul Testament şi limba greacă (koine) </w:t>
                      </w:r>
                      <w:r w:rsidRPr="00693A3A">
                        <w:rPr>
                          <w:b/>
                          <w:bCs/>
                          <w:lang w:val="en-GB"/>
                        </w:rPr>
                        <w:t xml:space="preserve">la Institutul Teologic Baptist Bucureşti şi la Facultatea de Teologie Baptistă, Universitatea din Bucureşti. </w:t>
                      </w:r>
                      <w:r w:rsidRPr="00693A3A">
                        <w:rPr>
                          <w:b/>
                          <w:bCs/>
                        </w:rPr>
                        <w:t>Î</w:t>
                      </w:r>
                      <w:r w:rsidRPr="00693A3A">
                        <w:rPr>
                          <w:b/>
                          <w:bCs/>
                          <w:lang w:val="en-GB"/>
                        </w:rPr>
                        <w:t xml:space="preserve">ncepând cu 1998, el </w:t>
                      </w:r>
                      <w:r>
                        <w:rPr>
                          <w:b/>
                          <w:bCs/>
                          <w:lang w:val="en-GB"/>
                        </w:rPr>
                        <w:t xml:space="preserve">a slujit, de asemenea, şi </w:t>
                      </w:r>
                      <w:r w:rsidRPr="00693A3A">
                        <w:rPr>
                          <w:b/>
                          <w:bCs/>
                          <w:lang w:val="en-GB"/>
                        </w:rPr>
                        <w:t>ca pastor în echipa pastorală a Bisericii Baptiste „Sfânta Treime” din Bucureşti. După absolvirea facultăţii de Fizică (</w:t>
                      </w:r>
                      <w:r w:rsidRPr="00693A3A">
                        <w:rPr>
                          <w:b/>
                          <w:bCs/>
                        </w:rPr>
                        <w:t>Fizică</w:t>
                      </w:r>
                      <w:r w:rsidRPr="00693A3A">
                        <w:rPr>
                          <w:b/>
                          <w:bCs/>
                          <w:lang w:val="en-GB"/>
                        </w:rPr>
                        <w:t xml:space="preserve"> Tehnologică, Universitatea din Bucureşti, 1986) şi după studiile teologice generale din Anglia (The London Bible College, 1994), el a obţinut doctoratul în teologie la Universitatea Brunel, UK (PhD, 1999). Împreună cu soţia, Daniela, şi cu cei doi copii, Raluca şi Vlad, dr. O. Baban are convingerea că sensul şi împlinirea vieţii stă în restaurarea relaţiei omului cu Dumnezeu prin credinţa în jertfa </w:t>
                      </w:r>
                      <w:r w:rsidRPr="00693A3A">
                        <w:rPr>
                          <w:b/>
                          <w:bCs/>
                        </w:rPr>
                        <w:t>mântuitorului</w:t>
                      </w:r>
                      <w:r w:rsidRPr="00693A3A">
                        <w:rPr>
                          <w:b/>
                          <w:bCs/>
                          <w:lang w:val="en-GB"/>
                        </w:rPr>
                        <w:t xml:space="preserve"> Isus Hristos</w:t>
                      </w:r>
                      <w:r>
                        <w:rPr>
                          <w:b/>
                          <w:bCs/>
                          <w:lang w:val="en-GB"/>
                        </w:rPr>
                        <w:t xml:space="preserve">. </w:t>
                      </w:r>
                      <w:r w:rsidRPr="00693A3A">
                        <w:rPr>
                          <w:b/>
                          <w:bCs/>
                        </w:rPr>
                        <w:t>Volumul de faţă reprezintă un studiu introductiv şi o încurajare la citirea şi interpretarea Noului Testament.</w:t>
                      </w:r>
                    </w:p>
                    <w:p w:rsidR="00141106" w:rsidRDefault="00141106"/>
                  </w:txbxContent>
                </v:textbox>
              </v:shape>
            </w:pict>
          </mc:Fallback>
        </mc:AlternateContent>
      </w:r>
      <w:r w:rsidR="003A18BC" w:rsidRPr="003C28C6">
        <w:rPr>
          <w:noProof/>
          <w:lang w:val="en-GB" w:eastAsia="en-GB" w:bidi="he-IL"/>
        </w:rPr>
        <mc:AlternateContent>
          <mc:Choice Requires="wps">
            <w:drawing>
              <wp:anchor distT="0" distB="0" distL="114300" distR="114300" simplePos="0" relativeHeight="251645435" behindDoc="1" locked="0" layoutInCell="1" allowOverlap="1" wp14:anchorId="74CBFA92" wp14:editId="5058A89A">
                <wp:simplePos x="0" y="0"/>
                <wp:positionH relativeFrom="column">
                  <wp:posOffset>-845185</wp:posOffset>
                </wp:positionH>
                <wp:positionV relativeFrom="paragraph">
                  <wp:posOffset>-759460</wp:posOffset>
                </wp:positionV>
                <wp:extent cx="5629275" cy="84010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629275" cy="840105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41106" w:rsidRDefault="00141106" w:rsidP="003531A6">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66.55pt;margin-top:-59.8pt;width:443.25pt;height:661.5pt;z-index:-251671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" fillcolor="#17365d [2415]" strokecolor="#243f60 [1604]" strokeweight="1.5pt">
                <v:textbox>
                  <w:txbxContent>
                    <w:p w:rsidR="00141106" w:rsidRDefault="00141106" w:rsidP="003531A6">
                      <w:pPr>
                        <w:ind w:firstLine="0"/>
                        <w:jc w:val="center"/>
                      </w:pPr>
                    </w:p>
                  </w:txbxContent>
                </v:textbox>
              </v:rect>
            </w:pict>
          </mc:Fallback>
        </mc:AlternateContent>
      </w:r>
    </w:p>
    <w:sectPr w:rsidR="0017145C" w:rsidRPr="003C28C6" w:rsidSect="00635326">
      <w:headerReference w:type="even" r:id="rId33"/>
      <w:headerReference w:type="default" r:id="rId34"/>
      <w:headerReference w:type="first" r:id="rId35"/>
      <w:endnotePr>
        <w:numFmt w:val="decimal"/>
      </w:endnotePr>
      <w:pgSz w:w="8618" w:h="12984" w:code="512"/>
      <w:pgMar w:top="510" w:right="1328" w:bottom="510" w:left="1077" w:header="737" w:footer="1191"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EAD" w:rsidRDefault="00CE6EAD">
      <w:r>
        <w:separator/>
      </w:r>
    </w:p>
  </w:endnote>
  <w:endnote w:type="continuationSeparator" w:id="0">
    <w:p w:rsidR="00CE6EAD" w:rsidRDefault="00CE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oolbook">
    <w:panose1 w:val="02040603050705020304"/>
    <w:charset w:val="00"/>
    <w:family w:val="roman"/>
    <w:pitch w:val="variable"/>
    <w:sig w:usb0="00000007" w:usb1="00000000" w:usb2="00000000" w:usb3="00000000" w:csb0="00000093" w:csb1="00000000"/>
    <w:embedRegular r:id="rId1" w:fontKey="{A0AF6390-0B7D-432B-9434-91332807329E}"/>
    <w:embedBold r:id="rId2" w:fontKey="{229CAE54-702A-4E49-A651-3570897D5728}"/>
    <w:embedItalic r:id="rId3" w:fontKey="{BEF8A01A-5E7E-4FCE-91DC-C50A7B7FD0CE}"/>
    <w:embedBoldItalic r:id="rId4" w:fontKey="{C71F9C1C-8B37-48B2-8573-8858D54659E9}"/>
  </w:font>
  <w:font w:name="Arial Narrow">
    <w:panose1 w:val="020B0606020202030204"/>
    <w:charset w:val="00"/>
    <w:family w:val="swiss"/>
    <w:pitch w:val="variable"/>
    <w:sig w:usb0="00000287" w:usb1="00000800" w:usb2="00000000" w:usb3="00000000" w:csb0="0000009F" w:csb1="00000000"/>
    <w:embedRegular r:id="rId5" w:fontKey="{AB0F397C-F5DE-4F05-B69F-54C6BA397BAF}"/>
    <w:embedBold r:id="rId6" w:fontKey="{BA7F884E-B1E9-4EBC-ABBA-DF85E3AF82D2}"/>
    <w:embedItalic r:id="rId7" w:fontKey="{1A1C302E-D7FF-4E2F-924E-5B965428B1F8}"/>
    <w:embedBoldItalic r:id="rId8" w:fontKey="{7E36A007-A03F-49BA-A801-E232B543659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Bold r:id="rId9" w:subsetted="1" w:fontKey="{3B22C990-A287-41B0-A6F5-D031C6ED3309}"/>
  </w:font>
  <w:font w:name="Serto Urhoy">
    <w:panose1 w:val="00000400000000000000"/>
    <w:charset w:val="00"/>
    <w:family w:val="auto"/>
    <w:pitch w:val="variable"/>
    <w:sig w:usb0="00002043" w:usb1="00000000" w:usb2="00000080" w:usb3="00000000" w:csb0="00000041" w:csb1="00000000"/>
  </w:font>
  <w:font w:name="Cambria">
    <w:panose1 w:val="02040503050406030204"/>
    <w:charset w:val="00"/>
    <w:family w:val="roman"/>
    <w:pitch w:val="variable"/>
    <w:sig w:usb0="E00002FF" w:usb1="400004FF" w:usb2="00000000" w:usb3="00000000" w:csb0="0000019F" w:csb1="00000000"/>
    <w:embedRegular r:id="rId10" w:subsetted="1" w:fontKey="{338F0A1F-4741-4D72-B196-21DADDB6BF4D}"/>
  </w:font>
  <w:font w:name="Calibri">
    <w:panose1 w:val="020F0502020204030204"/>
    <w:charset w:val="00"/>
    <w:family w:val="swiss"/>
    <w:pitch w:val="variable"/>
    <w:sig w:usb0="E00002FF" w:usb1="4000ACFF" w:usb2="00000001" w:usb3="00000000" w:csb0="0000019F" w:csb1="00000000"/>
    <w:embedRegular r:id="rId11" w:subsetted="1" w:fontKey="{3172F457-0C34-46A1-8C3B-EF9F5AD15FE2}"/>
    <w:embedItalic r:id="rId12" w:subsetted="1" w:fontKey="{2EC93442-4265-439A-8E7B-80D4C8B979BC}"/>
  </w:font>
  <w:font w:name="Times NR (routledge)">
    <w:panose1 w:val="02020603050405020304"/>
    <w:charset w:val="02"/>
    <w:family w:val="roman"/>
    <w:pitch w:val="variable"/>
    <w:sig w:usb0="00000A87" w:usb1="10000000" w:usb2="00000000" w:usb3="00000000" w:csb0="80000000" w:csb1="00000000"/>
  </w:font>
  <w:font w:name="Code">
    <w:altName w:val="Arial"/>
    <w:panose1 w:val="00000000000000000000"/>
    <w:charset w:val="00"/>
    <w:family w:val="swiss"/>
    <w:notTrueType/>
    <w:pitch w:val="default"/>
    <w:sig w:usb0="00000003" w:usb1="00000000" w:usb2="00000000" w:usb3="00000000" w:csb0="00000001" w:csb1="00000000"/>
  </w:font>
  <w:font w:name="EGreek">
    <w:panose1 w:val="00000500000000000000"/>
    <w:charset w:val="00"/>
    <w:family w:val="auto"/>
    <w:pitch w:val="variable"/>
    <w:sig w:usb0="00000083" w:usb1="00000000" w:usb2="00000000" w:usb3="00000000" w:csb0="00000009" w:csb1="00000000"/>
    <w:embedRegular r:id="rId13" w:subsetted="1" w:fontKey="{0C18DAB1-6765-4A97-B83D-20614B54EB18}"/>
  </w:font>
  <w:font w:name="Galatia SIL">
    <w:panose1 w:val="02000600020000020004"/>
    <w:charset w:val="00"/>
    <w:family w:val="auto"/>
    <w:pitch w:val="variable"/>
    <w:sig w:usb0="C00000C3" w:usb1="00000000" w:usb2="00000000" w:usb3="00000000" w:csb0="00000009" w:csb1="00000000"/>
    <w:embedRegular r:id="rId14" w:subsetted="1" w:fontKey="{D9CB4D94-41C8-4BA2-A9FD-2C83026D2C34}"/>
    <w:embedBold r:id="rId15" w:subsetted="1" w:fontKey="{F3580A6B-A1A1-453C-9A99-33691829984D}"/>
  </w:font>
  <w:font w:name="Century Schoolbook">
    <w:panose1 w:val="02040604050505020304"/>
    <w:charset w:val="00"/>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Code2000">
    <w:panose1 w:val="02000600000000000000"/>
    <w:charset w:val="80"/>
    <w:family w:val="auto"/>
    <w:pitch w:val="variable"/>
    <w:sig w:usb0="F7FFAEFF" w:usb1="F9DFFFFF" w:usb2="001FFDBB" w:usb3="00000000" w:csb0="803F01FF" w:csb1="00000000"/>
  </w:font>
  <w:font w:name="Times">
    <w:panose1 w:val="02020603060405020304"/>
    <w:charset w:val="00"/>
    <w:family w:val="roman"/>
    <w:pitch w:val="variable"/>
    <w:sig w:usb0="00000007" w:usb1="00000000" w:usb2="00000000" w:usb3="00000000" w:csb0="00000093"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6" w:subsetted="1" w:fontKey="{C6CC71B5-7EA9-4FE6-A2B7-F9101101DD68}"/>
    <w:embedItalic r:id="rId17" w:subsetted="1" w:fontKey="{E390E552-5FF9-40E5-892D-374605B23BC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EAD" w:rsidRDefault="00CE6EAD">
      <w:pPr>
        <w:widowControl w:val="0"/>
        <w:autoSpaceDE w:val="0"/>
        <w:autoSpaceDN w:val="0"/>
        <w:adjustRightInd w:val="0"/>
        <w:rPr>
          <w:sz w:val="20"/>
          <w:szCs w:val="20"/>
        </w:rPr>
      </w:pPr>
    </w:p>
    <w:p w:rsidR="00CE6EAD" w:rsidRDefault="00CE6EAD">
      <w:pPr>
        <w:widowControl w:val="0"/>
        <w:autoSpaceDE w:val="0"/>
        <w:autoSpaceDN w:val="0"/>
        <w:adjustRightInd w:val="0"/>
        <w:rPr>
          <w:sz w:val="20"/>
          <w:szCs w:val="20"/>
        </w:rPr>
      </w:pPr>
      <w:r>
        <w:rPr>
          <w:sz w:val="20"/>
          <w:szCs w:val="20"/>
        </w:rPr>
        <w:t>____________</w:t>
      </w:r>
    </w:p>
  </w:footnote>
  <w:footnote w:type="continuationSeparator" w:id="0">
    <w:p w:rsidR="00CE6EAD" w:rsidRDefault="00CE6EAD">
      <w:pPr>
        <w:widowControl w:val="0"/>
        <w:autoSpaceDE w:val="0"/>
        <w:autoSpaceDN w:val="0"/>
        <w:adjustRightInd w:val="0"/>
        <w:rPr>
          <w:sz w:val="20"/>
          <w:szCs w:val="20"/>
        </w:rPr>
      </w:pPr>
    </w:p>
    <w:p w:rsidR="00CE6EAD" w:rsidRDefault="00CE6EAD">
      <w:pPr>
        <w:widowControl w:val="0"/>
        <w:autoSpaceDE w:val="0"/>
        <w:autoSpaceDN w:val="0"/>
        <w:adjustRightInd w:val="0"/>
        <w:rPr>
          <w:sz w:val="20"/>
          <w:szCs w:val="20"/>
        </w:rPr>
      </w:pPr>
      <w:r>
        <w:rPr>
          <w:sz w:val="20"/>
          <w:szCs w:val="20"/>
        </w:rPr>
        <w:t>________________________</w:t>
      </w:r>
    </w:p>
  </w:footnote>
  <w:footnote w:id="1">
    <w:p w:rsidR="00141106" w:rsidRPr="00AF4049" w:rsidRDefault="00141106" w:rsidP="00E649EB">
      <w:pPr>
        <w:pStyle w:val="footnote"/>
      </w:pPr>
      <w:r w:rsidRPr="00AF4049">
        <w:rPr>
          <w:vertAlign w:val="superscript"/>
        </w:rPr>
        <w:footnoteRef/>
      </w:r>
      <w:r w:rsidRPr="00AF4049">
        <w:t xml:space="preserve"> Terminologia trinitară este definită explicit şi complex de părinţii capadocieni (Vasile cel mare, Grigore din Nazianz, Grigore din Nyssa), în sec. III-IV. În NT nu avem termenii tehnici ai trinităţii dar există conceptul de trinitate, iar cele trei persoane apar menţionate în relaţie de unitate, egalitate, diversitate etc. (cf. botezul lui Isus, marea trimitere a ucenicilor după învierea domnului Isus – Matei 28:18, doxologiile din epistolele lui Pavel). În mod special, părinţilor capadocieni le datorăm conceptul creştin de Persoană sau „faţă” (</w:t>
      </w:r>
      <w:r w:rsidR="00891574">
        <w:t>gk.</w:t>
      </w:r>
      <w:r w:rsidRPr="00AF4049">
        <w:t xml:space="preserve"> </w:t>
      </w:r>
      <w:r w:rsidRPr="00AF4049">
        <w:rPr>
          <w:i/>
          <w:iCs/>
        </w:rPr>
        <w:t>prosopon</w:t>
      </w:r>
      <w:r w:rsidRPr="00AF4049">
        <w:t xml:space="preserve">; lat. </w:t>
      </w:r>
      <w:r w:rsidRPr="00AF4049">
        <w:rPr>
          <w:i/>
          <w:iCs/>
        </w:rPr>
        <w:t>persona</w:t>
      </w:r>
      <w:r w:rsidRPr="00AF4049">
        <w:t xml:space="preserve">), în cadru Sfintei Treimi. </w:t>
      </w:r>
    </w:p>
  </w:footnote>
  <w:footnote w:id="2">
    <w:p w:rsidR="00141106" w:rsidRPr="00AF4049" w:rsidRDefault="00141106" w:rsidP="00E649EB">
      <w:pPr>
        <w:pStyle w:val="footnote"/>
      </w:pPr>
      <w:r w:rsidRPr="00AF4049">
        <w:rPr>
          <w:rStyle w:val="FootnoteReference"/>
        </w:rPr>
        <w:footnoteRef/>
      </w:r>
      <w:r w:rsidRPr="00AF4049">
        <w:t xml:space="preserve"> B.E. Hinze şi D.L. Dabney (eds), </w:t>
      </w:r>
      <w:r w:rsidRPr="00AF4049">
        <w:rPr>
          <w:i/>
          <w:iCs/>
        </w:rPr>
        <w:t>Advents of the Spirit: An Introduction to the Current Study of Pneumatology</w:t>
      </w:r>
      <w:r w:rsidRPr="00AF4049">
        <w:t>, Milwaukee, WI: Marquette University, 2001.</w:t>
      </w:r>
    </w:p>
  </w:footnote>
  <w:footnote w:id="3">
    <w:p w:rsidR="00141106" w:rsidRPr="00AF4049" w:rsidRDefault="00141106" w:rsidP="00E649EB">
      <w:pPr>
        <w:pStyle w:val="footnote"/>
      </w:pPr>
      <w:r w:rsidRPr="00AF4049">
        <w:rPr>
          <w:rStyle w:val="FootnoteReference"/>
        </w:rPr>
        <w:footnoteRef/>
      </w:r>
      <w:r w:rsidRPr="00AF4049">
        <w:t xml:space="preserve"> Vezi discuţia din W. Dyrness, </w:t>
      </w:r>
      <w:r w:rsidRPr="00AF4049">
        <w:rPr>
          <w:i/>
          <w:iCs/>
        </w:rPr>
        <w:t>Teme ale teologiei Vechiului Testament</w:t>
      </w:r>
      <w:r w:rsidRPr="00AF4049">
        <w:t xml:space="preserve">, Cluj-Napoca: Logos, 2010, 85-104, despre </w:t>
      </w:r>
      <w:r w:rsidRPr="00AF4049">
        <w:rPr>
          <w:i/>
          <w:iCs/>
        </w:rPr>
        <w:t xml:space="preserve">ruah, nefeş, leb </w:t>
      </w:r>
      <w:r w:rsidRPr="00AF4049">
        <w:t xml:space="preserve">(inimă), </w:t>
      </w:r>
      <w:r w:rsidRPr="00AF4049">
        <w:rPr>
          <w:i/>
          <w:iCs/>
        </w:rPr>
        <w:t>basar</w:t>
      </w:r>
      <w:r w:rsidRPr="00AF4049">
        <w:t xml:space="preserve"> (carne), etc.</w:t>
      </w:r>
    </w:p>
  </w:footnote>
  <w:footnote w:id="4">
    <w:p w:rsidR="00141106" w:rsidRPr="00AF4049" w:rsidRDefault="00141106" w:rsidP="00E649EB">
      <w:pPr>
        <w:pStyle w:val="footnote"/>
      </w:pPr>
      <w:r w:rsidRPr="00AF4049">
        <w:rPr>
          <w:rStyle w:val="FootnoteReference"/>
        </w:rPr>
        <w:footnoteRef/>
      </w:r>
      <w:r w:rsidRPr="00AF4049">
        <w:t xml:space="preserve"> N. Slee, „The Holy Spirit and Spirituality,” în S.F. Parsons (ed), </w:t>
      </w:r>
      <w:r w:rsidRPr="00AF4049">
        <w:rPr>
          <w:i/>
          <w:iCs/>
        </w:rPr>
        <w:t xml:space="preserve">The Cambridge Companion to Feminist Theology </w:t>
      </w:r>
      <w:r w:rsidRPr="00AF4049">
        <w:t>(</w:t>
      </w:r>
      <w:r w:rsidRPr="00AF4049">
        <w:rPr>
          <w:i/>
          <w:iCs/>
        </w:rPr>
        <w:t>CCFT</w:t>
      </w:r>
      <w:r w:rsidRPr="00AF4049">
        <w:t xml:space="preserve">), Cambridge, England: Cambridge University, 2002, 171-189, cf. 171-172; J.M. Soskice, „Trinity and Feminism,” </w:t>
      </w:r>
      <w:r w:rsidRPr="00AF4049">
        <w:rPr>
          <w:i/>
          <w:iCs/>
        </w:rPr>
        <w:t>CCFT</w:t>
      </w:r>
      <w:r w:rsidRPr="00AF4049">
        <w:t xml:space="preserve">, 135-150, cf. 143. Vezi şi E.A. Johnson, </w:t>
      </w:r>
      <w:r w:rsidRPr="00AF4049">
        <w:rPr>
          <w:i/>
          <w:iCs/>
        </w:rPr>
        <w:t>She Who Is: The Mystery of God in Feminist Theological Discourse</w:t>
      </w:r>
      <w:r w:rsidRPr="00AF4049">
        <w:t xml:space="preserve">, New York, NY: Crossroad, 1992; A. Marriage, </w:t>
      </w:r>
      <w:r w:rsidRPr="00AF4049">
        <w:rPr>
          <w:i/>
          <w:iCs/>
        </w:rPr>
        <w:t>Life-Giving Spirit: Responding to the Feminine in God,</w:t>
      </w:r>
      <w:r w:rsidRPr="00AF4049">
        <w:t xml:space="preserve"> London: SPCK, 1989. </w:t>
      </w:r>
    </w:p>
  </w:footnote>
  <w:footnote w:id="5">
    <w:p w:rsidR="00141106" w:rsidRPr="00AF4049" w:rsidRDefault="00141106" w:rsidP="00E649EB">
      <w:pPr>
        <w:pStyle w:val="footnote"/>
      </w:pPr>
      <w:r w:rsidRPr="00AF4049">
        <w:rPr>
          <w:rStyle w:val="FootnoteReference"/>
        </w:rPr>
        <w:footnoteRef/>
      </w:r>
      <w:r w:rsidRPr="00AF4049">
        <w:t xml:space="preserve"> Prezenţa celor două genuri, masculin şi feminin, la specia umană, ar putea fi în primul rând o însuşire care indică înrudirea cu celelalte fiinţe terestre şi exprimă ideea de procreere. Dacă această însuşire reflectă şi principii divine, existente în Sfânta Treime, aceasta reprezintă o cu totul altă problemă. Ar fi posibil, până la un punct, având în vedere crearea omului după chipul şi asemănarea lui Dumnezeu, ca să se admită şi o astfel de afirmaţie. Fundamental este însă natura colectivă, comunitară pe care Dumnezeu o transferă omului, prin familie şi societate, în asemănare cu fiinţarea sa treimică, la creaţie. În particular, nu se poate afirma că Dumnezeu are un gen anume, sau genuri, ca oamenii (cu toate, că ar putea exista în sinea fiinţei divine, anumite trăsături fundamentale, care să generalizeze o astfel de perspectivă şi să poată fi reflectate, prin creaţie, în om). Din punct de vedere al comunicării, se poate observa că, în general, în Biblie, Dumnezeu este descris la genul masculin. În privinţa aceasta, aşa cum se va vedea, este remarcabil că apostolul Ioan se referă şi la Duhul Sfânt, tot cu ajutorul genului masculin (deşi în limba greacă, termenul „duh” este neutru), anume cu ajutorul pronumelui demonstrativ masculin. În acest sens, NT are o perspectivă de tip masculin în descrierea fiinţei divine treimice.  </w:t>
      </w:r>
    </w:p>
  </w:footnote>
  <w:footnote w:id="6">
    <w:p w:rsidR="00141106" w:rsidRPr="00AF4049" w:rsidRDefault="00141106" w:rsidP="00E649EB">
      <w:pPr>
        <w:pStyle w:val="footnote"/>
      </w:pPr>
      <w:r w:rsidRPr="00AF4049">
        <w:rPr>
          <w:rStyle w:val="FootnoteReference"/>
        </w:rPr>
        <w:footnoteRef/>
      </w:r>
      <w:r w:rsidRPr="00AF4049">
        <w:t xml:space="preserve"> Termenul </w:t>
      </w:r>
      <w:r w:rsidRPr="00AF4049">
        <w:rPr>
          <w:i/>
          <w:iCs/>
        </w:rPr>
        <w:t>pneuma</w:t>
      </w:r>
      <w:r w:rsidRPr="00AF4049">
        <w:t xml:space="preserve"> este de genul neutru în limba greacă şi aspectul acesta a fost exploatat de unele mişcări religioase şi anumite erezii (de exemplu, Martorii lui Iehova) care încearcă să argumenteze pe această bază că Duhul lui Dumnezeu este nu o persoană, ci o prezenţă neutră, o manifestare a lui Dumnezeu, o putere.</w:t>
      </w:r>
    </w:p>
  </w:footnote>
  <w:footnote w:id="7">
    <w:p w:rsidR="00141106" w:rsidRPr="00AF4049" w:rsidRDefault="00141106" w:rsidP="00E649EB">
      <w:pPr>
        <w:pStyle w:val="footnote"/>
      </w:pPr>
      <w:r w:rsidRPr="00AF4049">
        <w:rPr>
          <w:rStyle w:val="FootnoteReference"/>
        </w:rPr>
        <w:footnoteRef/>
      </w:r>
      <w:r w:rsidRPr="00AF4049">
        <w:t xml:space="preserve"> Discuţiile recente au scos în evidenţă că aceşti termeni distincţi (</w:t>
      </w:r>
      <w:r w:rsidR="00891574">
        <w:t>gk.</w:t>
      </w:r>
      <w:r w:rsidRPr="00AF4049">
        <w:t xml:space="preserve">: </w:t>
      </w:r>
      <w:r w:rsidRPr="00AF4049">
        <w:rPr>
          <w:i/>
          <w:iCs/>
        </w:rPr>
        <w:t>pneuma, sarx, soma, psuche</w:t>
      </w:r>
      <w:r w:rsidRPr="00AF4049">
        <w:t xml:space="preserve">; sau ebr.: </w:t>
      </w:r>
      <w:r w:rsidRPr="00AF4049">
        <w:rPr>
          <w:i/>
          <w:iCs/>
        </w:rPr>
        <w:t>ruach, basar, nefeş</w:t>
      </w:r>
      <w:r w:rsidRPr="00AF4049">
        <w:t xml:space="preserve">) nu se referă întotdeauna la părţi distincte, constitutive, ale fiinţei umane, ci adeseori reprezintă şi perspective sau moduri alternative de a descrie fiinţa omenească, în întregimea ei.  </w:t>
      </w:r>
    </w:p>
  </w:footnote>
  <w:footnote w:id="8">
    <w:p w:rsidR="00141106" w:rsidRPr="00AF4049" w:rsidRDefault="00141106" w:rsidP="00E649EB">
      <w:pPr>
        <w:pStyle w:val="footnote"/>
      </w:pPr>
      <w:r w:rsidRPr="00AF4049">
        <w:rPr>
          <w:rStyle w:val="FootnoteReference"/>
        </w:rPr>
        <w:footnoteRef/>
      </w:r>
      <w:r w:rsidRPr="00AF4049">
        <w:t xml:space="preserve"> W. Dyrness, </w:t>
      </w:r>
      <w:r w:rsidRPr="00AF4049">
        <w:rPr>
          <w:i/>
          <w:iCs/>
        </w:rPr>
        <w:t>Teme</w:t>
      </w:r>
      <w:r w:rsidRPr="00AF4049">
        <w:t>, 93-94.</w:t>
      </w:r>
    </w:p>
  </w:footnote>
  <w:footnote w:id="9">
    <w:p w:rsidR="00141106" w:rsidRPr="00AF4049" w:rsidRDefault="00141106" w:rsidP="00E649EB">
      <w:pPr>
        <w:pStyle w:val="footnote"/>
      </w:pPr>
      <w:r w:rsidRPr="00AF4049">
        <w:rPr>
          <w:rStyle w:val="FootnoteReference"/>
        </w:rPr>
        <w:footnoteRef/>
      </w:r>
      <w:r w:rsidRPr="00AF4049">
        <w:t xml:space="preserve"> F.F. Bruce, „Holy Spirit in the Qumran Texts”, </w:t>
      </w:r>
      <w:r w:rsidRPr="00AF4049">
        <w:rPr>
          <w:i/>
          <w:iCs/>
        </w:rPr>
        <w:t>Annual of Leeds University Oriental Society</w:t>
      </w:r>
      <w:r w:rsidRPr="00AF4049">
        <w:t xml:space="preserve"> 6 (1966/68): 49-55; vezi şi învăţătura despre cele două spirite create de Dumnezeu, Duhul adevărului şi Duhul nelegiuirii, cf. H.G. May, „Cosmological Reference in the Qumran Doctrine of the Two Spirits and in Old Testament Imagery”, </w:t>
      </w:r>
      <w:r w:rsidRPr="00AF4049">
        <w:rPr>
          <w:i/>
          <w:iCs/>
        </w:rPr>
        <w:t>JBL</w:t>
      </w:r>
      <w:r w:rsidRPr="00AF4049">
        <w:t xml:space="preserve"> 82-1 (1963), 1-14, 1QS 3.16-4.26; F.M. Cross, </w:t>
      </w:r>
      <w:r w:rsidRPr="00AF4049">
        <w:rPr>
          <w:i/>
          <w:iCs/>
        </w:rPr>
        <w:t>The Ancient Library of Qumran and Modern Biblical Studies</w:t>
      </w:r>
      <w:r w:rsidRPr="00AF4049">
        <w:t>, 1st ed. Garden City, NY: Doubleday, 1958, 156.</w:t>
      </w:r>
    </w:p>
  </w:footnote>
  <w:footnote w:id="10">
    <w:p w:rsidR="00141106" w:rsidRPr="00AF4049" w:rsidRDefault="00141106" w:rsidP="00E649EB">
      <w:pPr>
        <w:pStyle w:val="footnote"/>
      </w:pPr>
      <w:r w:rsidRPr="00AF4049">
        <w:rPr>
          <w:rStyle w:val="FootnoteReference"/>
        </w:rPr>
        <w:footnoteRef/>
      </w:r>
      <w:r w:rsidRPr="00AF4049">
        <w:t xml:space="preserve">  Câteva lucrări de teologie biblică a Duhului Sfânt există şi în limba romănă, cele mai multe fiind traduse: G.D. Fee, </w:t>
      </w:r>
      <w:r w:rsidRPr="00AF4049">
        <w:rPr>
          <w:i/>
        </w:rPr>
        <w:t>Pavel, Duhul şi poporul lui Dumnezeu.</w:t>
      </w:r>
      <w:r w:rsidRPr="00AF4049">
        <w:t xml:space="preserve">, I. Mitra (trad.), Oradea: Casa Cărţii, 2010; W.W. Menzies şi S.M. Horton, </w:t>
      </w:r>
      <w:r w:rsidRPr="00AF4049">
        <w:rPr>
          <w:i/>
        </w:rPr>
        <w:t>Doctrine Biblice. O Perspectivă Penticostală</w:t>
      </w:r>
      <w:r w:rsidRPr="00AF4049">
        <w:t xml:space="preserve">, Dan Mitrea (trad,), Oradea: Life Publishers International, 1999 (Bible Doctrines: A Pentecostal Perspective, Springfield, Mi: Gospel Publishing House, 1994); F.J. Tipei, </w:t>
      </w:r>
      <w:r w:rsidRPr="00AF4049">
        <w:rPr>
          <w:i/>
        </w:rPr>
        <w:t>Duhul Sfânt. O Teologie Biblică din perspectivă Penticostală</w:t>
      </w:r>
      <w:r w:rsidRPr="00AF4049">
        <w:t xml:space="preserve">, Oradea: Metanoia, 2003. Ar putea fi adăugată şi cartea lui I. Bunaciu, </w:t>
      </w:r>
      <w:r w:rsidRPr="00AF4049">
        <w:rPr>
          <w:i/>
        </w:rPr>
        <w:t>Concepţia Baptistă despre lucrarea Duhului Sfânt (Capitol Introductiv de O.I. Bunaciu)</w:t>
      </w:r>
      <w:r w:rsidRPr="00AF4049">
        <w:t>, Bucureşti, 2011, dar aceasta tratează subiectul dintr-o perspectivă apropiată teologiei sistematice, nu biblice, dintr-o perspectivă denominaţională.</w:t>
      </w:r>
    </w:p>
  </w:footnote>
  <w:footnote w:id="11">
    <w:p w:rsidR="00141106" w:rsidRPr="00AF4049" w:rsidRDefault="00141106" w:rsidP="00E649EB">
      <w:pPr>
        <w:pStyle w:val="footnote"/>
      </w:pPr>
      <w:r w:rsidRPr="00AF4049">
        <w:rPr>
          <w:rStyle w:val="FootnoteReference"/>
        </w:rPr>
        <w:footnoteRef/>
      </w:r>
      <w:r w:rsidRPr="00AF4049">
        <w:t xml:space="preserve"> Th.R. Schreiner, </w:t>
      </w:r>
      <w:r w:rsidRPr="00AF4049">
        <w:rPr>
          <w:i/>
          <w:iCs/>
        </w:rPr>
        <w:t>Pavel, Apostolul gloriei lui Dumnezeu în Hristos. O teologie paulină</w:t>
      </w:r>
      <w:r w:rsidRPr="00AF4049">
        <w:t xml:space="preserve">, S. Sabou (trad.), Braşov: Ema, 2006, 296; pentru o discuţie introductivă, cf. A.C. Thiselton, </w:t>
      </w:r>
      <w:r w:rsidRPr="00AF4049">
        <w:rPr>
          <w:i/>
          <w:iCs/>
        </w:rPr>
        <w:t>The Living Paul. An Introduction to the Apostle and his Thought</w:t>
      </w:r>
      <w:r w:rsidRPr="00AF4049">
        <w:t xml:space="preserve">, London: SPCK, 2009, 58-66, şi Tipei, </w:t>
      </w:r>
      <w:r w:rsidRPr="00AF4049">
        <w:rPr>
          <w:i/>
          <w:iCs/>
        </w:rPr>
        <w:t>Duhul Sfânt</w:t>
      </w:r>
      <w:r w:rsidRPr="00AF4049">
        <w:t xml:space="preserve">, 265-328. Vezi monografiile lui G. Fee, </w:t>
      </w:r>
      <w:r w:rsidRPr="00AF4049">
        <w:rPr>
          <w:i/>
          <w:iCs/>
        </w:rPr>
        <w:t>God’s Empowering Presence: The Holy Spirit in the Letters of Paul</w:t>
      </w:r>
      <w:r w:rsidRPr="00AF4049">
        <w:t xml:space="preserve">, Peabody, MI: Hendrickson, 1994, şi J.D.G. Dunn, </w:t>
      </w:r>
      <w:r w:rsidRPr="00AF4049">
        <w:rPr>
          <w:i/>
          <w:iCs/>
        </w:rPr>
        <w:t>The Theology of Paul the Apostle</w:t>
      </w:r>
      <w:r w:rsidRPr="00AF4049">
        <w:t xml:space="preserve">, Grand Rapids, MI: Eerdmans, 1998. </w:t>
      </w:r>
    </w:p>
  </w:footnote>
  <w:footnote w:id="12">
    <w:p w:rsidR="00141106" w:rsidRPr="00AF4049" w:rsidRDefault="00141106" w:rsidP="00E649EB">
      <w:pPr>
        <w:pStyle w:val="footnote"/>
      </w:pPr>
      <w:r w:rsidRPr="00AF4049">
        <w:rPr>
          <w:rStyle w:val="FootnoteReference"/>
        </w:rPr>
        <w:footnoteRef/>
      </w:r>
      <w:r w:rsidRPr="00AF4049">
        <w:t xml:space="preserve"> Cf. Fee, </w:t>
      </w:r>
      <w:r w:rsidRPr="00AF4049">
        <w:rPr>
          <w:i/>
          <w:iCs/>
        </w:rPr>
        <w:t xml:space="preserve">Pavel, Duhul, </w:t>
      </w:r>
      <w:r w:rsidRPr="00AF4049">
        <w:t xml:space="preserve">27-32, Duhul semnifică prezenţa reînnoită a lui Dumnezeu în mijlocul poporului său, prezenţă despre care Pavel vorbeşte în numeroase şi diferite imagini care au legătură cu creaţia, cu exodul, cu Cortul şi cu Templul; Schreiner, </w:t>
      </w:r>
      <w:r w:rsidRPr="00AF4049">
        <w:rPr>
          <w:i/>
          <w:iCs/>
        </w:rPr>
        <w:t>Pavel, Apostolul gloriei</w:t>
      </w:r>
      <w:r w:rsidRPr="00AF4049">
        <w:t>, 292-355.</w:t>
      </w:r>
    </w:p>
  </w:footnote>
  <w:footnote w:id="13">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Presence</w:t>
      </w:r>
      <w:r w:rsidRPr="00AF4049">
        <w:t>, 14-36.</w:t>
      </w:r>
    </w:p>
  </w:footnote>
  <w:footnote w:id="14">
    <w:p w:rsidR="00141106" w:rsidRPr="00AF4049" w:rsidRDefault="00141106" w:rsidP="00E649EB">
      <w:pPr>
        <w:pStyle w:val="footnote"/>
      </w:pPr>
      <w:r w:rsidRPr="00AF4049">
        <w:rPr>
          <w:rStyle w:val="FootnoteReference"/>
        </w:rPr>
        <w:footnoteRef/>
      </w:r>
      <w:r w:rsidRPr="00AF4049">
        <w:t xml:space="preserve"> L.D. Hurst (ed.), </w:t>
      </w:r>
      <w:r w:rsidRPr="00AF4049">
        <w:rPr>
          <w:i/>
          <w:iCs/>
        </w:rPr>
        <w:t>New Testament Theology</w:t>
      </w:r>
      <w:r w:rsidRPr="00AF4049">
        <w:t xml:space="preserve">, Oxford: Clarendon, 1995, 128, cf. J. Behm, „arrabōn”, </w:t>
      </w:r>
      <w:r w:rsidRPr="00AF4049">
        <w:rPr>
          <w:i/>
          <w:iCs/>
        </w:rPr>
        <w:t>TDNT</w:t>
      </w:r>
      <w:r w:rsidRPr="00AF4049">
        <w:t xml:space="preserve"> ii. 475.</w:t>
      </w:r>
    </w:p>
  </w:footnote>
  <w:footnote w:id="15">
    <w:p w:rsidR="00141106" w:rsidRPr="00AF4049" w:rsidRDefault="00141106" w:rsidP="00E649EB">
      <w:pPr>
        <w:pStyle w:val="footnote"/>
      </w:pPr>
      <w:r w:rsidRPr="00AF4049">
        <w:rPr>
          <w:rStyle w:val="FootnoteReference"/>
        </w:rPr>
        <w:footnoteRef/>
      </w:r>
      <w:r w:rsidRPr="00AF4049">
        <w:t xml:space="preserve"> B. Witherington, III, </w:t>
      </w:r>
      <w:r w:rsidRPr="00AF4049">
        <w:rPr>
          <w:i/>
          <w:iCs/>
        </w:rPr>
        <w:t>The Problem with Evangelical Theology: Testing the Exegetical Foundations of Calvinism, Dispensationalism, and Wesleyanism</w:t>
      </w:r>
      <w:r w:rsidRPr="00AF4049">
        <w:t>, Waco, TX: Baylor University, 2005, 86.</w:t>
      </w:r>
    </w:p>
  </w:footnote>
  <w:footnote w:id="16">
    <w:p w:rsidR="00141106" w:rsidRPr="00AF4049" w:rsidRDefault="00141106" w:rsidP="00E649EB">
      <w:pPr>
        <w:pStyle w:val="footnote"/>
      </w:pPr>
      <w:r w:rsidRPr="00AF4049">
        <w:rPr>
          <w:rStyle w:val="FootnoteReference"/>
        </w:rPr>
        <w:footnoteRef/>
      </w:r>
      <w:r w:rsidRPr="00AF4049">
        <w:t xml:space="preserve"> Manuscrisele greceşti au aici două variante principale. Una este </w:t>
      </w:r>
      <w:r w:rsidRPr="00AF4049">
        <w:rPr>
          <w:i/>
          <w:iCs/>
        </w:rPr>
        <w:t>aparchen</w:t>
      </w:r>
      <w:r w:rsidRPr="00AF4049">
        <w:t xml:space="preserve"> (primul rod, pârgă), preferată de UBS4 şi atestată de uncialele </w:t>
      </w:r>
      <w:r w:rsidRPr="00AF4049">
        <w:rPr>
          <w:rStyle w:val="footnoteChar"/>
        </w:rPr>
        <w:t xml:space="preserve">B F G P 075 33 81 256 365 1573 1739 1881 1912 2127 2464, precum şi de traducerile latine, siriace şi coptice (aceasta este şi varianta folosită şi comentată sus, în text); iar cea de a doua este </w:t>
      </w:r>
      <w:r w:rsidRPr="00AF4049">
        <w:rPr>
          <w:rStyle w:val="footnoteChar"/>
          <w:i/>
          <w:iCs/>
        </w:rPr>
        <w:t>ap’arches</w:t>
      </w:r>
      <w:r w:rsidRPr="00AF4049">
        <w:rPr>
          <w:rStyle w:val="footnoteChar"/>
        </w:rPr>
        <w:t xml:space="preserve"> (de la început), atestată de o altă serie de unciale </w:t>
      </w:r>
      <w:r w:rsidRPr="00AF4049">
        <w:rPr>
          <w:rStyle w:val="footnoteChar"/>
          <w:rtl/>
        </w:rPr>
        <w:t>א</w:t>
      </w:r>
      <w:r w:rsidRPr="00AF4049">
        <w:rPr>
          <w:rStyle w:val="footnoteChar"/>
        </w:rPr>
        <w:t xml:space="preserve"> D </w:t>
      </w:r>
      <w:r w:rsidRPr="00AF4049">
        <w:rPr>
          <w:rStyle w:val="footnoteChar"/>
          <w:rFonts w:ascii="Times New Roman" w:hAnsi="Times New Roman"/>
        </w:rPr>
        <w:t>Ψ</w:t>
      </w:r>
      <w:r w:rsidRPr="00AF4049">
        <w:rPr>
          <w:rStyle w:val="footnoteChar"/>
        </w:rPr>
        <w:t xml:space="preserve"> 0150 6 104 263 424 436 459 1175 1241 1319 1852 1962 2200 Byz [K L] şi o serie de lecţionarii.</w:t>
      </w:r>
    </w:p>
  </w:footnote>
  <w:footnote w:id="17">
    <w:p w:rsidR="00141106" w:rsidRPr="00AF4049" w:rsidRDefault="00141106" w:rsidP="00E649EB">
      <w:pPr>
        <w:pStyle w:val="footnote"/>
      </w:pPr>
      <w:r w:rsidRPr="00AF4049">
        <w:rPr>
          <w:rStyle w:val="FootnoteReference"/>
        </w:rPr>
        <w:footnoteRef/>
      </w:r>
      <w:r w:rsidRPr="00AF4049">
        <w:t xml:space="preserve"> Cf. J. Danielou, </w:t>
      </w:r>
      <w:r w:rsidRPr="00AF4049">
        <w:rPr>
          <w:i/>
          <w:iCs/>
        </w:rPr>
        <w:t>The Bible and the Liturgy</w:t>
      </w:r>
      <w:r w:rsidRPr="00AF4049">
        <w:t xml:space="preserve">, Notre Dame, IN: University of Notre Dame, 1956, 7. În creştinismul istoric, „sigiliul Duhului Sfânt” a ajuns în timp să fie înţeles ca o referinţă la botez, un semn sau sigiliu asemănător circumciziei din VT; de asemenea, o referinţă la semnul crucii făcut pe fruntea cuiva. Cf. E. Dinkler, „Die Tauferminologie in 2 Kor. 1:21ff”, in E. Dinkler, </w:t>
      </w:r>
      <w:r w:rsidRPr="00AF4049">
        <w:rPr>
          <w:i/>
          <w:iCs/>
        </w:rPr>
        <w:t>Signum Crucis, Aufsätze zum Neuen Testament und zur Christliche Archäologie</w:t>
      </w:r>
      <w:r w:rsidRPr="00AF4049">
        <w:t xml:space="preserve">, Tübingen:  Mohr - Siebeck, 1967, 99-117; G. Lampe, </w:t>
      </w:r>
      <w:r w:rsidRPr="00AF4049">
        <w:rPr>
          <w:i/>
          <w:iCs/>
        </w:rPr>
        <w:t>The Seal of the Spirit: A Study in the Doctrine of Baptism and Confirmation in the New Testament and the Fathers</w:t>
      </w:r>
      <w:r w:rsidRPr="00AF4049">
        <w:t>, London: Longmans, 1951) Totuşi, acest înţeles nu apare clar în NT şi nu poate fi identificat ca atare în epistolele lui Pave</w:t>
      </w:r>
      <w:r w:rsidRPr="00AF4049">
        <w:rPr>
          <w:rStyle w:val="footnoteChar"/>
        </w:rPr>
        <w:t xml:space="preserve">l (R. Schnackenburg, </w:t>
      </w:r>
      <w:r w:rsidRPr="00AF4049">
        <w:rPr>
          <w:rStyle w:val="footnoteChar"/>
          <w:i/>
          <w:iCs/>
        </w:rPr>
        <w:t>Baptism in the Thought of St. Paul</w:t>
      </w:r>
      <w:r w:rsidRPr="00AF4049">
        <w:rPr>
          <w:rStyle w:val="footnoteChar"/>
        </w:rPr>
        <w:t xml:space="preserve">, Oxford: Blackwell, 1964, 37, 86; cf. şi Paul de Clerck, „Confirmation”, în Jean-Yves Lacoste, ed., </w:t>
      </w:r>
      <w:r w:rsidRPr="00AF4049">
        <w:rPr>
          <w:rStyle w:val="footnoteChar"/>
          <w:i/>
          <w:iCs/>
        </w:rPr>
        <w:t>Encyclopedia of Christian Theology</w:t>
      </w:r>
      <w:r w:rsidRPr="00AF4049">
        <w:rPr>
          <w:rStyle w:val="footnoteChar"/>
        </w:rPr>
        <w:t>, vol. 1, New York, NY: Routledge, 2005, 333-337).</w:t>
      </w:r>
    </w:p>
  </w:footnote>
  <w:footnote w:id="18">
    <w:p w:rsidR="00141106" w:rsidRPr="00AF4049" w:rsidRDefault="00141106" w:rsidP="00E649EB">
      <w:pPr>
        <w:pStyle w:val="footnote"/>
      </w:pPr>
      <w:r w:rsidRPr="00AF4049">
        <w:rPr>
          <w:rStyle w:val="FootnoteReference"/>
        </w:rPr>
        <w:footnoteRef/>
      </w:r>
      <w:r w:rsidRPr="00AF4049">
        <w:t xml:space="preserve"> Exod 30:</w:t>
      </w:r>
      <w:r w:rsidRPr="00AF4049">
        <w:rPr>
          <w:rStyle w:val="footnoteChar"/>
        </w:rPr>
        <w:t>23. "Ia din cele mai bune mirodenii: cinci sute de sicli de smirnă foarte curată, jumătate, adică două sute cincizeci de sicli, de scorţişoară mirositoare, două sute cincizeci de sicli de trestie mirositoare, 24. cinci sute de sicli de casia, după siclul Sfântului Locaş, şi un hin de untdelemn de măslin. 25. Cu ele să faci un untdelemn pentru ungerea sfântă: o amestecătură mirositoare, făcută după meşteşugul făcătorului de mir [...] 32. Să nu se ungă cu el trupul niciunui om şi să nu faceţi un alt untdelemn ca el după aceeaşi întocmire; el este sfânt, şi voi să-l priviţi ca sfânt 33. Oricine va face un untdelemn ca el sau va unge cu el pe altul va fi nimicit din poporul lui”.</w:t>
      </w:r>
    </w:p>
  </w:footnote>
  <w:footnote w:id="19">
    <w:p w:rsidR="00141106" w:rsidRPr="00AF4049" w:rsidRDefault="00141106" w:rsidP="00E649EB">
      <w:pPr>
        <w:pStyle w:val="footnote"/>
      </w:pPr>
      <w:r w:rsidRPr="00AF4049">
        <w:rPr>
          <w:rStyle w:val="FootnoteReference"/>
        </w:rPr>
        <w:footnoteRef/>
      </w:r>
      <w:r w:rsidRPr="00AF4049">
        <w:t xml:space="preserve"> Botezaţi </w:t>
      </w:r>
      <w:r w:rsidRPr="00AF4049">
        <w:rPr>
          <w:i/>
          <w:iCs/>
        </w:rPr>
        <w:t>eis ton Mousen</w:t>
      </w:r>
      <w:r w:rsidRPr="00AF4049">
        <w:t xml:space="preserve">, „spre Moise”, sau „întru Moise”, sau „pentru Moise”. Vezi o expresie similară în </w:t>
      </w:r>
      <w:r w:rsidR="008D6228">
        <w:t>Romans</w:t>
      </w:r>
      <w:r w:rsidRPr="00AF4049">
        <w:t xml:space="preserve"> 6:3, botezaţi </w:t>
      </w:r>
      <w:r w:rsidRPr="00AF4049">
        <w:rPr>
          <w:i/>
          <w:iCs/>
        </w:rPr>
        <w:t>eis Christon Iesoun, eis ton thanaton</w:t>
      </w:r>
      <w:r w:rsidRPr="00AF4049">
        <w:t>, botezaţi „întru Hristos”, „în Hristos”, şi „în moarte”, „întru moarte”. Botezul pentru Moise era botezul celor care urmau calea, destinul, eliberarea adusă de Moise. Botezul pentru Hristos sau în Hristos este botezul celor care urmează calea, destinul, eliberarea adusă de Hristos.</w:t>
      </w:r>
    </w:p>
  </w:footnote>
  <w:footnote w:id="20">
    <w:p w:rsidR="00141106" w:rsidRPr="00AF4049" w:rsidRDefault="00141106" w:rsidP="00E649EB">
      <w:pPr>
        <w:pStyle w:val="footnote"/>
      </w:pPr>
      <w:r w:rsidRPr="00AF4049">
        <w:rPr>
          <w:rStyle w:val="FootnoteReference"/>
        </w:rPr>
        <w:footnoteRef/>
      </w:r>
      <w:r w:rsidRPr="00AF4049">
        <w:t xml:space="preserve"> F.F. Bruce, </w:t>
      </w:r>
      <w:r w:rsidRPr="00AF4049">
        <w:rPr>
          <w:i/>
        </w:rPr>
        <w:t>Paul. Apostle of the Heart Set Free</w:t>
      </w:r>
      <w:r w:rsidRPr="00AF4049">
        <w:t>, Grand Rapids, MI: William Eerdmans, 1988, 203-211.</w:t>
      </w:r>
    </w:p>
  </w:footnote>
  <w:footnote w:id="21">
    <w:p w:rsidR="00141106" w:rsidRPr="00AF4049" w:rsidRDefault="00141106" w:rsidP="00E649EB">
      <w:pPr>
        <w:pStyle w:val="footnote"/>
      </w:pPr>
      <w:r w:rsidRPr="00AF4049">
        <w:rPr>
          <w:rStyle w:val="FootnoteReference"/>
        </w:rPr>
        <w:footnoteRef/>
      </w:r>
      <w:r w:rsidRPr="00AF4049">
        <w:t xml:space="preserve"> Fee, </w:t>
      </w:r>
      <w:r w:rsidRPr="00AF4049">
        <w:rPr>
          <w:i/>
          <w:iCs/>
        </w:rPr>
        <w:t>Pavel, Duhul</w:t>
      </w:r>
      <w:r w:rsidRPr="00AF4049">
        <w:t>, 145-158.</w:t>
      </w:r>
    </w:p>
  </w:footnote>
  <w:footnote w:id="22">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Presence</w:t>
      </w:r>
      <w:r w:rsidRPr="00AF4049">
        <w:t xml:space="preserve">, 473. Cf. A.J.M. Wedderburn, </w:t>
      </w:r>
      <w:r w:rsidRPr="00AF4049">
        <w:rPr>
          <w:i/>
          <w:iCs/>
        </w:rPr>
        <w:t xml:space="preserve">The Reasons for Romans, </w:t>
      </w:r>
      <w:r w:rsidRPr="00AF4049">
        <w:t>Edinburgh: T&amp;T Clark, 1988.</w:t>
      </w:r>
    </w:p>
  </w:footnote>
  <w:footnote w:id="23">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Presence,</w:t>
      </w:r>
      <w:r w:rsidRPr="00AF4049">
        <w:t xml:space="preserve"> 480-484.</w:t>
      </w:r>
    </w:p>
  </w:footnote>
  <w:footnote w:id="24">
    <w:p w:rsidR="00141106" w:rsidRPr="00AF4049" w:rsidRDefault="00141106" w:rsidP="00E649EB">
      <w:pPr>
        <w:pStyle w:val="footnote"/>
      </w:pPr>
      <w:r w:rsidRPr="00AF4049">
        <w:rPr>
          <w:rStyle w:val="FootnoteReference"/>
        </w:rPr>
        <w:footnoteRef/>
      </w:r>
      <w:r w:rsidRPr="00AF4049">
        <w:t xml:space="preserve"> Mai multe texte se referă la duhul omenesc în </w:t>
      </w:r>
      <w:r w:rsidR="008D6228">
        <w:t>Romans</w:t>
      </w:r>
      <w:r w:rsidRPr="00AF4049">
        <w:t>, precum şi în celelalte epistole ale lui Pavel. Cf. 1:9, „slujesc Domnului în duhul meu”; 2:8, „duh de ceartă”, al celor răzvrătiţi faţă de adevăr; 8:10, „duhul vostru este viu”; 8:15, „am primit nu duh de robie, ci duh de înfiere”; 11:9, „Dumnezeu le-a dat un duh de adormire”; 12:11, „plini de zel cu duhul, în duhul” etc.</w:t>
      </w:r>
    </w:p>
  </w:footnote>
  <w:footnote w:id="25">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Power</w:t>
      </w:r>
      <w:r w:rsidRPr="00AF4049">
        <w:t xml:space="preserve">, 494. Limbajul aduce aminte de 1 </w:t>
      </w:r>
      <w:r w:rsidR="0084340B">
        <w:t>Corinthians</w:t>
      </w:r>
      <w:r w:rsidRPr="00AF4049">
        <w:t xml:space="preserve"> 13. Relaţia dintre Dumnezeu Tatăl şi Duhul Sfânt este precizată prin acţiunea „dăruirii”. Nădejdea trimite la ideea moştenirii şi a celei de a doua veniri a Domnului.</w:t>
      </w:r>
    </w:p>
  </w:footnote>
  <w:footnote w:id="26">
    <w:p w:rsidR="00141106" w:rsidRPr="00AF4049" w:rsidRDefault="00141106" w:rsidP="00E649EB">
      <w:pPr>
        <w:pStyle w:val="footnote"/>
      </w:pPr>
      <w:r w:rsidRPr="00AF4049">
        <w:rPr>
          <w:rStyle w:val="FootnoteReference"/>
        </w:rPr>
        <w:footnoteRef/>
      </w:r>
      <w:r w:rsidRPr="00AF4049">
        <w:t xml:space="preserve"> Thiselton, </w:t>
      </w:r>
      <w:r w:rsidRPr="00AF4049">
        <w:rPr>
          <w:i/>
          <w:iCs/>
        </w:rPr>
        <w:t>The Living Paul</w:t>
      </w:r>
      <w:r w:rsidRPr="00AF4049">
        <w:t>, 65.</w:t>
      </w:r>
    </w:p>
  </w:footnote>
  <w:footnote w:id="27">
    <w:p w:rsidR="00141106" w:rsidRPr="00AF4049" w:rsidRDefault="00141106" w:rsidP="00E649EB">
      <w:pPr>
        <w:pStyle w:val="footnote"/>
      </w:pPr>
      <w:r w:rsidRPr="00AF4049">
        <w:rPr>
          <w:rStyle w:val="FootnoteReference"/>
        </w:rPr>
        <w:footnoteRef/>
      </w:r>
      <w:r w:rsidRPr="00AF4049">
        <w:t xml:space="preserve"> 8:1b, „care nu trăiesc după îndemnurile firii pământeşti, ci după îndemnurile Duhului”, nu apare în manuscrisele cele mai vechi; propoziţia este preluată din 8:4 şi adăugată în 8:1, mai târziu. În plus, traducerea Cornilescu foloseşte o parafrază extinsă, în vreme ce originalul spune: „cei care nu trăiesc conform cărnii, ci conform Duhului.”</w:t>
      </w:r>
    </w:p>
  </w:footnote>
  <w:footnote w:id="28">
    <w:p w:rsidR="00141106" w:rsidRPr="00AF4049" w:rsidRDefault="00141106" w:rsidP="00E649EB">
      <w:pPr>
        <w:pStyle w:val="footnote"/>
      </w:pPr>
      <w:r w:rsidRPr="00AF4049">
        <w:rPr>
          <w:rStyle w:val="FootnoteReference"/>
        </w:rPr>
        <w:footnoteRef/>
      </w:r>
      <w:r w:rsidRPr="00AF4049">
        <w:t xml:space="preserve"> Deşi „m-a eliberat” este varianta cea mai folosită în traduceri, „te-a eliberat” este considerată în prezent, în ediţiile critice ale NT, varianta cea mai probabilă, ca </w:t>
      </w:r>
      <w:r w:rsidRPr="00AF4049">
        <w:rPr>
          <w:i/>
          <w:iCs/>
        </w:rPr>
        <w:t>lectio difficilior</w:t>
      </w:r>
      <w:r w:rsidRPr="00AF4049">
        <w:t xml:space="preserve"> şi fiind reprezentată mai bine în manuscrisele vechi greceşti</w:t>
      </w:r>
      <w:r w:rsidRPr="00AF4049">
        <w:rPr>
          <w:rFonts w:ascii="Times New Roman" w:hAnsi="Times New Roman"/>
          <w:lang w:eastAsia="en-GB"/>
        </w:rPr>
        <w:t>.</w:t>
      </w:r>
    </w:p>
  </w:footnote>
  <w:footnote w:id="29">
    <w:p w:rsidR="00141106" w:rsidRPr="00AF4049" w:rsidRDefault="00141106" w:rsidP="00E649EB">
      <w:pPr>
        <w:pStyle w:val="footnote"/>
      </w:pPr>
      <w:r w:rsidRPr="00AF4049">
        <w:rPr>
          <w:rStyle w:val="FootnoteReference"/>
        </w:rPr>
        <w:footnoteRef/>
      </w:r>
      <w:r w:rsidRPr="00AF4049">
        <w:t xml:space="preserve"> Duhul lui Hristos este totuna cu Duhul lui Dumnezeu, cf. 8:9.</w:t>
      </w:r>
    </w:p>
  </w:footnote>
  <w:footnote w:id="30">
    <w:p w:rsidR="00141106" w:rsidRPr="00AF4049" w:rsidRDefault="00141106" w:rsidP="00E649EB">
      <w:pPr>
        <w:pStyle w:val="footnote"/>
      </w:pPr>
      <w:r w:rsidRPr="00AF4049">
        <w:rPr>
          <w:rStyle w:val="FootnoteReference"/>
        </w:rPr>
        <w:footnoteRef/>
      </w:r>
      <w:r w:rsidRPr="00AF4049">
        <w:t xml:space="preserve"> Mărturia interioară a Duhului cu privire la calitatea de fiu – fiică a lui Dumnezeu, este un fel de asigurare, un fel de dialog continuu cu cel credincios. Unii comentatori afirmă că Duhul nu mai vorbeşte azi creştinilor decât prin intermediul Bibliei, dar acest verset, deşi confirmă implicit această legătură biblică, afirmă existenţa unui dialog personal. Este adevărat, natura dialogului nu se referă la revelaţii noi, ci la confirmarea revelaţiilor biblice despre mântuire.</w:t>
      </w:r>
    </w:p>
  </w:footnote>
  <w:footnote w:id="31">
    <w:p w:rsidR="00141106" w:rsidRPr="00AF4049" w:rsidRDefault="00141106" w:rsidP="00E649EB">
      <w:pPr>
        <w:pStyle w:val="footnote"/>
      </w:pPr>
      <w:r w:rsidRPr="00AF4049">
        <w:rPr>
          <w:rStyle w:val="FootnoteReference"/>
        </w:rPr>
        <w:footnoteRef/>
      </w:r>
      <w:r w:rsidRPr="00AF4049">
        <w:t xml:space="preserve"> Thiselton, </w:t>
      </w:r>
      <w:r w:rsidRPr="00AF4049">
        <w:rPr>
          <w:i/>
        </w:rPr>
        <w:t>The Living Paul,</w:t>
      </w:r>
      <w:r w:rsidRPr="00AF4049">
        <w:t xml:space="preserve"> 65.</w:t>
      </w:r>
    </w:p>
  </w:footnote>
  <w:footnote w:id="32">
    <w:p w:rsidR="00141106" w:rsidRPr="00AF4049" w:rsidRDefault="00141106" w:rsidP="00E649EB">
      <w:pPr>
        <w:pStyle w:val="footnote"/>
      </w:pPr>
      <w:r w:rsidRPr="00AF4049">
        <w:rPr>
          <w:rStyle w:val="FootnoteReference"/>
        </w:rPr>
        <w:footnoteRef/>
      </w:r>
      <w:r w:rsidRPr="00AF4049">
        <w:t xml:space="preserve"> Şi aici, ca şi în 15:18-19, este evidentă teologia trinitară a lui Pavel. Cf. Fee, </w:t>
      </w:r>
      <w:r w:rsidRPr="00AF4049">
        <w:rPr>
          <w:i/>
          <w:iCs/>
        </w:rPr>
        <w:t>God’s Empowering Presence,</w:t>
      </w:r>
      <w:r w:rsidRPr="00AF4049">
        <w:t xml:space="preserve"> 626-631, 634.</w:t>
      </w:r>
    </w:p>
  </w:footnote>
  <w:footnote w:id="33">
    <w:p w:rsidR="00141106" w:rsidRPr="00AF4049" w:rsidRDefault="00141106" w:rsidP="00E649EB">
      <w:pPr>
        <w:pStyle w:val="footnote"/>
      </w:pPr>
      <w:r w:rsidRPr="00AF4049">
        <w:rPr>
          <w:rStyle w:val="FootnoteReference"/>
        </w:rPr>
        <w:footnoteRef/>
      </w:r>
      <w:r w:rsidRPr="00AF4049">
        <w:t xml:space="preserve"> Din cele 24 de menţionări ale cuvântului </w:t>
      </w:r>
      <w:r w:rsidRPr="00AF4049">
        <w:rPr>
          <w:i/>
          <w:iCs/>
        </w:rPr>
        <w:t>pneumatikois</w:t>
      </w:r>
      <w:r w:rsidRPr="00AF4049">
        <w:t xml:space="preserve">, 15 sunt în 1 </w:t>
      </w:r>
      <w:r w:rsidR="0084340B">
        <w:t>Corinthians</w:t>
      </w:r>
      <w:r w:rsidRPr="00AF4049">
        <w:t xml:space="preserve">. „Oamenii spiritului” sau „cei duhovniceşti”, este un termen preferat de Pavel în 1 </w:t>
      </w:r>
      <w:r w:rsidR="0084340B">
        <w:t>Corinthians</w:t>
      </w:r>
      <w:r w:rsidRPr="00AF4049">
        <w:t xml:space="preserve">, cf. Fee, </w:t>
      </w:r>
      <w:r w:rsidRPr="00AF4049">
        <w:rPr>
          <w:i/>
          <w:iCs/>
        </w:rPr>
        <w:t>God’s Empowering Power</w:t>
      </w:r>
      <w:r w:rsidRPr="00AF4049">
        <w:t>, 82, 105-112.</w:t>
      </w:r>
    </w:p>
  </w:footnote>
  <w:footnote w:id="34">
    <w:p w:rsidR="00141106" w:rsidRPr="00AF4049" w:rsidRDefault="00141106" w:rsidP="00E649EB">
      <w:pPr>
        <w:pStyle w:val="footnote"/>
      </w:pPr>
      <w:r w:rsidRPr="00AF4049">
        <w:rPr>
          <w:rStyle w:val="FootnoteReference"/>
        </w:rPr>
        <w:footnoteRef/>
      </w:r>
      <w:r w:rsidRPr="00AF4049">
        <w:t xml:space="preserve"> Tipul acesta de expresie era des folosit în scrierile vremii, cf. Aristotel, </w:t>
      </w:r>
      <w:r w:rsidRPr="00AF4049">
        <w:rPr>
          <w:i/>
          <w:iCs/>
        </w:rPr>
        <w:t>Peri hermeneias</w:t>
      </w:r>
      <w:r w:rsidRPr="00AF4049">
        <w:t xml:space="preserve"> (Despre hermeneutică; sau: Despre interpretare); </w:t>
      </w:r>
      <w:r w:rsidRPr="00AF4049">
        <w:rPr>
          <w:i/>
          <w:iCs/>
        </w:rPr>
        <w:t>Peri ton sofistikon elenchon</w:t>
      </w:r>
      <w:r w:rsidRPr="00AF4049">
        <w:t xml:space="preserve"> (Despre contracararea sofiştilor); </w:t>
      </w:r>
      <w:r w:rsidRPr="00AF4049">
        <w:rPr>
          <w:i/>
          <w:iCs/>
        </w:rPr>
        <w:t>Peri psuches</w:t>
      </w:r>
      <w:r w:rsidRPr="00AF4049">
        <w:t xml:space="preserve"> (Despre suflet); Diogenes, </w:t>
      </w:r>
      <w:r w:rsidRPr="00AF4049">
        <w:rPr>
          <w:i/>
          <w:iCs/>
        </w:rPr>
        <w:t>Peri ton mythologoumenon zoon</w:t>
      </w:r>
      <w:r w:rsidRPr="00AF4049">
        <w:t xml:space="preserve"> (Despre animale mitologice); Democrit, </w:t>
      </w:r>
      <w:r w:rsidRPr="00AF4049">
        <w:rPr>
          <w:i/>
          <w:iCs/>
        </w:rPr>
        <w:t>Peri ton eidon</w:t>
      </w:r>
      <w:r w:rsidRPr="00AF4049">
        <w:t xml:space="preserve"> (Despre forme) etc.</w:t>
      </w:r>
    </w:p>
  </w:footnote>
  <w:footnote w:id="35">
    <w:p w:rsidR="00141106" w:rsidRPr="00AF4049" w:rsidRDefault="00141106" w:rsidP="00E649EB">
      <w:pPr>
        <w:pStyle w:val="footnote"/>
      </w:pPr>
      <w:r w:rsidRPr="00AF4049">
        <w:rPr>
          <w:rStyle w:val="FootnoteReference"/>
        </w:rPr>
        <w:footnoteRef/>
      </w:r>
      <w:r w:rsidRPr="00AF4049">
        <w:t xml:space="preserve"> În lumea greco-romană, una din culmile vieţii religioase era să fii luat în stăpânire de un zeu sau de un duh, să fii posedat de ei, să nu te mai poţi controla. Epilepsia, precum şi dansul în extaz erau privite cu teamă şi respect ca forme de posedare divină sau demonică (cf. Hippocrates, </w:t>
      </w:r>
      <w:r w:rsidRPr="00AF4049">
        <w:rPr>
          <w:i/>
          <w:iCs/>
        </w:rPr>
        <w:t xml:space="preserve">Despre boala sacra </w:t>
      </w:r>
      <w:r w:rsidRPr="00AF4049">
        <w:t>(</w:t>
      </w:r>
      <w:r w:rsidRPr="00AF4049">
        <w:rPr>
          <w:i/>
          <w:iCs/>
        </w:rPr>
        <w:t>Peri hiera nosou</w:t>
      </w:r>
      <w:r w:rsidRPr="00AF4049">
        <w:t>); Hippocrates şi Galen nu credeau în posedare, ci atribuiau epilepsia unei insuficienţe a creierului).</w:t>
      </w:r>
    </w:p>
  </w:footnote>
  <w:footnote w:id="36">
    <w:p w:rsidR="00141106" w:rsidRPr="00AF4049" w:rsidRDefault="00141106" w:rsidP="00E649EB">
      <w:pPr>
        <w:pStyle w:val="footnote"/>
      </w:pPr>
      <w:r w:rsidRPr="00AF4049">
        <w:rPr>
          <w:rStyle w:val="FootnoteReference"/>
        </w:rPr>
        <w:footnoteRef/>
      </w:r>
      <w:r w:rsidRPr="00AF4049">
        <w:t xml:space="preserve"> Pierderea controlului şi intrarea într-o stare de extaz era specifică religiilor greceşti ale misterelor, cultului lui Bachus, oracolului feminin de la Delphi (Pythia era numele generic al preotesei lui Apollo, din Delphi).</w:t>
      </w:r>
    </w:p>
  </w:footnote>
  <w:footnote w:id="37">
    <w:p w:rsidR="00141106" w:rsidRPr="00AF4049" w:rsidRDefault="00141106" w:rsidP="00E649EB">
      <w:pPr>
        <w:pStyle w:val="footnote"/>
      </w:pPr>
      <w:r w:rsidRPr="00AF4049">
        <w:rPr>
          <w:rStyle w:val="FootnoteReference"/>
        </w:rPr>
        <w:footnoteRef/>
      </w:r>
      <w:r w:rsidRPr="00AF4049">
        <w:t xml:space="preserve"> Acest fel de subliniere îi este caracteristică lui Pavel. Alte grupări iudaice din primul secol, cum ar fi cea de la Qumran (cf. 1QS 4:21-23), păreau să interpreteze Ier. 31:33 şi Ezec.36:26-27 ca un mesaj despre o reînnoire spirituală în cadrul legământului Legii (cf. T.R. Blanton, „Spirit and Covenant Renewal: a Theologoumenon of Paul's Opponents in 2 Corinthians,” </w:t>
      </w:r>
      <w:r w:rsidRPr="00AF4049">
        <w:rPr>
          <w:i/>
          <w:iCs/>
        </w:rPr>
        <w:t>JBL</w:t>
      </w:r>
      <w:r w:rsidRPr="00AF4049">
        <w:t xml:space="preserve"> 129.1 (2010), 129-151.</w:t>
      </w:r>
    </w:p>
  </w:footnote>
  <w:footnote w:id="38">
    <w:p w:rsidR="00141106" w:rsidRPr="00AF4049" w:rsidRDefault="00141106" w:rsidP="00E649EB">
      <w:pPr>
        <w:pStyle w:val="footnote"/>
      </w:pPr>
      <w:r w:rsidRPr="00AF4049">
        <w:rPr>
          <w:rStyle w:val="FootnoteReference"/>
        </w:rPr>
        <w:footnoteRef/>
      </w:r>
      <w:r w:rsidRPr="00AF4049">
        <w:t xml:space="preserve"> J. Barr, </w:t>
      </w:r>
      <w:r w:rsidRPr="00AF4049">
        <w:rPr>
          <w:i/>
        </w:rPr>
        <w:t>The Semantics of Biblical Language</w:t>
      </w:r>
      <w:r w:rsidRPr="00AF4049">
        <w:t xml:space="preserve">, Oxford: Oxford University, 1961, 216-246; cf. V. Taylor, N.T. Wright, J.D.G. Dunn şi M.J. Harris, citaţi de Thiselton, </w:t>
      </w:r>
      <w:r w:rsidRPr="00AF4049">
        <w:rPr>
          <w:i/>
          <w:iCs/>
        </w:rPr>
        <w:t>The Living Paul</w:t>
      </w:r>
      <w:r w:rsidRPr="00AF4049">
        <w:t>, 65-67.</w:t>
      </w:r>
    </w:p>
  </w:footnote>
  <w:footnote w:id="39">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Power</w:t>
      </w:r>
      <w:r w:rsidRPr="00AF4049">
        <w:t>, 370.</w:t>
      </w:r>
    </w:p>
  </w:footnote>
  <w:footnote w:id="40">
    <w:p w:rsidR="00141106" w:rsidRPr="00AF4049" w:rsidRDefault="00141106" w:rsidP="00E649EB">
      <w:pPr>
        <w:pStyle w:val="footnote"/>
      </w:pPr>
      <w:r w:rsidRPr="00AF4049">
        <w:rPr>
          <w:rStyle w:val="FootnoteReference"/>
        </w:rPr>
        <w:footnoteRef/>
      </w:r>
      <w:r w:rsidRPr="00AF4049">
        <w:t xml:space="preserve"> Expresia „prin carne” poate fi tradusă şi „prin trup”. Ea se referă la ascultarea de Lege care avea porunci pentru carne, pentru trup (circumcizie, spălări, mâncare etc.). Fidel principiilor sale, Cornilescu traduce „carne” prin „firea pământească”, dar opţiunea pare discutabilă.</w:t>
      </w:r>
    </w:p>
  </w:footnote>
  <w:footnote w:id="41">
    <w:p w:rsidR="00141106" w:rsidRPr="00AF4049" w:rsidRDefault="00141106" w:rsidP="00E649EB">
      <w:pPr>
        <w:pStyle w:val="footnote"/>
      </w:pPr>
      <w:r w:rsidRPr="00AF4049">
        <w:rPr>
          <w:rStyle w:val="FootnoteReference"/>
        </w:rPr>
        <w:footnoteRef/>
      </w:r>
      <w:r w:rsidRPr="00AF4049">
        <w:t xml:space="preserve"> Deşi pasajul are importanţă pneumatologică evidentă, el prezintă şi teologia Tatălui care trimite. Trimiterea Fiului şi a Duhului sunt două acţiuni în care se observă autoritatea Tatălui. În acelaşi timp, cele două trimiteri sunt deosebite, ceea ce păstrează distincţia relaţiilor şi armonia lor în cadrul Sfintei Treimi: Fiul este trimis spre întrupare, iar Duhul este trimis în inimi, spre naştere din nou şi spre confirmarea lucrării mântuitoarea a Fiului. A doua trimitere este subordonată celei dintâi.</w:t>
      </w:r>
    </w:p>
  </w:footnote>
  <w:footnote w:id="42">
    <w:p w:rsidR="00141106" w:rsidRPr="00AF4049" w:rsidRDefault="00141106" w:rsidP="00E649EB">
      <w:pPr>
        <w:pStyle w:val="footnote"/>
      </w:pPr>
      <w:r w:rsidRPr="00AF4049">
        <w:rPr>
          <w:rStyle w:val="FootnoteReference"/>
        </w:rPr>
        <w:footnoteRef/>
      </w:r>
      <w:r w:rsidRPr="00AF4049">
        <w:t xml:space="preserve"> Pavel este extrem de dur faţă de aceea parte a iudaismului, a evreilor, care l-a respins pe Isus. El îi numeşte oameni „după trup” şi nu „după duh” şi îi aseamănă cu Işmael, strămoşul arabilor, negăndu-le, într-un fel, validitatea descendenţei lor din Isaac. Argumentul acesta aduce aminte, într-o măsură, de </w:t>
      </w:r>
      <w:r w:rsidR="008D6228">
        <w:t>Romans</w:t>
      </w:r>
      <w:r w:rsidRPr="00AF4049">
        <w:t xml:space="preserve"> 9:6-8,</w:t>
      </w:r>
      <w:r w:rsidRPr="00AF4049">
        <w:rPr>
          <w:color w:val="000000"/>
        </w:rPr>
        <w:t xml:space="preserve"> „Căci nu toţi cei ce se coboară din Israel sunt Israel; şi, măcar că sunt sămânţa lui Avraam, nu toţi sunt copiii lui Avraam;… Aceasta înseamnă că nu copiii trupeşti sunt copii ai lui Dumnezeu; ci copiii făgăduinţei sunt socotiţi ca sămânţă” </w:t>
      </w:r>
      <w:r w:rsidR="008D6228">
        <w:rPr>
          <w:color w:val="000000"/>
        </w:rPr>
        <w:t>Romans</w:t>
      </w:r>
      <w:r w:rsidRPr="00AF4049">
        <w:rPr>
          <w:color w:val="000000"/>
        </w:rPr>
        <w:t xml:space="preserve"> 9:6-8. În</w:t>
      </w:r>
      <w:r w:rsidRPr="00AF4049">
        <w:t xml:space="preserve"> termeni moderni, el spune că iudeii sunt noii arabi, urmaşi ai lui Işmaiel, care îi resping pe creştini, aşa cum vechii arabi, i-au respins pe evreii născuţi din Isaac. Conform </w:t>
      </w:r>
      <w:r w:rsidR="0084340B">
        <w:t>Galatians</w:t>
      </w:r>
      <w:r w:rsidRPr="00AF4049">
        <w:t xml:space="preserve"> 4, creştinii sunt urmaşii adevăraţi ai lui Isaac.</w:t>
      </w:r>
    </w:p>
  </w:footnote>
  <w:footnote w:id="43">
    <w:p w:rsidR="00141106" w:rsidRPr="00AF4049" w:rsidRDefault="00141106" w:rsidP="00E649EB">
      <w:pPr>
        <w:pStyle w:val="footnote"/>
        <w:rPr>
          <w:i/>
          <w:iCs/>
        </w:rPr>
      </w:pPr>
      <w:r w:rsidRPr="00AF4049">
        <w:rPr>
          <w:rStyle w:val="FootnoteReference"/>
        </w:rPr>
        <w:footnoteRef/>
      </w:r>
      <w:r w:rsidRPr="00AF4049">
        <w:t xml:space="preserve"> Fee, </w:t>
      </w:r>
      <w:r w:rsidRPr="00AF4049">
        <w:rPr>
          <w:i/>
          <w:iCs/>
        </w:rPr>
        <w:t>God’s Empowering Power,</w:t>
      </w:r>
      <w:r w:rsidRPr="00AF4049">
        <w:t xml:space="preserve"> 660-661.</w:t>
      </w:r>
    </w:p>
  </w:footnote>
  <w:footnote w:id="44">
    <w:p w:rsidR="00141106" w:rsidRPr="00AF4049" w:rsidRDefault="00141106" w:rsidP="00E649EB">
      <w:pPr>
        <w:pStyle w:val="footnote"/>
      </w:pPr>
      <w:r w:rsidRPr="00AF4049">
        <w:rPr>
          <w:rStyle w:val="FootnoteReference"/>
        </w:rPr>
        <w:footnoteRef/>
      </w:r>
      <w:r w:rsidRPr="00AF4049">
        <w:t xml:space="preserve"> </w:t>
      </w:r>
      <w:r w:rsidR="0084340B">
        <w:t>Ephesians</w:t>
      </w:r>
      <w:r w:rsidRPr="00AF4049">
        <w:t xml:space="preserve"> 1:17 include, de fapt, o imagine asupra Sfintei Treimi, deoarece toate cele trei Persoane sunt amintite: „pentru ca Tatăl slavei, Dumnezeul Domnului nostru Isus Hristos, să vă dea Duhul înţelepciunii şi al revelaţiei, ca să-L cunoaşteţi”.</w:t>
      </w:r>
    </w:p>
  </w:footnote>
  <w:footnote w:id="45">
    <w:p w:rsidR="00141106" w:rsidRPr="00AF4049" w:rsidRDefault="00141106" w:rsidP="00E649EB">
      <w:pPr>
        <w:pStyle w:val="footnote"/>
      </w:pPr>
      <w:r w:rsidRPr="00AF4049">
        <w:rPr>
          <w:rStyle w:val="FootnoteReference"/>
        </w:rPr>
        <w:footnoteRef/>
      </w:r>
      <w:r w:rsidRPr="00AF4049">
        <w:t xml:space="preserve"> În Evrei 10:19 şi 2 Petru 1:11 există un termen apropiat, </w:t>
      </w:r>
      <w:r w:rsidRPr="00AF4049">
        <w:rPr>
          <w:i/>
          <w:iCs/>
        </w:rPr>
        <w:t>eisodos</w:t>
      </w:r>
      <w:r w:rsidRPr="00AF4049">
        <w:t>, „intrare” folosit în legătură cu Isus.</w:t>
      </w:r>
    </w:p>
  </w:footnote>
  <w:footnote w:id="46">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Power,</w:t>
      </w:r>
      <w:r w:rsidRPr="00AF4049">
        <w:t xml:space="preserve"> 735.</w:t>
      </w:r>
    </w:p>
  </w:footnote>
  <w:footnote w:id="47">
    <w:p w:rsidR="00141106" w:rsidRPr="00AF4049" w:rsidRDefault="00141106" w:rsidP="00E649EB">
      <w:pPr>
        <w:pStyle w:val="footnote"/>
      </w:pPr>
      <w:r w:rsidRPr="00AF4049">
        <w:rPr>
          <w:rStyle w:val="FootnoteReference"/>
        </w:rPr>
        <w:footnoteRef/>
      </w:r>
      <w:r w:rsidRPr="00AF4049">
        <w:t xml:space="preserve"> Fee, </w:t>
      </w:r>
      <w:r w:rsidRPr="00AF4049">
        <w:rPr>
          <w:i/>
          <w:iCs/>
        </w:rPr>
        <w:t>God’s Empowering Power,</w:t>
      </w:r>
      <w:r w:rsidRPr="00AF4049">
        <w:t xml:space="preserve"> 40.</w:t>
      </w:r>
    </w:p>
  </w:footnote>
  <w:footnote w:id="48">
    <w:p w:rsidR="00141106" w:rsidRPr="00AF4049" w:rsidRDefault="00141106" w:rsidP="00E649EB">
      <w:pPr>
        <w:pStyle w:val="footnote"/>
      </w:pPr>
      <w:r w:rsidRPr="00AF4049">
        <w:rPr>
          <w:rStyle w:val="FootnoteReference"/>
        </w:rPr>
        <w:footnoteRef/>
      </w:r>
      <w:r w:rsidRPr="00AF4049">
        <w:t xml:space="preserve"> Thiselton, </w:t>
      </w:r>
      <w:r w:rsidRPr="00AF4049">
        <w:rPr>
          <w:i/>
          <w:iCs/>
        </w:rPr>
        <w:t xml:space="preserve">The Living Paul, </w:t>
      </w:r>
      <w:r w:rsidRPr="00AF4049">
        <w:t>58-59.</w:t>
      </w:r>
    </w:p>
  </w:footnote>
  <w:footnote w:id="49">
    <w:p w:rsidR="00141106" w:rsidRPr="00AF4049" w:rsidRDefault="00141106" w:rsidP="00E649EB">
      <w:pPr>
        <w:pStyle w:val="footnote"/>
      </w:pPr>
      <w:r w:rsidRPr="00AF4049">
        <w:rPr>
          <w:rStyle w:val="FootnoteReference"/>
        </w:rPr>
        <w:footnoteRef/>
      </w:r>
      <w:r w:rsidRPr="00AF4049">
        <w:t xml:space="preserve"> Fee,</w:t>
      </w:r>
      <w:r w:rsidRPr="00AF4049">
        <w:rPr>
          <w:i/>
          <w:iCs/>
        </w:rPr>
        <w:t xml:space="preserve"> God’s Empowering Presence</w:t>
      </w:r>
      <w:r w:rsidRPr="00AF4049">
        <w:t xml:space="preserve">, 827-845; idem, </w:t>
      </w:r>
      <w:r w:rsidRPr="00AF4049">
        <w:rPr>
          <w:i/>
          <w:iCs/>
        </w:rPr>
        <w:t>Pavel, Duhul</w:t>
      </w:r>
      <w:r w:rsidRPr="00AF4049">
        <w:t>, 27-42.</w:t>
      </w:r>
    </w:p>
  </w:footnote>
  <w:footnote w:id="50">
    <w:p w:rsidR="00141106" w:rsidRPr="00AF4049" w:rsidRDefault="00141106" w:rsidP="00E649EB">
      <w:pPr>
        <w:pStyle w:val="footnote"/>
      </w:pPr>
      <w:r w:rsidRPr="00AF4049">
        <w:rPr>
          <w:rStyle w:val="FootnoteReference"/>
        </w:rPr>
        <w:footnoteRef/>
      </w:r>
      <w:r w:rsidRPr="00AF4049">
        <w:t xml:space="preserve"> </w:t>
      </w:r>
      <w:r w:rsidRPr="00AF4049">
        <w:rPr>
          <w:rStyle w:val="apple-style-span"/>
        </w:rPr>
        <w:t xml:space="preserve">S-ar putea spune însă, nu neapărat din Evrei, că şi Scriptura este confirmată de Dumnezeu, prin Duhul, prin istorie etc. Argumentul seriei prezintă o anumită circularitate. Cf. </w:t>
      </w:r>
      <w:r w:rsidRPr="00AF4049">
        <w:t>O. Baban, „Relaţia între Duhul Sfânt şi Scriptură în Epistola către Evrei”, Sesiunea ştiinţifică a ITBB Bucureşti „Perspective biblice asupra lucrării şi persoanei Duhului Sfânt”, 6 mai 2011, Bucureşti (răspuns la R. Gheorghiţă, „Cum zice Duhul Sfânt. Traiecte pneumatologice în Epistola către evrei”).</w:t>
      </w:r>
    </w:p>
  </w:footnote>
  <w:footnote w:id="51">
    <w:p w:rsidR="00141106" w:rsidRPr="00AF4049" w:rsidRDefault="00141106" w:rsidP="00E649EB">
      <w:pPr>
        <w:pStyle w:val="footnote"/>
      </w:pPr>
      <w:r w:rsidRPr="00AF4049">
        <w:rPr>
          <w:rStyle w:val="FootnoteReference"/>
        </w:rPr>
        <w:footnoteRef/>
      </w:r>
      <w:r w:rsidRPr="00AF4049">
        <w:t xml:space="preserve"> Turner, „‘Trinitarian’ Pneumatology”, 167–86.</w:t>
      </w:r>
    </w:p>
  </w:footnote>
  <w:footnote w:id="52">
    <w:p w:rsidR="00141106" w:rsidRPr="00AF4049" w:rsidRDefault="00141106" w:rsidP="00E649EB">
      <w:pPr>
        <w:pStyle w:val="footnote"/>
      </w:pPr>
      <w:r w:rsidRPr="00AF4049">
        <w:rPr>
          <w:rStyle w:val="FootnoteReference"/>
        </w:rPr>
        <w:footnoteRef/>
      </w:r>
      <w:r w:rsidRPr="00AF4049">
        <w:t xml:space="preserve"> Cf. O. Baban, „Domnul Spiritului sau Spiritul Domnului?”, Sesiunea ştiinţifică a ITBB Bucureşti „Perspective biblice asupra lucrării şi persoanei Duhului Sfânt”, 6 mai 2011, Bucureşti (răspuns la comunicarea M. Turner, „Trinitarian „ Pneumatology in the New Testament? – Towards an Explanation of the Worship of Jesus”). </w:t>
      </w:r>
    </w:p>
    <w:p w:rsidR="00141106" w:rsidRPr="00AF4049" w:rsidRDefault="00141106" w:rsidP="00E649EB">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B011F5" w:rsidRDefault="00141106" w:rsidP="00495ED7">
    <w:pPr>
      <w:pStyle w:val="Header2"/>
      <w:rPr>
        <w:rStyle w:val="PageNumber"/>
        <w:i w:val="0"/>
        <w:iCs w:val="0"/>
        <w:sz w:val="20"/>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891574">
      <w:rPr>
        <w:rStyle w:val="PageNumber"/>
        <w:lang w:val="ro-RO"/>
      </w:rPr>
      <w:t>2</w:t>
    </w:r>
    <w:r w:rsidRPr="00B836B0">
      <w:rPr>
        <w:rStyle w:val="PageNumber"/>
        <w:lang w:val="ro-RO"/>
      </w:rPr>
      <w:fldChar w:fldCharType="end"/>
    </w:r>
    <w:r>
      <w:rPr>
        <w:rStyle w:val="PageNumber"/>
        <w:lang w:val="ro-RO"/>
      </w:rPr>
      <w:tab/>
      <w:t xml:space="preserve">                                                                         </w:t>
    </w:r>
    <w:r w:rsidRPr="00485863">
      <w:rPr>
        <w:rStyle w:val="PageNumber"/>
        <w:lang w:val="ro-RO"/>
      </w:rPr>
      <w:t>TBNT</w:t>
    </w:r>
    <w:r w:rsidRPr="00B011F5" w:rsidDel="00087186">
      <w:rPr>
        <w:rStyle w:val="PageNumber"/>
        <w:i w:val="0"/>
        <w:iCs w:val="0"/>
        <w:lang w:val="ro-RO"/>
      </w:rPr>
      <w:t xml:space="preserve"> </w:t>
    </w:r>
  </w:p>
  <w:p w:rsidR="00141106" w:rsidRDefault="00141106" w:rsidP="00495ED7">
    <w:pPr>
      <w:pStyle w:val="Header"/>
      <w:rPr>
        <w:rStyle w:val="PageNumber"/>
        <w:sz w:val="20"/>
      </w:rPr>
    </w:pPr>
  </w:p>
  <w:p w:rsidR="00141106" w:rsidRPr="007269C8" w:rsidRDefault="00141106" w:rsidP="00495ED7">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B37ACC" w:rsidRDefault="00141106" w:rsidP="00495ED7">
    <w:pPr>
      <w:pStyle w:val="Header"/>
    </w:pPr>
    <w:r w:rsidRPr="007B0743">
      <w:t>TBNT</w:t>
    </w:r>
    <w:r w:rsidRPr="00B37ACC">
      <w:t xml:space="preserve"> </w:t>
    </w:r>
    <w:r>
      <w:tab/>
    </w:r>
    <w:r w:rsidRPr="000A684E">
      <w:t xml:space="preserve">                                                                                             </w:t>
    </w:r>
    <w:r w:rsidRPr="007B0743">
      <w:t xml:space="preserve"> </w:t>
    </w:r>
    <w:r w:rsidRPr="007B0743">
      <w:pgNum/>
    </w:r>
  </w:p>
  <w:p w:rsidR="00141106" w:rsidRDefault="00141106" w:rsidP="00495ED7">
    <w:pPr>
      <w:pStyle w:val="Header"/>
    </w:pPr>
  </w:p>
  <w:p w:rsidR="00141106" w:rsidRPr="00BB7827" w:rsidRDefault="00141106" w:rsidP="00495ED7">
    <w:pPr>
      <w:pStyle w:val="Header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C7267D" w:rsidRDefault="00141106" w:rsidP="00495ED7">
    <w:pPr>
      <w:pStyle w:val="Header"/>
      <w:rPr>
        <w:rStyle w:val="PageNumber"/>
        <w:sz w:val="20"/>
      </w:rPr>
    </w:pPr>
  </w:p>
  <w:p w:rsidR="00141106" w:rsidRPr="007307D9" w:rsidRDefault="00141106" w:rsidP="00495ED7">
    <w:pPr>
      <w:pStyle w:val="Header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B011F5" w:rsidRDefault="00141106" w:rsidP="006A53E0">
    <w:pPr>
      <w:pStyle w:val="Header2"/>
      <w:rPr>
        <w:rStyle w:val="PageNumber"/>
        <w:i w:val="0"/>
        <w:iCs w:val="0"/>
        <w:sz w:val="20"/>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6C29EC">
      <w:rPr>
        <w:rStyle w:val="PageNumber"/>
        <w:lang w:val="ro-RO"/>
      </w:rPr>
      <w:t>22</w:t>
    </w:r>
    <w:r w:rsidRPr="00B836B0">
      <w:rPr>
        <w:rStyle w:val="PageNumber"/>
        <w:lang w:val="ro-RO"/>
      </w:rPr>
      <w:fldChar w:fldCharType="end"/>
    </w:r>
    <w:r>
      <w:rPr>
        <w:rStyle w:val="PageNumber"/>
        <w:lang w:val="ro-RO"/>
      </w:rPr>
      <w:tab/>
      <w:t xml:space="preserve">                                                                       </w:t>
    </w:r>
    <w:r w:rsidRPr="006A53E0">
      <w:rPr>
        <w:rStyle w:val="PageNumber"/>
        <w:lang w:val="ro-RO"/>
      </w:rPr>
      <w:t xml:space="preserve"> Paul and </w:t>
    </w:r>
    <w:r w:rsidR="004D2BD8">
      <w:rPr>
        <w:rStyle w:val="PageNumber"/>
        <w:lang w:val="ro-RO"/>
      </w:rPr>
      <w:t xml:space="preserve">the </w:t>
    </w:r>
    <w:r w:rsidRPr="006A53E0">
      <w:rPr>
        <w:rStyle w:val="PageNumber"/>
        <w:lang w:val="ro-RO"/>
      </w:rPr>
      <w:t>Spirit</w:t>
    </w:r>
    <w:r w:rsidRPr="00B011F5" w:rsidDel="00087186">
      <w:rPr>
        <w:rStyle w:val="PageNumber"/>
        <w:i w:val="0"/>
        <w:iCs w:val="0"/>
        <w:lang w:val="ro-RO"/>
      </w:rPr>
      <w:t xml:space="preserve"> </w:t>
    </w:r>
  </w:p>
  <w:p w:rsidR="00141106" w:rsidRDefault="00141106" w:rsidP="00495ED7">
    <w:pPr>
      <w:pStyle w:val="Header"/>
      <w:rPr>
        <w:rStyle w:val="PageNumber"/>
        <w:sz w:val="20"/>
      </w:rPr>
    </w:pPr>
  </w:p>
  <w:p w:rsidR="00141106" w:rsidRPr="007269C8" w:rsidRDefault="00141106" w:rsidP="00495ED7">
    <w:pPr>
      <w:pStyle w:val="Header"/>
    </w:pPr>
    <w:r w:rsidRPr="007269C8">
      <w:rPr>
        <w:rStyle w:val="PageNumbe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495ED7" w:rsidRDefault="00F21C8C" w:rsidP="00F21C8C">
    <w:pPr>
      <w:pStyle w:val="Header"/>
      <w:jc w:val="both"/>
    </w:pPr>
    <w:r w:rsidRPr="00F21C8C">
      <w:t xml:space="preserve">Spirit </w:t>
    </w:r>
    <w:r>
      <w:t xml:space="preserve">Metaphors             </w:t>
    </w:r>
    <w:r w:rsidR="00141106" w:rsidRPr="003C300D">
      <w:rPr>
        <w:i w:val="0"/>
        <w:iCs w:val="0"/>
      </w:rPr>
      <w:t xml:space="preserve"> </w:t>
    </w:r>
    <w:r>
      <w:rPr>
        <w:i w:val="0"/>
        <w:iCs w:val="0"/>
      </w:rPr>
      <w:t xml:space="preserve"> </w:t>
    </w:r>
    <w:r w:rsidR="00141106" w:rsidRPr="00495ED7">
      <w:t xml:space="preserve">                                                                              </w:t>
    </w:r>
    <w:r w:rsidR="00141106" w:rsidRPr="00495ED7">
      <w:pgNum/>
    </w:r>
  </w:p>
  <w:p w:rsidR="00141106" w:rsidRDefault="00141106" w:rsidP="00495ED7">
    <w:pPr>
      <w:pStyle w:val="Header"/>
    </w:pPr>
  </w:p>
  <w:p w:rsidR="00141106" w:rsidRPr="00BB7827" w:rsidRDefault="00141106" w:rsidP="00495ED7">
    <w:pPr>
      <w:pStyle w:val="Header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C7267D" w:rsidRDefault="00141106" w:rsidP="00495ED7">
    <w:pPr>
      <w:pStyle w:val="Header"/>
      <w:rPr>
        <w:rStyle w:val="PageNumber"/>
        <w:sz w:val="20"/>
      </w:rPr>
    </w:pPr>
  </w:p>
  <w:p w:rsidR="00141106" w:rsidRPr="007307D9" w:rsidRDefault="00141106" w:rsidP="00495ED7">
    <w:pPr>
      <w:pStyle w:val="Header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B011F5" w:rsidRDefault="00141106" w:rsidP="00495ED7">
    <w:pPr>
      <w:pStyle w:val="Header2"/>
      <w:rPr>
        <w:rStyle w:val="PageNumber"/>
        <w:i w:val="0"/>
        <w:iCs w:val="0"/>
        <w:sz w:val="20"/>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891574">
      <w:rPr>
        <w:rStyle w:val="PageNumber"/>
        <w:lang w:val="ro-RO"/>
      </w:rPr>
      <w:t>114</w:t>
    </w:r>
    <w:r w:rsidRPr="00B836B0">
      <w:rPr>
        <w:rStyle w:val="PageNumber"/>
        <w:lang w:val="ro-RO"/>
      </w:rPr>
      <w:fldChar w:fldCharType="end"/>
    </w:r>
    <w:r>
      <w:rPr>
        <w:rStyle w:val="PageNumber"/>
        <w:lang w:val="ro-RO"/>
      </w:rPr>
      <w:tab/>
      <w:t xml:space="preserve">                                                                         </w:t>
    </w:r>
    <w:r w:rsidRPr="00B011F5">
      <w:rPr>
        <w:rStyle w:val="PageNumber"/>
        <w:i w:val="0"/>
        <w:iCs w:val="0"/>
        <w:lang w:val="ro-RO"/>
      </w:rPr>
      <w:t>TBNT</w:t>
    </w:r>
    <w:r w:rsidRPr="00B011F5" w:rsidDel="00087186">
      <w:rPr>
        <w:rStyle w:val="PageNumber"/>
        <w:i w:val="0"/>
        <w:iCs w:val="0"/>
        <w:lang w:val="ro-RO"/>
      </w:rPr>
      <w:t xml:space="preserve"> </w:t>
    </w:r>
  </w:p>
  <w:p w:rsidR="00141106" w:rsidRPr="007269C8" w:rsidRDefault="00141106" w:rsidP="00495ED7">
    <w:pPr>
      <w:pStyle w:val="Header"/>
    </w:pPr>
    <w:r w:rsidRPr="007269C8">
      <w:rPr>
        <w:rStyle w:val="PageNumber"/>
        <w:sz w:val="2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B37ACC" w:rsidRDefault="00141106" w:rsidP="00495ED7">
    <w:pPr>
      <w:pStyle w:val="Header"/>
    </w:pPr>
    <w:r w:rsidRPr="007B0743">
      <w:t>TBNT</w:t>
    </w:r>
    <w:r w:rsidRPr="00B37ACC">
      <w:t xml:space="preserve"> </w:t>
    </w:r>
    <w:r>
      <w:tab/>
    </w:r>
    <w:r w:rsidRPr="000A684E">
      <w:t xml:space="preserve">                                                                                             </w:t>
    </w:r>
    <w:r w:rsidRPr="007B0743">
      <w:t xml:space="preserve"> </w:t>
    </w:r>
    <w:r w:rsidRPr="007B0743">
      <w:pgNum/>
    </w:r>
  </w:p>
  <w:p w:rsidR="00141106" w:rsidRDefault="00141106" w:rsidP="00495ED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106" w:rsidRPr="00C7267D" w:rsidRDefault="00141106" w:rsidP="00495ED7">
    <w:pPr>
      <w:pStyle w:val="Header"/>
      <w:rPr>
        <w:rStyle w:val="PageNumber"/>
        <w:sz w:val="20"/>
      </w:rPr>
    </w:pPr>
  </w:p>
  <w:p w:rsidR="00141106" w:rsidRPr="007307D9" w:rsidRDefault="00141106" w:rsidP="00495ED7">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2671"/>
    <w:multiLevelType w:val="singleLevel"/>
    <w:tmpl w:val="D5747932"/>
    <w:lvl w:ilvl="0">
      <w:start w:val="1"/>
      <w:numFmt w:val="decimal"/>
      <w:lvlText w:val="%1."/>
      <w:lvlJc w:val="left"/>
      <w:pPr>
        <w:tabs>
          <w:tab w:val="num" w:pos="1080"/>
        </w:tabs>
        <w:ind w:left="1080" w:hanging="360"/>
      </w:pPr>
      <w:rPr>
        <w:rFont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C0B450A"/>
    <w:multiLevelType w:val="hybridMultilevel"/>
    <w:tmpl w:val="ADF056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6185AFD"/>
    <w:multiLevelType w:val="hybridMultilevel"/>
    <w:tmpl w:val="A9549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1676CF"/>
    <w:multiLevelType w:val="hybridMultilevel"/>
    <w:tmpl w:val="B9741E3C"/>
    <w:lvl w:ilvl="0" w:tplc="6A7CB224">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6">
    <w:nsid w:val="25A42C14"/>
    <w:multiLevelType w:val="singleLevel"/>
    <w:tmpl w:val="91C812A4"/>
    <w:lvl w:ilvl="0">
      <w:start w:val="1"/>
      <w:numFmt w:val="decimal"/>
      <w:lvlText w:val="%1."/>
      <w:lvlJc w:val="left"/>
      <w:pPr>
        <w:tabs>
          <w:tab w:val="num" w:pos="1080"/>
        </w:tabs>
        <w:ind w:left="1080" w:hanging="360"/>
      </w:pPr>
      <w:rPr>
        <w:rFonts w:hint="default"/>
      </w:rPr>
    </w:lvl>
  </w:abstractNum>
  <w:abstractNum w:abstractNumId="7">
    <w:nsid w:val="2DAA0D7D"/>
    <w:multiLevelType w:val="hybridMultilevel"/>
    <w:tmpl w:val="46741C6C"/>
    <w:lvl w:ilvl="0" w:tplc="5EB6E96A">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8">
    <w:nsid w:val="2DCF0807"/>
    <w:multiLevelType w:val="hybridMultilevel"/>
    <w:tmpl w:val="B0FE6D42"/>
    <w:lvl w:ilvl="0" w:tplc="F680140E">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9">
    <w:nsid w:val="32E06EDC"/>
    <w:multiLevelType w:val="hybridMultilevel"/>
    <w:tmpl w:val="A868299E"/>
    <w:lvl w:ilvl="0" w:tplc="C4CA2BC6">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0">
    <w:nsid w:val="3C0B2792"/>
    <w:multiLevelType w:val="hybridMultilevel"/>
    <w:tmpl w:val="D6C00C5C"/>
    <w:lvl w:ilvl="0" w:tplc="FC281F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56793158"/>
    <w:multiLevelType w:val="hybridMultilevel"/>
    <w:tmpl w:val="57780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8697015"/>
    <w:multiLevelType w:val="singleLevel"/>
    <w:tmpl w:val="64546E40"/>
    <w:lvl w:ilvl="0">
      <w:start w:val="1"/>
      <w:numFmt w:val="decimal"/>
      <w:lvlText w:val="%1."/>
      <w:lvlJc w:val="left"/>
      <w:pPr>
        <w:tabs>
          <w:tab w:val="num" w:pos="1080"/>
        </w:tabs>
        <w:ind w:left="1080" w:hanging="360"/>
      </w:pPr>
      <w:rPr>
        <w:rFonts w:hint="default"/>
      </w:rPr>
    </w:lvl>
  </w:abstractNum>
  <w:abstractNum w:abstractNumId="13">
    <w:nsid w:val="58C70595"/>
    <w:multiLevelType w:val="hybridMultilevel"/>
    <w:tmpl w:val="7E60BB58"/>
    <w:lvl w:ilvl="0" w:tplc="B0E847DE">
      <w:start w:val="1"/>
      <w:numFmt w:val="decimal"/>
      <w:lvlText w:val="%1."/>
      <w:lvlJc w:val="left"/>
      <w:pPr>
        <w:ind w:left="649" w:hanging="360"/>
      </w:pPr>
      <w:rPr>
        <w:rFonts w:hint="default"/>
        <w:b/>
        <w:i/>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4">
    <w:nsid w:val="5B3D7E09"/>
    <w:multiLevelType w:val="hybridMultilevel"/>
    <w:tmpl w:val="ABF690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D703603"/>
    <w:multiLevelType w:val="hybridMultilevel"/>
    <w:tmpl w:val="AC3AA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7C1B6C"/>
    <w:multiLevelType w:val="hybridMultilevel"/>
    <w:tmpl w:val="5660F4A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2"/>
  </w:num>
  <w:num w:numId="2">
    <w:abstractNumId w:val="4"/>
  </w:num>
  <w:num w:numId="3">
    <w:abstractNumId w:val="15"/>
  </w:num>
  <w:num w:numId="4">
    <w:abstractNumId w:val="10"/>
  </w:num>
  <w:num w:numId="5">
    <w:abstractNumId w:val="11"/>
  </w:num>
  <w:num w:numId="6">
    <w:abstractNumId w:val="9"/>
  </w:num>
  <w:num w:numId="7">
    <w:abstractNumId w:val="7"/>
  </w:num>
  <w:num w:numId="8">
    <w:abstractNumId w:val="5"/>
  </w:num>
  <w:num w:numId="9">
    <w:abstractNumId w:val="13"/>
  </w:num>
  <w:num w:numId="10">
    <w:abstractNumId w:val="8"/>
  </w:num>
  <w:num w:numId="11">
    <w:abstractNumId w:val="14"/>
  </w:num>
  <w:num w:numId="12">
    <w:abstractNumId w:val="16"/>
  </w:num>
  <w:num w:numId="13">
    <w:abstractNumId w:val="12"/>
  </w:num>
  <w:num w:numId="14">
    <w:abstractNumId w:val="0"/>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mirrorMargins/>
  <w:bordersDoNotSurroundHeader/>
  <w:bordersDoNotSurroundFooter/>
  <w:hideSpellingErrors/>
  <w:hideGrammatical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B9F"/>
    <w:rsid w:val="00000063"/>
    <w:rsid w:val="00000101"/>
    <w:rsid w:val="000002DD"/>
    <w:rsid w:val="000002E1"/>
    <w:rsid w:val="00000339"/>
    <w:rsid w:val="00000408"/>
    <w:rsid w:val="0000058E"/>
    <w:rsid w:val="00000597"/>
    <w:rsid w:val="000005A1"/>
    <w:rsid w:val="000007EB"/>
    <w:rsid w:val="000007F2"/>
    <w:rsid w:val="000008B3"/>
    <w:rsid w:val="00000AAA"/>
    <w:rsid w:val="00000ABD"/>
    <w:rsid w:val="00000AF5"/>
    <w:rsid w:val="00000B65"/>
    <w:rsid w:val="00000BF1"/>
    <w:rsid w:val="00000C13"/>
    <w:rsid w:val="00000C46"/>
    <w:rsid w:val="00000EC6"/>
    <w:rsid w:val="00000F6A"/>
    <w:rsid w:val="00000FD6"/>
    <w:rsid w:val="00000FF8"/>
    <w:rsid w:val="0000103B"/>
    <w:rsid w:val="00001211"/>
    <w:rsid w:val="000013C3"/>
    <w:rsid w:val="00001547"/>
    <w:rsid w:val="00001597"/>
    <w:rsid w:val="000015D9"/>
    <w:rsid w:val="00001615"/>
    <w:rsid w:val="00001646"/>
    <w:rsid w:val="0000170F"/>
    <w:rsid w:val="000018F6"/>
    <w:rsid w:val="000019A4"/>
    <w:rsid w:val="00001B2B"/>
    <w:rsid w:val="00001B5C"/>
    <w:rsid w:val="00001B75"/>
    <w:rsid w:val="00001D1F"/>
    <w:rsid w:val="00001D38"/>
    <w:rsid w:val="00001DAE"/>
    <w:rsid w:val="00001DB6"/>
    <w:rsid w:val="00001FA3"/>
    <w:rsid w:val="00001FEE"/>
    <w:rsid w:val="00002278"/>
    <w:rsid w:val="000022E5"/>
    <w:rsid w:val="00002402"/>
    <w:rsid w:val="00002573"/>
    <w:rsid w:val="000026DD"/>
    <w:rsid w:val="00002919"/>
    <w:rsid w:val="00002981"/>
    <w:rsid w:val="00002A5D"/>
    <w:rsid w:val="00002AB6"/>
    <w:rsid w:val="00002F3E"/>
    <w:rsid w:val="00002F56"/>
    <w:rsid w:val="0000306C"/>
    <w:rsid w:val="00003155"/>
    <w:rsid w:val="000032E9"/>
    <w:rsid w:val="00003475"/>
    <w:rsid w:val="00003503"/>
    <w:rsid w:val="00003687"/>
    <w:rsid w:val="00003775"/>
    <w:rsid w:val="00003839"/>
    <w:rsid w:val="00003863"/>
    <w:rsid w:val="00003BE8"/>
    <w:rsid w:val="00003C4B"/>
    <w:rsid w:val="00003D60"/>
    <w:rsid w:val="00003D72"/>
    <w:rsid w:val="00003E13"/>
    <w:rsid w:val="00003F3D"/>
    <w:rsid w:val="00003F5A"/>
    <w:rsid w:val="00003F9E"/>
    <w:rsid w:val="000042A6"/>
    <w:rsid w:val="000042AF"/>
    <w:rsid w:val="000043C0"/>
    <w:rsid w:val="000043FA"/>
    <w:rsid w:val="0000445A"/>
    <w:rsid w:val="00004547"/>
    <w:rsid w:val="000045E5"/>
    <w:rsid w:val="00004654"/>
    <w:rsid w:val="000046E5"/>
    <w:rsid w:val="00004810"/>
    <w:rsid w:val="00004941"/>
    <w:rsid w:val="00004B53"/>
    <w:rsid w:val="00004BBC"/>
    <w:rsid w:val="00004D35"/>
    <w:rsid w:val="00004FE4"/>
    <w:rsid w:val="00005009"/>
    <w:rsid w:val="0000502E"/>
    <w:rsid w:val="00005095"/>
    <w:rsid w:val="0000511D"/>
    <w:rsid w:val="000051F1"/>
    <w:rsid w:val="0000546E"/>
    <w:rsid w:val="000055DC"/>
    <w:rsid w:val="000055DD"/>
    <w:rsid w:val="0000586F"/>
    <w:rsid w:val="000058E7"/>
    <w:rsid w:val="0000598A"/>
    <w:rsid w:val="000059B4"/>
    <w:rsid w:val="00005C17"/>
    <w:rsid w:val="00005C81"/>
    <w:rsid w:val="00005CB0"/>
    <w:rsid w:val="00005D21"/>
    <w:rsid w:val="00005D7E"/>
    <w:rsid w:val="00005ECF"/>
    <w:rsid w:val="00006087"/>
    <w:rsid w:val="000060D7"/>
    <w:rsid w:val="0000616D"/>
    <w:rsid w:val="000061B4"/>
    <w:rsid w:val="00006247"/>
    <w:rsid w:val="000062C3"/>
    <w:rsid w:val="0000640B"/>
    <w:rsid w:val="00006598"/>
    <w:rsid w:val="00006601"/>
    <w:rsid w:val="00006653"/>
    <w:rsid w:val="0000670F"/>
    <w:rsid w:val="000067B0"/>
    <w:rsid w:val="00006808"/>
    <w:rsid w:val="00006809"/>
    <w:rsid w:val="00006859"/>
    <w:rsid w:val="000068E2"/>
    <w:rsid w:val="000068EE"/>
    <w:rsid w:val="000069AD"/>
    <w:rsid w:val="00006BDF"/>
    <w:rsid w:val="00006C25"/>
    <w:rsid w:val="00006CD3"/>
    <w:rsid w:val="00006ED8"/>
    <w:rsid w:val="00006F41"/>
    <w:rsid w:val="00006FD3"/>
    <w:rsid w:val="00006FFE"/>
    <w:rsid w:val="000070EC"/>
    <w:rsid w:val="00007100"/>
    <w:rsid w:val="000071AB"/>
    <w:rsid w:val="00007231"/>
    <w:rsid w:val="00007389"/>
    <w:rsid w:val="00007422"/>
    <w:rsid w:val="00007477"/>
    <w:rsid w:val="0000749C"/>
    <w:rsid w:val="000076F9"/>
    <w:rsid w:val="0000788C"/>
    <w:rsid w:val="0000794B"/>
    <w:rsid w:val="000079AF"/>
    <w:rsid w:val="00007C83"/>
    <w:rsid w:val="00007CBF"/>
    <w:rsid w:val="00007CC7"/>
    <w:rsid w:val="00007F43"/>
    <w:rsid w:val="000103A1"/>
    <w:rsid w:val="000103FE"/>
    <w:rsid w:val="00010758"/>
    <w:rsid w:val="0001078A"/>
    <w:rsid w:val="000107C0"/>
    <w:rsid w:val="00010962"/>
    <w:rsid w:val="0001097F"/>
    <w:rsid w:val="00010A19"/>
    <w:rsid w:val="00010A70"/>
    <w:rsid w:val="00010B55"/>
    <w:rsid w:val="00010B7E"/>
    <w:rsid w:val="00010C35"/>
    <w:rsid w:val="00010C9B"/>
    <w:rsid w:val="00010D0C"/>
    <w:rsid w:val="00010DFD"/>
    <w:rsid w:val="00010E5F"/>
    <w:rsid w:val="0001100E"/>
    <w:rsid w:val="00011021"/>
    <w:rsid w:val="00011039"/>
    <w:rsid w:val="0001118D"/>
    <w:rsid w:val="00011203"/>
    <w:rsid w:val="000112C4"/>
    <w:rsid w:val="000114AC"/>
    <w:rsid w:val="0001150C"/>
    <w:rsid w:val="00011512"/>
    <w:rsid w:val="000115F5"/>
    <w:rsid w:val="00011616"/>
    <w:rsid w:val="0001168F"/>
    <w:rsid w:val="000116D6"/>
    <w:rsid w:val="00011717"/>
    <w:rsid w:val="00011874"/>
    <w:rsid w:val="000118AB"/>
    <w:rsid w:val="00011964"/>
    <w:rsid w:val="0001197A"/>
    <w:rsid w:val="0001199E"/>
    <w:rsid w:val="00011AB7"/>
    <w:rsid w:val="00011B25"/>
    <w:rsid w:val="00011B89"/>
    <w:rsid w:val="00011C0C"/>
    <w:rsid w:val="00011C39"/>
    <w:rsid w:val="00011C59"/>
    <w:rsid w:val="00011C8B"/>
    <w:rsid w:val="00011DBA"/>
    <w:rsid w:val="00011E5C"/>
    <w:rsid w:val="00011E60"/>
    <w:rsid w:val="00011E8C"/>
    <w:rsid w:val="00011F0D"/>
    <w:rsid w:val="00011F43"/>
    <w:rsid w:val="00011FA6"/>
    <w:rsid w:val="000120DF"/>
    <w:rsid w:val="000120E1"/>
    <w:rsid w:val="00012139"/>
    <w:rsid w:val="0001215F"/>
    <w:rsid w:val="000122F1"/>
    <w:rsid w:val="00012364"/>
    <w:rsid w:val="00012390"/>
    <w:rsid w:val="000124BD"/>
    <w:rsid w:val="00012578"/>
    <w:rsid w:val="00012687"/>
    <w:rsid w:val="00012707"/>
    <w:rsid w:val="00012AB4"/>
    <w:rsid w:val="00012C4E"/>
    <w:rsid w:val="00012CC7"/>
    <w:rsid w:val="00012DB9"/>
    <w:rsid w:val="00012DEC"/>
    <w:rsid w:val="00012E1B"/>
    <w:rsid w:val="00012EFA"/>
    <w:rsid w:val="00012F63"/>
    <w:rsid w:val="0001310D"/>
    <w:rsid w:val="00013143"/>
    <w:rsid w:val="00013178"/>
    <w:rsid w:val="000131B2"/>
    <w:rsid w:val="00013203"/>
    <w:rsid w:val="000132F3"/>
    <w:rsid w:val="000133B6"/>
    <w:rsid w:val="000133D1"/>
    <w:rsid w:val="0001352F"/>
    <w:rsid w:val="000135D7"/>
    <w:rsid w:val="000135E4"/>
    <w:rsid w:val="000135F4"/>
    <w:rsid w:val="00013640"/>
    <w:rsid w:val="00013695"/>
    <w:rsid w:val="000136EB"/>
    <w:rsid w:val="0001372F"/>
    <w:rsid w:val="0001383C"/>
    <w:rsid w:val="00013BD4"/>
    <w:rsid w:val="00013C09"/>
    <w:rsid w:val="00013CB9"/>
    <w:rsid w:val="00013E25"/>
    <w:rsid w:val="00013F7B"/>
    <w:rsid w:val="00014127"/>
    <w:rsid w:val="00014229"/>
    <w:rsid w:val="0001425A"/>
    <w:rsid w:val="00014412"/>
    <w:rsid w:val="00014417"/>
    <w:rsid w:val="00014443"/>
    <w:rsid w:val="00014463"/>
    <w:rsid w:val="000144E0"/>
    <w:rsid w:val="0001458B"/>
    <w:rsid w:val="000145E2"/>
    <w:rsid w:val="0001475B"/>
    <w:rsid w:val="00014A25"/>
    <w:rsid w:val="00014A43"/>
    <w:rsid w:val="00014A96"/>
    <w:rsid w:val="00014D4E"/>
    <w:rsid w:val="00014E79"/>
    <w:rsid w:val="00014FD6"/>
    <w:rsid w:val="00015276"/>
    <w:rsid w:val="00015308"/>
    <w:rsid w:val="000153DB"/>
    <w:rsid w:val="0001549A"/>
    <w:rsid w:val="000154C2"/>
    <w:rsid w:val="00015660"/>
    <w:rsid w:val="000156AB"/>
    <w:rsid w:val="000156BB"/>
    <w:rsid w:val="000156E8"/>
    <w:rsid w:val="0001588A"/>
    <w:rsid w:val="000159CB"/>
    <w:rsid w:val="00015A47"/>
    <w:rsid w:val="00015B32"/>
    <w:rsid w:val="00015DC3"/>
    <w:rsid w:val="00015DFC"/>
    <w:rsid w:val="00015F3D"/>
    <w:rsid w:val="00015F59"/>
    <w:rsid w:val="00015FB5"/>
    <w:rsid w:val="000161F1"/>
    <w:rsid w:val="000161F2"/>
    <w:rsid w:val="000167AF"/>
    <w:rsid w:val="000167CB"/>
    <w:rsid w:val="0001680B"/>
    <w:rsid w:val="00016909"/>
    <w:rsid w:val="00016969"/>
    <w:rsid w:val="00016994"/>
    <w:rsid w:val="00016A1F"/>
    <w:rsid w:val="00016A76"/>
    <w:rsid w:val="00016B1C"/>
    <w:rsid w:val="00016B66"/>
    <w:rsid w:val="00016B6C"/>
    <w:rsid w:val="00016C16"/>
    <w:rsid w:val="00016C28"/>
    <w:rsid w:val="00016C69"/>
    <w:rsid w:val="00016D99"/>
    <w:rsid w:val="00016F02"/>
    <w:rsid w:val="00016F30"/>
    <w:rsid w:val="000170F7"/>
    <w:rsid w:val="0001715C"/>
    <w:rsid w:val="000171BB"/>
    <w:rsid w:val="00017246"/>
    <w:rsid w:val="000172A6"/>
    <w:rsid w:val="0001733D"/>
    <w:rsid w:val="000173C2"/>
    <w:rsid w:val="00017705"/>
    <w:rsid w:val="000179AE"/>
    <w:rsid w:val="000179CB"/>
    <w:rsid w:val="00017B9C"/>
    <w:rsid w:val="00017D2C"/>
    <w:rsid w:val="00017DBC"/>
    <w:rsid w:val="00017FC3"/>
    <w:rsid w:val="00017FE2"/>
    <w:rsid w:val="00020154"/>
    <w:rsid w:val="000201CC"/>
    <w:rsid w:val="0002022F"/>
    <w:rsid w:val="00020262"/>
    <w:rsid w:val="000203B9"/>
    <w:rsid w:val="00020431"/>
    <w:rsid w:val="00020433"/>
    <w:rsid w:val="00020518"/>
    <w:rsid w:val="00020553"/>
    <w:rsid w:val="00020627"/>
    <w:rsid w:val="000206BE"/>
    <w:rsid w:val="00020997"/>
    <w:rsid w:val="000209DB"/>
    <w:rsid w:val="00020A78"/>
    <w:rsid w:val="00020AC5"/>
    <w:rsid w:val="00020B0A"/>
    <w:rsid w:val="00020B20"/>
    <w:rsid w:val="00020BB1"/>
    <w:rsid w:val="00020BE0"/>
    <w:rsid w:val="00020C5D"/>
    <w:rsid w:val="00020D19"/>
    <w:rsid w:val="00020DE2"/>
    <w:rsid w:val="00020E4F"/>
    <w:rsid w:val="00020E7C"/>
    <w:rsid w:val="00021065"/>
    <w:rsid w:val="00021178"/>
    <w:rsid w:val="000211DE"/>
    <w:rsid w:val="00021516"/>
    <w:rsid w:val="0002156A"/>
    <w:rsid w:val="000215B6"/>
    <w:rsid w:val="0002182B"/>
    <w:rsid w:val="00021AAC"/>
    <w:rsid w:val="00021B54"/>
    <w:rsid w:val="00021BA3"/>
    <w:rsid w:val="00021E11"/>
    <w:rsid w:val="00021E29"/>
    <w:rsid w:val="00021E86"/>
    <w:rsid w:val="00021EA3"/>
    <w:rsid w:val="0002203C"/>
    <w:rsid w:val="0002210C"/>
    <w:rsid w:val="0002216E"/>
    <w:rsid w:val="0002217C"/>
    <w:rsid w:val="00022241"/>
    <w:rsid w:val="0002224C"/>
    <w:rsid w:val="000222CB"/>
    <w:rsid w:val="00022376"/>
    <w:rsid w:val="00022553"/>
    <w:rsid w:val="000225BD"/>
    <w:rsid w:val="000226DC"/>
    <w:rsid w:val="000227FE"/>
    <w:rsid w:val="00022894"/>
    <w:rsid w:val="000228F1"/>
    <w:rsid w:val="000228F8"/>
    <w:rsid w:val="00022A05"/>
    <w:rsid w:val="00022A53"/>
    <w:rsid w:val="00022AAA"/>
    <w:rsid w:val="00022ACA"/>
    <w:rsid w:val="00022AD8"/>
    <w:rsid w:val="00022BD3"/>
    <w:rsid w:val="00022C88"/>
    <w:rsid w:val="00022C97"/>
    <w:rsid w:val="00022CF2"/>
    <w:rsid w:val="00022DF7"/>
    <w:rsid w:val="00022F94"/>
    <w:rsid w:val="00022FBF"/>
    <w:rsid w:val="00023087"/>
    <w:rsid w:val="000230B9"/>
    <w:rsid w:val="0002311B"/>
    <w:rsid w:val="0002321F"/>
    <w:rsid w:val="0002324E"/>
    <w:rsid w:val="000232D1"/>
    <w:rsid w:val="00023300"/>
    <w:rsid w:val="00023365"/>
    <w:rsid w:val="000233D0"/>
    <w:rsid w:val="00023407"/>
    <w:rsid w:val="00023443"/>
    <w:rsid w:val="00023461"/>
    <w:rsid w:val="0002351D"/>
    <w:rsid w:val="0002354A"/>
    <w:rsid w:val="0002357E"/>
    <w:rsid w:val="00023776"/>
    <w:rsid w:val="00023779"/>
    <w:rsid w:val="00023960"/>
    <w:rsid w:val="00023A22"/>
    <w:rsid w:val="00023A4F"/>
    <w:rsid w:val="00023A50"/>
    <w:rsid w:val="00023CA7"/>
    <w:rsid w:val="000241A4"/>
    <w:rsid w:val="0002432C"/>
    <w:rsid w:val="0002444B"/>
    <w:rsid w:val="0002445C"/>
    <w:rsid w:val="00024500"/>
    <w:rsid w:val="000245DA"/>
    <w:rsid w:val="0002466C"/>
    <w:rsid w:val="00024678"/>
    <w:rsid w:val="0002467B"/>
    <w:rsid w:val="0002468D"/>
    <w:rsid w:val="0002488F"/>
    <w:rsid w:val="00024893"/>
    <w:rsid w:val="000249CD"/>
    <w:rsid w:val="000249E8"/>
    <w:rsid w:val="00024BE8"/>
    <w:rsid w:val="00024CEF"/>
    <w:rsid w:val="00024D1C"/>
    <w:rsid w:val="00024DE0"/>
    <w:rsid w:val="00024DE8"/>
    <w:rsid w:val="00024E3B"/>
    <w:rsid w:val="00024E73"/>
    <w:rsid w:val="00024F22"/>
    <w:rsid w:val="00024F3B"/>
    <w:rsid w:val="00024FF3"/>
    <w:rsid w:val="00025008"/>
    <w:rsid w:val="00025038"/>
    <w:rsid w:val="00025162"/>
    <w:rsid w:val="00025176"/>
    <w:rsid w:val="0002518F"/>
    <w:rsid w:val="000251C2"/>
    <w:rsid w:val="0002534E"/>
    <w:rsid w:val="00025420"/>
    <w:rsid w:val="0002544F"/>
    <w:rsid w:val="000254E5"/>
    <w:rsid w:val="000255AC"/>
    <w:rsid w:val="00025886"/>
    <w:rsid w:val="000258D8"/>
    <w:rsid w:val="00025931"/>
    <w:rsid w:val="000259FD"/>
    <w:rsid w:val="00025ABC"/>
    <w:rsid w:val="00025B6F"/>
    <w:rsid w:val="00025CB4"/>
    <w:rsid w:val="00025D91"/>
    <w:rsid w:val="00025D9D"/>
    <w:rsid w:val="00025DCE"/>
    <w:rsid w:val="00025E1D"/>
    <w:rsid w:val="00025F39"/>
    <w:rsid w:val="00025FEC"/>
    <w:rsid w:val="00025FFE"/>
    <w:rsid w:val="00026038"/>
    <w:rsid w:val="00026044"/>
    <w:rsid w:val="00026046"/>
    <w:rsid w:val="0002610F"/>
    <w:rsid w:val="000262C0"/>
    <w:rsid w:val="00026442"/>
    <w:rsid w:val="000265A2"/>
    <w:rsid w:val="000265D0"/>
    <w:rsid w:val="0002660C"/>
    <w:rsid w:val="00026651"/>
    <w:rsid w:val="0002669E"/>
    <w:rsid w:val="0002671A"/>
    <w:rsid w:val="0002697D"/>
    <w:rsid w:val="00026A72"/>
    <w:rsid w:val="00026A87"/>
    <w:rsid w:val="00026B2B"/>
    <w:rsid w:val="00026C2A"/>
    <w:rsid w:val="00026CEF"/>
    <w:rsid w:val="00026D5C"/>
    <w:rsid w:val="00026E00"/>
    <w:rsid w:val="00026E7A"/>
    <w:rsid w:val="00026EDC"/>
    <w:rsid w:val="00026FB4"/>
    <w:rsid w:val="0002707D"/>
    <w:rsid w:val="000270BD"/>
    <w:rsid w:val="00027213"/>
    <w:rsid w:val="00027268"/>
    <w:rsid w:val="00027314"/>
    <w:rsid w:val="00027398"/>
    <w:rsid w:val="000273BA"/>
    <w:rsid w:val="000273F6"/>
    <w:rsid w:val="00027550"/>
    <w:rsid w:val="000277F3"/>
    <w:rsid w:val="0002785B"/>
    <w:rsid w:val="000279AC"/>
    <w:rsid w:val="00027A20"/>
    <w:rsid w:val="00027B10"/>
    <w:rsid w:val="00027D0A"/>
    <w:rsid w:val="00027E0C"/>
    <w:rsid w:val="00027EA5"/>
    <w:rsid w:val="00027F05"/>
    <w:rsid w:val="0003006E"/>
    <w:rsid w:val="00030084"/>
    <w:rsid w:val="0003008D"/>
    <w:rsid w:val="00030155"/>
    <w:rsid w:val="000303D6"/>
    <w:rsid w:val="00030404"/>
    <w:rsid w:val="00030525"/>
    <w:rsid w:val="00030582"/>
    <w:rsid w:val="000306A9"/>
    <w:rsid w:val="00030959"/>
    <w:rsid w:val="000309A5"/>
    <w:rsid w:val="000309B0"/>
    <w:rsid w:val="00030A00"/>
    <w:rsid w:val="00030AD5"/>
    <w:rsid w:val="00030B1A"/>
    <w:rsid w:val="00030B60"/>
    <w:rsid w:val="00030C3B"/>
    <w:rsid w:val="00030D0F"/>
    <w:rsid w:val="00030D67"/>
    <w:rsid w:val="00030DCE"/>
    <w:rsid w:val="00030DFF"/>
    <w:rsid w:val="00030E9E"/>
    <w:rsid w:val="00030F65"/>
    <w:rsid w:val="00030FA6"/>
    <w:rsid w:val="0003101F"/>
    <w:rsid w:val="000310B7"/>
    <w:rsid w:val="000310D7"/>
    <w:rsid w:val="000311F1"/>
    <w:rsid w:val="0003120D"/>
    <w:rsid w:val="00031315"/>
    <w:rsid w:val="00031396"/>
    <w:rsid w:val="00031410"/>
    <w:rsid w:val="00031487"/>
    <w:rsid w:val="000314B7"/>
    <w:rsid w:val="000315F9"/>
    <w:rsid w:val="00031673"/>
    <w:rsid w:val="00031764"/>
    <w:rsid w:val="000317A1"/>
    <w:rsid w:val="000317FB"/>
    <w:rsid w:val="0003182E"/>
    <w:rsid w:val="000318C1"/>
    <w:rsid w:val="000318DF"/>
    <w:rsid w:val="00031A02"/>
    <w:rsid w:val="00031B40"/>
    <w:rsid w:val="00031D22"/>
    <w:rsid w:val="00031D24"/>
    <w:rsid w:val="00031EA3"/>
    <w:rsid w:val="00032147"/>
    <w:rsid w:val="00032172"/>
    <w:rsid w:val="00032227"/>
    <w:rsid w:val="000322AB"/>
    <w:rsid w:val="000324AC"/>
    <w:rsid w:val="00032515"/>
    <w:rsid w:val="00032578"/>
    <w:rsid w:val="0003275F"/>
    <w:rsid w:val="000328A7"/>
    <w:rsid w:val="000328B9"/>
    <w:rsid w:val="00032978"/>
    <w:rsid w:val="00032993"/>
    <w:rsid w:val="00032999"/>
    <w:rsid w:val="00032A0B"/>
    <w:rsid w:val="00032A38"/>
    <w:rsid w:val="00032BA8"/>
    <w:rsid w:val="00032C75"/>
    <w:rsid w:val="00032DD8"/>
    <w:rsid w:val="00032F53"/>
    <w:rsid w:val="00033031"/>
    <w:rsid w:val="000330BB"/>
    <w:rsid w:val="000330D9"/>
    <w:rsid w:val="0003334A"/>
    <w:rsid w:val="000335D3"/>
    <w:rsid w:val="0003362F"/>
    <w:rsid w:val="00033793"/>
    <w:rsid w:val="000337A0"/>
    <w:rsid w:val="00033899"/>
    <w:rsid w:val="00033A61"/>
    <w:rsid w:val="00033A97"/>
    <w:rsid w:val="00033C28"/>
    <w:rsid w:val="00033C5D"/>
    <w:rsid w:val="00033D41"/>
    <w:rsid w:val="00033EAB"/>
    <w:rsid w:val="00033F26"/>
    <w:rsid w:val="0003400E"/>
    <w:rsid w:val="00034162"/>
    <w:rsid w:val="00034325"/>
    <w:rsid w:val="00034411"/>
    <w:rsid w:val="0003442F"/>
    <w:rsid w:val="00034594"/>
    <w:rsid w:val="0003463D"/>
    <w:rsid w:val="000346CB"/>
    <w:rsid w:val="0003477A"/>
    <w:rsid w:val="000347AB"/>
    <w:rsid w:val="00034853"/>
    <w:rsid w:val="0003486A"/>
    <w:rsid w:val="000348B4"/>
    <w:rsid w:val="000348CB"/>
    <w:rsid w:val="00034913"/>
    <w:rsid w:val="000349EF"/>
    <w:rsid w:val="00034BB2"/>
    <w:rsid w:val="00034C70"/>
    <w:rsid w:val="00034E3D"/>
    <w:rsid w:val="00034F08"/>
    <w:rsid w:val="00034F97"/>
    <w:rsid w:val="0003513B"/>
    <w:rsid w:val="000352A8"/>
    <w:rsid w:val="000352BD"/>
    <w:rsid w:val="000352EB"/>
    <w:rsid w:val="00035323"/>
    <w:rsid w:val="000353AB"/>
    <w:rsid w:val="000354C2"/>
    <w:rsid w:val="00035665"/>
    <w:rsid w:val="0003570E"/>
    <w:rsid w:val="00035723"/>
    <w:rsid w:val="00035912"/>
    <w:rsid w:val="00035B1F"/>
    <w:rsid w:val="00035E11"/>
    <w:rsid w:val="00035E58"/>
    <w:rsid w:val="00035E83"/>
    <w:rsid w:val="00035EFB"/>
    <w:rsid w:val="00035F0E"/>
    <w:rsid w:val="00035F8C"/>
    <w:rsid w:val="00036271"/>
    <w:rsid w:val="00036366"/>
    <w:rsid w:val="0003637C"/>
    <w:rsid w:val="00036385"/>
    <w:rsid w:val="000363CF"/>
    <w:rsid w:val="00036563"/>
    <w:rsid w:val="00036592"/>
    <w:rsid w:val="00036668"/>
    <w:rsid w:val="00036685"/>
    <w:rsid w:val="00036699"/>
    <w:rsid w:val="00036777"/>
    <w:rsid w:val="00036821"/>
    <w:rsid w:val="00036864"/>
    <w:rsid w:val="0003689E"/>
    <w:rsid w:val="00036A23"/>
    <w:rsid w:val="00036A49"/>
    <w:rsid w:val="00036AF5"/>
    <w:rsid w:val="00036BD4"/>
    <w:rsid w:val="00036C70"/>
    <w:rsid w:val="00036CF3"/>
    <w:rsid w:val="00036D12"/>
    <w:rsid w:val="00036D1A"/>
    <w:rsid w:val="00036D2D"/>
    <w:rsid w:val="000370E1"/>
    <w:rsid w:val="000371CF"/>
    <w:rsid w:val="00037229"/>
    <w:rsid w:val="000372ED"/>
    <w:rsid w:val="000372FE"/>
    <w:rsid w:val="00037300"/>
    <w:rsid w:val="000373BA"/>
    <w:rsid w:val="000373BD"/>
    <w:rsid w:val="0003740F"/>
    <w:rsid w:val="00037419"/>
    <w:rsid w:val="00037457"/>
    <w:rsid w:val="00037593"/>
    <w:rsid w:val="0003766B"/>
    <w:rsid w:val="000376A3"/>
    <w:rsid w:val="000377AD"/>
    <w:rsid w:val="000377B4"/>
    <w:rsid w:val="000377CB"/>
    <w:rsid w:val="0003785C"/>
    <w:rsid w:val="00037888"/>
    <w:rsid w:val="00037899"/>
    <w:rsid w:val="000379D2"/>
    <w:rsid w:val="00037A6F"/>
    <w:rsid w:val="00037A87"/>
    <w:rsid w:val="00037B53"/>
    <w:rsid w:val="00037B78"/>
    <w:rsid w:val="00037BBB"/>
    <w:rsid w:val="00037BEF"/>
    <w:rsid w:val="00037C82"/>
    <w:rsid w:val="00037CD9"/>
    <w:rsid w:val="00037E51"/>
    <w:rsid w:val="00037F22"/>
    <w:rsid w:val="00037F89"/>
    <w:rsid w:val="000402E2"/>
    <w:rsid w:val="00040465"/>
    <w:rsid w:val="000404DE"/>
    <w:rsid w:val="000404E7"/>
    <w:rsid w:val="000406FA"/>
    <w:rsid w:val="00040774"/>
    <w:rsid w:val="000407B1"/>
    <w:rsid w:val="0004081D"/>
    <w:rsid w:val="00040960"/>
    <w:rsid w:val="00040992"/>
    <w:rsid w:val="00040AC6"/>
    <w:rsid w:val="00040B4A"/>
    <w:rsid w:val="00040C64"/>
    <w:rsid w:val="00040CA6"/>
    <w:rsid w:val="00040F2D"/>
    <w:rsid w:val="00040FBA"/>
    <w:rsid w:val="00041201"/>
    <w:rsid w:val="0004129C"/>
    <w:rsid w:val="000412B7"/>
    <w:rsid w:val="00041308"/>
    <w:rsid w:val="0004153A"/>
    <w:rsid w:val="0004160B"/>
    <w:rsid w:val="000418A4"/>
    <w:rsid w:val="00041A39"/>
    <w:rsid w:val="00041B95"/>
    <w:rsid w:val="00041C24"/>
    <w:rsid w:val="00041C7E"/>
    <w:rsid w:val="000420A9"/>
    <w:rsid w:val="0004212E"/>
    <w:rsid w:val="000421E5"/>
    <w:rsid w:val="00042226"/>
    <w:rsid w:val="000422AA"/>
    <w:rsid w:val="000423D3"/>
    <w:rsid w:val="00042437"/>
    <w:rsid w:val="00042462"/>
    <w:rsid w:val="000424D4"/>
    <w:rsid w:val="000424FC"/>
    <w:rsid w:val="0004255A"/>
    <w:rsid w:val="000425D8"/>
    <w:rsid w:val="0004260D"/>
    <w:rsid w:val="000426C0"/>
    <w:rsid w:val="000428B6"/>
    <w:rsid w:val="00042A18"/>
    <w:rsid w:val="00042A74"/>
    <w:rsid w:val="00042AF9"/>
    <w:rsid w:val="00042B79"/>
    <w:rsid w:val="00042B8B"/>
    <w:rsid w:val="00042D27"/>
    <w:rsid w:val="00042E9F"/>
    <w:rsid w:val="00042EA1"/>
    <w:rsid w:val="00042F03"/>
    <w:rsid w:val="00042F41"/>
    <w:rsid w:val="00042FA0"/>
    <w:rsid w:val="000431B5"/>
    <w:rsid w:val="000431EB"/>
    <w:rsid w:val="00043282"/>
    <w:rsid w:val="00043337"/>
    <w:rsid w:val="000436A5"/>
    <w:rsid w:val="00043875"/>
    <w:rsid w:val="000438F8"/>
    <w:rsid w:val="00043AB4"/>
    <w:rsid w:val="00043B1A"/>
    <w:rsid w:val="00043D0F"/>
    <w:rsid w:val="00043ED4"/>
    <w:rsid w:val="0004401A"/>
    <w:rsid w:val="0004426E"/>
    <w:rsid w:val="00044320"/>
    <w:rsid w:val="00044345"/>
    <w:rsid w:val="00044443"/>
    <w:rsid w:val="000444C6"/>
    <w:rsid w:val="000445C4"/>
    <w:rsid w:val="0004486C"/>
    <w:rsid w:val="00044971"/>
    <w:rsid w:val="000449B5"/>
    <w:rsid w:val="000449DE"/>
    <w:rsid w:val="00044AAE"/>
    <w:rsid w:val="00044B8E"/>
    <w:rsid w:val="00044C3A"/>
    <w:rsid w:val="00044C4B"/>
    <w:rsid w:val="00044D69"/>
    <w:rsid w:val="00044E31"/>
    <w:rsid w:val="00044E33"/>
    <w:rsid w:val="00044F05"/>
    <w:rsid w:val="00044F40"/>
    <w:rsid w:val="00045078"/>
    <w:rsid w:val="00045080"/>
    <w:rsid w:val="00045332"/>
    <w:rsid w:val="00045444"/>
    <w:rsid w:val="0004570D"/>
    <w:rsid w:val="00045711"/>
    <w:rsid w:val="000457B2"/>
    <w:rsid w:val="000458D4"/>
    <w:rsid w:val="0004590F"/>
    <w:rsid w:val="00045A2D"/>
    <w:rsid w:val="00045B57"/>
    <w:rsid w:val="00045B9D"/>
    <w:rsid w:val="00045BED"/>
    <w:rsid w:val="00045C0A"/>
    <w:rsid w:val="00045D1E"/>
    <w:rsid w:val="00045D43"/>
    <w:rsid w:val="00045F46"/>
    <w:rsid w:val="000460F3"/>
    <w:rsid w:val="00046237"/>
    <w:rsid w:val="00046273"/>
    <w:rsid w:val="000463FC"/>
    <w:rsid w:val="00046598"/>
    <w:rsid w:val="000465A5"/>
    <w:rsid w:val="000466E2"/>
    <w:rsid w:val="00046805"/>
    <w:rsid w:val="000469C7"/>
    <w:rsid w:val="00046AD3"/>
    <w:rsid w:val="00046B15"/>
    <w:rsid w:val="00046C13"/>
    <w:rsid w:val="00046C1A"/>
    <w:rsid w:val="00046E23"/>
    <w:rsid w:val="00047105"/>
    <w:rsid w:val="0004718F"/>
    <w:rsid w:val="00047255"/>
    <w:rsid w:val="00047343"/>
    <w:rsid w:val="00047369"/>
    <w:rsid w:val="000473FA"/>
    <w:rsid w:val="00047567"/>
    <w:rsid w:val="00047613"/>
    <w:rsid w:val="00047752"/>
    <w:rsid w:val="0004776A"/>
    <w:rsid w:val="000477E3"/>
    <w:rsid w:val="000479FA"/>
    <w:rsid w:val="00047C03"/>
    <w:rsid w:val="00047CE7"/>
    <w:rsid w:val="00047DB3"/>
    <w:rsid w:val="00047E06"/>
    <w:rsid w:val="00047F29"/>
    <w:rsid w:val="00047F77"/>
    <w:rsid w:val="000500B7"/>
    <w:rsid w:val="00050354"/>
    <w:rsid w:val="00050367"/>
    <w:rsid w:val="000503C1"/>
    <w:rsid w:val="00050612"/>
    <w:rsid w:val="000506FA"/>
    <w:rsid w:val="000506FC"/>
    <w:rsid w:val="000508EC"/>
    <w:rsid w:val="0005090F"/>
    <w:rsid w:val="00050921"/>
    <w:rsid w:val="000509D0"/>
    <w:rsid w:val="000509F0"/>
    <w:rsid w:val="00050A13"/>
    <w:rsid w:val="00050C1A"/>
    <w:rsid w:val="00050C33"/>
    <w:rsid w:val="00050C73"/>
    <w:rsid w:val="00050C84"/>
    <w:rsid w:val="00050CB8"/>
    <w:rsid w:val="00050D9C"/>
    <w:rsid w:val="00050DA4"/>
    <w:rsid w:val="00050DFE"/>
    <w:rsid w:val="00050FBF"/>
    <w:rsid w:val="000510B1"/>
    <w:rsid w:val="00051224"/>
    <w:rsid w:val="000512D8"/>
    <w:rsid w:val="000513AF"/>
    <w:rsid w:val="00051403"/>
    <w:rsid w:val="00051423"/>
    <w:rsid w:val="00051474"/>
    <w:rsid w:val="0005147E"/>
    <w:rsid w:val="000514CC"/>
    <w:rsid w:val="00051551"/>
    <w:rsid w:val="000516FD"/>
    <w:rsid w:val="00051802"/>
    <w:rsid w:val="000518F2"/>
    <w:rsid w:val="0005196F"/>
    <w:rsid w:val="00051B29"/>
    <w:rsid w:val="00051D5C"/>
    <w:rsid w:val="00051E39"/>
    <w:rsid w:val="00051EE9"/>
    <w:rsid w:val="00051F10"/>
    <w:rsid w:val="00051F1C"/>
    <w:rsid w:val="00051F4A"/>
    <w:rsid w:val="00051F7A"/>
    <w:rsid w:val="0005222A"/>
    <w:rsid w:val="0005250C"/>
    <w:rsid w:val="00052668"/>
    <w:rsid w:val="000526DE"/>
    <w:rsid w:val="00052910"/>
    <w:rsid w:val="00052D7B"/>
    <w:rsid w:val="00052F83"/>
    <w:rsid w:val="00052FE6"/>
    <w:rsid w:val="0005301A"/>
    <w:rsid w:val="0005312E"/>
    <w:rsid w:val="00053222"/>
    <w:rsid w:val="0005327A"/>
    <w:rsid w:val="000533A8"/>
    <w:rsid w:val="000533B9"/>
    <w:rsid w:val="00053440"/>
    <w:rsid w:val="000534EE"/>
    <w:rsid w:val="000535D2"/>
    <w:rsid w:val="000535F8"/>
    <w:rsid w:val="000536A2"/>
    <w:rsid w:val="00053AB9"/>
    <w:rsid w:val="00053B27"/>
    <w:rsid w:val="00053B29"/>
    <w:rsid w:val="00053C43"/>
    <w:rsid w:val="00053D15"/>
    <w:rsid w:val="00053D56"/>
    <w:rsid w:val="00053D9B"/>
    <w:rsid w:val="00053DC2"/>
    <w:rsid w:val="00053DCD"/>
    <w:rsid w:val="00053E1A"/>
    <w:rsid w:val="00053EA2"/>
    <w:rsid w:val="0005400C"/>
    <w:rsid w:val="000540E7"/>
    <w:rsid w:val="000541CD"/>
    <w:rsid w:val="000544D4"/>
    <w:rsid w:val="0005471A"/>
    <w:rsid w:val="0005477A"/>
    <w:rsid w:val="000547C6"/>
    <w:rsid w:val="000548D5"/>
    <w:rsid w:val="00054968"/>
    <w:rsid w:val="000549AA"/>
    <w:rsid w:val="000549AF"/>
    <w:rsid w:val="00054A79"/>
    <w:rsid w:val="00054CAB"/>
    <w:rsid w:val="00054CBF"/>
    <w:rsid w:val="00054CF3"/>
    <w:rsid w:val="00054CFB"/>
    <w:rsid w:val="00054D22"/>
    <w:rsid w:val="00054D29"/>
    <w:rsid w:val="00054E4B"/>
    <w:rsid w:val="00054E4E"/>
    <w:rsid w:val="00054E9E"/>
    <w:rsid w:val="00055050"/>
    <w:rsid w:val="00055113"/>
    <w:rsid w:val="000551B8"/>
    <w:rsid w:val="0005546C"/>
    <w:rsid w:val="00055545"/>
    <w:rsid w:val="00055582"/>
    <w:rsid w:val="000557A2"/>
    <w:rsid w:val="0005587E"/>
    <w:rsid w:val="00055880"/>
    <w:rsid w:val="0005599E"/>
    <w:rsid w:val="000559AB"/>
    <w:rsid w:val="00055A54"/>
    <w:rsid w:val="00055ABE"/>
    <w:rsid w:val="00055B8B"/>
    <w:rsid w:val="00055BC7"/>
    <w:rsid w:val="00055CBB"/>
    <w:rsid w:val="00055EA6"/>
    <w:rsid w:val="00055F06"/>
    <w:rsid w:val="000560C2"/>
    <w:rsid w:val="000560C4"/>
    <w:rsid w:val="00056154"/>
    <w:rsid w:val="00056174"/>
    <w:rsid w:val="0005632D"/>
    <w:rsid w:val="00056387"/>
    <w:rsid w:val="00056509"/>
    <w:rsid w:val="000565EE"/>
    <w:rsid w:val="0005664E"/>
    <w:rsid w:val="000566C5"/>
    <w:rsid w:val="000566F7"/>
    <w:rsid w:val="00056704"/>
    <w:rsid w:val="0005676E"/>
    <w:rsid w:val="0005679C"/>
    <w:rsid w:val="000567E4"/>
    <w:rsid w:val="00056816"/>
    <w:rsid w:val="00056855"/>
    <w:rsid w:val="000569B8"/>
    <w:rsid w:val="00056B3D"/>
    <w:rsid w:val="00056BB2"/>
    <w:rsid w:val="00056CFC"/>
    <w:rsid w:val="00056DAB"/>
    <w:rsid w:val="00056FC9"/>
    <w:rsid w:val="00057152"/>
    <w:rsid w:val="000571AD"/>
    <w:rsid w:val="0005725F"/>
    <w:rsid w:val="000572C1"/>
    <w:rsid w:val="00057392"/>
    <w:rsid w:val="000574FE"/>
    <w:rsid w:val="00057515"/>
    <w:rsid w:val="0005767A"/>
    <w:rsid w:val="000577CA"/>
    <w:rsid w:val="000577E7"/>
    <w:rsid w:val="000578DD"/>
    <w:rsid w:val="000578FF"/>
    <w:rsid w:val="00057988"/>
    <w:rsid w:val="00057A5F"/>
    <w:rsid w:val="00057AA2"/>
    <w:rsid w:val="00057AAD"/>
    <w:rsid w:val="00057B01"/>
    <w:rsid w:val="00057BCA"/>
    <w:rsid w:val="00057C50"/>
    <w:rsid w:val="00057C64"/>
    <w:rsid w:val="00057D65"/>
    <w:rsid w:val="00057E61"/>
    <w:rsid w:val="00057EBB"/>
    <w:rsid w:val="000601A0"/>
    <w:rsid w:val="000601CD"/>
    <w:rsid w:val="0006020A"/>
    <w:rsid w:val="0006023D"/>
    <w:rsid w:val="000603DB"/>
    <w:rsid w:val="00060684"/>
    <w:rsid w:val="000606A1"/>
    <w:rsid w:val="000606CB"/>
    <w:rsid w:val="0006082A"/>
    <w:rsid w:val="00060932"/>
    <w:rsid w:val="00060A2E"/>
    <w:rsid w:val="00060A89"/>
    <w:rsid w:val="00060B03"/>
    <w:rsid w:val="00060F60"/>
    <w:rsid w:val="0006103C"/>
    <w:rsid w:val="00061133"/>
    <w:rsid w:val="00061142"/>
    <w:rsid w:val="0006119B"/>
    <w:rsid w:val="0006126E"/>
    <w:rsid w:val="00061322"/>
    <w:rsid w:val="000613F4"/>
    <w:rsid w:val="000614EE"/>
    <w:rsid w:val="00061501"/>
    <w:rsid w:val="0006156F"/>
    <w:rsid w:val="0006175A"/>
    <w:rsid w:val="0006188C"/>
    <w:rsid w:val="000618D6"/>
    <w:rsid w:val="00061989"/>
    <w:rsid w:val="00061A87"/>
    <w:rsid w:val="00061C1C"/>
    <w:rsid w:val="00061CEB"/>
    <w:rsid w:val="00061D95"/>
    <w:rsid w:val="00061F8A"/>
    <w:rsid w:val="00061FAA"/>
    <w:rsid w:val="00062058"/>
    <w:rsid w:val="0006218E"/>
    <w:rsid w:val="00062465"/>
    <w:rsid w:val="000627CE"/>
    <w:rsid w:val="00062924"/>
    <w:rsid w:val="00062A50"/>
    <w:rsid w:val="00062C0A"/>
    <w:rsid w:val="00062C29"/>
    <w:rsid w:val="00062EB6"/>
    <w:rsid w:val="00062FC9"/>
    <w:rsid w:val="000630E4"/>
    <w:rsid w:val="0006311B"/>
    <w:rsid w:val="0006316C"/>
    <w:rsid w:val="0006317C"/>
    <w:rsid w:val="000632BF"/>
    <w:rsid w:val="000632F0"/>
    <w:rsid w:val="00063355"/>
    <w:rsid w:val="00063357"/>
    <w:rsid w:val="000633B6"/>
    <w:rsid w:val="00063728"/>
    <w:rsid w:val="00063756"/>
    <w:rsid w:val="0006375C"/>
    <w:rsid w:val="000637C8"/>
    <w:rsid w:val="000638E8"/>
    <w:rsid w:val="00063945"/>
    <w:rsid w:val="00063A98"/>
    <w:rsid w:val="00063D03"/>
    <w:rsid w:val="00063D9C"/>
    <w:rsid w:val="00063F04"/>
    <w:rsid w:val="00064086"/>
    <w:rsid w:val="00064188"/>
    <w:rsid w:val="00064258"/>
    <w:rsid w:val="00064289"/>
    <w:rsid w:val="0006433F"/>
    <w:rsid w:val="00064471"/>
    <w:rsid w:val="0006453F"/>
    <w:rsid w:val="000646C0"/>
    <w:rsid w:val="00064819"/>
    <w:rsid w:val="00064919"/>
    <w:rsid w:val="000649CE"/>
    <w:rsid w:val="00064A11"/>
    <w:rsid w:val="00064ADF"/>
    <w:rsid w:val="00064B41"/>
    <w:rsid w:val="00064BA8"/>
    <w:rsid w:val="00064C66"/>
    <w:rsid w:val="00064D10"/>
    <w:rsid w:val="00064E2E"/>
    <w:rsid w:val="00064F54"/>
    <w:rsid w:val="00064FB0"/>
    <w:rsid w:val="0006515B"/>
    <w:rsid w:val="000651DD"/>
    <w:rsid w:val="00065341"/>
    <w:rsid w:val="00065370"/>
    <w:rsid w:val="00065389"/>
    <w:rsid w:val="000653B8"/>
    <w:rsid w:val="000653F4"/>
    <w:rsid w:val="000654FF"/>
    <w:rsid w:val="00065509"/>
    <w:rsid w:val="00065653"/>
    <w:rsid w:val="00065658"/>
    <w:rsid w:val="00065745"/>
    <w:rsid w:val="00065832"/>
    <w:rsid w:val="00065869"/>
    <w:rsid w:val="0006590B"/>
    <w:rsid w:val="00065922"/>
    <w:rsid w:val="00065BE0"/>
    <w:rsid w:val="00065BE9"/>
    <w:rsid w:val="00065C55"/>
    <w:rsid w:val="00065CCD"/>
    <w:rsid w:val="00065F90"/>
    <w:rsid w:val="00065FA5"/>
    <w:rsid w:val="00066126"/>
    <w:rsid w:val="00066155"/>
    <w:rsid w:val="000662B5"/>
    <w:rsid w:val="00066316"/>
    <w:rsid w:val="00066329"/>
    <w:rsid w:val="000663BC"/>
    <w:rsid w:val="00066560"/>
    <w:rsid w:val="00066636"/>
    <w:rsid w:val="0006677B"/>
    <w:rsid w:val="00066821"/>
    <w:rsid w:val="00066843"/>
    <w:rsid w:val="0006685C"/>
    <w:rsid w:val="00066A8B"/>
    <w:rsid w:val="000670E8"/>
    <w:rsid w:val="00067243"/>
    <w:rsid w:val="00067496"/>
    <w:rsid w:val="00067547"/>
    <w:rsid w:val="00067592"/>
    <w:rsid w:val="0006765C"/>
    <w:rsid w:val="00067692"/>
    <w:rsid w:val="000676CE"/>
    <w:rsid w:val="000677D2"/>
    <w:rsid w:val="000677EA"/>
    <w:rsid w:val="00067817"/>
    <w:rsid w:val="000678E2"/>
    <w:rsid w:val="00067998"/>
    <w:rsid w:val="000679CD"/>
    <w:rsid w:val="00067C21"/>
    <w:rsid w:val="00067DA2"/>
    <w:rsid w:val="00067E53"/>
    <w:rsid w:val="00067F3D"/>
    <w:rsid w:val="000704E0"/>
    <w:rsid w:val="000707A4"/>
    <w:rsid w:val="00070806"/>
    <w:rsid w:val="00070858"/>
    <w:rsid w:val="00070881"/>
    <w:rsid w:val="00070975"/>
    <w:rsid w:val="00070A73"/>
    <w:rsid w:val="00070A77"/>
    <w:rsid w:val="00070B73"/>
    <w:rsid w:val="00070BF7"/>
    <w:rsid w:val="00070C06"/>
    <w:rsid w:val="00070C25"/>
    <w:rsid w:val="00070CA6"/>
    <w:rsid w:val="00070CF2"/>
    <w:rsid w:val="00070D39"/>
    <w:rsid w:val="00070DE6"/>
    <w:rsid w:val="00070EB2"/>
    <w:rsid w:val="00071017"/>
    <w:rsid w:val="000710C3"/>
    <w:rsid w:val="000711EA"/>
    <w:rsid w:val="000711F6"/>
    <w:rsid w:val="00071274"/>
    <w:rsid w:val="000712FF"/>
    <w:rsid w:val="00071725"/>
    <w:rsid w:val="0007190F"/>
    <w:rsid w:val="0007194B"/>
    <w:rsid w:val="000719B1"/>
    <w:rsid w:val="00071A37"/>
    <w:rsid w:val="00071AEB"/>
    <w:rsid w:val="00071C7A"/>
    <w:rsid w:val="00071D00"/>
    <w:rsid w:val="00071DB5"/>
    <w:rsid w:val="00071DB8"/>
    <w:rsid w:val="00071FA4"/>
    <w:rsid w:val="0007217D"/>
    <w:rsid w:val="00072320"/>
    <w:rsid w:val="00072422"/>
    <w:rsid w:val="00072454"/>
    <w:rsid w:val="00072506"/>
    <w:rsid w:val="00072553"/>
    <w:rsid w:val="0007262A"/>
    <w:rsid w:val="00072691"/>
    <w:rsid w:val="000726D1"/>
    <w:rsid w:val="0007272E"/>
    <w:rsid w:val="00072834"/>
    <w:rsid w:val="00072841"/>
    <w:rsid w:val="000728F7"/>
    <w:rsid w:val="00072B36"/>
    <w:rsid w:val="00072E1A"/>
    <w:rsid w:val="00073129"/>
    <w:rsid w:val="000734E3"/>
    <w:rsid w:val="00073562"/>
    <w:rsid w:val="0007370F"/>
    <w:rsid w:val="000737CE"/>
    <w:rsid w:val="00073914"/>
    <w:rsid w:val="00073918"/>
    <w:rsid w:val="00073B18"/>
    <w:rsid w:val="00073CFC"/>
    <w:rsid w:val="00073D60"/>
    <w:rsid w:val="00073E2D"/>
    <w:rsid w:val="00073E34"/>
    <w:rsid w:val="00073F36"/>
    <w:rsid w:val="00073FCD"/>
    <w:rsid w:val="00074048"/>
    <w:rsid w:val="0007408F"/>
    <w:rsid w:val="000740AB"/>
    <w:rsid w:val="000740B7"/>
    <w:rsid w:val="000741F6"/>
    <w:rsid w:val="000742AE"/>
    <w:rsid w:val="00074484"/>
    <w:rsid w:val="000744D9"/>
    <w:rsid w:val="00074524"/>
    <w:rsid w:val="000746E3"/>
    <w:rsid w:val="00074984"/>
    <w:rsid w:val="00074B3F"/>
    <w:rsid w:val="00074B4E"/>
    <w:rsid w:val="00074B87"/>
    <w:rsid w:val="00074C2B"/>
    <w:rsid w:val="00074CCE"/>
    <w:rsid w:val="00074DD4"/>
    <w:rsid w:val="00074E80"/>
    <w:rsid w:val="00074F07"/>
    <w:rsid w:val="00074F15"/>
    <w:rsid w:val="00074F7D"/>
    <w:rsid w:val="00074FBB"/>
    <w:rsid w:val="00074FD4"/>
    <w:rsid w:val="0007505A"/>
    <w:rsid w:val="00075207"/>
    <w:rsid w:val="00075306"/>
    <w:rsid w:val="000754E9"/>
    <w:rsid w:val="00075734"/>
    <w:rsid w:val="00075752"/>
    <w:rsid w:val="00075792"/>
    <w:rsid w:val="0007582F"/>
    <w:rsid w:val="000758A3"/>
    <w:rsid w:val="000758A8"/>
    <w:rsid w:val="00075A1D"/>
    <w:rsid w:val="00075AC0"/>
    <w:rsid w:val="00075B58"/>
    <w:rsid w:val="00075BFF"/>
    <w:rsid w:val="00075D22"/>
    <w:rsid w:val="00075D28"/>
    <w:rsid w:val="00075D56"/>
    <w:rsid w:val="00076162"/>
    <w:rsid w:val="000761AC"/>
    <w:rsid w:val="00076271"/>
    <w:rsid w:val="00076323"/>
    <w:rsid w:val="00076375"/>
    <w:rsid w:val="0007637F"/>
    <w:rsid w:val="000764A9"/>
    <w:rsid w:val="000765D2"/>
    <w:rsid w:val="000766F2"/>
    <w:rsid w:val="000767DD"/>
    <w:rsid w:val="00076810"/>
    <w:rsid w:val="00076AB7"/>
    <w:rsid w:val="00076B0E"/>
    <w:rsid w:val="00076EA2"/>
    <w:rsid w:val="00076FA2"/>
    <w:rsid w:val="00077465"/>
    <w:rsid w:val="0007749F"/>
    <w:rsid w:val="0007759D"/>
    <w:rsid w:val="000775AF"/>
    <w:rsid w:val="000775ED"/>
    <w:rsid w:val="0007762F"/>
    <w:rsid w:val="000776A4"/>
    <w:rsid w:val="000776E5"/>
    <w:rsid w:val="000777B8"/>
    <w:rsid w:val="000778D9"/>
    <w:rsid w:val="00077910"/>
    <w:rsid w:val="000779E0"/>
    <w:rsid w:val="00077A4C"/>
    <w:rsid w:val="00077AAE"/>
    <w:rsid w:val="00077AE7"/>
    <w:rsid w:val="00077B18"/>
    <w:rsid w:val="00077CD0"/>
    <w:rsid w:val="00077D0F"/>
    <w:rsid w:val="00077D57"/>
    <w:rsid w:val="00077E29"/>
    <w:rsid w:val="00077E67"/>
    <w:rsid w:val="000800CC"/>
    <w:rsid w:val="000801D5"/>
    <w:rsid w:val="000802AA"/>
    <w:rsid w:val="000802BD"/>
    <w:rsid w:val="00080473"/>
    <w:rsid w:val="0008051D"/>
    <w:rsid w:val="00080586"/>
    <w:rsid w:val="00080616"/>
    <w:rsid w:val="0008076D"/>
    <w:rsid w:val="00080786"/>
    <w:rsid w:val="000808A4"/>
    <w:rsid w:val="000808F8"/>
    <w:rsid w:val="00080A2C"/>
    <w:rsid w:val="00080C2B"/>
    <w:rsid w:val="00080CB9"/>
    <w:rsid w:val="00080D7D"/>
    <w:rsid w:val="00080E86"/>
    <w:rsid w:val="00080EF3"/>
    <w:rsid w:val="00080F8F"/>
    <w:rsid w:val="000811DE"/>
    <w:rsid w:val="00081205"/>
    <w:rsid w:val="00081296"/>
    <w:rsid w:val="00081324"/>
    <w:rsid w:val="0008133F"/>
    <w:rsid w:val="000813B0"/>
    <w:rsid w:val="00081446"/>
    <w:rsid w:val="00081553"/>
    <w:rsid w:val="000815BB"/>
    <w:rsid w:val="000815C1"/>
    <w:rsid w:val="000815C5"/>
    <w:rsid w:val="0008165D"/>
    <w:rsid w:val="00081A13"/>
    <w:rsid w:val="00081A6A"/>
    <w:rsid w:val="00081B3D"/>
    <w:rsid w:val="00081BD9"/>
    <w:rsid w:val="00081C81"/>
    <w:rsid w:val="00081CE3"/>
    <w:rsid w:val="00081D8A"/>
    <w:rsid w:val="00081DEE"/>
    <w:rsid w:val="00081DF5"/>
    <w:rsid w:val="00081E52"/>
    <w:rsid w:val="00081FA8"/>
    <w:rsid w:val="00082003"/>
    <w:rsid w:val="0008200E"/>
    <w:rsid w:val="000820BA"/>
    <w:rsid w:val="000820F4"/>
    <w:rsid w:val="000821B9"/>
    <w:rsid w:val="0008226F"/>
    <w:rsid w:val="0008233E"/>
    <w:rsid w:val="0008236B"/>
    <w:rsid w:val="000823ED"/>
    <w:rsid w:val="000824DA"/>
    <w:rsid w:val="0008262B"/>
    <w:rsid w:val="00082677"/>
    <w:rsid w:val="000826FC"/>
    <w:rsid w:val="000827AF"/>
    <w:rsid w:val="000829CE"/>
    <w:rsid w:val="00082A22"/>
    <w:rsid w:val="00082A29"/>
    <w:rsid w:val="00082AA7"/>
    <w:rsid w:val="00082B5D"/>
    <w:rsid w:val="00082B97"/>
    <w:rsid w:val="00082CDC"/>
    <w:rsid w:val="00082D99"/>
    <w:rsid w:val="00082EA1"/>
    <w:rsid w:val="00082F87"/>
    <w:rsid w:val="000831A4"/>
    <w:rsid w:val="00083275"/>
    <w:rsid w:val="0008336E"/>
    <w:rsid w:val="000835B8"/>
    <w:rsid w:val="00083630"/>
    <w:rsid w:val="00083649"/>
    <w:rsid w:val="0008368F"/>
    <w:rsid w:val="0008377F"/>
    <w:rsid w:val="0008382E"/>
    <w:rsid w:val="000838CE"/>
    <w:rsid w:val="000838DC"/>
    <w:rsid w:val="00083A06"/>
    <w:rsid w:val="00083B27"/>
    <w:rsid w:val="00083B2D"/>
    <w:rsid w:val="00083B42"/>
    <w:rsid w:val="00083C75"/>
    <w:rsid w:val="00083CBD"/>
    <w:rsid w:val="00083D65"/>
    <w:rsid w:val="00084070"/>
    <w:rsid w:val="000840DA"/>
    <w:rsid w:val="00084170"/>
    <w:rsid w:val="00084299"/>
    <w:rsid w:val="000842A4"/>
    <w:rsid w:val="00084378"/>
    <w:rsid w:val="000844C2"/>
    <w:rsid w:val="00084591"/>
    <w:rsid w:val="00084616"/>
    <w:rsid w:val="0008461E"/>
    <w:rsid w:val="00084797"/>
    <w:rsid w:val="00084879"/>
    <w:rsid w:val="0008490E"/>
    <w:rsid w:val="00084941"/>
    <w:rsid w:val="00084A39"/>
    <w:rsid w:val="00084A58"/>
    <w:rsid w:val="00084A82"/>
    <w:rsid w:val="00084B4C"/>
    <w:rsid w:val="00084BE1"/>
    <w:rsid w:val="00084D0E"/>
    <w:rsid w:val="00084E3C"/>
    <w:rsid w:val="0008509F"/>
    <w:rsid w:val="00085114"/>
    <w:rsid w:val="0008525A"/>
    <w:rsid w:val="0008525D"/>
    <w:rsid w:val="000852C2"/>
    <w:rsid w:val="000852E7"/>
    <w:rsid w:val="0008538E"/>
    <w:rsid w:val="000853B5"/>
    <w:rsid w:val="000853EE"/>
    <w:rsid w:val="000854BA"/>
    <w:rsid w:val="000854C5"/>
    <w:rsid w:val="000854C7"/>
    <w:rsid w:val="00085561"/>
    <w:rsid w:val="00085578"/>
    <w:rsid w:val="00085636"/>
    <w:rsid w:val="000857D4"/>
    <w:rsid w:val="000857D7"/>
    <w:rsid w:val="00085874"/>
    <w:rsid w:val="00085A63"/>
    <w:rsid w:val="00085AD0"/>
    <w:rsid w:val="00085AE2"/>
    <w:rsid w:val="00085BB9"/>
    <w:rsid w:val="00085C46"/>
    <w:rsid w:val="00085C94"/>
    <w:rsid w:val="00085D8C"/>
    <w:rsid w:val="00086063"/>
    <w:rsid w:val="00086095"/>
    <w:rsid w:val="000860FF"/>
    <w:rsid w:val="000861B5"/>
    <w:rsid w:val="00086218"/>
    <w:rsid w:val="00086289"/>
    <w:rsid w:val="000862D7"/>
    <w:rsid w:val="000863F2"/>
    <w:rsid w:val="0008667E"/>
    <w:rsid w:val="00086758"/>
    <w:rsid w:val="0008681D"/>
    <w:rsid w:val="000868F7"/>
    <w:rsid w:val="00086B03"/>
    <w:rsid w:val="00086BD2"/>
    <w:rsid w:val="00086DD0"/>
    <w:rsid w:val="00086DD8"/>
    <w:rsid w:val="00086E99"/>
    <w:rsid w:val="00086EF3"/>
    <w:rsid w:val="00086FF0"/>
    <w:rsid w:val="00086FF2"/>
    <w:rsid w:val="00087167"/>
    <w:rsid w:val="00087186"/>
    <w:rsid w:val="00087240"/>
    <w:rsid w:val="000872A9"/>
    <w:rsid w:val="00087461"/>
    <w:rsid w:val="000876C3"/>
    <w:rsid w:val="00087710"/>
    <w:rsid w:val="00087914"/>
    <w:rsid w:val="00087ACB"/>
    <w:rsid w:val="00087B86"/>
    <w:rsid w:val="00087E8F"/>
    <w:rsid w:val="00087F87"/>
    <w:rsid w:val="00087FB9"/>
    <w:rsid w:val="00087FE2"/>
    <w:rsid w:val="000900CD"/>
    <w:rsid w:val="00090179"/>
    <w:rsid w:val="00090369"/>
    <w:rsid w:val="00090418"/>
    <w:rsid w:val="0009041A"/>
    <w:rsid w:val="0009054D"/>
    <w:rsid w:val="000905BE"/>
    <w:rsid w:val="000905D3"/>
    <w:rsid w:val="00090745"/>
    <w:rsid w:val="00090802"/>
    <w:rsid w:val="000908C3"/>
    <w:rsid w:val="00090A96"/>
    <w:rsid w:val="00090BB7"/>
    <w:rsid w:val="00090C0C"/>
    <w:rsid w:val="00090DCF"/>
    <w:rsid w:val="00090EC1"/>
    <w:rsid w:val="00090F14"/>
    <w:rsid w:val="00090F8C"/>
    <w:rsid w:val="00090F96"/>
    <w:rsid w:val="000910D5"/>
    <w:rsid w:val="00091136"/>
    <w:rsid w:val="0009117B"/>
    <w:rsid w:val="0009146A"/>
    <w:rsid w:val="0009153B"/>
    <w:rsid w:val="0009156E"/>
    <w:rsid w:val="00091630"/>
    <w:rsid w:val="0009183D"/>
    <w:rsid w:val="00091872"/>
    <w:rsid w:val="00091C70"/>
    <w:rsid w:val="00091D9D"/>
    <w:rsid w:val="00091DAE"/>
    <w:rsid w:val="00091DFD"/>
    <w:rsid w:val="00091E83"/>
    <w:rsid w:val="00091EC4"/>
    <w:rsid w:val="00091F76"/>
    <w:rsid w:val="00091FC2"/>
    <w:rsid w:val="0009213A"/>
    <w:rsid w:val="0009213C"/>
    <w:rsid w:val="0009218D"/>
    <w:rsid w:val="000921DC"/>
    <w:rsid w:val="0009228B"/>
    <w:rsid w:val="000922FC"/>
    <w:rsid w:val="0009262C"/>
    <w:rsid w:val="00092639"/>
    <w:rsid w:val="0009279B"/>
    <w:rsid w:val="0009291B"/>
    <w:rsid w:val="00092B52"/>
    <w:rsid w:val="00092CB0"/>
    <w:rsid w:val="00092CF6"/>
    <w:rsid w:val="00092ECA"/>
    <w:rsid w:val="00092EF1"/>
    <w:rsid w:val="00092FE9"/>
    <w:rsid w:val="0009307A"/>
    <w:rsid w:val="000930BD"/>
    <w:rsid w:val="000930D3"/>
    <w:rsid w:val="000931FD"/>
    <w:rsid w:val="00093247"/>
    <w:rsid w:val="000932B2"/>
    <w:rsid w:val="000933B1"/>
    <w:rsid w:val="0009343E"/>
    <w:rsid w:val="000934C6"/>
    <w:rsid w:val="00093664"/>
    <w:rsid w:val="00093718"/>
    <w:rsid w:val="000939DC"/>
    <w:rsid w:val="00093ACA"/>
    <w:rsid w:val="00093DAC"/>
    <w:rsid w:val="00093E81"/>
    <w:rsid w:val="00093E94"/>
    <w:rsid w:val="00094185"/>
    <w:rsid w:val="000941BB"/>
    <w:rsid w:val="0009433E"/>
    <w:rsid w:val="000943BD"/>
    <w:rsid w:val="0009453C"/>
    <w:rsid w:val="0009467D"/>
    <w:rsid w:val="000946C1"/>
    <w:rsid w:val="00094721"/>
    <w:rsid w:val="0009475E"/>
    <w:rsid w:val="0009485B"/>
    <w:rsid w:val="0009496C"/>
    <w:rsid w:val="00094983"/>
    <w:rsid w:val="00094B76"/>
    <w:rsid w:val="00094D56"/>
    <w:rsid w:val="00094D83"/>
    <w:rsid w:val="00094E17"/>
    <w:rsid w:val="00094E47"/>
    <w:rsid w:val="00094F26"/>
    <w:rsid w:val="00094F28"/>
    <w:rsid w:val="00094F9A"/>
    <w:rsid w:val="00094FB2"/>
    <w:rsid w:val="00094FD8"/>
    <w:rsid w:val="0009503A"/>
    <w:rsid w:val="0009539E"/>
    <w:rsid w:val="000953EC"/>
    <w:rsid w:val="0009544B"/>
    <w:rsid w:val="000954E9"/>
    <w:rsid w:val="000955E3"/>
    <w:rsid w:val="0009565D"/>
    <w:rsid w:val="000956C3"/>
    <w:rsid w:val="00095737"/>
    <w:rsid w:val="000957AD"/>
    <w:rsid w:val="000957B5"/>
    <w:rsid w:val="000958B4"/>
    <w:rsid w:val="00095A62"/>
    <w:rsid w:val="00095A98"/>
    <w:rsid w:val="00095AAF"/>
    <w:rsid w:val="00095B56"/>
    <w:rsid w:val="00095D45"/>
    <w:rsid w:val="00095D78"/>
    <w:rsid w:val="00095ED8"/>
    <w:rsid w:val="00095F34"/>
    <w:rsid w:val="00095F60"/>
    <w:rsid w:val="00096055"/>
    <w:rsid w:val="0009606B"/>
    <w:rsid w:val="000960F1"/>
    <w:rsid w:val="000960F9"/>
    <w:rsid w:val="00096163"/>
    <w:rsid w:val="00096181"/>
    <w:rsid w:val="000961DB"/>
    <w:rsid w:val="000961FD"/>
    <w:rsid w:val="000962C2"/>
    <w:rsid w:val="00096321"/>
    <w:rsid w:val="00096378"/>
    <w:rsid w:val="0009657F"/>
    <w:rsid w:val="000966D6"/>
    <w:rsid w:val="000966FB"/>
    <w:rsid w:val="0009684F"/>
    <w:rsid w:val="00096873"/>
    <w:rsid w:val="00096B5D"/>
    <w:rsid w:val="00096C81"/>
    <w:rsid w:val="00096D1F"/>
    <w:rsid w:val="00096D43"/>
    <w:rsid w:val="00096E4F"/>
    <w:rsid w:val="00096E83"/>
    <w:rsid w:val="00096E86"/>
    <w:rsid w:val="00096E9F"/>
    <w:rsid w:val="00097066"/>
    <w:rsid w:val="000971D5"/>
    <w:rsid w:val="000973B4"/>
    <w:rsid w:val="00097429"/>
    <w:rsid w:val="000975D1"/>
    <w:rsid w:val="000975DA"/>
    <w:rsid w:val="0009760F"/>
    <w:rsid w:val="000978D9"/>
    <w:rsid w:val="000978F6"/>
    <w:rsid w:val="000979D0"/>
    <w:rsid w:val="00097A76"/>
    <w:rsid w:val="00097B08"/>
    <w:rsid w:val="00097BAE"/>
    <w:rsid w:val="00097BF6"/>
    <w:rsid w:val="00097EF2"/>
    <w:rsid w:val="00097F16"/>
    <w:rsid w:val="00097FC8"/>
    <w:rsid w:val="000A013B"/>
    <w:rsid w:val="000A0233"/>
    <w:rsid w:val="000A026C"/>
    <w:rsid w:val="000A046C"/>
    <w:rsid w:val="000A049F"/>
    <w:rsid w:val="000A0529"/>
    <w:rsid w:val="000A0567"/>
    <w:rsid w:val="000A05AC"/>
    <w:rsid w:val="000A06EB"/>
    <w:rsid w:val="000A071D"/>
    <w:rsid w:val="000A07D5"/>
    <w:rsid w:val="000A0A75"/>
    <w:rsid w:val="000A0A8E"/>
    <w:rsid w:val="000A0B09"/>
    <w:rsid w:val="000A0B38"/>
    <w:rsid w:val="000A0DDE"/>
    <w:rsid w:val="000A0F9C"/>
    <w:rsid w:val="000A1160"/>
    <w:rsid w:val="000A11F6"/>
    <w:rsid w:val="000A1299"/>
    <w:rsid w:val="000A16F0"/>
    <w:rsid w:val="000A189C"/>
    <w:rsid w:val="000A1920"/>
    <w:rsid w:val="000A1A1B"/>
    <w:rsid w:val="000A1ABF"/>
    <w:rsid w:val="000A1B75"/>
    <w:rsid w:val="000A1BC5"/>
    <w:rsid w:val="000A1CD8"/>
    <w:rsid w:val="000A1CF6"/>
    <w:rsid w:val="000A1F0B"/>
    <w:rsid w:val="000A2014"/>
    <w:rsid w:val="000A2055"/>
    <w:rsid w:val="000A2066"/>
    <w:rsid w:val="000A2129"/>
    <w:rsid w:val="000A2142"/>
    <w:rsid w:val="000A2162"/>
    <w:rsid w:val="000A219B"/>
    <w:rsid w:val="000A2291"/>
    <w:rsid w:val="000A251E"/>
    <w:rsid w:val="000A268F"/>
    <w:rsid w:val="000A26F7"/>
    <w:rsid w:val="000A2783"/>
    <w:rsid w:val="000A27FF"/>
    <w:rsid w:val="000A2864"/>
    <w:rsid w:val="000A2877"/>
    <w:rsid w:val="000A2894"/>
    <w:rsid w:val="000A2A6E"/>
    <w:rsid w:val="000A2E28"/>
    <w:rsid w:val="000A2F8F"/>
    <w:rsid w:val="000A312D"/>
    <w:rsid w:val="000A3217"/>
    <w:rsid w:val="000A327B"/>
    <w:rsid w:val="000A3318"/>
    <w:rsid w:val="000A3331"/>
    <w:rsid w:val="000A343A"/>
    <w:rsid w:val="000A34C7"/>
    <w:rsid w:val="000A350B"/>
    <w:rsid w:val="000A351B"/>
    <w:rsid w:val="000A35E8"/>
    <w:rsid w:val="000A39AF"/>
    <w:rsid w:val="000A39E2"/>
    <w:rsid w:val="000A3B2E"/>
    <w:rsid w:val="000A3B60"/>
    <w:rsid w:val="000A3B7E"/>
    <w:rsid w:val="000A3C3C"/>
    <w:rsid w:val="000A3EA5"/>
    <w:rsid w:val="000A4430"/>
    <w:rsid w:val="000A444D"/>
    <w:rsid w:val="000A4492"/>
    <w:rsid w:val="000A44B4"/>
    <w:rsid w:val="000A4721"/>
    <w:rsid w:val="000A483A"/>
    <w:rsid w:val="000A4A95"/>
    <w:rsid w:val="000A4AD3"/>
    <w:rsid w:val="000A4DDA"/>
    <w:rsid w:val="000A4F1A"/>
    <w:rsid w:val="000A4FD6"/>
    <w:rsid w:val="000A515E"/>
    <w:rsid w:val="000A52BC"/>
    <w:rsid w:val="000A54F0"/>
    <w:rsid w:val="000A552E"/>
    <w:rsid w:val="000A5548"/>
    <w:rsid w:val="000A5673"/>
    <w:rsid w:val="000A5827"/>
    <w:rsid w:val="000A5918"/>
    <w:rsid w:val="000A592A"/>
    <w:rsid w:val="000A5944"/>
    <w:rsid w:val="000A59A0"/>
    <w:rsid w:val="000A5BDC"/>
    <w:rsid w:val="000A5D3A"/>
    <w:rsid w:val="000A5D3D"/>
    <w:rsid w:val="000A5FB5"/>
    <w:rsid w:val="000A6079"/>
    <w:rsid w:val="000A60C3"/>
    <w:rsid w:val="000A61B5"/>
    <w:rsid w:val="000A6227"/>
    <w:rsid w:val="000A65B6"/>
    <w:rsid w:val="000A670C"/>
    <w:rsid w:val="000A677B"/>
    <w:rsid w:val="000A67B8"/>
    <w:rsid w:val="000A684E"/>
    <w:rsid w:val="000A685D"/>
    <w:rsid w:val="000A698C"/>
    <w:rsid w:val="000A69C5"/>
    <w:rsid w:val="000A6A60"/>
    <w:rsid w:val="000A6B2B"/>
    <w:rsid w:val="000A6D7B"/>
    <w:rsid w:val="000A6DA9"/>
    <w:rsid w:val="000A6E9F"/>
    <w:rsid w:val="000A6F2A"/>
    <w:rsid w:val="000A6F41"/>
    <w:rsid w:val="000A6F89"/>
    <w:rsid w:val="000A71DF"/>
    <w:rsid w:val="000A7249"/>
    <w:rsid w:val="000A7526"/>
    <w:rsid w:val="000A7592"/>
    <w:rsid w:val="000A7693"/>
    <w:rsid w:val="000A77FD"/>
    <w:rsid w:val="000A784B"/>
    <w:rsid w:val="000A785A"/>
    <w:rsid w:val="000A7860"/>
    <w:rsid w:val="000A78CD"/>
    <w:rsid w:val="000A78FE"/>
    <w:rsid w:val="000A7A26"/>
    <w:rsid w:val="000A7C9A"/>
    <w:rsid w:val="000A7D47"/>
    <w:rsid w:val="000A7E25"/>
    <w:rsid w:val="000A7F5A"/>
    <w:rsid w:val="000B019D"/>
    <w:rsid w:val="000B01E2"/>
    <w:rsid w:val="000B03E2"/>
    <w:rsid w:val="000B04B0"/>
    <w:rsid w:val="000B052A"/>
    <w:rsid w:val="000B06B7"/>
    <w:rsid w:val="000B0A10"/>
    <w:rsid w:val="000B0A8B"/>
    <w:rsid w:val="000B0AEC"/>
    <w:rsid w:val="000B0C6A"/>
    <w:rsid w:val="000B0D76"/>
    <w:rsid w:val="000B0ECF"/>
    <w:rsid w:val="000B101B"/>
    <w:rsid w:val="000B101C"/>
    <w:rsid w:val="000B104E"/>
    <w:rsid w:val="000B1165"/>
    <w:rsid w:val="000B1409"/>
    <w:rsid w:val="000B15BB"/>
    <w:rsid w:val="000B162C"/>
    <w:rsid w:val="000B17F8"/>
    <w:rsid w:val="000B184B"/>
    <w:rsid w:val="000B1866"/>
    <w:rsid w:val="000B18AF"/>
    <w:rsid w:val="000B1990"/>
    <w:rsid w:val="000B1BC3"/>
    <w:rsid w:val="000B1BF5"/>
    <w:rsid w:val="000B1C0C"/>
    <w:rsid w:val="000B1CB3"/>
    <w:rsid w:val="000B1CD3"/>
    <w:rsid w:val="000B1F16"/>
    <w:rsid w:val="000B203F"/>
    <w:rsid w:val="000B208B"/>
    <w:rsid w:val="000B2113"/>
    <w:rsid w:val="000B215B"/>
    <w:rsid w:val="000B21E5"/>
    <w:rsid w:val="000B23A0"/>
    <w:rsid w:val="000B2662"/>
    <w:rsid w:val="000B26F0"/>
    <w:rsid w:val="000B27D3"/>
    <w:rsid w:val="000B29EC"/>
    <w:rsid w:val="000B29F4"/>
    <w:rsid w:val="000B2AB9"/>
    <w:rsid w:val="000B2B06"/>
    <w:rsid w:val="000B2B0F"/>
    <w:rsid w:val="000B2B8E"/>
    <w:rsid w:val="000B2BD1"/>
    <w:rsid w:val="000B2CB9"/>
    <w:rsid w:val="000B2DD3"/>
    <w:rsid w:val="000B2F57"/>
    <w:rsid w:val="000B2F8D"/>
    <w:rsid w:val="000B2FB7"/>
    <w:rsid w:val="000B30CC"/>
    <w:rsid w:val="000B31BA"/>
    <w:rsid w:val="000B31E5"/>
    <w:rsid w:val="000B3240"/>
    <w:rsid w:val="000B335E"/>
    <w:rsid w:val="000B33A4"/>
    <w:rsid w:val="000B3475"/>
    <w:rsid w:val="000B34EF"/>
    <w:rsid w:val="000B366B"/>
    <w:rsid w:val="000B3718"/>
    <w:rsid w:val="000B37B5"/>
    <w:rsid w:val="000B37FD"/>
    <w:rsid w:val="000B38FB"/>
    <w:rsid w:val="000B395D"/>
    <w:rsid w:val="000B3AE2"/>
    <w:rsid w:val="000B3AF8"/>
    <w:rsid w:val="000B3B9D"/>
    <w:rsid w:val="000B3C85"/>
    <w:rsid w:val="000B3CA6"/>
    <w:rsid w:val="000B3D31"/>
    <w:rsid w:val="000B3F98"/>
    <w:rsid w:val="000B3FA7"/>
    <w:rsid w:val="000B402C"/>
    <w:rsid w:val="000B4098"/>
    <w:rsid w:val="000B4171"/>
    <w:rsid w:val="000B4303"/>
    <w:rsid w:val="000B441A"/>
    <w:rsid w:val="000B4469"/>
    <w:rsid w:val="000B4494"/>
    <w:rsid w:val="000B45C3"/>
    <w:rsid w:val="000B460C"/>
    <w:rsid w:val="000B4791"/>
    <w:rsid w:val="000B4824"/>
    <w:rsid w:val="000B48E4"/>
    <w:rsid w:val="000B4919"/>
    <w:rsid w:val="000B495F"/>
    <w:rsid w:val="000B4A2D"/>
    <w:rsid w:val="000B4A32"/>
    <w:rsid w:val="000B4C5B"/>
    <w:rsid w:val="000B4C66"/>
    <w:rsid w:val="000B4D0F"/>
    <w:rsid w:val="000B4DC2"/>
    <w:rsid w:val="000B4E22"/>
    <w:rsid w:val="000B4FA7"/>
    <w:rsid w:val="000B5096"/>
    <w:rsid w:val="000B5180"/>
    <w:rsid w:val="000B5277"/>
    <w:rsid w:val="000B53F2"/>
    <w:rsid w:val="000B5455"/>
    <w:rsid w:val="000B5519"/>
    <w:rsid w:val="000B554E"/>
    <w:rsid w:val="000B5689"/>
    <w:rsid w:val="000B5693"/>
    <w:rsid w:val="000B579C"/>
    <w:rsid w:val="000B5853"/>
    <w:rsid w:val="000B58A1"/>
    <w:rsid w:val="000B58D3"/>
    <w:rsid w:val="000B5989"/>
    <w:rsid w:val="000B59CB"/>
    <w:rsid w:val="000B5A6E"/>
    <w:rsid w:val="000B5BDE"/>
    <w:rsid w:val="000B5BDF"/>
    <w:rsid w:val="000B5BEB"/>
    <w:rsid w:val="000B5C1D"/>
    <w:rsid w:val="000B5CFE"/>
    <w:rsid w:val="000B5D1C"/>
    <w:rsid w:val="000B5E99"/>
    <w:rsid w:val="000B5FF0"/>
    <w:rsid w:val="000B6079"/>
    <w:rsid w:val="000B61C6"/>
    <w:rsid w:val="000B6293"/>
    <w:rsid w:val="000B6310"/>
    <w:rsid w:val="000B63DF"/>
    <w:rsid w:val="000B64A5"/>
    <w:rsid w:val="000B64BC"/>
    <w:rsid w:val="000B6583"/>
    <w:rsid w:val="000B65F6"/>
    <w:rsid w:val="000B6827"/>
    <w:rsid w:val="000B6A6D"/>
    <w:rsid w:val="000B6AF1"/>
    <w:rsid w:val="000B6F6A"/>
    <w:rsid w:val="000B6F8D"/>
    <w:rsid w:val="000B7125"/>
    <w:rsid w:val="000B713F"/>
    <w:rsid w:val="000B7323"/>
    <w:rsid w:val="000B73FA"/>
    <w:rsid w:val="000B761A"/>
    <w:rsid w:val="000B76E5"/>
    <w:rsid w:val="000B7779"/>
    <w:rsid w:val="000B7873"/>
    <w:rsid w:val="000B7A82"/>
    <w:rsid w:val="000B7A8B"/>
    <w:rsid w:val="000B7CE7"/>
    <w:rsid w:val="000B7D6B"/>
    <w:rsid w:val="000B7E3E"/>
    <w:rsid w:val="000B7F4B"/>
    <w:rsid w:val="000B7FFC"/>
    <w:rsid w:val="000C00D0"/>
    <w:rsid w:val="000C00DE"/>
    <w:rsid w:val="000C0222"/>
    <w:rsid w:val="000C02F6"/>
    <w:rsid w:val="000C0309"/>
    <w:rsid w:val="000C0378"/>
    <w:rsid w:val="000C038A"/>
    <w:rsid w:val="000C0509"/>
    <w:rsid w:val="000C063A"/>
    <w:rsid w:val="000C0655"/>
    <w:rsid w:val="000C065A"/>
    <w:rsid w:val="000C07F6"/>
    <w:rsid w:val="000C07FE"/>
    <w:rsid w:val="000C082F"/>
    <w:rsid w:val="000C08DB"/>
    <w:rsid w:val="000C090F"/>
    <w:rsid w:val="000C0975"/>
    <w:rsid w:val="000C0D1F"/>
    <w:rsid w:val="000C0D27"/>
    <w:rsid w:val="000C0E66"/>
    <w:rsid w:val="000C0E72"/>
    <w:rsid w:val="000C0F6B"/>
    <w:rsid w:val="000C1096"/>
    <w:rsid w:val="000C126B"/>
    <w:rsid w:val="000C1280"/>
    <w:rsid w:val="000C1288"/>
    <w:rsid w:val="000C13BB"/>
    <w:rsid w:val="000C145F"/>
    <w:rsid w:val="000C1483"/>
    <w:rsid w:val="000C149F"/>
    <w:rsid w:val="000C1691"/>
    <w:rsid w:val="000C16B1"/>
    <w:rsid w:val="000C17C0"/>
    <w:rsid w:val="000C1960"/>
    <w:rsid w:val="000C1981"/>
    <w:rsid w:val="000C1996"/>
    <w:rsid w:val="000C1BEE"/>
    <w:rsid w:val="000C1C69"/>
    <w:rsid w:val="000C1C71"/>
    <w:rsid w:val="000C1CD4"/>
    <w:rsid w:val="000C1D9D"/>
    <w:rsid w:val="000C1E7A"/>
    <w:rsid w:val="000C1F6A"/>
    <w:rsid w:val="000C24C1"/>
    <w:rsid w:val="000C2614"/>
    <w:rsid w:val="000C2664"/>
    <w:rsid w:val="000C2728"/>
    <w:rsid w:val="000C27C5"/>
    <w:rsid w:val="000C285F"/>
    <w:rsid w:val="000C297A"/>
    <w:rsid w:val="000C2A20"/>
    <w:rsid w:val="000C2AB6"/>
    <w:rsid w:val="000C2E52"/>
    <w:rsid w:val="000C2EE1"/>
    <w:rsid w:val="000C2F1A"/>
    <w:rsid w:val="000C2F88"/>
    <w:rsid w:val="000C2FC5"/>
    <w:rsid w:val="000C3185"/>
    <w:rsid w:val="000C320F"/>
    <w:rsid w:val="000C32E2"/>
    <w:rsid w:val="000C3317"/>
    <w:rsid w:val="000C335B"/>
    <w:rsid w:val="000C338C"/>
    <w:rsid w:val="000C3563"/>
    <w:rsid w:val="000C35D9"/>
    <w:rsid w:val="000C3654"/>
    <w:rsid w:val="000C36D9"/>
    <w:rsid w:val="000C380C"/>
    <w:rsid w:val="000C38E3"/>
    <w:rsid w:val="000C3A03"/>
    <w:rsid w:val="000C3A47"/>
    <w:rsid w:val="000C3AF8"/>
    <w:rsid w:val="000C3C92"/>
    <w:rsid w:val="000C3CB8"/>
    <w:rsid w:val="000C3DC8"/>
    <w:rsid w:val="000C3DE6"/>
    <w:rsid w:val="000C3E1F"/>
    <w:rsid w:val="000C3FD0"/>
    <w:rsid w:val="000C405D"/>
    <w:rsid w:val="000C4065"/>
    <w:rsid w:val="000C4401"/>
    <w:rsid w:val="000C44DB"/>
    <w:rsid w:val="000C454F"/>
    <w:rsid w:val="000C4625"/>
    <w:rsid w:val="000C470F"/>
    <w:rsid w:val="000C48F7"/>
    <w:rsid w:val="000C4A37"/>
    <w:rsid w:val="000C4AB7"/>
    <w:rsid w:val="000C4B25"/>
    <w:rsid w:val="000C4B3F"/>
    <w:rsid w:val="000C4B40"/>
    <w:rsid w:val="000C4BD9"/>
    <w:rsid w:val="000C4C6C"/>
    <w:rsid w:val="000C4D91"/>
    <w:rsid w:val="000C4DD3"/>
    <w:rsid w:val="000C4F46"/>
    <w:rsid w:val="000C503C"/>
    <w:rsid w:val="000C514B"/>
    <w:rsid w:val="000C514F"/>
    <w:rsid w:val="000C5207"/>
    <w:rsid w:val="000C53D5"/>
    <w:rsid w:val="000C5461"/>
    <w:rsid w:val="000C54C2"/>
    <w:rsid w:val="000C54F8"/>
    <w:rsid w:val="000C5546"/>
    <w:rsid w:val="000C56DB"/>
    <w:rsid w:val="000C5716"/>
    <w:rsid w:val="000C572C"/>
    <w:rsid w:val="000C5802"/>
    <w:rsid w:val="000C5A27"/>
    <w:rsid w:val="000C5AA8"/>
    <w:rsid w:val="000C5C3F"/>
    <w:rsid w:val="000C5EA1"/>
    <w:rsid w:val="000C5EAC"/>
    <w:rsid w:val="000C6037"/>
    <w:rsid w:val="000C61EB"/>
    <w:rsid w:val="000C6391"/>
    <w:rsid w:val="000C648E"/>
    <w:rsid w:val="000C6523"/>
    <w:rsid w:val="000C67AE"/>
    <w:rsid w:val="000C6816"/>
    <w:rsid w:val="000C6901"/>
    <w:rsid w:val="000C6926"/>
    <w:rsid w:val="000C69A9"/>
    <w:rsid w:val="000C69B3"/>
    <w:rsid w:val="000C6BE9"/>
    <w:rsid w:val="000C6DF5"/>
    <w:rsid w:val="000C6E62"/>
    <w:rsid w:val="000C6F3F"/>
    <w:rsid w:val="000C6F5C"/>
    <w:rsid w:val="000C70A7"/>
    <w:rsid w:val="000C70B1"/>
    <w:rsid w:val="000C70E8"/>
    <w:rsid w:val="000C71AC"/>
    <w:rsid w:val="000C7348"/>
    <w:rsid w:val="000C7483"/>
    <w:rsid w:val="000C753D"/>
    <w:rsid w:val="000C7570"/>
    <w:rsid w:val="000C7621"/>
    <w:rsid w:val="000C7661"/>
    <w:rsid w:val="000C76BF"/>
    <w:rsid w:val="000C777F"/>
    <w:rsid w:val="000C792F"/>
    <w:rsid w:val="000C79E9"/>
    <w:rsid w:val="000C7A92"/>
    <w:rsid w:val="000C7C9C"/>
    <w:rsid w:val="000C7D32"/>
    <w:rsid w:val="000C7EF8"/>
    <w:rsid w:val="000C7EFC"/>
    <w:rsid w:val="000C7F1A"/>
    <w:rsid w:val="000C7F3B"/>
    <w:rsid w:val="000C7F63"/>
    <w:rsid w:val="000C7FAC"/>
    <w:rsid w:val="000C7FBC"/>
    <w:rsid w:val="000C7FD8"/>
    <w:rsid w:val="000D01E2"/>
    <w:rsid w:val="000D025F"/>
    <w:rsid w:val="000D0283"/>
    <w:rsid w:val="000D0326"/>
    <w:rsid w:val="000D03D6"/>
    <w:rsid w:val="000D0478"/>
    <w:rsid w:val="000D0525"/>
    <w:rsid w:val="000D06BD"/>
    <w:rsid w:val="000D083B"/>
    <w:rsid w:val="000D08DA"/>
    <w:rsid w:val="000D08F4"/>
    <w:rsid w:val="000D0C5B"/>
    <w:rsid w:val="000D0CEC"/>
    <w:rsid w:val="000D0D1A"/>
    <w:rsid w:val="000D0E7D"/>
    <w:rsid w:val="000D0F81"/>
    <w:rsid w:val="000D0FF2"/>
    <w:rsid w:val="000D1009"/>
    <w:rsid w:val="000D107D"/>
    <w:rsid w:val="000D10C6"/>
    <w:rsid w:val="000D10D0"/>
    <w:rsid w:val="000D111C"/>
    <w:rsid w:val="000D11E6"/>
    <w:rsid w:val="000D121C"/>
    <w:rsid w:val="000D12E2"/>
    <w:rsid w:val="000D12E8"/>
    <w:rsid w:val="000D13F7"/>
    <w:rsid w:val="000D14CF"/>
    <w:rsid w:val="000D150B"/>
    <w:rsid w:val="000D1587"/>
    <w:rsid w:val="000D1715"/>
    <w:rsid w:val="000D17A5"/>
    <w:rsid w:val="000D17B9"/>
    <w:rsid w:val="000D17CF"/>
    <w:rsid w:val="000D18D4"/>
    <w:rsid w:val="000D192B"/>
    <w:rsid w:val="000D1A7B"/>
    <w:rsid w:val="000D1DF1"/>
    <w:rsid w:val="000D1E57"/>
    <w:rsid w:val="000D1EEC"/>
    <w:rsid w:val="000D1F04"/>
    <w:rsid w:val="000D1F6D"/>
    <w:rsid w:val="000D222D"/>
    <w:rsid w:val="000D236B"/>
    <w:rsid w:val="000D243B"/>
    <w:rsid w:val="000D248B"/>
    <w:rsid w:val="000D24EF"/>
    <w:rsid w:val="000D263A"/>
    <w:rsid w:val="000D26DA"/>
    <w:rsid w:val="000D2706"/>
    <w:rsid w:val="000D2721"/>
    <w:rsid w:val="000D2745"/>
    <w:rsid w:val="000D278A"/>
    <w:rsid w:val="000D2806"/>
    <w:rsid w:val="000D2892"/>
    <w:rsid w:val="000D2897"/>
    <w:rsid w:val="000D28DD"/>
    <w:rsid w:val="000D2957"/>
    <w:rsid w:val="000D2AB1"/>
    <w:rsid w:val="000D2ADF"/>
    <w:rsid w:val="000D2B91"/>
    <w:rsid w:val="000D2BE5"/>
    <w:rsid w:val="000D2BF0"/>
    <w:rsid w:val="000D2CFE"/>
    <w:rsid w:val="000D2DD0"/>
    <w:rsid w:val="000D2E8C"/>
    <w:rsid w:val="000D2EAA"/>
    <w:rsid w:val="000D2FE4"/>
    <w:rsid w:val="000D31F2"/>
    <w:rsid w:val="000D32F0"/>
    <w:rsid w:val="000D3448"/>
    <w:rsid w:val="000D3728"/>
    <w:rsid w:val="000D37CD"/>
    <w:rsid w:val="000D391F"/>
    <w:rsid w:val="000D398B"/>
    <w:rsid w:val="000D3BE6"/>
    <w:rsid w:val="000D3D47"/>
    <w:rsid w:val="000D3E8C"/>
    <w:rsid w:val="000D3EE8"/>
    <w:rsid w:val="000D3F63"/>
    <w:rsid w:val="000D4136"/>
    <w:rsid w:val="000D414F"/>
    <w:rsid w:val="000D41E7"/>
    <w:rsid w:val="000D42E2"/>
    <w:rsid w:val="000D4390"/>
    <w:rsid w:val="000D455A"/>
    <w:rsid w:val="000D45BF"/>
    <w:rsid w:val="000D4674"/>
    <w:rsid w:val="000D498D"/>
    <w:rsid w:val="000D4B59"/>
    <w:rsid w:val="000D4C8F"/>
    <w:rsid w:val="000D4DC2"/>
    <w:rsid w:val="000D4DDD"/>
    <w:rsid w:val="000D4DF2"/>
    <w:rsid w:val="000D4EC8"/>
    <w:rsid w:val="000D5185"/>
    <w:rsid w:val="000D5218"/>
    <w:rsid w:val="000D532D"/>
    <w:rsid w:val="000D5458"/>
    <w:rsid w:val="000D54CA"/>
    <w:rsid w:val="000D5545"/>
    <w:rsid w:val="000D55C2"/>
    <w:rsid w:val="000D5774"/>
    <w:rsid w:val="000D580F"/>
    <w:rsid w:val="000D5900"/>
    <w:rsid w:val="000D594E"/>
    <w:rsid w:val="000D597C"/>
    <w:rsid w:val="000D5E35"/>
    <w:rsid w:val="000D5ED7"/>
    <w:rsid w:val="000D6052"/>
    <w:rsid w:val="000D6197"/>
    <w:rsid w:val="000D61F9"/>
    <w:rsid w:val="000D63B5"/>
    <w:rsid w:val="000D63D1"/>
    <w:rsid w:val="000D6417"/>
    <w:rsid w:val="000D6459"/>
    <w:rsid w:val="000D648E"/>
    <w:rsid w:val="000D652B"/>
    <w:rsid w:val="000D6657"/>
    <w:rsid w:val="000D685F"/>
    <w:rsid w:val="000D69DB"/>
    <w:rsid w:val="000D6B4A"/>
    <w:rsid w:val="000D6B7E"/>
    <w:rsid w:val="000D6E57"/>
    <w:rsid w:val="000D6F36"/>
    <w:rsid w:val="000D6FE5"/>
    <w:rsid w:val="000D705A"/>
    <w:rsid w:val="000D7128"/>
    <w:rsid w:val="000D7484"/>
    <w:rsid w:val="000D74F0"/>
    <w:rsid w:val="000D7530"/>
    <w:rsid w:val="000D7540"/>
    <w:rsid w:val="000D75FA"/>
    <w:rsid w:val="000D7699"/>
    <w:rsid w:val="000D7784"/>
    <w:rsid w:val="000D78DF"/>
    <w:rsid w:val="000D79DF"/>
    <w:rsid w:val="000D7A01"/>
    <w:rsid w:val="000D7AB4"/>
    <w:rsid w:val="000D7B25"/>
    <w:rsid w:val="000D7C7B"/>
    <w:rsid w:val="000D7CAD"/>
    <w:rsid w:val="000D7DA0"/>
    <w:rsid w:val="000D7E1C"/>
    <w:rsid w:val="000D7E9A"/>
    <w:rsid w:val="000D7FCD"/>
    <w:rsid w:val="000D7FDF"/>
    <w:rsid w:val="000E00F9"/>
    <w:rsid w:val="000E02E1"/>
    <w:rsid w:val="000E03D7"/>
    <w:rsid w:val="000E04A9"/>
    <w:rsid w:val="000E0663"/>
    <w:rsid w:val="000E0715"/>
    <w:rsid w:val="000E07ED"/>
    <w:rsid w:val="000E0A24"/>
    <w:rsid w:val="000E0AA2"/>
    <w:rsid w:val="000E0B94"/>
    <w:rsid w:val="000E0C28"/>
    <w:rsid w:val="000E0CAF"/>
    <w:rsid w:val="000E0F20"/>
    <w:rsid w:val="000E0F55"/>
    <w:rsid w:val="000E0F64"/>
    <w:rsid w:val="000E0FB5"/>
    <w:rsid w:val="000E1189"/>
    <w:rsid w:val="000E13CD"/>
    <w:rsid w:val="000E1492"/>
    <w:rsid w:val="000E14C4"/>
    <w:rsid w:val="000E1595"/>
    <w:rsid w:val="000E1B92"/>
    <w:rsid w:val="000E1BBD"/>
    <w:rsid w:val="000E1CE4"/>
    <w:rsid w:val="000E1E0F"/>
    <w:rsid w:val="000E1EC7"/>
    <w:rsid w:val="000E1F52"/>
    <w:rsid w:val="000E1F5D"/>
    <w:rsid w:val="000E2182"/>
    <w:rsid w:val="000E2277"/>
    <w:rsid w:val="000E2853"/>
    <w:rsid w:val="000E2B53"/>
    <w:rsid w:val="000E2C36"/>
    <w:rsid w:val="000E2CBE"/>
    <w:rsid w:val="000E2D0F"/>
    <w:rsid w:val="000E3052"/>
    <w:rsid w:val="000E3070"/>
    <w:rsid w:val="000E3076"/>
    <w:rsid w:val="000E30E1"/>
    <w:rsid w:val="000E31AF"/>
    <w:rsid w:val="000E3215"/>
    <w:rsid w:val="000E3268"/>
    <w:rsid w:val="000E3274"/>
    <w:rsid w:val="000E3308"/>
    <w:rsid w:val="000E3411"/>
    <w:rsid w:val="000E34AB"/>
    <w:rsid w:val="000E3569"/>
    <w:rsid w:val="000E357D"/>
    <w:rsid w:val="000E35A2"/>
    <w:rsid w:val="000E36CA"/>
    <w:rsid w:val="000E3739"/>
    <w:rsid w:val="000E3740"/>
    <w:rsid w:val="000E3836"/>
    <w:rsid w:val="000E3A55"/>
    <w:rsid w:val="000E3A95"/>
    <w:rsid w:val="000E3AFA"/>
    <w:rsid w:val="000E3B05"/>
    <w:rsid w:val="000E3BD1"/>
    <w:rsid w:val="000E3D83"/>
    <w:rsid w:val="000E3DEA"/>
    <w:rsid w:val="000E3F62"/>
    <w:rsid w:val="000E3FFD"/>
    <w:rsid w:val="000E40CA"/>
    <w:rsid w:val="000E40D4"/>
    <w:rsid w:val="000E41CB"/>
    <w:rsid w:val="000E427C"/>
    <w:rsid w:val="000E42B5"/>
    <w:rsid w:val="000E4323"/>
    <w:rsid w:val="000E4448"/>
    <w:rsid w:val="000E445D"/>
    <w:rsid w:val="000E469D"/>
    <w:rsid w:val="000E4756"/>
    <w:rsid w:val="000E4786"/>
    <w:rsid w:val="000E4828"/>
    <w:rsid w:val="000E4894"/>
    <w:rsid w:val="000E499F"/>
    <w:rsid w:val="000E49E1"/>
    <w:rsid w:val="000E49FF"/>
    <w:rsid w:val="000E4A0C"/>
    <w:rsid w:val="000E4AE0"/>
    <w:rsid w:val="000E4BEA"/>
    <w:rsid w:val="000E4CA8"/>
    <w:rsid w:val="000E4CCB"/>
    <w:rsid w:val="000E4D57"/>
    <w:rsid w:val="000E5038"/>
    <w:rsid w:val="000E50FE"/>
    <w:rsid w:val="000E51A5"/>
    <w:rsid w:val="000E5325"/>
    <w:rsid w:val="000E53D9"/>
    <w:rsid w:val="000E54C5"/>
    <w:rsid w:val="000E5546"/>
    <w:rsid w:val="000E5793"/>
    <w:rsid w:val="000E591A"/>
    <w:rsid w:val="000E59EC"/>
    <w:rsid w:val="000E59F9"/>
    <w:rsid w:val="000E5A3F"/>
    <w:rsid w:val="000E5C82"/>
    <w:rsid w:val="000E5C8C"/>
    <w:rsid w:val="000E5DBE"/>
    <w:rsid w:val="000E5EEF"/>
    <w:rsid w:val="000E5FF9"/>
    <w:rsid w:val="000E618B"/>
    <w:rsid w:val="000E61C0"/>
    <w:rsid w:val="000E6313"/>
    <w:rsid w:val="000E6482"/>
    <w:rsid w:val="000E6583"/>
    <w:rsid w:val="000E6658"/>
    <w:rsid w:val="000E665E"/>
    <w:rsid w:val="000E66B2"/>
    <w:rsid w:val="000E66CC"/>
    <w:rsid w:val="000E67D5"/>
    <w:rsid w:val="000E6820"/>
    <w:rsid w:val="000E689B"/>
    <w:rsid w:val="000E6966"/>
    <w:rsid w:val="000E6A6F"/>
    <w:rsid w:val="000E6A79"/>
    <w:rsid w:val="000E6A94"/>
    <w:rsid w:val="000E6B82"/>
    <w:rsid w:val="000E6BC1"/>
    <w:rsid w:val="000E6FAC"/>
    <w:rsid w:val="000E7036"/>
    <w:rsid w:val="000E7115"/>
    <w:rsid w:val="000E73BD"/>
    <w:rsid w:val="000E747F"/>
    <w:rsid w:val="000E7526"/>
    <w:rsid w:val="000E75E2"/>
    <w:rsid w:val="000E77E6"/>
    <w:rsid w:val="000E7981"/>
    <w:rsid w:val="000E7A20"/>
    <w:rsid w:val="000E7B04"/>
    <w:rsid w:val="000E7B1F"/>
    <w:rsid w:val="000E7B8C"/>
    <w:rsid w:val="000E7C04"/>
    <w:rsid w:val="000E7D62"/>
    <w:rsid w:val="000E7E73"/>
    <w:rsid w:val="000E7F2E"/>
    <w:rsid w:val="000E7F41"/>
    <w:rsid w:val="000F0000"/>
    <w:rsid w:val="000F00A9"/>
    <w:rsid w:val="000F0197"/>
    <w:rsid w:val="000F01FE"/>
    <w:rsid w:val="000F0201"/>
    <w:rsid w:val="000F0252"/>
    <w:rsid w:val="000F025F"/>
    <w:rsid w:val="000F0314"/>
    <w:rsid w:val="000F037E"/>
    <w:rsid w:val="000F0470"/>
    <w:rsid w:val="000F04B1"/>
    <w:rsid w:val="000F0563"/>
    <w:rsid w:val="000F06CA"/>
    <w:rsid w:val="000F087A"/>
    <w:rsid w:val="000F0A18"/>
    <w:rsid w:val="000F0BA6"/>
    <w:rsid w:val="000F0BFB"/>
    <w:rsid w:val="000F0C39"/>
    <w:rsid w:val="000F0D86"/>
    <w:rsid w:val="000F0E89"/>
    <w:rsid w:val="000F0FC3"/>
    <w:rsid w:val="000F100C"/>
    <w:rsid w:val="000F105F"/>
    <w:rsid w:val="000F10BD"/>
    <w:rsid w:val="000F11B1"/>
    <w:rsid w:val="000F12E9"/>
    <w:rsid w:val="000F1668"/>
    <w:rsid w:val="000F17C3"/>
    <w:rsid w:val="000F19A0"/>
    <w:rsid w:val="000F19AD"/>
    <w:rsid w:val="000F19C9"/>
    <w:rsid w:val="000F1A03"/>
    <w:rsid w:val="000F1AA7"/>
    <w:rsid w:val="000F1BA2"/>
    <w:rsid w:val="000F1D35"/>
    <w:rsid w:val="000F1D3B"/>
    <w:rsid w:val="000F1DD6"/>
    <w:rsid w:val="000F1E85"/>
    <w:rsid w:val="000F1EFD"/>
    <w:rsid w:val="000F1F89"/>
    <w:rsid w:val="000F1FAE"/>
    <w:rsid w:val="000F1FF8"/>
    <w:rsid w:val="000F206E"/>
    <w:rsid w:val="000F209F"/>
    <w:rsid w:val="000F20FB"/>
    <w:rsid w:val="000F22CE"/>
    <w:rsid w:val="000F235C"/>
    <w:rsid w:val="000F2459"/>
    <w:rsid w:val="000F2659"/>
    <w:rsid w:val="000F26AB"/>
    <w:rsid w:val="000F2778"/>
    <w:rsid w:val="000F2796"/>
    <w:rsid w:val="000F27D8"/>
    <w:rsid w:val="000F287D"/>
    <w:rsid w:val="000F2996"/>
    <w:rsid w:val="000F2A99"/>
    <w:rsid w:val="000F2B4B"/>
    <w:rsid w:val="000F2C64"/>
    <w:rsid w:val="000F2C92"/>
    <w:rsid w:val="000F2D32"/>
    <w:rsid w:val="000F2D43"/>
    <w:rsid w:val="000F2E46"/>
    <w:rsid w:val="000F2F0A"/>
    <w:rsid w:val="000F2FFB"/>
    <w:rsid w:val="000F31A7"/>
    <w:rsid w:val="000F31DD"/>
    <w:rsid w:val="000F3230"/>
    <w:rsid w:val="000F329F"/>
    <w:rsid w:val="000F32EB"/>
    <w:rsid w:val="000F33BB"/>
    <w:rsid w:val="000F3516"/>
    <w:rsid w:val="000F356E"/>
    <w:rsid w:val="000F359D"/>
    <w:rsid w:val="000F35A4"/>
    <w:rsid w:val="000F3719"/>
    <w:rsid w:val="000F3891"/>
    <w:rsid w:val="000F3B42"/>
    <w:rsid w:val="000F3B7C"/>
    <w:rsid w:val="000F3C82"/>
    <w:rsid w:val="000F3CA2"/>
    <w:rsid w:val="000F3DB6"/>
    <w:rsid w:val="000F3EC5"/>
    <w:rsid w:val="000F3EFD"/>
    <w:rsid w:val="000F3F3C"/>
    <w:rsid w:val="000F40D6"/>
    <w:rsid w:val="000F41DC"/>
    <w:rsid w:val="000F4209"/>
    <w:rsid w:val="000F42E3"/>
    <w:rsid w:val="000F42F5"/>
    <w:rsid w:val="000F45AE"/>
    <w:rsid w:val="000F45AF"/>
    <w:rsid w:val="000F45BB"/>
    <w:rsid w:val="000F4699"/>
    <w:rsid w:val="000F46BD"/>
    <w:rsid w:val="000F470F"/>
    <w:rsid w:val="000F476D"/>
    <w:rsid w:val="000F47AA"/>
    <w:rsid w:val="000F4824"/>
    <w:rsid w:val="000F4891"/>
    <w:rsid w:val="000F48F1"/>
    <w:rsid w:val="000F4915"/>
    <w:rsid w:val="000F4986"/>
    <w:rsid w:val="000F49C5"/>
    <w:rsid w:val="000F4AC6"/>
    <w:rsid w:val="000F4B34"/>
    <w:rsid w:val="000F4C56"/>
    <w:rsid w:val="000F4C75"/>
    <w:rsid w:val="000F4D04"/>
    <w:rsid w:val="000F4E35"/>
    <w:rsid w:val="000F4F3E"/>
    <w:rsid w:val="000F4FAD"/>
    <w:rsid w:val="000F4FC7"/>
    <w:rsid w:val="000F5049"/>
    <w:rsid w:val="000F51BA"/>
    <w:rsid w:val="000F520C"/>
    <w:rsid w:val="000F5377"/>
    <w:rsid w:val="000F548B"/>
    <w:rsid w:val="000F55BF"/>
    <w:rsid w:val="000F5601"/>
    <w:rsid w:val="000F5605"/>
    <w:rsid w:val="000F565D"/>
    <w:rsid w:val="000F572C"/>
    <w:rsid w:val="000F57D5"/>
    <w:rsid w:val="000F5A05"/>
    <w:rsid w:val="000F5A57"/>
    <w:rsid w:val="000F5A7F"/>
    <w:rsid w:val="000F5AAE"/>
    <w:rsid w:val="000F5BDB"/>
    <w:rsid w:val="000F5C14"/>
    <w:rsid w:val="000F6211"/>
    <w:rsid w:val="000F62D7"/>
    <w:rsid w:val="000F62EA"/>
    <w:rsid w:val="000F63FF"/>
    <w:rsid w:val="000F6488"/>
    <w:rsid w:val="000F6571"/>
    <w:rsid w:val="000F66DC"/>
    <w:rsid w:val="000F6788"/>
    <w:rsid w:val="000F6955"/>
    <w:rsid w:val="000F69F0"/>
    <w:rsid w:val="000F6A09"/>
    <w:rsid w:val="000F6A24"/>
    <w:rsid w:val="000F6A95"/>
    <w:rsid w:val="000F6B03"/>
    <w:rsid w:val="000F6B79"/>
    <w:rsid w:val="000F6B99"/>
    <w:rsid w:val="000F6BF7"/>
    <w:rsid w:val="000F6C14"/>
    <w:rsid w:val="000F6C66"/>
    <w:rsid w:val="000F6D51"/>
    <w:rsid w:val="000F6D8B"/>
    <w:rsid w:val="000F6EB2"/>
    <w:rsid w:val="000F6FE9"/>
    <w:rsid w:val="000F7055"/>
    <w:rsid w:val="000F7270"/>
    <w:rsid w:val="000F72D0"/>
    <w:rsid w:val="000F734E"/>
    <w:rsid w:val="000F74CD"/>
    <w:rsid w:val="000F7595"/>
    <w:rsid w:val="000F77E6"/>
    <w:rsid w:val="000F7938"/>
    <w:rsid w:val="000F796A"/>
    <w:rsid w:val="000F798E"/>
    <w:rsid w:val="000F7C2D"/>
    <w:rsid w:val="000F7FC2"/>
    <w:rsid w:val="0010002E"/>
    <w:rsid w:val="00100123"/>
    <w:rsid w:val="001001E2"/>
    <w:rsid w:val="00100350"/>
    <w:rsid w:val="001003BD"/>
    <w:rsid w:val="001003F5"/>
    <w:rsid w:val="0010048B"/>
    <w:rsid w:val="0010049A"/>
    <w:rsid w:val="0010059F"/>
    <w:rsid w:val="0010060F"/>
    <w:rsid w:val="00100803"/>
    <w:rsid w:val="001008C1"/>
    <w:rsid w:val="00100B23"/>
    <w:rsid w:val="00100B57"/>
    <w:rsid w:val="00100B73"/>
    <w:rsid w:val="00100D74"/>
    <w:rsid w:val="00100E35"/>
    <w:rsid w:val="00100E9B"/>
    <w:rsid w:val="00100F1D"/>
    <w:rsid w:val="00100F8D"/>
    <w:rsid w:val="00100FDE"/>
    <w:rsid w:val="00100FFB"/>
    <w:rsid w:val="00101020"/>
    <w:rsid w:val="001010B6"/>
    <w:rsid w:val="0010116E"/>
    <w:rsid w:val="001011A4"/>
    <w:rsid w:val="001012D5"/>
    <w:rsid w:val="00101392"/>
    <w:rsid w:val="001013B6"/>
    <w:rsid w:val="00101419"/>
    <w:rsid w:val="00101456"/>
    <w:rsid w:val="001016DA"/>
    <w:rsid w:val="00101779"/>
    <w:rsid w:val="00101802"/>
    <w:rsid w:val="00101827"/>
    <w:rsid w:val="00101A85"/>
    <w:rsid w:val="00101C59"/>
    <w:rsid w:val="00101D43"/>
    <w:rsid w:val="00101EDD"/>
    <w:rsid w:val="00101EF5"/>
    <w:rsid w:val="00101F43"/>
    <w:rsid w:val="00101FAD"/>
    <w:rsid w:val="00102018"/>
    <w:rsid w:val="00102042"/>
    <w:rsid w:val="001023A2"/>
    <w:rsid w:val="00102536"/>
    <w:rsid w:val="0010253F"/>
    <w:rsid w:val="001025FB"/>
    <w:rsid w:val="00102741"/>
    <w:rsid w:val="001027D6"/>
    <w:rsid w:val="001027E7"/>
    <w:rsid w:val="001029D4"/>
    <w:rsid w:val="00102AA5"/>
    <w:rsid w:val="00102B06"/>
    <w:rsid w:val="00102BE3"/>
    <w:rsid w:val="00102D2C"/>
    <w:rsid w:val="00102D4A"/>
    <w:rsid w:val="00102E03"/>
    <w:rsid w:val="00102E57"/>
    <w:rsid w:val="00102ECA"/>
    <w:rsid w:val="00102F07"/>
    <w:rsid w:val="00102F97"/>
    <w:rsid w:val="00103052"/>
    <w:rsid w:val="0010307D"/>
    <w:rsid w:val="0010307E"/>
    <w:rsid w:val="00103128"/>
    <w:rsid w:val="0010326E"/>
    <w:rsid w:val="00103829"/>
    <w:rsid w:val="00103843"/>
    <w:rsid w:val="001038B1"/>
    <w:rsid w:val="00103955"/>
    <w:rsid w:val="00103971"/>
    <w:rsid w:val="001039CF"/>
    <w:rsid w:val="00103AA7"/>
    <w:rsid w:val="00103BFA"/>
    <w:rsid w:val="00103DCC"/>
    <w:rsid w:val="00103E68"/>
    <w:rsid w:val="00103FBB"/>
    <w:rsid w:val="00104160"/>
    <w:rsid w:val="001041DF"/>
    <w:rsid w:val="001041FC"/>
    <w:rsid w:val="001047A5"/>
    <w:rsid w:val="00104819"/>
    <w:rsid w:val="00104AF3"/>
    <w:rsid w:val="00104B0E"/>
    <w:rsid w:val="00104BC2"/>
    <w:rsid w:val="00104C8E"/>
    <w:rsid w:val="00104DEC"/>
    <w:rsid w:val="00104E97"/>
    <w:rsid w:val="00104EC9"/>
    <w:rsid w:val="00104FFE"/>
    <w:rsid w:val="00105365"/>
    <w:rsid w:val="001053AF"/>
    <w:rsid w:val="00105535"/>
    <w:rsid w:val="001055C0"/>
    <w:rsid w:val="00105765"/>
    <w:rsid w:val="0010580E"/>
    <w:rsid w:val="0010596E"/>
    <w:rsid w:val="00105B3F"/>
    <w:rsid w:val="00105C60"/>
    <w:rsid w:val="00105C9F"/>
    <w:rsid w:val="00105D22"/>
    <w:rsid w:val="00105D35"/>
    <w:rsid w:val="00105D7B"/>
    <w:rsid w:val="00105E1F"/>
    <w:rsid w:val="00105E6E"/>
    <w:rsid w:val="00105EFA"/>
    <w:rsid w:val="00105F4C"/>
    <w:rsid w:val="00105FFB"/>
    <w:rsid w:val="0010616F"/>
    <w:rsid w:val="00106298"/>
    <w:rsid w:val="0010636F"/>
    <w:rsid w:val="0010637E"/>
    <w:rsid w:val="001066E7"/>
    <w:rsid w:val="0010697F"/>
    <w:rsid w:val="00106BDD"/>
    <w:rsid w:val="00106F7D"/>
    <w:rsid w:val="00106F8E"/>
    <w:rsid w:val="00106FB5"/>
    <w:rsid w:val="00107036"/>
    <w:rsid w:val="001070AC"/>
    <w:rsid w:val="00107179"/>
    <w:rsid w:val="0010733F"/>
    <w:rsid w:val="00107343"/>
    <w:rsid w:val="0010737C"/>
    <w:rsid w:val="001073A5"/>
    <w:rsid w:val="00107400"/>
    <w:rsid w:val="00107408"/>
    <w:rsid w:val="001076F0"/>
    <w:rsid w:val="00107788"/>
    <w:rsid w:val="00107849"/>
    <w:rsid w:val="001078FF"/>
    <w:rsid w:val="0010794D"/>
    <w:rsid w:val="0010798C"/>
    <w:rsid w:val="0010798F"/>
    <w:rsid w:val="001079DB"/>
    <w:rsid w:val="00107B39"/>
    <w:rsid w:val="00107B40"/>
    <w:rsid w:val="0011002B"/>
    <w:rsid w:val="00110046"/>
    <w:rsid w:val="001101A1"/>
    <w:rsid w:val="00110315"/>
    <w:rsid w:val="00110344"/>
    <w:rsid w:val="001103AB"/>
    <w:rsid w:val="00110427"/>
    <w:rsid w:val="00110566"/>
    <w:rsid w:val="0011062A"/>
    <w:rsid w:val="0011063A"/>
    <w:rsid w:val="00110772"/>
    <w:rsid w:val="001108BC"/>
    <w:rsid w:val="001108D9"/>
    <w:rsid w:val="00110913"/>
    <w:rsid w:val="00110930"/>
    <w:rsid w:val="00110A98"/>
    <w:rsid w:val="00110AAB"/>
    <w:rsid w:val="00110B21"/>
    <w:rsid w:val="00110BC2"/>
    <w:rsid w:val="00110C3A"/>
    <w:rsid w:val="00110F9F"/>
    <w:rsid w:val="0011108F"/>
    <w:rsid w:val="001110E4"/>
    <w:rsid w:val="00111101"/>
    <w:rsid w:val="00111230"/>
    <w:rsid w:val="001113B2"/>
    <w:rsid w:val="0011140A"/>
    <w:rsid w:val="00111515"/>
    <w:rsid w:val="0011151E"/>
    <w:rsid w:val="00111583"/>
    <w:rsid w:val="001116F0"/>
    <w:rsid w:val="001118E1"/>
    <w:rsid w:val="00111904"/>
    <w:rsid w:val="0011190A"/>
    <w:rsid w:val="00111961"/>
    <w:rsid w:val="00111A56"/>
    <w:rsid w:val="00111C75"/>
    <w:rsid w:val="00111CE6"/>
    <w:rsid w:val="00111D22"/>
    <w:rsid w:val="00111D28"/>
    <w:rsid w:val="00111F40"/>
    <w:rsid w:val="00111F7C"/>
    <w:rsid w:val="00112079"/>
    <w:rsid w:val="001121A1"/>
    <w:rsid w:val="00112310"/>
    <w:rsid w:val="00112357"/>
    <w:rsid w:val="001123ED"/>
    <w:rsid w:val="00112485"/>
    <w:rsid w:val="001125D6"/>
    <w:rsid w:val="001125D8"/>
    <w:rsid w:val="001125D9"/>
    <w:rsid w:val="001125F0"/>
    <w:rsid w:val="001126A7"/>
    <w:rsid w:val="00112735"/>
    <w:rsid w:val="00112936"/>
    <w:rsid w:val="001129C4"/>
    <w:rsid w:val="00112A26"/>
    <w:rsid w:val="00112D4E"/>
    <w:rsid w:val="00112D6B"/>
    <w:rsid w:val="00112D95"/>
    <w:rsid w:val="00112E20"/>
    <w:rsid w:val="00112E3B"/>
    <w:rsid w:val="00112E91"/>
    <w:rsid w:val="00112E9F"/>
    <w:rsid w:val="00112EFB"/>
    <w:rsid w:val="0011301D"/>
    <w:rsid w:val="00113058"/>
    <w:rsid w:val="001131DA"/>
    <w:rsid w:val="00113229"/>
    <w:rsid w:val="0011322D"/>
    <w:rsid w:val="001132C3"/>
    <w:rsid w:val="001132D7"/>
    <w:rsid w:val="0011336F"/>
    <w:rsid w:val="001134A8"/>
    <w:rsid w:val="00113929"/>
    <w:rsid w:val="0011393B"/>
    <w:rsid w:val="00113A43"/>
    <w:rsid w:val="00113C12"/>
    <w:rsid w:val="00113D4A"/>
    <w:rsid w:val="00113E36"/>
    <w:rsid w:val="00113FA6"/>
    <w:rsid w:val="00113FA8"/>
    <w:rsid w:val="00114181"/>
    <w:rsid w:val="00114219"/>
    <w:rsid w:val="0011421A"/>
    <w:rsid w:val="001143C1"/>
    <w:rsid w:val="001143F8"/>
    <w:rsid w:val="001144DA"/>
    <w:rsid w:val="001144E3"/>
    <w:rsid w:val="001145D1"/>
    <w:rsid w:val="0011466F"/>
    <w:rsid w:val="001148AA"/>
    <w:rsid w:val="00114951"/>
    <w:rsid w:val="001149AF"/>
    <w:rsid w:val="001149D4"/>
    <w:rsid w:val="00114ABA"/>
    <w:rsid w:val="00114B2F"/>
    <w:rsid w:val="00114D71"/>
    <w:rsid w:val="00114DAF"/>
    <w:rsid w:val="00114DE1"/>
    <w:rsid w:val="00114DFD"/>
    <w:rsid w:val="00114E28"/>
    <w:rsid w:val="00114E7B"/>
    <w:rsid w:val="00114EF1"/>
    <w:rsid w:val="0011509E"/>
    <w:rsid w:val="0011511C"/>
    <w:rsid w:val="001152A4"/>
    <w:rsid w:val="0011532E"/>
    <w:rsid w:val="00115450"/>
    <w:rsid w:val="00115684"/>
    <w:rsid w:val="00115700"/>
    <w:rsid w:val="0011575C"/>
    <w:rsid w:val="00115768"/>
    <w:rsid w:val="00115895"/>
    <w:rsid w:val="001158C3"/>
    <w:rsid w:val="00115A49"/>
    <w:rsid w:val="00115AD0"/>
    <w:rsid w:val="00115B00"/>
    <w:rsid w:val="00115B32"/>
    <w:rsid w:val="00115C6F"/>
    <w:rsid w:val="00115C95"/>
    <w:rsid w:val="00115D94"/>
    <w:rsid w:val="00115E0E"/>
    <w:rsid w:val="00116008"/>
    <w:rsid w:val="001160C0"/>
    <w:rsid w:val="001161E1"/>
    <w:rsid w:val="001162DA"/>
    <w:rsid w:val="00116322"/>
    <w:rsid w:val="001164A7"/>
    <w:rsid w:val="00116518"/>
    <w:rsid w:val="001165B5"/>
    <w:rsid w:val="001166B1"/>
    <w:rsid w:val="001166EC"/>
    <w:rsid w:val="001167E6"/>
    <w:rsid w:val="0011685A"/>
    <w:rsid w:val="001169EF"/>
    <w:rsid w:val="001169F3"/>
    <w:rsid w:val="00116A8F"/>
    <w:rsid w:val="00116B91"/>
    <w:rsid w:val="00116BDA"/>
    <w:rsid w:val="00117023"/>
    <w:rsid w:val="001170BE"/>
    <w:rsid w:val="001171DC"/>
    <w:rsid w:val="001171DF"/>
    <w:rsid w:val="001171EB"/>
    <w:rsid w:val="001172CB"/>
    <w:rsid w:val="00117346"/>
    <w:rsid w:val="00117388"/>
    <w:rsid w:val="001173EB"/>
    <w:rsid w:val="0011741B"/>
    <w:rsid w:val="00117420"/>
    <w:rsid w:val="00117771"/>
    <w:rsid w:val="0011798B"/>
    <w:rsid w:val="00117A4C"/>
    <w:rsid w:val="00117C63"/>
    <w:rsid w:val="00117EF5"/>
    <w:rsid w:val="00117F31"/>
    <w:rsid w:val="00117F64"/>
    <w:rsid w:val="00120153"/>
    <w:rsid w:val="00120174"/>
    <w:rsid w:val="00120272"/>
    <w:rsid w:val="0012050C"/>
    <w:rsid w:val="00120519"/>
    <w:rsid w:val="0012061F"/>
    <w:rsid w:val="00120641"/>
    <w:rsid w:val="00120703"/>
    <w:rsid w:val="0012080E"/>
    <w:rsid w:val="00120B85"/>
    <w:rsid w:val="00120C10"/>
    <w:rsid w:val="00120D83"/>
    <w:rsid w:val="00120EAE"/>
    <w:rsid w:val="00120F75"/>
    <w:rsid w:val="00121039"/>
    <w:rsid w:val="00121146"/>
    <w:rsid w:val="0012114B"/>
    <w:rsid w:val="0012119E"/>
    <w:rsid w:val="001211FC"/>
    <w:rsid w:val="0012135F"/>
    <w:rsid w:val="0012141F"/>
    <w:rsid w:val="0012181F"/>
    <w:rsid w:val="00121866"/>
    <w:rsid w:val="00121A1A"/>
    <w:rsid w:val="00121B2B"/>
    <w:rsid w:val="00121C81"/>
    <w:rsid w:val="00121CBA"/>
    <w:rsid w:val="00121E9F"/>
    <w:rsid w:val="001220F1"/>
    <w:rsid w:val="001220FA"/>
    <w:rsid w:val="0012210B"/>
    <w:rsid w:val="001222BA"/>
    <w:rsid w:val="0012258F"/>
    <w:rsid w:val="0012263B"/>
    <w:rsid w:val="0012264B"/>
    <w:rsid w:val="00122771"/>
    <w:rsid w:val="001227C1"/>
    <w:rsid w:val="001227EF"/>
    <w:rsid w:val="001228DF"/>
    <w:rsid w:val="0012293F"/>
    <w:rsid w:val="001229C9"/>
    <w:rsid w:val="00122BEA"/>
    <w:rsid w:val="00122C5A"/>
    <w:rsid w:val="00122E30"/>
    <w:rsid w:val="00122E59"/>
    <w:rsid w:val="00122F0D"/>
    <w:rsid w:val="00123035"/>
    <w:rsid w:val="00123069"/>
    <w:rsid w:val="00123134"/>
    <w:rsid w:val="0012315C"/>
    <w:rsid w:val="001231E6"/>
    <w:rsid w:val="001232C1"/>
    <w:rsid w:val="0012355B"/>
    <w:rsid w:val="00123573"/>
    <w:rsid w:val="001236D3"/>
    <w:rsid w:val="00123714"/>
    <w:rsid w:val="001237B3"/>
    <w:rsid w:val="00123AF4"/>
    <w:rsid w:val="00123B41"/>
    <w:rsid w:val="00123B6A"/>
    <w:rsid w:val="00123C69"/>
    <w:rsid w:val="00123F9A"/>
    <w:rsid w:val="001240BC"/>
    <w:rsid w:val="00124161"/>
    <w:rsid w:val="00124338"/>
    <w:rsid w:val="001243D3"/>
    <w:rsid w:val="00124400"/>
    <w:rsid w:val="001244D0"/>
    <w:rsid w:val="00124617"/>
    <w:rsid w:val="0012475E"/>
    <w:rsid w:val="0012479E"/>
    <w:rsid w:val="00124855"/>
    <w:rsid w:val="0012497E"/>
    <w:rsid w:val="001249C9"/>
    <w:rsid w:val="001249E6"/>
    <w:rsid w:val="00124C20"/>
    <w:rsid w:val="00124C5E"/>
    <w:rsid w:val="00124CFE"/>
    <w:rsid w:val="00124E40"/>
    <w:rsid w:val="00124EAB"/>
    <w:rsid w:val="00124FDA"/>
    <w:rsid w:val="0012502B"/>
    <w:rsid w:val="001250FB"/>
    <w:rsid w:val="00125290"/>
    <w:rsid w:val="001253CA"/>
    <w:rsid w:val="00125416"/>
    <w:rsid w:val="001255F7"/>
    <w:rsid w:val="0012566C"/>
    <w:rsid w:val="001256D2"/>
    <w:rsid w:val="001257DA"/>
    <w:rsid w:val="00125873"/>
    <w:rsid w:val="00125A18"/>
    <w:rsid w:val="00125B88"/>
    <w:rsid w:val="00125C0E"/>
    <w:rsid w:val="00125C98"/>
    <w:rsid w:val="00125CA8"/>
    <w:rsid w:val="00125D26"/>
    <w:rsid w:val="00125DC9"/>
    <w:rsid w:val="0012613B"/>
    <w:rsid w:val="001261F2"/>
    <w:rsid w:val="001261FC"/>
    <w:rsid w:val="00126368"/>
    <w:rsid w:val="001263A6"/>
    <w:rsid w:val="001265C8"/>
    <w:rsid w:val="00126636"/>
    <w:rsid w:val="00126644"/>
    <w:rsid w:val="00126655"/>
    <w:rsid w:val="001266F3"/>
    <w:rsid w:val="00126740"/>
    <w:rsid w:val="001267C3"/>
    <w:rsid w:val="001267FF"/>
    <w:rsid w:val="00126846"/>
    <w:rsid w:val="00126886"/>
    <w:rsid w:val="001268A9"/>
    <w:rsid w:val="0012691A"/>
    <w:rsid w:val="00126981"/>
    <w:rsid w:val="00126AD1"/>
    <w:rsid w:val="00126C33"/>
    <w:rsid w:val="00126DE8"/>
    <w:rsid w:val="00126E05"/>
    <w:rsid w:val="00126E4F"/>
    <w:rsid w:val="00127015"/>
    <w:rsid w:val="001270D1"/>
    <w:rsid w:val="0012715E"/>
    <w:rsid w:val="00127464"/>
    <w:rsid w:val="001274BC"/>
    <w:rsid w:val="0012752B"/>
    <w:rsid w:val="001275A4"/>
    <w:rsid w:val="0012771C"/>
    <w:rsid w:val="00127721"/>
    <w:rsid w:val="001278BA"/>
    <w:rsid w:val="00127924"/>
    <w:rsid w:val="00127933"/>
    <w:rsid w:val="00127A0A"/>
    <w:rsid w:val="00127AC0"/>
    <w:rsid w:val="00127E66"/>
    <w:rsid w:val="00127F08"/>
    <w:rsid w:val="00127F61"/>
    <w:rsid w:val="00130187"/>
    <w:rsid w:val="00130267"/>
    <w:rsid w:val="0013041C"/>
    <w:rsid w:val="0013047D"/>
    <w:rsid w:val="001305EF"/>
    <w:rsid w:val="001306BF"/>
    <w:rsid w:val="001308A2"/>
    <w:rsid w:val="001308E0"/>
    <w:rsid w:val="00130AD0"/>
    <w:rsid w:val="00130BDA"/>
    <w:rsid w:val="00130C1E"/>
    <w:rsid w:val="00130C5C"/>
    <w:rsid w:val="00130CFC"/>
    <w:rsid w:val="00130D07"/>
    <w:rsid w:val="00130D66"/>
    <w:rsid w:val="00130E4B"/>
    <w:rsid w:val="001310BB"/>
    <w:rsid w:val="001311FF"/>
    <w:rsid w:val="001312B3"/>
    <w:rsid w:val="00131362"/>
    <w:rsid w:val="00131438"/>
    <w:rsid w:val="0013149F"/>
    <w:rsid w:val="001314C2"/>
    <w:rsid w:val="001314C3"/>
    <w:rsid w:val="001314DF"/>
    <w:rsid w:val="001315B9"/>
    <w:rsid w:val="00131677"/>
    <w:rsid w:val="001316BE"/>
    <w:rsid w:val="0013171F"/>
    <w:rsid w:val="00131763"/>
    <w:rsid w:val="00131818"/>
    <w:rsid w:val="001318A2"/>
    <w:rsid w:val="0013192D"/>
    <w:rsid w:val="00131B3F"/>
    <w:rsid w:val="00131C3D"/>
    <w:rsid w:val="00131C6F"/>
    <w:rsid w:val="00131E61"/>
    <w:rsid w:val="00131FEE"/>
    <w:rsid w:val="0013202F"/>
    <w:rsid w:val="00132168"/>
    <w:rsid w:val="001321BA"/>
    <w:rsid w:val="00132386"/>
    <w:rsid w:val="001324D2"/>
    <w:rsid w:val="0013280A"/>
    <w:rsid w:val="00132869"/>
    <w:rsid w:val="00132886"/>
    <w:rsid w:val="00132982"/>
    <w:rsid w:val="00132A28"/>
    <w:rsid w:val="00132A3E"/>
    <w:rsid w:val="00132A60"/>
    <w:rsid w:val="00132AF1"/>
    <w:rsid w:val="00132B54"/>
    <w:rsid w:val="00132C03"/>
    <w:rsid w:val="00132C1B"/>
    <w:rsid w:val="00132CAE"/>
    <w:rsid w:val="00132D00"/>
    <w:rsid w:val="00132ED0"/>
    <w:rsid w:val="001331D9"/>
    <w:rsid w:val="0013328F"/>
    <w:rsid w:val="001332BB"/>
    <w:rsid w:val="00133324"/>
    <w:rsid w:val="0013334F"/>
    <w:rsid w:val="0013338C"/>
    <w:rsid w:val="00133586"/>
    <w:rsid w:val="001335EE"/>
    <w:rsid w:val="0013361E"/>
    <w:rsid w:val="00133832"/>
    <w:rsid w:val="001338D2"/>
    <w:rsid w:val="0013397F"/>
    <w:rsid w:val="00133B09"/>
    <w:rsid w:val="00133BF8"/>
    <w:rsid w:val="00133EF8"/>
    <w:rsid w:val="00133F4B"/>
    <w:rsid w:val="00133F6F"/>
    <w:rsid w:val="00133F76"/>
    <w:rsid w:val="00133FE3"/>
    <w:rsid w:val="00134064"/>
    <w:rsid w:val="001340EB"/>
    <w:rsid w:val="00134345"/>
    <w:rsid w:val="0013434F"/>
    <w:rsid w:val="00134510"/>
    <w:rsid w:val="00134567"/>
    <w:rsid w:val="001345BD"/>
    <w:rsid w:val="00134603"/>
    <w:rsid w:val="00134974"/>
    <w:rsid w:val="00134A2B"/>
    <w:rsid w:val="00134B94"/>
    <w:rsid w:val="00134BB3"/>
    <w:rsid w:val="00134D87"/>
    <w:rsid w:val="00134DB2"/>
    <w:rsid w:val="00134E25"/>
    <w:rsid w:val="0013502F"/>
    <w:rsid w:val="001352C5"/>
    <w:rsid w:val="001352E6"/>
    <w:rsid w:val="001353C4"/>
    <w:rsid w:val="00135429"/>
    <w:rsid w:val="00135519"/>
    <w:rsid w:val="001355EA"/>
    <w:rsid w:val="0013563E"/>
    <w:rsid w:val="00135768"/>
    <w:rsid w:val="00135783"/>
    <w:rsid w:val="0013587B"/>
    <w:rsid w:val="0013594D"/>
    <w:rsid w:val="0013599F"/>
    <w:rsid w:val="00135A23"/>
    <w:rsid w:val="00135AFB"/>
    <w:rsid w:val="00135BBF"/>
    <w:rsid w:val="00135C31"/>
    <w:rsid w:val="00135D0D"/>
    <w:rsid w:val="00135D60"/>
    <w:rsid w:val="00135D9E"/>
    <w:rsid w:val="00135F0E"/>
    <w:rsid w:val="00135FB8"/>
    <w:rsid w:val="00135FEF"/>
    <w:rsid w:val="00136039"/>
    <w:rsid w:val="0013616E"/>
    <w:rsid w:val="001361A2"/>
    <w:rsid w:val="00136208"/>
    <w:rsid w:val="0013622D"/>
    <w:rsid w:val="00136547"/>
    <w:rsid w:val="00136653"/>
    <w:rsid w:val="00136703"/>
    <w:rsid w:val="00136715"/>
    <w:rsid w:val="001367BD"/>
    <w:rsid w:val="0013680B"/>
    <w:rsid w:val="00136875"/>
    <w:rsid w:val="001368A4"/>
    <w:rsid w:val="0013694D"/>
    <w:rsid w:val="00136988"/>
    <w:rsid w:val="00136A8C"/>
    <w:rsid w:val="00136B1A"/>
    <w:rsid w:val="00136C39"/>
    <w:rsid w:val="00136CAF"/>
    <w:rsid w:val="00136CC9"/>
    <w:rsid w:val="00136E71"/>
    <w:rsid w:val="00136FB7"/>
    <w:rsid w:val="00137011"/>
    <w:rsid w:val="001370E6"/>
    <w:rsid w:val="00137161"/>
    <w:rsid w:val="00137173"/>
    <w:rsid w:val="0013718B"/>
    <w:rsid w:val="0013719E"/>
    <w:rsid w:val="001371E1"/>
    <w:rsid w:val="001372D2"/>
    <w:rsid w:val="00137383"/>
    <w:rsid w:val="0013746A"/>
    <w:rsid w:val="00137495"/>
    <w:rsid w:val="0013755C"/>
    <w:rsid w:val="00137623"/>
    <w:rsid w:val="00137625"/>
    <w:rsid w:val="001376FC"/>
    <w:rsid w:val="001378DF"/>
    <w:rsid w:val="00137A0F"/>
    <w:rsid w:val="00137A11"/>
    <w:rsid w:val="00137A4C"/>
    <w:rsid w:val="00137B4B"/>
    <w:rsid w:val="00137BE0"/>
    <w:rsid w:val="00137C63"/>
    <w:rsid w:val="00137CC9"/>
    <w:rsid w:val="00137D50"/>
    <w:rsid w:val="00137E07"/>
    <w:rsid w:val="00137ED6"/>
    <w:rsid w:val="001400AA"/>
    <w:rsid w:val="001400B6"/>
    <w:rsid w:val="001400C2"/>
    <w:rsid w:val="001400C4"/>
    <w:rsid w:val="001404EE"/>
    <w:rsid w:val="0014056D"/>
    <w:rsid w:val="0014058F"/>
    <w:rsid w:val="001406E0"/>
    <w:rsid w:val="001408AB"/>
    <w:rsid w:val="001408FA"/>
    <w:rsid w:val="00140907"/>
    <w:rsid w:val="0014095E"/>
    <w:rsid w:val="00140983"/>
    <w:rsid w:val="00140A06"/>
    <w:rsid w:val="00140BAC"/>
    <w:rsid w:val="00140C51"/>
    <w:rsid w:val="00140C5B"/>
    <w:rsid w:val="00140D2A"/>
    <w:rsid w:val="00140D91"/>
    <w:rsid w:val="00140E55"/>
    <w:rsid w:val="00140EE2"/>
    <w:rsid w:val="00141106"/>
    <w:rsid w:val="00141299"/>
    <w:rsid w:val="001412AA"/>
    <w:rsid w:val="001412F6"/>
    <w:rsid w:val="001413BC"/>
    <w:rsid w:val="0014140D"/>
    <w:rsid w:val="00141481"/>
    <w:rsid w:val="0014155F"/>
    <w:rsid w:val="00141567"/>
    <w:rsid w:val="00141804"/>
    <w:rsid w:val="00141808"/>
    <w:rsid w:val="00141986"/>
    <w:rsid w:val="00141B75"/>
    <w:rsid w:val="00141BF3"/>
    <w:rsid w:val="00141C57"/>
    <w:rsid w:val="00141E59"/>
    <w:rsid w:val="00141EC8"/>
    <w:rsid w:val="00141F53"/>
    <w:rsid w:val="00142488"/>
    <w:rsid w:val="001424A5"/>
    <w:rsid w:val="001426AE"/>
    <w:rsid w:val="00142793"/>
    <w:rsid w:val="001427CC"/>
    <w:rsid w:val="00142872"/>
    <w:rsid w:val="001428B0"/>
    <w:rsid w:val="0014295C"/>
    <w:rsid w:val="001429F6"/>
    <w:rsid w:val="00142A6B"/>
    <w:rsid w:val="00142A96"/>
    <w:rsid w:val="00142B27"/>
    <w:rsid w:val="00142C04"/>
    <w:rsid w:val="00142CD6"/>
    <w:rsid w:val="00142D5A"/>
    <w:rsid w:val="00142DA3"/>
    <w:rsid w:val="00142E07"/>
    <w:rsid w:val="00142FD1"/>
    <w:rsid w:val="00143030"/>
    <w:rsid w:val="00143155"/>
    <w:rsid w:val="00143334"/>
    <w:rsid w:val="00143377"/>
    <w:rsid w:val="001433A1"/>
    <w:rsid w:val="001433B6"/>
    <w:rsid w:val="0014340F"/>
    <w:rsid w:val="00143596"/>
    <w:rsid w:val="001436D6"/>
    <w:rsid w:val="00143723"/>
    <w:rsid w:val="0014375F"/>
    <w:rsid w:val="0014377D"/>
    <w:rsid w:val="00143951"/>
    <w:rsid w:val="0014399E"/>
    <w:rsid w:val="00143A48"/>
    <w:rsid w:val="00143AA6"/>
    <w:rsid w:val="00143AC6"/>
    <w:rsid w:val="00143B2E"/>
    <w:rsid w:val="00143B58"/>
    <w:rsid w:val="00143B69"/>
    <w:rsid w:val="00143CC7"/>
    <w:rsid w:val="00143D15"/>
    <w:rsid w:val="00143DF6"/>
    <w:rsid w:val="00143F8D"/>
    <w:rsid w:val="00143FCE"/>
    <w:rsid w:val="00143FE2"/>
    <w:rsid w:val="00144060"/>
    <w:rsid w:val="001440E8"/>
    <w:rsid w:val="001440FD"/>
    <w:rsid w:val="00144521"/>
    <w:rsid w:val="001445AA"/>
    <w:rsid w:val="00144717"/>
    <w:rsid w:val="001447BB"/>
    <w:rsid w:val="00144834"/>
    <w:rsid w:val="00144839"/>
    <w:rsid w:val="0014494F"/>
    <w:rsid w:val="00144981"/>
    <w:rsid w:val="00144A99"/>
    <w:rsid w:val="00144DCC"/>
    <w:rsid w:val="001450D8"/>
    <w:rsid w:val="0014514A"/>
    <w:rsid w:val="001451CB"/>
    <w:rsid w:val="0014539A"/>
    <w:rsid w:val="001453DA"/>
    <w:rsid w:val="00145438"/>
    <w:rsid w:val="001454EE"/>
    <w:rsid w:val="00145648"/>
    <w:rsid w:val="0014589B"/>
    <w:rsid w:val="00145990"/>
    <w:rsid w:val="00145A4B"/>
    <w:rsid w:val="00145C34"/>
    <w:rsid w:val="00145CF9"/>
    <w:rsid w:val="00145D87"/>
    <w:rsid w:val="00145E05"/>
    <w:rsid w:val="00145F99"/>
    <w:rsid w:val="00146041"/>
    <w:rsid w:val="001461A2"/>
    <w:rsid w:val="001461BC"/>
    <w:rsid w:val="001462BD"/>
    <w:rsid w:val="001462D8"/>
    <w:rsid w:val="00146436"/>
    <w:rsid w:val="001465F9"/>
    <w:rsid w:val="00146813"/>
    <w:rsid w:val="00146964"/>
    <w:rsid w:val="00146C7B"/>
    <w:rsid w:val="00146CF0"/>
    <w:rsid w:val="00146D70"/>
    <w:rsid w:val="00146E3D"/>
    <w:rsid w:val="00146F5A"/>
    <w:rsid w:val="00146F70"/>
    <w:rsid w:val="0014705C"/>
    <w:rsid w:val="00147351"/>
    <w:rsid w:val="00147453"/>
    <w:rsid w:val="00147577"/>
    <w:rsid w:val="001476C0"/>
    <w:rsid w:val="001476E0"/>
    <w:rsid w:val="00147803"/>
    <w:rsid w:val="00147805"/>
    <w:rsid w:val="00147A11"/>
    <w:rsid w:val="00147A4B"/>
    <w:rsid w:val="00147B50"/>
    <w:rsid w:val="00147B5D"/>
    <w:rsid w:val="00147C70"/>
    <w:rsid w:val="00147D06"/>
    <w:rsid w:val="00147D50"/>
    <w:rsid w:val="00147F0D"/>
    <w:rsid w:val="00147F73"/>
    <w:rsid w:val="00150039"/>
    <w:rsid w:val="001501AF"/>
    <w:rsid w:val="001501DD"/>
    <w:rsid w:val="001503DD"/>
    <w:rsid w:val="00150456"/>
    <w:rsid w:val="00150695"/>
    <w:rsid w:val="0015093C"/>
    <w:rsid w:val="0015097B"/>
    <w:rsid w:val="001509BB"/>
    <w:rsid w:val="00150A35"/>
    <w:rsid w:val="00150ACA"/>
    <w:rsid w:val="00150BD0"/>
    <w:rsid w:val="00150C40"/>
    <w:rsid w:val="00150CA3"/>
    <w:rsid w:val="00150F02"/>
    <w:rsid w:val="00151016"/>
    <w:rsid w:val="001510EC"/>
    <w:rsid w:val="0015110D"/>
    <w:rsid w:val="00151121"/>
    <w:rsid w:val="00151146"/>
    <w:rsid w:val="001511D0"/>
    <w:rsid w:val="001511D8"/>
    <w:rsid w:val="00151341"/>
    <w:rsid w:val="0015145D"/>
    <w:rsid w:val="00151533"/>
    <w:rsid w:val="00151601"/>
    <w:rsid w:val="00151687"/>
    <w:rsid w:val="0015191B"/>
    <w:rsid w:val="001519D7"/>
    <w:rsid w:val="00151D9D"/>
    <w:rsid w:val="00151E40"/>
    <w:rsid w:val="00151EEF"/>
    <w:rsid w:val="00151F25"/>
    <w:rsid w:val="00151FCD"/>
    <w:rsid w:val="00151FDF"/>
    <w:rsid w:val="00152124"/>
    <w:rsid w:val="0015216A"/>
    <w:rsid w:val="00152249"/>
    <w:rsid w:val="001522C5"/>
    <w:rsid w:val="0015230C"/>
    <w:rsid w:val="0015232A"/>
    <w:rsid w:val="001523D6"/>
    <w:rsid w:val="0015249F"/>
    <w:rsid w:val="00152555"/>
    <w:rsid w:val="001525F9"/>
    <w:rsid w:val="001526DC"/>
    <w:rsid w:val="001528A9"/>
    <w:rsid w:val="001528D8"/>
    <w:rsid w:val="0015298E"/>
    <w:rsid w:val="001529FC"/>
    <w:rsid w:val="00152B53"/>
    <w:rsid w:val="00152BB8"/>
    <w:rsid w:val="00152C0E"/>
    <w:rsid w:val="00152D34"/>
    <w:rsid w:val="00152F30"/>
    <w:rsid w:val="001531E1"/>
    <w:rsid w:val="00153298"/>
    <w:rsid w:val="00153302"/>
    <w:rsid w:val="00153306"/>
    <w:rsid w:val="00153366"/>
    <w:rsid w:val="001533D2"/>
    <w:rsid w:val="00153566"/>
    <w:rsid w:val="001535A2"/>
    <w:rsid w:val="001535CB"/>
    <w:rsid w:val="0015372E"/>
    <w:rsid w:val="001539A8"/>
    <w:rsid w:val="00153A48"/>
    <w:rsid w:val="00153B6F"/>
    <w:rsid w:val="00153BE5"/>
    <w:rsid w:val="00153BE9"/>
    <w:rsid w:val="00153C8A"/>
    <w:rsid w:val="00153C95"/>
    <w:rsid w:val="00153C9F"/>
    <w:rsid w:val="00153DF2"/>
    <w:rsid w:val="00153F2E"/>
    <w:rsid w:val="00153F96"/>
    <w:rsid w:val="00153F9A"/>
    <w:rsid w:val="001540E5"/>
    <w:rsid w:val="001541ED"/>
    <w:rsid w:val="00154316"/>
    <w:rsid w:val="0015439A"/>
    <w:rsid w:val="001543E4"/>
    <w:rsid w:val="001544B6"/>
    <w:rsid w:val="0015452C"/>
    <w:rsid w:val="00154558"/>
    <w:rsid w:val="0015456D"/>
    <w:rsid w:val="0015469C"/>
    <w:rsid w:val="001546E1"/>
    <w:rsid w:val="00154766"/>
    <w:rsid w:val="00154838"/>
    <w:rsid w:val="00154880"/>
    <w:rsid w:val="001548BA"/>
    <w:rsid w:val="00154A4A"/>
    <w:rsid w:val="00154A8C"/>
    <w:rsid w:val="00154B75"/>
    <w:rsid w:val="00154C71"/>
    <w:rsid w:val="00154DB0"/>
    <w:rsid w:val="00154E01"/>
    <w:rsid w:val="00154EFE"/>
    <w:rsid w:val="00154FD4"/>
    <w:rsid w:val="0015511E"/>
    <w:rsid w:val="00155372"/>
    <w:rsid w:val="00155383"/>
    <w:rsid w:val="00155390"/>
    <w:rsid w:val="001553CD"/>
    <w:rsid w:val="0015548F"/>
    <w:rsid w:val="001554BB"/>
    <w:rsid w:val="00155633"/>
    <w:rsid w:val="00155651"/>
    <w:rsid w:val="001556B9"/>
    <w:rsid w:val="00155888"/>
    <w:rsid w:val="00155932"/>
    <w:rsid w:val="00155997"/>
    <w:rsid w:val="00155AC0"/>
    <w:rsid w:val="00155B63"/>
    <w:rsid w:val="00155BC8"/>
    <w:rsid w:val="00155C94"/>
    <w:rsid w:val="00155D21"/>
    <w:rsid w:val="00155D79"/>
    <w:rsid w:val="00155E6F"/>
    <w:rsid w:val="00156033"/>
    <w:rsid w:val="00156136"/>
    <w:rsid w:val="001561BB"/>
    <w:rsid w:val="001561D5"/>
    <w:rsid w:val="001563AA"/>
    <w:rsid w:val="00156450"/>
    <w:rsid w:val="001564AA"/>
    <w:rsid w:val="001564D3"/>
    <w:rsid w:val="00156543"/>
    <w:rsid w:val="00156594"/>
    <w:rsid w:val="00156623"/>
    <w:rsid w:val="00156718"/>
    <w:rsid w:val="00156784"/>
    <w:rsid w:val="00156867"/>
    <w:rsid w:val="0015686C"/>
    <w:rsid w:val="00156904"/>
    <w:rsid w:val="00156966"/>
    <w:rsid w:val="001569D1"/>
    <w:rsid w:val="00156A16"/>
    <w:rsid w:val="00156B2C"/>
    <w:rsid w:val="00156BA1"/>
    <w:rsid w:val="00156C6B"/>
    <w:rsid w:val="00156CA5"/>
    <w:rsid w:val="00156D45"/>
    <w:rsid w:val="00156F29"/>
    <w:rsid w:val="00156FF1"/>
    <w:rsid w:val="001570B0"/>
    <w:rsid w:val="001575B9"/>
    <w:rsid w:val="0015764B"/>
    <w:rsid w:val="001576BA"/>
    <w:rsid w:val="00157A5F"/>
    <w:rsid w:val="00157A64"/>
    <w:rsid w:val="00157AC7"/>
    <w:rsid w:val="00157C3C"/>
    <w:rsid w:val="00157DBD"/>
    <w:rsid w:val="00157E39"/>
    <w:rsid w:val="00157E62"/>
    <w:rsid w:val="00157F79"/>
    <w:rsid w:val="00157FFE"/>
    <w:rsid w:val="00160078"/>
    <w:rsid w:val="00160087"/>
    <w:rsid w:val="0016017D"/>
    <w:rsid w:val="001602E3"/>
    <w:rsid w:val="0016035C"/>
    <w:rsid w:val="001604B2"/>
    <w:rsid w:val="001605A5"/>
    <w:rsid w:val="00160823"/>
    <w:rsid w:val="001608DC"/>
    <w:rsid w:val="00160A8A"/>
    <w:rsid w:val="00160D1A"/>
    <w:rsid w:val="00160DC5"/>
    <w:rsid w:val="00160EAD"/>
    <w:rsid w:val="00160F21"/>
    <w:rsid w:val="00161048"/>
    <w:rsid w:val="00161066"/>
    <w:rsid w:val="001610F2"/>
    <w:rsid w:val="001611B0"/>
    <w:rsid w:val="00161318"/>
    <w:rsid w:val="00161332"/>
    <w:rsid w:val="001615E0"/>
    <w:rsid w:val="0016166B"/>
    <w:rsid w:val="001617E4"/>
    <w:rsid w:val="00161BBB"/>
    <w:rsid w:val="00161C5F"/>
    <w:rsid w:val="00161D63"/>
    <w:rsid w:val="00161E28"/>
    <w:rsid w:val="00161E60"/>
    <w:rsid w:val="00161FB6"/>
    <w:rsid w:val="001620A6"/>
    <w:rsid w:val="00162150"/>
    <w:rsid w:val="001621B9"/>
    <w:rsid w:val="00162441"/>
    <w:rsid w:val="001624EE"/>
    <w:rsid w:val="00162509"/>
    <w:rsid w:val="00162553"/>
    <w:rsid w:val="0016259E"/>
    <w:rsid w:val="001625A6"/>
    <w:rsid w:val="00162625"/>
    <w:rsid w:val="001626C2"/>
    <w:rsid w:val="00162762"/>
    <w:rsid w:val="001628FB"/>
    <w:rsid w:val="00162941"/>
    <w:rsid w:val="0016295A"/>
    <w:rsid w:val="001629FA"/>
    <w:rsid w:val="00162A0E"/>
    <w:rsid w:val="00162A6D"/>
    <w:rsid w:val="00162BC1"/>
    <w:rsid w:val="00162CBE"/>
    <w:rsid w:val="00162D29"/>
    <w:rsid w:val="00162DC9"/>
    <w:rsid w:val="00162E21"/>
    <w:rsid w:val="00162EFA"/>
    <w:rsid w:val="001631EE"/>
    <w:rsid w:val="00163246"/>
    <w:rsid w:val="0016351C"/>
    <w:rsid w:val="0016363B"/>
    <w:rsid w:val="00163647"/>
    <w:rsid w:val="001636CF"/>
    <w:rsid w:val="0016373D"/>
    <w:rsid w:val="0016377C"/>
    <w:rsid w:val="0016379D"/>
    <w:rsid w:val="001637DF"/>
    <w:rsid w:val="00163CA4"/>
    <w:rsid w:val="00163D08"/>
    <w:rsid w:val="00163D63"/>
    <w:rsid w:val="00163E8F"/>
    <w:rsid w:val="00163EF6"/>
    <w:rsid w:val="00163F67"/>
    <w:rsid w:val="00164029"/>
    <w:rsid w:val="0016403C"/>
    <w:rsid w:val="001640DA"/>
    <w:rsid w:val="00164278"/>
    <w:rsid w:val="001644BD"/>
    <w:rsid w:val="0016456A"/>
    <w:rsid w:val="00164577"/>
    <w:rsid w:val="001645FF"/>
    <w:rsid w:val="00164776"/>
    <w:rsid w:val="001647CC"/>
    <w:rsid w:val="00164831"/>
    <w:rsid w:val="0016485D"/>
    <w:rsid w:val="00164C5E"/>
    <w:rsid w:val="00164D3E"/>
    <w:rsid w:val="00164DA1"/>
    <w:rsid w:val="00164F0C"/>
    <w:rsid w:val="00164FA3"/>
    <w:rsid w:val="00165027"/>
    <w:rsid w:val="0016502D"/>
    <w:rsid w:val="001650BA"/>
    <w:rsid w:val="001650F5"/>
    <w:rsid w:val="001658AF"/>
    <w:rsid w:val="001658FC"/>
    <w:rsid w:val="00165A95"/>
    <w:rsid w:val="00165AC5"/>
    <w:rsid w:val="00165C53"/>
    <w:rsid w:val="00165DE9"/>
    <w:rsid w:val="00165FB7"/>
    <w:rsid w:val="00166056"/>
    <w:rsid w:val="00166297"/>
    <w:rsid w:val="0016630A"/>
    <w:rsid w:val="001663B0"/>
    <w:rsid w:val="001663E6"/>
    <w:rsid w:val="00166422"/>
    <w:rsid w:val="00166435"/>
    <w:rsid w:val="00166463"/>
    <w:rsid w:val="001664E2"/>
    <w:rsid w:val="00166749"/>
    <w:rsid w:val="001667BD"/>
    <w:rsid w:val="0016681E"/>
    <w:rsid w:val="00166976"/>
    <w:rsid w:val="001669E5"/>
    <w:rsid w:val="00166A33"/>
    <w:rsid w:val="00166A8A"/>
    <w:rsid w:val="00166C1D"/>
    <w:rsid w:val="00166C20"/>
    <w:rsid w:val="00166C21"/>
    <w:rsid w:val="00166C83"/>
    <w:rsid w:val="00166CB7"/>
    <w:rsid w:val="00166DED"/>
    <w:rsid w:val="001672BF"/>
    <w:rsid w:val="001673DA"/>
    <w:rsid w:val="00167430"/>
    <w:rsid w:val="00167487"/>
    <w:rsid w:val="001674FE"/>
    <w:rsid w:val="00167591"/>
    <w:rsid w:val="0016760E"/>
    <w:rsid w:val="00167768"/>
    <w:rsid w:val="001677BF"/>
    <w:rsid w:val="001677F0"/>
    <w:rsid w:val="001678AF"/>
    <w:rsid w:val="001678DC"/>
    <w:rsid w:val="001679A4"/>
    <w:rsid w:val="001679A6"/>
    <w:rsid w:val="00167A57"/>
    <w:rsid w:val="00167D02"/>
    <w:rsid w:val="00167D2D"/>
    <w:rsid w:val="00167D43"/>
    <w:rsid w:val="00167D69"/>
    <w:rsid w:val="00167D8A"/>
    <w:rsid w:val="00167E5B"/>
    <w:rsid w:val="00167E76"/>
    <w:rsid w:val="00167FC4"/>
    <w:rsid w:val="00167FF5"/>
    <w:rsid w:val="001700E7"/>
    <w:rsid w:val="0017011F"/>
    <w:rsid w:val="00170240"/>
    <w:rsid w:val="001703ED"/>
    <w:rsid w:val="00170713"/>
    <w:rsid w:val="001707FB"/>
    <w:rsid w:val="00170927"/>
    <w:rsid w:val="00170A26"/>
    <w:rsid w:val="00170B3B"/>
    <w:rsid w:val="00170C90"/>
    <w:rsid w:val="00170E2A"/>
    <w:rsid w:val="00170E58"/>
    <w:rsid w:val="00170F08"/>
    <w:rsid w:val="00171000"/>
    <w:rsid w:val="00171134"/>
    <w:rsid w:val="00171142"/>
    <w:rsid w:val="00171180"/>
    <w:rsid w:val="0017129B"/>
    <w:rsid w:val="00171341"/>
    <w:rsid w:val="0017142F"/>
    <w:rsid w:val="0017145C"/>
    <w:rsid w:val="0017146D"/>
    <w:rsid w:val="0017147C"/>
    <w:rsid w:val="00171728"/>
    <w:rsid w:val="0017186C"/>
    <w:rsid w:val="001718DE"/>
    <w:rsid w:val="00171A3E"/>
    <w:rsid w:val="00171CA4"/>
    <w:rsid w:val="00171D7A"/>
    <w:rsid w:val="00171EB9"/>
    <w:rsid w:val="00171EC3"/>
    <w:rsid w:val="001720CE"/>
    <w:rsid w:val="001721C2"/>
    <w:rsid w:val="00172214"/>
    <w:rsid w:val="001723ED"/>
    <w:rsid w:val="00172434"/>
    <w:rsid w:val="00172456"/>
    <w:rsid w:val="001724E6"/>
    <w:rsid w:val="001726A3"/>
    <w:rsid w:val="00172737"/>
    <w:rsid w:val="0017286B"/>
    <w:rsid w:val="00172A15"/>
    <w:rsid w:val="00172E58"/>
    <w:rsid w:val="00172EAC"/>
    <w:rsid w:val="00172F16"/>
    <w:rsid w:val="0017310B"/>
    <w:rsid w:val="001731D2"/>
    <w:rsid w:val="001732E7"/>
    <w:rsid w:val="001733BB"/>
    <w:rsid w:val="0017343F"/>
    <w:rsid w:val="0017345B"/>
    <w:rsid w:val="001735E2"/>
    <w:rsid w:val="001735E5"/>
    <w:rsid w:val="00173609"/>
    <w:rsid w:val="00173617"/>
    <w:rsid w:val="001736F7"/>
    <w:rsid w:val="001737DD"/>
    <w:rsid w:val="00173951"/>
    <w:rsid w:val="001739C7"/>
    <w:rsid w:val="00173A30"/>
    <w:rsid w:val="00173B45"/>
    <w:rsid w:val="00173B90"/>
    <w:rsid w:val="00173BAE"/>
    <w:rsid w:val="00173BE8"/>
    <w:rsid w:val="00173C0B"/>
    <w:rsid w:val="00173E26"/>
    <w:rsid w:val="001740D5"/>
    <w:rsid w:val="00174358"/>
    <w:rsid w:val="001743B3"/>
    <w:rsid w:val="001744BE"/>
    <w:rsid w:val="00174527"/>
    <w:rsid w:val="0017460D"/>
    <w:rsid w:val="00174655"/>
    <w:rsid w:val="001746E9"/>
    <w:rsid w:val="00174707"/>
    <w:rsid w:val="0017476F"/>
    <w:rsid w:val="00174986"/>
    <w:rsid w:val="00174A3F"/>
    <w:rsid w:val="00174A9F"/>
    <w:rsid w:val="00174B33"/>
    <w:rsid w:val="00174B83"/>
    <w:rsid w:val="00174BDB"/>
    <w:rsid w:val="00174C34"/>
    <w:rsid w:val="00174D79"/>
    <w:rsid w:val="00174FA0"/>
    <w:rsid w:val="00174FE0"/>
    <w:rsid w:val="00174FFA"/>
    <w:rsid w:val="001751C3"/>
    <w:rsid w:val="00175216"/>
    <w:rsid w:val="0017539F"/>
    <w:rsid w:val="001753F3"/>
    <w:rsid w:val="0017556D"/>
    <w:rsid w:val="001755DA"/>
    <w:rsid w:val="001758CE"/>
    <w:rsid w:val="00175909"/>
    <w:rsid w:val="00175993"/>
    <w:rsid w:val="00175AD4"/>
    <w:rsid w:val="00175B2D"/>
    <w:rsid w:val="00175DC1"/>
    <w:rsid w:val="00175FDC"/>
    <w:rsid w:val="00176153"/>
    <w:rsid w:val="0017617E"/>
    <w:rsid w:val="0017620C"/>
    <w:rsid w:val="001763B1"/>
    <w:rsid w:val="00176425"/>
    <w:rsid w:val="00176537"/>
    <w:rsid w:val="001765E3"/>
    <w:rsid w:val="00176887"/>
    <w:rsid w:val="00176975"/>
    <w:rsid w:val="001769F9"/>
    <w:rsid w:val="00176AB0"/>
    <w:rsid w:val="00176ACA"/>
    <w:rsid w:val="00176B9F"/>
    <w:rsid w:val="00176CCD"/>
    <w:rsid w:val="00176DA2"/>
    <w:rsid w:val="00176F52"/>
    <w:rsid w:val="00176FF4"/>
    <w:rsid w:val="001771C5"/>
    <w:rsid w:val="00177209"/>
    <w:rsid w:val="001773B6"/>
    <w:rsid w:val="001773EE"/>
    <w:rsid w:val="0017746B"/>
    <w:rsid w:val="00177498"/>
    <w:rsid w:val="00177528"/>
    <w:rsid w:val="001775B5"/>
    <w:rsid w:val="0017768C"/>
    <w:rsid w:val="001777A5"/>
    <w:rsid w:val="001779DC"/>
    <w:rsid w:val="001779E7"/>
    <w:rsid w:val="00177A79"/>
    <w:rsid w:val="00177B75"/>
    <w:rsid w:val="00177C0D"/>
    <w:rsid w:val="00177CC8"/>
    <w:rsid w:val="00177DAB"/>
    <w:rsid w:val="00177DDE"/>
    <w:rsid w:val="00177F8E"/>
    <w:rsid w:val="001800E8"/>
    <w:rsid w:val="001802D7"/>
    <w:rsid w:val="00180314"/>
    <w:rsid w:val="00180368"/>
    <w:rsid w:val="00180449"/>
    <w:rsid w:val="0018050D"/>
    <w:rsid w:val="001805A3"/>
    <w:rsid w:val="001805AE"/>
    <w:rsid w:val="0018064F"/>
    <w:rsid w:val="00180705"/>
    <w:rsid w:val="00180721"/>
    <w:rsid w:val="001807FE"/>
    <w:rsid w:val="00180826"/>
    <w:rsid w:val="0018088F"/>
    <w:rsid w:val="00180AE8"/>
    <w:rsid w:val="00180CD3"/>
    <w:rsid w:val="00180DAC"/>
    <w:rsid w:val="00180DC6"/>
    <w:rsid w:val="00180E03"/>
    <w:rsid w:val="00180EA9"/>
    <w:rsid w:val="00180FBB"/>
    <w:rsid w:val="00181090"/>
    <w:rsid w:val="0018164A"/>
    <w:rsid w:val="001817BF"/>
    <w:rsid w:val="00181817"/>
    <w:rsid w:val="00181861"/>
    <w:rsid w:val="001818AA"/>
    <w:rsid w:val="00181A40"/>
    <w:rsid w:val="00181AA0"/>
    <w:rsid w:val="00181BAC"/>
    <w:rsid w:val="00181BF4"/>
    <w:rsid w:val="00181C4B"/>
    <w:rsid w:val="00181CAC"/>
    <w:rsid w:val="00181D6C"/>
    <w:rsid w:val="00181DEB"/>
    <w:rsid w:val="00181FA3"/>
    <w:rsid w:val="00182008"/>
    <w:rsid w:val="0018204C"/>
    <w:rsid w:val="00182123"/>
    <w:rsid w:val="0018214A"/>
    <w:rsid w:val="001821F2"/>
    <w:rsid w:val="00182267"/>
    <w:rsid w:val="001822B1"/>
    <w:rsid w:val="00182374"/>
    <w:rsid w:val="001823D5"/>
    <w:rsid w:val="0018241D"/>
    <w:rsid w:val="00182672"/>
    <w:rsid w:val="00182674"/>
    <w:rsid w:val="00182706"/>
    <w:rsid w:val="00182716"/>
    <w:rsid w:val="00182A95"/>
    <w:rsid w:val="00182C4D"/>
    <w:rsid w:val="00182D2C"/>
    <w:rsid w:val="00182D6E"/>
    <w:rsid w:val="00182E04"/>
    <w:rsid w:val="00182E66"/>
    <w:rsid w:val="00182FBD"/>
    <w:rsid w:val="00182FD1"/>
    <w:rsid w:val="00183190"/>
    <w:rsid w:val="001831A0"/>
    <w:rsid w:val="00183287"/>
    <w:rsid w:val="00183466"/>
    <w:rsid w:val="0018348C"/>
    <w:rsid w:val="00183498"/>
    <w:rsid w:val="001835F1"/>
    <w:rsid w:val="0018367D"/>
    <w:rsid w:val="00183D67"/>
    <w:rsid w:val="00183DFB"/>
    <w:rsid w:val="00183E11"/>
    <w:rsid w:val="00183EA4"/>
    <w:rsid w:val="00183FC1"/>
    <w:rsid w:val="00184006"/>
    <w:rsid w:val="00184012"/>
    <w:rsid w:val="00184059"/>
    <w:rsid w:val="0018412F"/>
    <w:rsid w:val="00184170"/>
    <w:rsid w:val="001841A3"/>
    <w:rsid w:val="001842B1"/>
    <w:rsid w:val="001842C7"/>
    <w:rsid w:val="001842D1"/>
    <w:rsid w:val="00184351"/>
    <w:rsid w:val="001843DC"/>
    <w:rsid w:val="0018448C"/>
    <w:rsid w:val="0018452D"/>
    <w:rsid w:val="00184704"/>
    <w:rsid w:val="00184730"/>
    <w:rsid w:val="0018489E"/>
    <w:rsid w:val="001848BC"/>
    <w:rsid w:val="00184A54"/>
    <w:rsid w:val="00184ABD"/>
    <w:rsid w:val="00184F7F"/>
    <w:rsid w:val="00184F87"/>
    <w:rsid w:val="00184FF5"/>
    <w:rsid w:val="00185198"/>
    <w:rsid w:val="001852C1"/>
    <w:rsid w:val="001852DE"/>
    <w:rsid w:val="001853AB"/>
    <w:rsid w:val="00185426"/>
    <w:rsid w:val="001856F2"/>
    <w:rsid w:val="001858F2"/>
    <w:rsid w:val="00185926"/>
    <w:rsid w:val="00185955"/>
    <w:rsid w:val="00185AA1"/>
    <w:rsid w:val="00185AA5"/>
    <w:rsid w:val="00185B39"/>
    <w:rsid w:val="00185C1C"/>
    <w:rsid w:val="00185D3D"/>
    <w:rsid w:val="00185E38"/>
    <w:rsid w:val="00185EE3"/>
    <w:rsid w:val="00185F1F"/>
    <w:rsid w:val="00185FA9"/>
    <w:rsid w:val="001860DE"/>
    <w:rsid w:val="00186153"/>
    <w:rsid w:val="00186190"/>
    <w:rsid w:val="001862D7"/>
    <w:rsid w:val="00186312"/>
    <w:rsid w:val="00186456"/>
    <w:rsid w:val="0018646D"/>
    <w:rsid w:val="00186686"/>
    <w:rsid w:val="001866C2"/>
    <w:rsid w:val="0018671F"/>
    <w:rsid w:val="00186877"/>
    <w:rsid w:val="00186932"/>
    <w:rsid w:val="001869E0"/>
    <w:rsid w:val="001869F1"/>
    <w:rsid w:val="001869F8"/>
    <w:rsid w:val="00186C32"/>
    <w:rsid w:val="00186C91"/>
    <w:rsid w:val="00186CCF"/>
    <w:rsid w:val="00186D04"/>
    <w:rsid w:val="00186D42"/>
    <w:rsid w:val="00186DC8"/>
    <w:rsid w:val="00186DF0"/>
    <w:rsid w:val="00186FDE"/>
    <w:rsid w:val="00187032"/>
    <w:rsid w:val="00187052"/>
    <w:rsid w:val="001870E6"/>
    <w:rsid w:val="00187143"/>
    <w:rsid w:val="00187173"/>
    <w:rsid w:val="0018718A"/>
    <w:rsid w:val="00187229"/>
    <w:rsid w:val="0018723A"/>
    <w:rsid w:val="001872E4"/>
    <w:rsid w:val="001873D2"/>
    <w:rsid w:val="001873F6"/>
    <w:rsid w:val="00187403"/>
    <w:rsid w:val="001878B5"/>
    <w:rsid w:val="0018797D"/>
    <w:rsid w:val="00187A9F"/>
    <w:rsid w:val="00187B2F"/>
    <w:rsid w:val="00187BC2"/>
    <w:rsid w:val="00187C2D"/>
    <w:rsid w:val="00187CF5"/>
    <w:rsid w:val="00187D1B"/>
    <w:rsid w:val="00187E43"/>
    <w:rsid w:val="00187F1C"/>
    <w:rsid w:val="00187F96"/>
    <w:rsid w:val="0019001D"/>
    <w:rsid w:val="001900A5"/>
    <w:rsid w:val="00190213"/>
    <w:rsid w:val="00190242"/>
    <w:rsid w:val="0019025A"/>
    <w:rsid w:val="001902E5"/>
    <w:rsid w:val="00190308"/>
    <w:rsid w:val="00190464"/>
    <w:rsid w:val="001904F5"/>
    <w:rsid w:val="0019066A"/>
    <w:rsid w:val="001906FA"/>
    <w:rsid w:val="0019087C"/>
    <w:rsid w:val="0019089E"/>
    <w:rsid w:val="001908CB"/>
    <w:rsid w:val="00190923"/>
    <w:rsid w:val="0019095B"/>
    <w:rsid w:val="0019095C"/>
    <w:rsid w:val="00190A78"/>
    <w:rsid w:val="00190BC2"/>
    <w:rsid w:val="00190BDD"/>
    <w:rsid w:val="00190C21"/>
    <w:rsid w:val="00190D2A"/>
    <w:rsid w:val="00190DD1"/>
    <w:rsid w:val="00190E98"/>
    <w:rsid w:val="00190F5E"/>
    <w:rsid w:val="00190F96"/>
    <w:rsid w:val="001911B1"/>
    <w:rsid w:val="0019125F"/>
    <w:rsid w:val="001912DD"/>
    <w:rsid w:val="00191372"/>
    <w:rsid w:val="001916FD"/>
    <w:rsid w:val="0019173F"/>
    <w:rsid w:val="0019174C"/>
    <w:rsid w:val="001917F9"/>
    <w:rsid w:val="001917FC"/>
    <w:rsid w:val="00191889"/>
    <w:rsid w:val="00191A52"/>
    <w:rsid w:val="00191A59"/>
    <w:rsid w:val="00191B03"/>
    <w:rsid w:val="00191BB4"/>
    <w:rsid w:val="00191C00"/>
    <w:rsid w:val="00191D23"/>
    <w:rsid w:val="00191D24"/>
    <w:rsid w:val="00191DB0"/>
    <w:rsid w:val="00191E27"/>
    <w:rsid w:val="00191F62"/>
    <w:rsid w:val="001920F7"/>
    <w:rsid w:val="0019213F"/>
    <w:rsid w:val="00192158"/>
    <w:rsid w:val="0019220A"/>
    <w:rsid w:val="00192234"/>
    <w:rsid w:val="0019224C"/>
    <w:rsid w:val="0019229F"/>
    <w:rsid w:val="00192343"/>
    <w:rsid w:val="001923B1"/>
    <w:rsid w:val="001923CF"/>
    <w:rsid w:val="001923E9"/>
    <w:rsid w:val="001923F0"/>
    <w:rsid w:val="001924A3"/>
    <w:rsid w:val="001924C8"/>
    <w:rsid w:val="001925A3"/>
    <w:rsid w:val="001925EC"/>
    <w:rsid w:val="00192604"/>
    <w:rsid w:val="0019263B"/>
    <w:rsid w:val="001926DE"/>
    <w:rsid w:val="00192730"/>
    <w:rsid w:val="00192799"/>
    <w:rsid w:val="00192A03"/>
    <w:rsid w:val="00192B45"/>
    <w:rsid w:val="00192C0B"/>
    <w:rsid w:val="00192EEF"/>
    <w:rsid w:val="0019300D"/>
    <w:rsid w:val="0019306B"/>
    <w:rsid w:val="001931E4"/>
    <w:rsid w:val="001931EE"/>
    <w:rsid w:val="001931F5"/>
    <w:rsid w:val="00193218"/>
    <w:rsid w:val="0019325A"/>
    <w:rsid w:val="00193288"/>
    <w:rsid w:val="0019329D"/>
    <w:rsid w:val="001933A8"/>
    <w:rsid w:val="001933D5"/>
    <w:rsid w:val="0019340A"/>
    <w:rsid w:val="001934D8"/>
    <w:rsid w:val="00193619"/>
    <w:rsid w:val="001936D1"/>
    <w:rsid w:val="00193756"/>
    <w:rsid w:val="001937F2"/>
    <w:rsid w:val="00193857"/>
    <w:rsid w:val="001938C4"/>
    <w:rsid w:val="0019393B"/>
    <w:rsid w:val="00193948"/>
    <w:rsid w:val="00193A25"/>
    <w:rsid w:val="00193A66"/>
    <w:rsid w:val="00193B96"/>
    <w:rsid w:val="00193BA2"/>
    <w:rsid w:val="00193BD9"/>
    <w:rsid w:val="00193C2E"/>
    <w:rsid w:val="00193C97"/>
    <w:rsid w:val="00193CD5"/>
    <w:rsid w:val="00193D0C"/>
    <w:rsid w:val="00193DE7"/>
    <w:rsid w:val="00193FD4"/>
    <w:rsid w:val="001940A2"/>
    <w:rsid w:val="001942B3"/>
    <w:rsid w:val="00194371"/>
    <w:rsid w:val="001943C3"/>
    <w:rsid w:val="00194471"/>
    <w:rsid w:val="001944B6"/>
    <w:rsid w:val="00194509"/>
    <w:rsid w:val="001945FE"/>
    <w:rsid w:val="00194627"/>
    <w:rsid w:val="0019463E"/>
    <w:rsid w:val="001946A9"/>
    <w:rsid w:val="00194851"/>
    <w:rsid w:val="001948EA"/>
    <w:rsid w:val="0019490D"/>
    <w:rsid w:val="00194A70"/>
    <w:rsid w:val="00194A9A"/>
    <w:rsid w:val="00194B55"/>
    <w:rsid w:val="00194B56"/>
    <w:rsid w:val="00194C73"/>
    <w:rsid w:val="00194D24"/>
    <w:rsid w:val="00194D91"/>
    <w:rsid w:val="00194EDC"/>
    <w:rsid w:val="00194F56"/>
    <w:rsid w:val="00194FEF"/>
    <w:rsid w:val="00195018"/>
    <w:rsid w:val="001950E6"/>
    <w:rsid w:val="00195153"/>
    <w:rsid w:val="001951A0"/>
    <w:rsid w:val="001952E1"/>
    <w:rsid w:val="0019563F"/>
    <w:rsid w:val="0019570C"/>
    <w:rsid w:val="00195748"/>
    <w:rsid w:val="00195756"/>
    <w:rsid w:val="0019581D"/>
    <w:rsid w:val="0019597C"/>
    <w:rsid w:val="00195995"/>
    <w:rsid w:val="00195A8B"/>
    <w:rsid w:val="00195AC8"/>
    <w:rsid w:val="00195BCA"/>
    <w:rsid w:val="00195C48"/>
    <w:rsid w:val="00195D25"/>
    <w:rsid w:val="00195D7B"/>
    <w:rsid w:val="00195DDD"/>
    <w:rsid w:val="00195E8F"/>
    <w:rsid w:val="00195EE1"/>
    <w:rsid w:val="00195F58"/>
    <w:rsid w:val="0019604C"/>
    <w:rsid w:val="0019607A"/>
    <w:rsid w:val="00196081"/>
    <w:rsid w:val="0019613E"/>
    <w:rsid w:val="0019616D"/>
    <w:rsid w:val="0019639B"/>
    <w:rsid w:val="00196421"/>
    <w:rsid w:val="00196475"/>
    <w:rsid w:val="0019659A"/>
    <w:rsid w:val="001965EB"/>
    <w:rsid w:val="001966CC"/>
    <w:rsid w:val="00196793"/>
    <w:rsid w:val="001967A3"/>
    <w:rsid w:val="0019685C"/>
    <w:rsid w:val="00196888"/>
    <w:rsid w:val="0019689B"/>
    <w:rsid w:val="0019689D"/>
    <w:rsid w:val="0019696F"/>
    <w:rsid w:val="001969BA"/>
    <w:rsid w:val="00196D87"/>
    <w:rsid w:val="00196DED"/>
    <w:rsid w:val="00196E75"/>
    <w:rsid w:val="0019715C"/>
    <w:rsid w:val="001971B9"/>
    <w:rsid w:val="001971F4"/>
    <w:rsid w:val="00197395"/>
    <w:rsid w:val="0019741D"/>
    <w:rsid w:val="0019747E"/>
    <w:rsid w:val="001974B0"/>
    <w:rsid w:val="00197540"/>
    <w:rsid w:val="001975EE"/>
    <w:rsid w:val="001977B2"/>
    <w:rsid w:val="00197900"/>
    <w:rsid w:val="00197BAC"/>
    <w:rsid w:val="00197D6B"/>
    <w:rsid w:val="00197E57"/>
    <w:rsid w:val="00197FB4"/>
    <w:rsid w:val="001A001A"/>
    <w:rsid w:val="001A0222"/>
    <w:rsid w:val="001A023B"/>
    <w:rsid w:val="001A0260"/>
    <w:rsid w:val="001A0282"/>
    <w:rsid w:val="001A0351"/>
    <w:rsid w:val="001A043F"/>
    <w:rsid w:val="001A04DE"/>
    <w:rsid w:val="001A067E"/>
    <w:rsid w:val="001A094C"/>
    <w:rsid w:val="001A0AF8"/>
    <w:rsid w:val="001A0B29"/>
    <w:rsid w:val="001A0B53"/>
    <w:rsid w:val="001A0BCD"/>
    <w:rsid w:val="001A0ECA"/>
    <w:rsid w:val="001A0F2D"/>
    <w:rsid w:val="001A0F8D"/>
    <w:rsid w:val="001A0FC4"/>
    <w:rsid w:val="001A1031"/>
    <w:rsid w:val="001A106A"/>
    <w:rsid w:val="001A1120"/>
    <w:rsid w:val="001A11B7"/>
    <w:rsid w:val="001A11FD"/>
    <w:rsid w:val="001A125F"/>
    <w:rsid w:val="001A12B5"/>
    <w:rsid w:val="001A12F9"/>
    <w:rsid w:val="001A1563"/>
    <w:rsid w:val="001A1831"/>
    <w:rsid w:val="001A1946"/>
    <w:rsid w:val="001A19B5"/>
    <w:rsid w:val="001A1A23"/>
    <w:rsid w:val="001A1A9E"/>
    <w:rsid w:val="001A1B0A"/>
    <w:rsid w:val="001A1C74"/>
    <w:rsid w:val="001A1C9D"/>
    <w:rsid w:val="001A1CA0"/>
    <w:rsid w:val="001A1CAD"/>
    <w:rsid w:val="001A1D37"/>
    <w:rsid w:val="001A1D5B"/>
    <w:rsid w:val="001A1E80"/>
    <w:rsid w:val="001A2042"/>
    <w:rsid w:val="001A2387"/>
    <w:rsid w:val="001A23CE"/>
    <w:rsid w:val="001A2446"/>
    <w:rsid w:val="001A247E"/>
    <w:rsid w:val="001A25A1"/>
    <w:rsid w:val="001A2AFB"/>
    <w:rsid w:val="001A2B75"/>
    <w:rsid w:val="001A2B8F"/>
    <w:rsid w:val="001A2BEE"/>
    <w:rsid w:val="001A2C50"/>
    <w:rsid w:val="001A2CB2"/>
    <w:rsid w:val="001A2DCF"/>
    <w:rsid w:val="001A2E01"/>
    <w:rsid w:val="001A2EAD"/>
    <w:rsid w:val="001A3020"/>
    <w:rsid w:val="001A304A"/>
    <w:rsid w:val="001A3096"/>
    <w:rsid w:val="001A30A9"/>
    <w:rsid w:val="001A30E7"/>
    <w:rsid w:val="001A317D"/>
    <w:rsid w:val="001A3188"/>
    <w:rsid w:val="001A327A"/>
    <w:rsid w:val="001A328B"/>
    <w:rsid w:val="001A32E4"/>
    <w:rsid w:val="001A33DE"/>
    <w:rsid w:val="001A34ED"/>
    <w:rsid w:val="001A3616"/>
    <w:rsid w:val="001A36B0"/>
    <w:rsid w:val="001A37BD"/>
    <w:rsid w:val="001A3B7C"/>
    <w:rsid w:val="001A3BFC"/>
    <w:rsid w:val="001A3CFC"/>
    <w:rsid w:val="001A3D75"/>
    <w:rsid w:val="001A3E25"/>
    <w:rsid w:val="001A3E68"/>
    <w:rsid w:val="001A3FA0"/>
    <w:rsid w:val="001A3FE0"/>
    <w:rsid w:val="001A3FE4"/>
    <w:rsid w:val="001A4107"/>
    <w:rsid w:val="001A41C0"/>
    <w:rsid w:val="001A438F"/>
    <w:rsid w:val="001A43BD"/>
    <w:rsid w:val="001A457C"/>
    <w:rsid w:val="001A46E1"/>
    <w:rsid w:val="001A476F"/>
    <w:rsid w:val="001A4778"/>
    <w:rsid w:val="001A4803"/>
    <w:rsid w:val="001A4829"/>
    <w:rsid w:val="001A4894"/>
    <w:rsid w:val="001A49E9"/>
    <w:rsid w:val="001A4A4B"/>
    <w:rsid w:val="001A4C06"/>
    <w:rsid w:val="001A4D8A"/>
    <w:rsid w:val="001A4EA9"/>
    <w:rsid w:val="001A4FB4"/>
    <w:rsid w:val="001A504C"/>
    <w:rsid w:val="001A515C"/>
    <w:rsid w:val="001A5340"/>
    <w:rsid w:val="001A534B"/>
    <w:rsid w:val="001A53E3"/>
    <w:rsid w:val="001A53E6"/>
    <w:rsid w:val="001A5495"/>
    <w:rsid w:val="001A57A5"/>
    <w:rsid w:val="001A583D"/>
    <w:rsid w:val="001A5A4C"/>
    <w:rsid w:val="001A5CEB"/>
    <w:rsid w:val="001A5D6A"/>
    <w:rsid w:val="001A5ECE"/>
    <w:rsid w:val="001A60BA"/>
    <w:rsid w:val="001A612D"/>
    <w:rsid w:val="001A6191"/>
    <w:rsid w:val="001A6258"/>
    <w:rsid w:val="001A6332"/>
    <w:rsid w:val="001A6442"/>
    <w:rsid w:val="001A649F"/>
    <w:rsid w:val="001A6628"/>
    <w:rsid w:val="001A6850"/>
    <w:rsid w:val="001A6871"/>
    <w:rsid w:val="001A68FF"/>
    <w:rsid w:val="001A690B"/>
    <w:rsid w:val="001A6B58"/>
    <w:rsid w:val="001A6BA8"/>
    <w:rsid w:val="001A6BF3"/>
    <w:rsid w:val="001A6C34"/>
    <w:rsid w:val="001A6CB2"/>
    <w:rsid w:val="001A6CC9"/>
    <w:rsid w:val="001A6D65"/>
    <w:rsid w:val="001A6D98"/>
    <w:rsid w:val="001A6DBD"/>
    <w:rsid w:val="001A6F63"/>
    <w:rsid w:val="001A6FEC"/>
    <w:rsid w:val="001A7288"/>
    <w:rsid w:val="001A7361"/>
    <w:rsid w:val="001A74DE"/>
    <w:rsid w:val="001A74EC"/>
    <w:rsid w:val="001A75DC"/>
    <w:rsid w:val="001A75FC"/>
    <w:rsid w:val="001A78E2"/>
    <w:rsid w:val="001A798D"/>
    <w:rsid w:val="001A7B53"/>
    <w:rsid w:val="001A7BC8"/>
    <w:rsid w:val="001A7C21"/>
    <w:rsid w:val="001A7DA5"/>
    <w:rsid w:val="001A7E95"/>
    <w:rsid w:val="001A7E96"/>
    <w:rsid w:val="001A7EB3"/>
    <w:rsid w:val="001A7ED9"/>
    <w:rsid w:val="001A7EF1"/>
    <w:rsid w:val="001A7FD7"/>
    <w:rsid w:val="001A7FEB"/>
    <w:rsid w:val="001B02A1"/>
    <w:rsid w:val="001B02DA"/>
    <w:rsid w:val="001B035A"/>
    <w:rsid w:val="001B04B2"/>
    <w:rsid w:val="001B04EC"/>
    <w:rsid w:val="001B0578"/>
    <w:rsid w:val="001B05CC"/>
    <w:rsid w:val="001B05E7"/>
    <w:rsid w:val="001B069C"/>
    <w:rsid w:val="001B0708"/>
    <w:rsid w:val="001B078E"/>
    <w:rsid w:val="001B0914"/>
    <w:rsid w:val="001B0967"/>
    <w:rsid w:val="001B09A8"/>
    <w:rsid w:val="001B09BA"/>
    <w:rsid w:val="001B0A04"/>
    <w:rsid w:val="001B0C1A"/>
    <w:rsid w:val="001B0CE6"/>
    <w:rsid w:val="001B0CE7"/>
    <w:rsid w:val="001B0D1E"/>
    <w:rsid w:val="001B0D6B"/>
    <w:rsid w:val="001B0F4D"/>
    <w:rsid w:val="001B11BB"/>
    <w:rsid w:val="001B11D6"/>
    <w:rsid w:val="001B1308"/>
    <w:rsid w:val="001B134D"/>
    <w:rsid w:val="001B13EF"/>
    <w:rsid w:val="001B1457"/>
    <w:rsid w:val="001B15B8"/>
    <w:rsid w:val="001B1696"/>
    <w:rsid w:val="001B16DD"/>
    <w:rsid w:val="001B16DE"/>
    <w:rsid w:val="001B186A"/>
    <w:rsid w:val="001B18AC"/>
    <w:rsid w:val="001B19D0"/>
    <w:rsid w:val="001B1A74"/>
    <w:rsid w:val="001B1B86"/>
    <w:rsid w:val="001B1C94"/>
    <w:rsid w:val="001B1D75"/>
    <w:rsid w:val="001B1D8C"/>
    <w:rsid w:val="001B1D9E"/>
    <w:rsid w:val="001B1E73"/>
    <w:rsid w:val="001B1E82"/>
    <w:rsid w:val="001B1F5D"/>
    <w:rsid w:val="001B202E"/>
    <w:rsid w:val="001B224F"/>
    <w:rsid w:val="001B23DD"/>
    <w:rsid w:val="001B24AE"/>
    <w:rsid w:val="001B25AE"/>
    <w:rsid w:val="001B25F6"/>
    <w:rsid w:val="001B2696"/>
    <w:rsid w:val="001B271D"/>
    <w:rsid w:val="001B2763"/>
    <w:rsid w:val="001B27C0"/>
    <w:rsid w:val="001B2893"/>
    <w:rsid w:val="001B2B34"/>
    <w:rsid w:val="001B2B3A"/>
    <w:rsid w:val="001B2C1B"/>
    <w:rsid w:val="001B2D82"/>
    <w:rsid w:val="001B2EC6"/>
    <w:rsid w:val="001B2F35"/>
    <w:rsid w:val="001B308F"/>
    <w:rsid w:val="001B3179"/>
    <w:rsid w:val="001B31C6"/>
    <w:rsid w:val="001B3239"/>
    <w:rsid w:val="001B32BD"/>
    <w:rsid w:val="001B3370"/>
    <w:rsid w:val="001B3479"/>
    <w:rsid w:val="001B34E0"/>
    <w:rsid w:val="001B351B"/>
    <w:rsid w:val="001B3574"/>
    <w:rsid w:val="001B3835"/>
    <w:rsid w:val="001B383C"/>
    <w:rsid w:val="001B3888"/>
    <w:rsid w:val="001B38FC"/>
    <w:rsid w:val="001B391C"/>
    <w:rsid w:val="001B397C"/>
    <w:rsid w:val="001B39EE"/>
    <w:rsid w:val="001B3A1A"/>
    <w:rsid w:val="001B3A53"/>
    <w:rsid w:val="001B3A68"/>
    <w:rsid w:val="001B3ACF"/>
    <w:rsid w:val="001B3AD4"/>
    <w:rsid w:val="001B3E1E"/>
    <w:rsid w:val="001B3E5A"/>
    <w:rsid w:val="001B4014"/>
    <w:rsid w:val="001B4086"/>
    <w:rsid w:val="001B40A1"/>
    <w:rsid w:val="001B40BF"/>
    <w:rsid w:val="001B42CC"/>
    <w:rsid w:val="001B4445"/>
    <w:rsid w:val="001B4558"/>
    <w:rsid w:val="001B456F"/>
    <w:rsid w:val="001B461A"/>
    <w:rsid w:val="001B4622"/>
    <w:rsid w:val="001B4662"/>
    <w:rsid w:val="001B469D"/>
    <w:rsid w:val="001B46C3"/>
    <w:rsid w:val="001B470E"/>
    <w:rsid w:val="001B474A"/>
    <w:rsid w:val="001B47E0"/>
    <w:rsid w:val="001B4852"/>
    <w:rsid w:val="001B4B03"/>
    <w:rsid w:val="001B4B55"/>
    <w:rsid w:val="001B4B9D"/>
    <w:rsid w:val="001B4BFE"/>
    <w:rsid w:val="001B4C3D"/>
    <w:rsid w:val="001B4E01"/>
    <w:rsid w:val="001B4E3C"/>
    <w:rsid w:val="001B4E52"/>
    <w:rsid w:val="001B5107"/>
    <w:rsid w:val="001B519F"/>
    <w:rsid w:val="001B5331"/>
    <w:rsid w:val="001B547E"/>
    <w:rsid w:val="001B5539"/>
    <w:rsid w:val="001B5660"/>
    <w:rsid w:val="001B5741"/>
    <w:rsid w:val="001B57B3"/>
    <w:rsid w:val="001B57FF"/>
    <w:rsid w:val="001B5829"/>
    <w:rsid w:val="001B5965"/>
    <w:rsid w:val="001B59B8"/>
    <w:rsid w:val="001B5A02"/>
    <w:rsid w:val="001B5A21"/>
    <w:rsid w:val="001B5B3C"/>
    <w:rsid w:val="001B5B48"/>
    <w:rsid w:val="001B5B9E"/>
    <w:rsid w:val="001B5CE4"/>
    <w:rsid w:val="001B5E18"/>
    <w:rsid w:val="001B5E75"/>
    <w:rsid w:val="001B5FA1"/>
    <w:rsid w:val="001B60E9"/>
    <w:rsid w:val="001B628D"/>
    <w:rsid w:val="001B63C4"/>
    <w:rsid w:val="001B6419"/>
    <w:rsid w:val="001B6579"/>
    <w:rsid w:val="001B67A5"/>
    <w:rsid w:val="001B683C"/>
    <w:rsid w:val="001B6863"/>
    <w:rsid w:val="001B6B97"/>
    <w:rsid w:val="001B6BC5"/>
    <w:rsid w:val="001B6BC7"/>
    <w:rsid w:val="001B6C4B"/>
    <w:rsid w:val="001B6E33"/>
    <w:rsid w:val="001B71D1"/>
    <w:rsid w:val="001B71E0"/>
    <w:rsid w:val="001B72B1"/>
    <w:rsid w:val="001B7334"/>
    <w:rsid w:val="001B7359"/>
    <w:rsid w:val="001B7381"/>
    <w:rsid w:val="001B741D"/>
    <w:rsid w:val="001B7423"/>
    <w:rsid w:val="001B7584"/>
    <w:rsid w:val="001B75C9"/>
    <w:rsid w:val="001B7706"/>
    <w:rsid w:val="001B7792"/>
    <w:rsid w:val="001B7847"/>
    <w:rsid w:val="001B787B"/>
    <w:rsid w:val="001B79AF"/>
    <w:rsid w:val="001B7AB3"/>
    <w:rsid w:val="001B7AE0"/>
    <w:rsid w:val="001B7BD5"/>
    <w:rsid w:val="001B7DAD"/>
    <w:rsid w:val="001B7E60"/>
    <w:rsid w:val="001B7EC1"/>
    <w:rsid w:val="001B7F96"/>
    <w:rsid w:val="001C029D"/>
    <w:rsid w:val="001C02C8"/>
    <w:rsid w:val="001C02F7"/>
    <w:rsid w:val="001C0346"/>
    <w:rsid w:val="001C03AB"/>
    <w:rsid w:val="001C0484"/>
    <w:rsid w:val="001C0670"/>
    <w:rsid w:val="001C07DA"/>
    <w:rsid w:val="001C0837"/>
    <w:rsid w:val="001C09F6"/>
    <w:rsid w:val="001C0AC5"/>
    <w:rsid w:val="001C0C34"/>
    <w:rsid w:val="001C0C86"/>
    <w:rsid w:val="001C0CDF"/>
    <w:rsid w:val="001C0CEB"/>
    <w:rsid w:val="001C0D2C"/>
    <w:rsid w:val="001C0DA4"/>
    <w:rsid w:val="001C0DF7"/>
    <w:rsid w:val="001C0E3A"/>
    <w:rsid w:val="001C0F15"/>
    <w:rsid w:val="001C0F65"/>
    <w:rsid w:val="001C1035"/>
    <w:rsid w:val="001C1065"/>
    <w:rsid w:val="001C1131"/>
    <w:rsid w:val="001C11BF"/>
    <w:rsid w:val="001C1276"/>
    <w:rsid w:val="001C12EC"/>
    <w:rsid w:val="001C14B7"/>
    <w:rsid w:val="001C14ED"/>
    <w:rsid w:val="001C1669"/>
    <w:rsid w:val="001C16F1"/>
    <w:rsid w:val="001C19C4"/>
    <w:rsid w:val="001C1AAB"/>
    <w:rsid w:val="001C1AC7"/>
    <w:rsid w:val="001C1B2B"/>
    <w:rsid w:val="001C1B74"/>
    <w:rsid w:val="001C1BED"/>
    <w:rsid w:val="001C1D1A"/>
    <w:rsid w:val="001C1E12"/>
    <w:rsid w:val="001C1E21"/>
    <w:rsid w:val="001C1E6E"/>
    <w:rsid w:val="001C1EFC"/>
    <w:rsid w:val="001C1F2B"/>
    <w:rsid w:val="001C2078"/>
    <w:rsid w:val="001C20A1"/>
    <w:rsid w:val="001C20BA"/>
    <w:rsid w:val="001C220A"/>
    <w:rsid w:val="001C2224"/>
    <w:rsid w:val="001C227F"/>
    <w:rsid w:val="001C23DD"/>
    <w:rsid w:val="001C2622"/>
    <w:rsid w:val="001C263E"/>
    <w:rsid w:val="001C2CA8"/>
    <w:rsid w:val="001C30BD"/>
    <w:rsid w:val="001C3160"/>
    <w:rsid w:val="001C31AC"/>
    <w:rsid w:val="001C31B4"/>
    <w:rsid w:val="001C3538"/>
    <w:rsid w:val="001C3573"/>
    <w:rsid w:val="001C358B"/>
    <w:rsid w:val="001C36D3"/>
    <w:rsid w:val="001C3767"/>
    <w:rsid w:val="001C380C"/>
    <w:rsid w:val="001C3834"/>
    <w:rsid w:val="001C392E"/>
    <w:rsid w:val="001C398D"/>
    <w:rsid w:val="001C39D8"/>
    <w:rsid w:val="001C3AEB"/>
    <w:rsid w:val="001C3DD1"/>
    <w:rsid w:val="001C3DDE"/>
    <w:rsid w:val="001C3E9C"/>
    <w:rsid w:val="001C401D"/>
    <w:rsid w:val="001C4051"/>
    <w:rsid w:val="001C40D2"/>
    <w:rsid w:val="001C4115"/>
    <w:rsid w:val="001C41A2"/>
    <w:rsid w:val="001C4302"/>
    <w:rsid w:val="001C4477"/>
    <w:rsid w:val="001C4481"/>
    <w:rsid w:val="001C44BB"/>
    <w:rsid w:val="001C482B"/>
    <w:rsid w:val="001C4896"/>
    <w:rsid w:val="001C49A8"/>
    <w:rsid w:val="001C49C6"/>
    <w:rsid w:val="001C4A64"/>
    <w:rsid w:val="001C4AC2"/>
    <w:rsid w:val="001C4B93"/>
    <w:rsid w:val="001C4CB0"/>
    <w:rsid w:val="001C4CE4"/>
    <w:rsid w:val="001C4D10"/>
    <w:rsid w:val="001C4DE9"/>
    <w:rsid w:val="001C4E1A"/>
    <w:rsid w:val="001C4E1C"/>
    <w:rsid w:val="001C501A"/>
    <w:rsid w:val="001C50D3"/>
    <w:rsid w:val="001C526B"/>
    <w:rsid w:val="001C5303"/>
    <w:rsid w:val="001C5464"/>
    <w:rsid w:val="001C5474"/>
    <w:rsid w:val="001C555D"/>
    <w:rsid w:val="001C55E6"/>
    <w:rsid w:val="001C565A"/>
    <w:rsid w:val="001C5662"/>
    <w:rsid w:val="001C5682"/>
    <w:rsid w:val="001C5729"/>
    <w:rsid w:val="001C5B10"/>
    <w:rsid w:val="001C5B35"/>
    <w:rsid w:val="001C5D97"/>
    <w:rsid w:val="001C5E04"/>
    <w:rsid w:val="001C5E3F"/>
    <w:rsid w:val="001C6081"/>
    <w:rsid w:val="001C6252"/>
    <w:rsid w:val="001C637E"/>
    <w:rsid w:val="001C647A"/>
    <w:rsid w:val="001C654A"/>
    <w:rsid w:val="001C654C"/>
    <w:rsid w:val="001C658F"/>
    <w:rsid w:val="001C65B8"/>
    <w:rsid w:val="001C6692"/>
    <w:rsid w:val="001C66E1"/>
    <w:rsid w:val="001C676B"/>
    <w:rsid w:val="001C692F"/>
    <w:rsid w:val="001C693D"/>
    <w:rsid w:val="001C6D3F"/>
    <w:rsid w:val="001C700E"/>
    <w:rsid w:val="001C70C9"/>
    <w:rsid w:val="001C7274"/>
    <w:rsid w:val="001C72C1"/>
    <w:rsid w:val="001C7326"/>
    <w:rsid w:val="001C7415"/>
    <w:rsid w:val="001C7423"/>
    <w:rsid w:val="001C75A7"/>
    <w:rsid w:val="001C75D9"/>
    <w:rsid w:val="001C77B3"/>
    <w:rsid w:val="001C7BC2"/>
    <w:rsid w:val="001C7BEB"/>
    <w:rsid w:val="001C7C44"/>
    <w:rsid w:val="001C7C4F"/>
    <w:rsid w:val="001C7C92"/>
    <w:rsid w:val="001C7CDB"/>
    <w:rsid w:val="001C7CFA"/>
    <w:rsid w:val="001C7D76"/>
    <w:rsid w:val="001C7D97"/>
    <w:rsid w:val="001C7EDC"/>
    <w:rsid w:val="001C7FC8"/>
    <w:rsid w:val="001D0545"/>
    <w:rsid w:val="001D06DE"/>
    <w:rsid w:val="001D086F"/>
    <w:rsid w:val="001D0A30"/>
    <w:rsid w:val="001D0B69"/>
    <w:rsid w:val="001D0B8E"/>
    <w:rsid w:val="001D0BCF"/>
    <w:rsid w:val="001D0BF2"/>
    <w:rsid w:val="001D0DF7"/>
    <w:rsid w:val="001D0E7A"/>
    <w:rsid w:val="001D0FBE"/>
    <w:rsid w:val="001D102F"/>
    <w:rsid w:val="001D1159"/>
    <w:rsid w:val="001D1218"/>
    <w:rsid w:val="001D132E"/>
    <w:rsid w:val="001D1448"/>
    <w:rsid w:val="001D144E"/>
    <w:rsid w:val="001D147E"/>
    <w:rsid w:val="001D1488"/>
    <w:rsid w:val="001D151C"/>
    <w:rsid w:val="001D1527"/>
    <w:rsid w:val="001D1565"/>
    <w:rsid w:val="001D15A5"/>
    <w:rsid w:val="001D16E6"/>
    <w:rsid w:val="001D1A70"/>
    <w:rsid w:val="001D1BA5"/>
    <w:rsid w:val="001D1CD5"/>
    <w:rsid w:val="001D1CE4"/>
    <w:rsid w:val="001D1D14"/>
    <w:rsid w:val="001D1DF4"/>
    <w:rsid w:val="001D1F6D"/>
    <w:rsid w:val="001D219D"/>
    <w:rsid w:val="001D2314"/>
    <w:rsid w:val="001D24C7"/>
    <w:rsid w:val="001D2567"/>
    <w:rsid w:val="001D27DF"/>
    <w:rsid w:val="001D2810"/>
    <w:rsid w:val="001D2832"/>
    <w:rsid w:val="001D2865"/>
    <w:rsid w:val="001D28E7"/>
    <w:rsid w:val="001D28F2"/>
    <w:rsid w:val="001D29A8"/>
    <w:rsid w:val="001D29C7"/>
    <w:rsid w:val="001D29CF"/>
    <w:rsid w:val="001D2A05"/>
    <w:rsid w:val="001D2AA9"/>
    <w:rsid w:val="001D2AD9"/>
    <w:rsid w:val="001D2DD5"/>
    <w:rsid w:val="001D2DE7"/>
    <w:rsid w:val="001D2DFD"/>
    <w:rsid w:val="001D2EFB"/>
    <w:rsid w:val="001D3081"/>
    <w:rsid w:val="001D30EB"/>
    <w:rsid w:val="001D3237"/>
    <w:rsid w:val="001D34A5"/>
    <w:rsid w:val="001D3575"/>
    <w:rsid w:val="001D37B9"/>
    <w:rsid w:val="001D3A48"/>
    <w:rsid w:val="001D3B1E"/>
    <w:rsid w:val="001D3B77"/>
    <w:rsid w:val="001D3C0A"/>
    <w:rsid w:val="001D3C70"/>
    <w:rsid w:val="001D3D7B"/>
    <w:rsid w:val="001D3D98"/>
    <w:rsid w:val="001D3E0B"/>
    <w:rsid w:val="001D3E35"/>
    <w:rsid w:val="001D3F54"/>
    <w:rsid w:val="001D4057"/>
    <w:rsid w:val="001D4069"/>
    <w:rsid w:val="001D4269"/>
    <w:rsid w:val="001D448D"/>
    <w:rsid w:val="001D4551"/>
    <w:rsid w:val="001D4792"/>
    <w:rsid w:val="001D4794"/>
    <w:rsid w:val="001D47B1"/>
    <w:rsid w:val="001D48A4"/>
    <w:rsid w:val="001D4A96"/>
    <w:rsid w:val="001D4B6B"/>
    <w:rsid w:val="001D4BF3"/>
    <w:rsid w:val="001D4CFD"/>
    <w:rsid w:val="001D4D15"/>
    <w:rsid w:val="001D4D9F"/>
    <w:rsid w:val="001D5044"/>
    <w:rsid w:val="001D504D"/>
    <w:rsid w:val="001D51A8"/>
    <w:rsid w:val="001D51CF"/>
    <w:rsid w:val="001D52F2"/>
    <w:rsid w:val="001D5355"/>
    <w:rsid w:val="001D53B3"/>
    <w:rsid w:val="001D5445"/>
    <w:rsid w:val="001D5512"/>
    <w:rsid w:val="001D5899"/>
    <w:rsid w:val="001D5A49"/>
    <w:rsid w:val="001D5C98"/>
    <w:rsid w:val="001D5D82"/>
    <w:rsid w:val="001D5E42"/>
    <w:rsid w:val="001D6136"/>
    <w:rsid w:val="001D637B"/>
    <w:rsid w:val="001D6395"/>
    <w:rsid w:val="001D64C7"/>
    <w:rsid w:val="001D65A6"/>
    <w:rsid w:val="001D65B7"/>
    <w:rsid w:val="001D6636"/>
    <w:rsid w:val="001D666F"/>
    <w:rsid w:val="001D67DF"/>
    <w:rsid w:val="001D6823"/>
    <w:rsid w:val="001D6888"/>
    <w:rsid w:val="001D693E"/>
    <w:rsid w:val="001D6A64"/>
    <w:rsid w:val="001D6BC5"/>
    <w:rsid w:val="001D6BFA"/>
    <w:rsid w:val="001D6C34"/>
    <w:rsid w:val="001D6C71"/>
    <w:rsid w:val="001D6EAA"/>
    <w:rsid w:val="001D72DF"/>
    <w:rsid w:val="001D7356"/>
    <w:rsid w:val="001D7367"/>
    <w:rsid w:val="001D756E"/>
    <w:rsid w:val="001D7679"/>
    <w:rsid w:val="001D7799"/>
    <w:rsid w:val="001D783A"/>
    <w:rsid w:val="001D7913"/>
    <w:rsid w:val="001D79E1"/>
    <w:rsid w:val="001D7DC6"/>
    <w:rsid w:val="001D7DEC"/>
    <w:rsid w:val="001E009D"/>
    <w:rsid w:val="001E0157"/>
    <w:rsid w:val="001E0269"/>
    <w:rsid w:val="001E03CC"/>
    <w:rsid w:val="001E04CF"/>
    <w:rsid w:val="001E06F4"/>
    <w:rsid w:val="001E0721"/>
    <w:rsid w:val="001E072C"/>
    <w:rsid w:val="001E0904"/>
    <w:rsid w:val="001E0910"/>
    <w:rsid w:val="001E0974"/>
    <w:rsid w:val="001E0A57"/>
    <w:rsid w:val="001E0AE9"/>
    <w:rsid w:val="001E0BF2"/>
    <w:rsid w:val="001E0C65"/>
    <w:rsid w:val="001E0D8F"/>
    <w:rsid w:val="001E0E26"/>
    <w:rsid w:val="001E0E4F"/>
    <w:rsid w:val="001E0EA2"/>
    <w:rsid w:val="001E112D"/>
    <w:rsid w:val="001E11ED"/>
    <w:rsid w:val="001E1269"/>
    <w:rsid w:val="001E1588"/>
    <w:rsid w:val="001E15D9"/>
    <w:rsid w:val="001E1892"/>
    <w:rsid w:val="001E1A81"/>
    <w:rsid w:val="001E1A9D"/>
    <w:rsid w:val="001E1C49"/>
    <w:rsid w:val="001E1C74"/>
    <w:rsid w:val="001E1CA2"/>
    <w:rsid w:val="001E1DF9"/>
    <w:rsid w:val="001E1EBE"/>
    <w:rsid w:val="001E1F87"/>
    <w:rsid w:val="001E23E3"/>
    <w:rsid w:val="001E25F5"/>
    <w:rsid w:val="001E2616"/>
    <w:rsid w:val="001E28B9"/>
    <w:rsid w:val="001E28F7"/>
    <w:rsid w:val="001E2918"/>
    <w:rsid w:val="001E2940"/>
    <w:rsid w:val="001E2993"/>
    <w:rsid w:val="001E29B8"/>
    <w:rsid w:val="001E29C3"/>
    <w:rsid w:val="001E2A09"/>
    <w:rsid w:val="001E2B73"/>
    <w:rsid w:val="001E2BE7"/>
    <w:rsid w:val="001E2C99"/>
    <w:rsid w:val="001E2CCF"/>
    <w:rsid w:val="001E2E84"/>
    <w:rsid w:val="001E2EC0"/>
    <w:rsid w:val="001E2F2D"/>
    <w:rsid w:val="001E2F4F"/>
    <w:rsid w:val="001E2FDF"/>
    <w:rsid w:val="001E3078"/>
    <w:rsid w:val="001E316C"/>
    <w:rsid w:val="001E326D"/>
    <w:rsid w:val="001E33D0"/>
    <w:rsid w:val="001E3586"/>
    <w:rsid w:val="001E3631"/>
    <w:rsid w:val="001E3713"/>
    <w:rsid w:val="001E37F1"/>
    <w:rsid w:val="001E3858"/>
    <w:rsid w:val="001E397C"/>
    <w:rsid w:val="001E3E81"/>
    <w:rsid w:val="001E3E91"/>
    <w:rsid w:val="001E3E99"/>
    <w:rsid w:val="001E410B"/>
    <w:rsid w:val="001E416F"/>
    <w:rsid w:val="001E4190"/>
    <w:rsid w:val="001E4378"/>
    <w:rsid w:val="001E45BA"/>
    <w:rsid w:val="001E45F9"/>
    <w:rsid w:val="001E462C"/>
    <w:rsid w:val="001E474D"/>
    <w:rsid w:val="001E4951"/>
    <w:rsid w:val="001E49CC"/>
    <w:rsid w:val="001E4BC7"/>
    <w:rsid w:val="001E4CB6"/>
    <w:rsid w:val="001E4D98"/>
    <w:rsid w:val="001E4EEE"/>
    <w:rsid w:val="001E4EF6"/>
    <w:rsid w:val="001E4F3A"/>
    <w:rsid w:val="001E4FBA"/>
    <w:rsid w:val="001E4FD4"/>
    <w:rsid w:val="001E501A"/>
    <w:rsid w:val="001E50A3"/>
    <w:rsid w:val="001E512D"/>
    <w:rsid w:val="001E52A5"/>
    <w:rsid w:val="001E533C"/>
    <w:rsid w:val="001E535D"/>
    <w:rsid w:val="001E5577"/>
    <w:rsid w:val="001E5690"/>
    <w:rsid w:val="001E5763"/>
    <w:rsid w:val="001E5895"/>
    <w:rsid w:val="001E58AA"/>
    <w:rsid w:val="001E5922"/>
    <w:rsid w:val="001E5A0C"/>
    <w:rsid w:val="001E5A7B"/>
    <w:rsid w:val="001E5B02"/>
    <w:rsid w:val="001E5B6D"/>
    <w:rsid w:val="001E5BD6"/>
    <w:rsid w:val="001E5BF6"/>
    <w:rsid w:val="001E5DBD"/>
    <w:rsid w:val="001E5DC0"/>
    <w:rsid w:val="001E5E58"/>
    <w:rsid w:val="001E5E5D"/>
    <w:rsid w:val="001E5F41"/>
    <w:rsid w:val="001E5FFE"/>
    <w:rsid w:val="001E61B9"/>
    <w:rsid w:val="001E6219"/>
    <w:rsid w:val="001E6221"/>
    <w:rsid w:val="001E6288"/>
    <w:rsid w:val="001E62EE"/>
    <w:rsid w:val="001E63C1"/>
    <w:rsid w:val="001E63DF"/>
    <w:rsid w:val="001E63FB"/>
    <w:rsid w:val="001E6520"/>
    <w:rsid w:val="001E6527"/>
    <w:rsid w:val="001E6650"/>
    <w:rsid w:val="001E66F1"/>
    <w:rsid w:val="001E674D"/>
    <w:rsid w:val="001E687B"/>
    <w:rsid w:val="001E6A27"/>
    <w:rsid w:val="001E6AC8"/>
    <w:rsid w:val="001E6B2C"/>
    <w:rsid w:val="001E6C6E"/>
    <w:rsid w:val="001E6DAA"/>
    <w:rsid w:val="001E6FE4"/>
    <w:rsid w:val="001E70D5"/>
    <w:rsid w:val="001E70F5"/>
    <w:rsid w:val="001E7105"/>
    <w:rsid w:val="001E7145"/>
    <w:rsid w:val="001E71F8"/>
    <w:rsid w:val="001E7328"/>
    <w:rsid w:val="001E7354"/>
    <w:rsid w:val="001E7359"/>
    <w:rsid w:val="001E736E"/>
    <w:rsid w:val="001E738B"/>
    <w:rsid w:val="001E749F"/>
    <w:rsid w:val="001E7A20"/>
    <w:rsid w:val="001E7A21"/>
    <w:rsid w:val="001E7B34"/>
    <w:rsid w:val="001E7B38"/>
    <w:rsid w:val="001E7C5A"/>
    <w:rsid w:val="001E7CB5"/>
    <w:rsid w:val="001E7E14"/>
    <w:rsid w:val="001F00AA"/>
    <w:rsid w:val="001F00AE"/>
    <w:rsid w:val="001F0150"/>
    <w:rsid w:val="001F015E"/>
    <w:rsid w:val="001F0227"/>
    <w:rsid w:val="001F02F5"/>
    <w:rsid w:val="001F0317"/>
    <w:rsid w:val="001F0391"/>
    <w:rsid w:val="001F039F"/>
    <w:rsid w:val="001F062F"/>
    <w:rsid w:val="001F0777"/>
    <w:rsid w:val="001F0779"/>
    <w:rsid w:val="001F07E6"/>
    <w:rsid w:val="001F08A3"/>
    <w:rsid w:val="001F0A8F"/>
    <w:rsid w:val="001F0AB8"/>
    <w:rsid w:val="001F0B00"/>
    <w:rsid w:val="001F0CD2"/>
    <w:rsid w:val="001F0DD6"/>
    <w:rsid w:val="001F0FD1"/>
    <w:rsid w:val="001F1078"/>
    <w:rsid w:val="001F10F9"/>
    <w:rsid w:val="001F1130"/>
    <w:rsid w:val="001F11DF"/>
    <w:rsid w:val="001F1336"/>
    <w:rsid w:val="001F14F6"/>
    <w:rsid w:val="001F1648"/>
    <w:rsid w:val="001F1855"/>
    <w:rsid w:val="001F18DF"/>
    <w:rsid w:val="001F1CF2"/>
    <w:rsid w:val="001F1E46"/>
    <w:rsid w:val="001F1E8B"/>
    <w:rsid w:val="001F1F5F"/>
    <w:rsid w:val="001F1FE5"/>
    <w:rsid w:val="001F2054"/>
    <w:rsid w:val="001F20C2"/>
    <w:rsid w:val="001F2182"/>
    <w:rsid w:val="001F21D3"/>
    <w:rsid w:val="001F2247"/>
    <w:rsid w:val="001F22DB"/>
    <w:rsid w:val="001F2341"/>
    <w:rsid w:val="001F23C2"/>
    <w:rsid w:val="001F2447"/>
    <w:rsid w:val="001F273F"/>
    <w:rsid w:val="001F2902"/>
    <w:rsid w:val="001F29EA"/>
    <w:rsid w:val="001F2BEF"/>
    <w:rsid w:val="001F2C1F"/>
    <w:rsid w:val="001F2C54"/>
    <w:rsid w:val="001F2C6F"/>
    <w:rsid w:val="001F2CF1"/>
    <w:rsid w:val="001F2D2F"/>
    <w:rsid w:val="001F2E3B"/>
    <w:rsid w:val="001F2E45"/>
    <w:rsid w:val="001F2E50"/>
    <w:rsid w:val="001F2E64"/>
    <w:rsid w:val="001F2EDC"/>
    <w:rsid w:val="001F2EF4"/>
    <w:rsid w:val="001F3022"/>
    <w:rsid w:val="001F30D8"/>
    <w:rsid w:val="001F322D"/>
    <w:rsid w:val="001F3266"/>
    <w:rsid w:val="001F32CA"/>
    <w:rsid w:val="001F32CD"/>
    <w:rsid w:val="001F3379"/>
    <w:rsid w:val="001F340A"/>
    <w:rsid w:val="001F34D4"/>
    <w:rsid w:val="001F3588"/>
    <w:rsid w:val="001F358B"/>
    <w:rsid w:val="001F3654"/>
    <w:rsid w:val="001F3837"/>
    <w:rsid w:val="001F383B"/>
    <w:rsid w:val="001F3A52"/>
    <w:rsid w:val="001F3BFB"/>
    <w:rsid w:val="001F3DF3"/>
    <w:rsid w:val="001F3E52"/>
    <w:rsid w:val="001F3EE4"/>
    <w:rsid w:val="001F3F1E"/>
    <w:rsid w:val="001F3F6A"/>
    <w:rsid w:val="001F417A"/>
    <w:rsid w:val="001F427C"/>
    <w:rsid w:val="001F4285"/>
    <w:rsid w:val="001F43F3"/>
    <w:rsid w:val="001F4516"/>
    <w:rsid w:val="001F465B"/>
    <w:rsid w:val="001F46C7"/>
    <w:rsid w:val="001F46C8"/>
    <w:rsid w:val="001F487F"/>
    <w:rsid w:val="001F4920"/>
    <w:rsid w:val="001F4B12"/>
    <w:rsid w:val="001F4B75"/>
    <w:rsid w:val="001F4C65"/>
    <w:rsid w:val="001F4D10"/>
    <w:rsid w:val="001F4D44"/>
    <w:rsid w:val="001F4E3B"/>
    <w:rsid w:val="001F4FC0"/>
    <w:rsid w:val="001F4FE3"/>
    <w:rsid w:val="001F502F"/>
    <w:rsid w:val="001F50B5"/>
    <w:rsid w:val="001F50F4"/>
    <w:rsid w:val="001F50FB"/>
    <w:rsid w:val="001F5109"/>
    <w:rsid w:val="001F521D"/>
    <w:rsid w:val="001F5309"/>
    <w:rsid w:val="001F530C"/>
    <w:rsid w:val="001F55C1"/>
    <w:rsid w:val="001F56A9"/>
    <w:rsid w:val="001F57CB"/>
    <w:rsid w:val="001F57D0"/>
    <w:rsid w:val="001F59BD"/>
    <w:rsid w:val="001F5A62"/>
    <w:rsid w:val="001F5B66"/>
    <w:rsid w:val="001F5BE3"/>
    <w:rsid w:val="001F5C0D"/>
    <w:rsid w:val="001F5C17"/>
    <w:rsid w:val="001F5C60"/>
    <w:rsid w:val="001F5D3D"/>
    <w:rsid w:val="001F5D71"/>
    <w:rsid w:val="001F5DF6"/>
    <w:rsid w:val="001F5F2B"/>
    <w:rsid w:val="001F5FF6"/>
    <w:rsid w:val="001F614C"/>
    <w:rsid w:val="001F61F6"/>
    <w:rsid w:val="001F61F7"/>
    <w:rsid w:val="001F6208"/>
    <w:rsid w:val="001F6215"/>
    <w:rsid w:val="001F6356"/>
    <w:rsid w:val="001F63D2"/>
    <w:rsid w:val="001F64BB"/>
    <w:rsid w:val="001F6518"/>
    <w:rsid w:val="001F664E"/>
    <w:rsid w:val="001F66ED"/>
    <w:rsid w:val="001F694D"/>
    <w:rsid w:val="001F69D2"/>
    <w:rsid w:val="001F6A13"/>
    <w:rsid w:val="001F6A22"/>
    <w:rsid w:val="001F6AF1"/>
    <w:rsid w:val="001F6B15"/>
    <w:rsid w:val="001F6B19"/>
    <w:rsid w:val="001F6D20"/>
    <w:rsid w:val="001F7035"/>
    <w:rsid w:val="001F706E"/>
    <w:rsid w:val="001F7081"/>
    <w:rsid w:val="001F70BD"/>
    <w:rsid w:val="001F7298"/>
    <w:rsid w:val="001F7319"/>
    <w:rsid w:val="001F731B"/>
    <w:rsid w:val="001F7475"/>
    <w:rsid w:val="001F7484"/>
    <w:rsid w:val="001F75EE"/>
    <w:rsid w:val="001F7650"/>
    <w:rsid w:val="001F7752"/>
    <w:rsid w:val="001F77AC"/>
    <w:rsid w:val="001F781D"/>
    <w:rsid w:val="001F7907"/>
    <w:rsid w:val="001F7960"/>
    <w:rsid w:val="001F7978"/>
    <w:rsid w:val="001F7A50"/>
    <w:rsid w:val="001F7B98"/>
    <w:rsid w:val="001F7D8A"/>
    <w:rsid w:val="001F7DFC"/>
    <w:rsid w:val="001F7E44"/>
    <w:rsid w:val="001F7F89"/>
    <w:rsid w:val="002000E4"/>
    <w:rsid w:val="002001B8"/>
    <w:rsid w:val="002001E4"/>
    <w:rsid w:val="0020033B"/>
    <w:rsid w:val="0020034E"/>
    <w:rsid w:val="0020041B"/>
    <w:rsid w:val="0020046A"/>
    <w:rsid w:val="00200506"/>
    <w:rsid w:val="00200621"/>
    <w:rsid w:val="00200713"/>
    <w:rsid w:val="00200717"/>
    <w:rsid w:val="002007D8"/>
    <w:rsid w:val="0020082F"/>
    <w:rsid w:val="00200907"/>
    <w:rsid w:val="002009D0"/>
    <w:rsid w:val="002009FD"/>
    <w:rsid w:val="00200A7B"/>
    <w:rsid w:val="00200D17"/>
    <w:rsid w:val="00200EED"/>
    <w:rsid w:val="00200F93"/>
    <w:rsid w:val="00201255"/>
    <w:rsid w:val="0020128A"/>
    <w:rsid w:val="002012B4"/>
    <w:rsid w:val="002012D1"/>
    <w:rsid w:val="002012DB"/>
    <w:rsid w:val="002013E1"/>
    <w:rsid w:val="00201405"/>
    <w:rsid w:val="00201446"/>
    <w:rsid w:val="00201471"/>
    <w:rsid w:val="00201574"/>
    <w:rsid w:val="0020168A"/>
    <w:rsid w:val="002016A4"/>
    <w:rsid w:val="00201762"/>
    <w:rsid w:val="00201A1E"/>
    <w:rsid w:val="00201A2F"/>
    <w:rsid w:val="00201A42"/>
    <w:rsid w:val="00201A66"/>
    <w:rsid w:val="00201C70"/>
    <w:rsid w:val="00201CF8"/>
    <w:rsid w:val="00201D1B"/>
    <w:rsid w:val="00201F71"/>
    <w:rsid w:val="002020A2"/>
    <w:rsid w:val="00202247"/>
    <w:rsid w:val="002022ED"/>
    <w:rsid w:val="002022F1"/>
    <w:rsid w:val="00202374"/>
    <w:rsid w:val="0020238E"/>
    <w:rsid w:val="002023AD"/>
    <w:rsid w:val="0020259F"/>
    <w:rsid w:val="00202697"/>
    <w:rsid w:val="002027EF"/>
    <w:rsid w:val="00202852"/>
    <w:rsid w:val="00202873"/>
    <w:rsid w:val="002028F0"/>
    <w:rsid w:val="002029FE"/>
    <w:rsid w:val="00202B7F"/>
    <w:rsid w:val="00202B9D"/>
    <w:rsid w:val="00202BBC"/>
    <w:rsid w:val="00202BD5"/>
    <w:rsid w:val="00202D5F"/>
    <w:rsid w:val="00202DA7"/>
    <w:rsid w:val="00202ED7"/>
    <w:rsid w:val="00202F3E"/>
    <w:rsid w:val="00202F4D"/>
    <w:rsid w:val="00202FE6"/>
    <w:rsid w:val="0020317C"/>
    <w:rsid w:val="00203244"/>
    <w:rsid w:val="002032EA"/>
    <w:rsid w:val="002032F4"/>
    <w:rsid w:val="002033C3"/>
    <w:rsid w:val="002034EE"/>
    <w:rsid w:val="0020384C"/>
    <w:rsid w:val="0020394B"/>
    <w:rsid w:val="00203B01"/>
    <w:rsid w:val="00203C33"/>
    <w:rsid w:val="00203C5B"/>
    <w:rsid w:val="00203D6C"/>
    <w:rsid w:val="00203E2E"/>
    <w:rsid w:val="00203E95"/>
    <w:rsid w:val="00203FC6"/>
    <w:rsid w:val="002040D4"/>
    <w:rsid w:val="00204182"/>
    <w:rsid w:val="002042E9"/>
    <w:rsid w:val="00204373"/>
    <w:rsid w:val="002043A8"/>
    <w:rsid w:val="002043DD"/>
    <w:rsid w:val="0020444F"/>
    <w:rsid w:val="00204454"/>
    <w:rsid w:val="002044B9"/>
    <w:rsid w:val="002044E0"/>
    <w:rsid w:val="00204612"/>
    <w:rsid w:val="002046F6"/>
    <w:rsid w:val="0020474C"/>
    <w:rsid w:val="0020499A"/>
    <w:rsid w:val="002049C0"/>
    <w:rsid w:val="002049F8"/>
    <w:rsid w:val="00204C03"/>
    <w:rsid w:val="00204C3B"/>
    <w:rsid w:val="00204C67"/>
    <w:rsid w:val="00204DA4"/>
    <w:rsid w:val="00205189"/>
    <w:rsid w:val="002051DF"/>
    <w:rsid w:val="0020522B"/>
    <w:rsid w:val="0020529F"/>
    <w:rsid w:val="00205382"/>
    <w:rsid w:val="00205412"/>
    <w:rsid w:val="002057B6"/>
    <w:rsid w:val="0020587B"/>
    <w:rsid w:val="00205961"/>
    <w:rsid w:val="002059D1"/>
    <w:rsid w:val="00205AF2"/>
    <w:rsid w:val="00205E0C"/>
    <w:rsid w:val="00205ECA"/>
    <w:rsid w:val="00205FC2"/>
    <w:rsid w:val="00205FDB"/>
    <w:rsid w:val="00206119"/>
    <w:rsid w:val="002063CF"/>
    <w:rsid w:val="00206474"/>
    <w:rsid w:val="002064B1"/>
    <w:rsid w:val="002064D2"/>
    <w:rsid w:val="00206548"/>
    <w:rsid w:val="0020654C"/>
    <w:rsid w:val="002066F9"/>
    <w:rsid w:val="0020677B"/>
    <w:rsid w:val="002067AD"/>
    <w:rsid w:val="002067B3"/>
    <w:rsid w:val="00206901"/>
    <w:rsid w:val="0020698A"/>
    <w:rsid w:val="002069C7"/>
    <w:rsid w:val="002069E5"/>
    <w:rsid w:val="00206A1E"/>
    <w:rsid w:val="00206A30"/>
    <w:rsid w:val="00206ABD"/>
    <w:rsid w:val="00206ADD"/>
    <w:rsid w:val="00206BB3"/>
    <w:rsid w:val="00206BB4"/>
    <w:rsid w:val="00206C09"/>
    <w:rsid w:val="00206DA5"/>
    <w:rsid w:val="002070BD"/>
    <w:rsid w:val="002070F4"/>
    <w:rsid w:val="002071FF"/>
    <w:rsid w:val="0020720A"/>
    <w:rsid w:val="0020723F"/>
    <w:rsid w:val="00207356"/>
    <w:rsid w:val="00207447"/>
    <w:rsid w:val="00207478"/>
    <w:rsid w:val="0020748D"/>
    <w:rsid w:val="00207618"/>
    <w:rsid w:val="00207666"/>
    <w:rsid w:val="00207755"/>
    <w:rsid w:val="002077E9"/>
    <w:rsid w:val="00207936"/>
    <w:rsid w:val="002079A0"/>
    <w:rsid w:val="00207A44"/>
    <w:rsid w:val="00207A4A"/>
    <w:rsid w:val="00207B46"/>
    <w:rsid w:val="00207B5E"/>
    <w:rsid w:val="00207CC3"/>
    <w:rsid w:val="00207CE8"/>
    <w:rsid w:val="00207CFE"/>
    <w:rsid w:val="00207D3E"/>
    <w:rsid w:val="00207D49"/>
    <w:rsid w:val="00207D59"/>
    <w:rsid w:val="00207D5E"/>
    <w:rsid w:val="00207E08"/>
    <w:rsid w:val="00210028"/>
    <w:rsid w:val="0021006A"/>
    <w:rsid w:val="0021011D"/>
    <w:rsid w:val="00210306"/>
    <w:rsid w:val="0021031D"/>
    <w:rsid w:val="00210373"/>
    <w:rsid w:val="0021061D"/>
    <w:rsid w:val="00210692"/>
    <w:rsid w:val="002106E7"/>
    <w:rsid w:val="00210704"/>
    <w:rsid w:val="00210735"/>
    <w:rsid w:val="002108C4"/>
    <w:rsid w:val="00210A3C"/>
    <w:rsid w:val="00210A62"/>
    <w:rsid w:val="00210D3F"/>
    <w:rsid w:val="00210D69"/>
    <w:rsid w:val="00210ECE"/>
    <w:rsid w:val="00210FAF"/>
    <w:rsid w:val="00210FD6"/>
    <w:rsid w:val="002110C1"/>
    <w:rsid w:val="0021146B"/>
    <w:rsid w:val="002114E3"/>
    <w:rsid w:val="00211500"/>
    <w:rsid w:val="00211695"/>
    <w:rsid w:val="00211777"/>
    <w:rsid w:val="002118E3"/>
    <w:rsid w:val="00211B0B"/>
    <w:rsid w:val="00211C41"/>
    <w:rsid w:val="00211E66"/>
    <w:rsid w:val="00211F2B"/>
    <w:rsid w:val="0021208F"/>
    <w:rsid w:val="00212208"/>
    <w:rsid w:val="00212362"/>
    <w:rsid w:val="0021256C"/>
    <w:rsid w:val="00212673"/>
    <w:rsid w:val="002126C6"/>
    <w:rsid w:val="002129C8"/>
    <w:rsid w:val="00212A1F"/>
    <w:rsid w:val="00212A3F"/>
    <w:rsid w:val="00212AC9"/>
    <w:rsid w:val="00212B74"/>
    <w:rsid w:val="00212C64"/>
    <w:rsid w:val="00212E9B"/>
    <w:rsid w:val="00212EC0"/>
    <w:rsid w:val="00212EEF"/>
    <w:rsid w:val="00212F82"/>
    <w:rsid w:val="00212FD1"/>
    <w:rsid w:val="00213013"/>
    <w:rsid w:val="00213142"/>
    <w:rsid w:val="0021323E"/>
    <w:rsid w:val="002132FA"/>
    <w:rsid w:val="0021342D"/>
    <w:rsid w:val="002134B8"/>
    <w:rsid w:val="00213686"/>
    <w:rsid w:val="00213699"/>
    <w:rsid w:val="00213753"/>
    <w:rsid w:val="0021380F"/>
    <w:rsid w:val="002138DB"/>
    <w:rsid w:val="00213938"/>
    <w:rsid w:val="00213943"/>
    <w:rsid w:val="002139CA"/>
    <w:rsid w:val="00213C36"/>
    <w:rsid w:val="00213E8F"/>
    <w:rsid w:val="00213EAE"/>
    <w:rsid w:val="00213EF6"/>
    <w:rsid w:val="002140ED"/>
    <w:rsid w:val="002140F1"/>
    <w:rsid w:val="002141F2"/>
    <w:rsid w:val="002142BA"/>
    <w:rsid w:val="002142FF"/>
    <w:rsid w:val="002143A7"/>
    <w:rsid w:val="002143B3"/>
    <w:rsid w:val="00214451"/>
    <w:rsid w:val="002144AA"/>
    <w:rsid w:val="0021453B"/>
    <w:rsid w:val="00214540"/>
    <w:rsid w:val="0021456A"/>
    <w:rsid w:val="0021483F"/>
    <w:rsid w:val="0021487B"/>
    <w:rsid w:val="002148C4"/>
    <w:rsid w:val="00214A9E"/>
    <w:rsid w:val="00214AD7"/>
    <w:rsid w:val="00214BA9"/>
    <w:rsid w:val="00214D3E"/>
    <w:rsid w:val="00214E15"/>
    <w:rsid w:val="00215041"/>
    <w:rsid w:val="002151F1"/>
    <w:rsid w:val="002152FD"/>
    <w:rsid w:val="00215490"/>
    <w:rsid w:val="002154BE"/>
    <w:rsid w:val="002154F8"/>
    <w:rsid w:val="00215515"/>
    <w:rsid w:val="0021559D"/>
    <w:rsid w:val="002155E3"/>
    <w:rsid w:val="00215818"/>
    <w:rsid w:val="00215A1D"/>
    <w:rsid w:val="00215AD5"/>
    <w:rsid w:val="00215C26"/>
    <w:rsid w:val="00215EDC"/>
    <w:rsid w:val="00216127"/>
    <w:rsid w:val="002161AB"/>
    <w:rsid w:val="002161BA"/>
    <w:rsid w:val="0021627B"/>
    <w:rsid w:val="00216425"/>
    <w:rsid w:val="00216525"/>
    <w:rsid w:val="002166F0"/>
    <w:rsid w:val="00216812"/>
    <w:rsid w:val="00216A25"/>
    <w:rsid w:val="00216A75"/>
    <w:rsid w:val="00216B31"/>
    <w:rsid w:val="00216C64"/>
    <w:rsid w:val="00216CE2"/>
    <w:rsid w:val="00216D4E"/>
    <w:rsid w:val="00216DAF"/>
    <w:rsid w:val="00217116"/>
    <w:rsid w:val="00217392"/>
    <w:rsid w:val="002173C1"/>
    <w:rsid w:val="002174B4"/>
    <w:rsid w:val="002175EB"/>
    <w:rsid w:val="00217615"/>
    <w:rsid w:val="0021768B"/>
    <w:rsid w:val="002176D6"/>
    <w:rsid w:val="002177D7"/>
    <w:rsid w:val="0021782A"/>
    <w:rsid w:val="00217905"/>
    <w:rsid w:val="002179F9"/>
    <w:rsid w:val="00217A50"/>
    <w:rsid w:val="00217A67"/>
    <w:rsid w:val="00217AAB"/>
    <w:rsid w:val="00217CFE"/>
    <w:rsid w:val="00217DEC"/>
    <w:rsid w:val="00217FFD"/>
    <w:rsid w:val="00220006"/>
    <w:rsid w:val="00220037"/>
    <w:rsid w:val="0022004F"/>
    <w:rsid w:val="002200D7"/>
    <w:rsid w:val="002201A5"/>
    <w:rsid w:val="0022027A"/>
    <w:rsid w:val="002204A5"/>
    <w:rsid w:val="00220552"/>
    <w:rsid w:val="00220571"/>
    <w:rsid w:val="002206CF"/>
    <w:rsid w:val="002207DD"/>
    <w:rsid w:val="00220869"/>
    <w:rsid w:val="002209B4"/>
    <w:rsid w:val="00220A56"/>
    <w:rsid w:val="00220A88"/>
    <w:rsid w:val="00220AA0"/>
    <w:rsid w:val="00220B05"/>
    <w:rsid w:val="00220B0E"/>
    <w:rsid w:val="00220D49"/>
    <w:rsid w:val="00220DC0"/>
    <w:rsid w:val="00220E52"/>
    <w:rsid w:val="00220E68"/>
    <w:rsid w:val="00220ED4"/>
    <w:rsid w:val="0022101C"/>
    <w:rsid w:val="00221028"/>
    <w:rsid w:val="002210E3"/>
    <w:rsid w:val="00221168"/>
    <w:rsid w:val="00221198"/>
    <w:rsid w:val="00221267"/>
    <w:rsid w:val="00221296"/>
    <w:rsid w:val="0022131B"/>
    <w:rsid w:val="0022157D"/>
    <w:rsid w:val="0022163E"/>
    <w:rsid w:val="002216ED"/>
    <w:rsid w:val="002217D4"/>
    <w:rsid w:val="0022188B"/>
    <w:rsid w:val="00221897"/>
    <w:rsid w:val="0022189A"/>
    <w:rsid w:val="0022190B"/>
    <w:rsid w:val="00221AE7"/>
    <w:rsid w:val="00221BA8"/>
    <w:rsid w:val="00221BAA"/>
    <w:rsid w:val="00221C67"/>
    <w:rsid w:val="00221CFD"/>
    <w:rsid w:val="00221F0E"/>
    <w:rsid w:val="00221F3E"/>
    <w:rsid w:val="00221F7E"/>
    <w:rsid w:val="002221B0"/>
    <w:rsid w:val="002223A7"/>
    <w:rsid w:val="002223E8"/>
    <w:rsid w:val="00222531"/>
    <w:rsid w:val="002225E1"/>
    <w:rsid w:val="00222651"/>
    <w:rsid w:val="0022267D"/>
    <w:rsid w:val="002227BF"/>
    <w:rsid w:val="002227F7"/>
    <w:rsid w:val="002229FA"/>
    <w:rsid w:val="00222A6D"/>
    <w:rsid w:val="00222D5A"/>
    <w:rsid w:val="00222DCA"/>
    <w:rsid w:val="00222E8F"/>
    <w:rsid w:val="00222EC6"/>
    <w:rsid w:val="00222F05"/>
    <w:rsid w:val="00222F30"/>
    <w:rsid w:val="002230D3"/>
    <w:rsid w:val="0022315B"/>
    <w:rsid w:val="002235C7"/>
    <w:rsid w:val="00223725"/>
    <w:rsid w:val="0022379C"/>
    <w:rsid w:val="002239B5"/>
    <w:rsid w:val="002239C6"/>
    <w:rsid w:val="002239E6"/>
    <w:rsid w:val="00223A29"/>
    <w:rsid w:val="00223AC9"/>
    <w:rsid w:val="00223C90"/>
    <w:rsid w:val="00223CEF"/>
    <w:rsid w:val="00223F0F"/>
    <w:rsid w:val="00223F54"/>
    <w:rsid w:val="00223F6B"/>
    <w:rsid w:val="0022404D"/>
    <w:rsid w:val="002240B8"/>
    <w:rsid w:val="0022411A"/>
    <w:rsid w:val="0022414A"/>
    <w:rsid w:val="002242B9"/>
    <w:rsid w:val="0022449D"/>
    <w:rsid w:val="00224569"/>
    <w:rsid w:val="002245BF"/>
    <w:rsid w:val="002245C4"/>
    <w:rsid w:val="0022464A"/>
    <w:rsid w:val="002247C8"/>
    <w:rsid w:val="00224851"/>
    <w:rsid w:val="0022487C"/>
    <w:rsid w:val="0022496C"/>
    <w:rsid w:val="00224995"/>
    <w:rsid w:val="002249B3"/>
    <w:rsid w:val="00224ADF"/>
    <w:rsid w:val="00224B6F"/>
    <w:rsid w:val="00224BD6"/>
    <w:rsid w:val="00224BE2"/>
    <w:rsid w:val="00224CD1"/>
    <w:rsid w:val="00224CFB"/>
    <w:rsid w:val="00224EA5"/>
    <w:rsid w:val="002252E7"/>
    <w:rsid w:val="0022540E"/>
    <w:rsid w:val="00225455"/>
    <w:rsid w:val="0022569F"/>
    <w:rsid w:val="00225740"/>
    <w:rsid w:val="002258B2"/>
    <w:rsid w:val="0022595A"/>
    <w:rsid w:val="00225A14"/>
    <w:rsid w:val="00225A40"/>
    <w:rsid w:val="00225A6C"/>
    <w:rsid w:val="00225C4E"/>
    <w:rsid w:val="00225E2B"/>
    <w:rsid w:val="00225F0A"/>
    <w:rsid w:val="00225FC5"/>
    <w:rsid w:val="00226005"/>
    <w:rsid w:val="00226046"/>
    <w:rsid w:val="002260FE"/>
    <w:rsid w:val="0022618C"/>
    <w:rsid w:val="002261FB"/>
    <w:rsid w:val="00226279"/>
    <w:rsid w:val="0022637A"/>
    <w:rsid w:val="0022640E"/>
    <w:rsid w:val="00226541"/>
    <w:rsid w:val="00226572"/>
    <w:rsid w:val="0022662E"/>
    <w:rsid w:val="00226675"/>
    <w:rsid w:val="002266DE"/>
    <w:rsid w:val="00226991"/>
    <w:rsid w:val="0022699D"/>
    <w:rsid w:val="00226AA2"/>
    <w:rsid w:val="00226B2E"/>
    <w:rsid w:val="00226CA1"/>
    <w:rsid w:val="00226E8A"/>
    <w:rsid w:val="00226F16"/>
    <w:rsid w:val="00226F20"/>
    <w:rsid w:val="00226F37"/>
    <w:rsid w:val="00226F3D"/>
    <w:rsid w:val="00226FBD"/>
    <w:rsid w:val="002270A2"/>
    <w:rsid w:val="002270CA"/>
    <w:rsid w:val="002273AB"/>
    <w:rsid w:val="00227678"/>
    <w:rsid w:val="002276AB"/>
    <w:rsid w:val="002277D9"/>
    <w:rsid w:val="00227876"/>
    <w:rsid w:val="00227C0F"/>
    <w:rsid w:val="00227D4E"/>
    <w:rsid w:val="00227E27"/>
    <w:rsid w:val="00227E50"/>
    <w:rsid w:val="00227E9D"/>
    <w:rsid w:val="00230001"/>
    <w:rsid w:val="00230149"/>
    <w:rsid w:val="002301BA"/>
    <w:rsid w:val="0023023D"/>
    <w:rsid w:val="002303DD"/>
    <w:rsid w:val="0023057C"/>
    <w:rsid w:val="00230598"/>
    <w:rsid w:val="0023063A"/>
    <w:rsid w:val="00230665"/>
    <w:rsid w:val="002306A9"/>
    <w:rsid w:val="0023081D"/>
    <w:rsid w:val="002308B8"/>
    <w:rsid w:val="002308F5"/>
    <w:rsid w:val="00230944"/>
    <w:rsid w:val="00230C0C"/>
    <w:rsid w:val="00230C22"/>
    <w:rsid w:val="00230D1D"/>
    <w:rsid w:val="00230E65"/>
    <w:rsid w:val="00230EAC"/>
    <w:rsid w:val="00230F45"/>
    <w:rsid w:val="00231069"/>
    <w:rsid w:val="002312DC"/>
    <w:rsid w:val="002312ED"/>
    <w:rsid w:val="00231451"/>
    <w:rsid w:val="00231499"/>
    <w:rsid w:val="002314A0"/>
    <w:rsid w:val="00231556"/>
    <w:rsid w:val="002315EE"/>
    <w:rsid w:val="0023177A"/>
    <w:rsid w:val="00231AAF"/>
    <w:rsid w:val="00231BBC"/>
    <w:rsid w:val="00231E8F"/>
    <w:rsid w:val="00231F30"/>
    <w:rsid w:val="00231FCC"/>
    <w:rsid w:val="0023216C"/>
    <w:rsid w:val="0023220E"/>
    <w:rsid w:val="002322EE"/>
    <w:rsid w:val="00232375"/>
    <w:rsid w:val="0023246C"/>
    <w:rsid w:val="00232584"/>
    <w:rsid w:val="002326CD"/>
    <w:rsid w:val="00232AC2"/>
    <w:rsid w:val="00232B7B"/>
    <w:rsid w:val="00232BDB"/>
    <w:rsid w:val="00232D30"/>
    <w:rsid w:val="00232D6D"/>
    <w:rsid w:val="00232D7C"/>
    <w:rsid w:val="00232DE0"/>
    <w:rsid w:val="00232E40"/>
    <w:rsid w:val="00232F78"/>
    <w:rsid w:val="00232FD2"/>
    <w:rsid w:val="00233171"/>
    <w:rsid w:val="002331AD"/>
    <w:rsid w:val="002331F8"/>
    <w:rsid w:val="002332B8"/>
    <w:rsid w:val="00233303"/>
    <w:rsid w:val="00233320"/>
    <w:rsid w:val="00233378"/>
    <w:rsid w:val="00233399"/>
    <w:rsid w:val="002336A6"/>
    <w:rsid w:val="002336C7"/>
    <w:rsid w:val="00233883"/>
    <w:rsid w:val="00233A99"/>
    <w:rsid w:val="00233B75"/>
    <w:rsid w:val="00233C48"/>
    <w:rsid w:val="00233D44"/>
    <w:rsid w:val="0023409C"/>
    <w:rsid w:val="0023409E"/>
    <w:rsid w:val="002343D6"/>
    <w:rsid w:val="002345DF"/>
    <w:rsid w:val="00234606"/>
    <w:rsid w:val="0023464E"/>
    <w:rsid w:val="00234680"/>
    <w:rsid w:val="0023468F"/>
    <w:rsid w:val="00234703"/>
    <w:rsid w:val="002347F1"/>
    <w:rsid w:val="002347F6"/>
    <w:rsid w:val="002348CC"/>
    <w:rsid w:val="00234954"/>
    <w:rsid w:val="00234989"/>
    <w:rsid w:val="002349AA"/>
    <w:rsid w:val="00234C3F"/>
    <w:rsid w:val="00234C7B"/>
    <w:rsid w:val="00234E7E"/>
    <w:rsid w:val="00234F90"/>
    <w:rsid w:val="00234FE9"/>
    <w:rsid w:val="0023510F"/>
    <w:rsid w:val="00235113"/>
    <w:rsid w:val="00235312"/>
    <w:rsid w:val="002353EC"/>
    <w:rsid w:val="002355CC"/>
    <w:rsid w:val="00235615"/>
    <w:rsid w:val="00235637"/>
    <w:rsid w:val="0023575D"/>
    <w:rsid w:val="00235799"/>
    <w:rsid w:val="002357F9"/>
    <w:rsid w:val="002358DD"/>
    <w:rsid w:val="002359CE"/>
    <w:rsid w:val="00235A46"/>
    <w:rsid w:val="00235BC0"/>
    <w:rsid w:val="00235D08"/>
    <w:rsid w:val="00235D89"/>
    <w:rsid w:val="00235E79"/>
    <w:rsid w:val="00235F58"/>
    <w:rsid w:val="00235F7A"/>
    <w:rsid w:val="002361C9"/>
    <w:rsid w:val="00236348"/>
    <w:rsid w:val="0023634D"/>
    <w:rsid w:val="002363D9"/>
    <w:rsid w:val="002363E9"/>
    <w:rsid w:val="00236402"/>
    <w:rsid w:val="00236422"/>
    <w:rsid w:val="0023670F"/>
    <w:rsid w:val="00236748"/>
    <w:rsid w:val="0023676F"/>
    <w:rsid w:val="00236C60"/>
    <w:rsid w:val="00236C9C"/>
    <w:rsid w:val="00236CA9"/>
    <w:rsid w:val="00236D61"/>
    <w:rsid w:val="00236E8E"/>
    <w:rsid w:val="00236FF2"/>
    <w:rsid w:val="002371A1"/>
    <w:rsid w:val="00237202"/>
    <w:rsid w:val="00237266"/>
    <w:rsid w:val="0023727D"/>
    <w:rsid w:val="00237365"/>
    <w:rsid w:val="0023741C"/>
    <w:rsid w:val="0023747D"/>
    <w:rsid w:val="0023756A"/>
    <w:rsid w:val="0023756E"/>
    <w:rsid w:val="002375DE"/>
    <w:rsid w:val="00237772"/>
    <w:rsid w:val="0023788F"/>
    <w:rsid w:val="002378EA"/>
    <w:rsid w:val="0023799E"/>
    <w:rsid w:val="00237A4F"/>
    <w:rsid w:val="00237E48"/>
    <w:rsid w:val="00240120"/>
    <w:rsid w:val="00240215"/>
    <w:rsid w:val="0024027B"/>
    <w:rsid w:val="002402D0"/>
    <w:rsid w:val="00240321"/>
    <w:rsid w:val="0024033E"/>
    <w:rsid w:val="00240340"/>
    <w:rsid w:val="00240386"/>
    <w:rsid w:val="002405CE"/>
    <w:rsid w:val="002405E2"/>
    <w:rsid w:val="0024086C"/>
    <w:rsid w:val="0024088A"/>
    <w:rsid w:val="002408AA"/>
    <w:rsid w:val="002408F1"/>
    <w:rsid w:val="0024096D"/>
    <w:rsid w:val="002409DD"/>
    <w:rsid w:val="00240AAA"/>
    <w:rsid w:val="00240B29"/>
    <w:rsid w:val="00240BE2"/>
    <w:rsid w:val="00240C2B"/>
    <w:rsid w:val="00240C2E"/>
    <w:rsid w:val="00240D28"/>
    <w:rsid w:val="00240DE3"/>
    <w:rsid w:val="00240EDD"/>
    <w:rsid w:val="002410FF"/>
    <w:rsid w:val="00241131"/>
    <w:rsid w:val="00241224"/>
    <w:rsid w:val="00241229"/>
    <w:rsid w:val="0024138C"/>
    <w:rsid w:val="002415B0"/>
    <w:rsid w:val="002416AE"/>
    <w:rsid w:val="002416B9"/>
    <w:rsid w:val="002417A7"/>
    <w:rsid w:val="002417E1"/>
    <w:rsid w:val="00241925"/>
    <w:rsid w:val="0024198D"/>
    <w:rsid w:val="00241A3B"/>
    <w:rsid w:val="00241A3E"/>
    <w:rsid w:val="00241C4E"/>
    <w:rsid w:val="00241D3D"/>
    <w:rsid w:val="00241E57"/>
    <w:rsid w:val="00242045"/>
    <w:rsid w:val="002420F6"/>
    <w:rsid w:val="0024216A"/>
    <w:rsid w:val="00242173"/>
    <w:rsid w:val="002421AB"/>
    <w:rsid w:val="002421BD"/>
    <w:rsid w:val="002421C6"/>
    <w:rsid w:val="0024220C"/>
    <w:rsid w:val="002424F5"/>
    <w:rsid w:val="00242535"/>
    <w:rsid w:val="002428A5"/>
    <w:rsid w:val="00242989"/>
    <w:rsid w:val="00242AAB"/>
    <w:rsid w:val="00242B04"/>
    <w:rsid w:val="00242BCF"/>
    <w:rsid w:val="00242C14"/>
    <w:rsid w:val="00242CAF"/>
    <w:rsid w:val="00242CBC"/>
    <w:rsid w:val="00242CE3"/>
    <w:rsid w:val="00242D13"/>
    <w:rsid w:val="00242E1C"/>
    <w:rsid w:val="00242FAC"/>
    <w:rsid w:val="0024312F"/>
    <w:rsid w:val="002431BD"/>
    <w:rsid w:val="002432C1"/>
    <w:rsid w:val="00243467"/>
    <w:rsid w:val="00243511"/>
    <w:rsid w:val="00243667"/>
    <w:rsid w:val="00243768"/>
    <w:rsid w:val="00243788"/>
    <w:rsid w:val="002438C8"/>
    <w:rsid w:val="002438FE"/>
    <w:rsid w:val="00243902"/>
    <w:rsid w:val="00243AC9"/>
    <w:rsid w:val="00243AE5"/>
    <w:rsid w:val="00243BFB"/>
    <w:rsid w:val="00243C48"/>
    <w:rsid w:val="00243CFD"/>
    <w:rsid w:val="00243DCA"/>
    <w:rsid w:val="00243E5E"/>
    <w:rsid w:val="00243EB6"/>
    <w:rsid w:val="00244064"/>
    <w:rsid w:val="002440EE"/>
    <w:rsid w:val="0024415A"/>
    <w:rsid w:val="00244173"/>
    <w:rsid w:val="0024432E"/>
    <w:rsid w:val="0024434A"/>
    <w:rsid w:val="002443C1"/>
    <w:rsid w:val="00244542"/>
    <w:rsid w:val="00244546"/>
    <w:rsid w:val="002445C6"/>
    <w:rsid w:val="002445EF"/>
    <w:rsid w:val="00244613"/>
    <w:rsid w:val="00244997"/>
    <w:rsid w:val="00244A91"/>
    <w:rsid w:val="00244B2B"/>
    <w:rsid w:val="00244C6B"/>
    <w:rsid w:val="00244D11"/>
    <w:rsid w:val="00244D40"/>
    <w:rsid w:val="00244D55"/>
    <w:rsid w:val="00244DBF"/>
    <w:rsid w:val="00244EC0"/>
    <w:rsid w:val="00244F3B"/>
    <w:rsid w:val="00244F66"/>
    <w:rsid w:val="00245049"/>
    <w:rsid w:val="002450A7"/>
    <w:rsid w:val="002450BB"/>
    <w:rsid w:val="002450EE"/>
    <w:rsid w:val="00245109"/>
    <w:rsid w:val="00245148"/>
    <w:rsid w:val="0024517D"/>
    <w:rsid w:val="0024518B"/>
    <w:rsid w:val="002451F0"/>
    <w:rsid w:val="002452E8"/>
    <w:rsid w:val="002453A4"/>
    <w:rsid w:val="00245527"/>
    <w:rsid w:val="00245560"/>
    <w:rsid w:val="002455A2"/>
    <w:rsid w:val="002455DF"/>
    <w:rsid w:val="0024560D"/>
    <w:rsid w:val="00245726"/>
    <w:rsid w:val="0024579F"/>
    <w:rsid w:val="002458FD"/>
    <w:rsid w:val="0024595F"/>
    <w:rsid w:val="002459F1"/>
    <w:rsid w:val="00245B49"/>
    <w:rsid w:val="00245B7E"/>
    <w:rsid w:val="00245C31"/>
    <w:rsid w:val="00245D92"/>
    <w:rsid w:val="00245F44"/>
    <w:rsid w:val="00246088"/>
    <w:rsid w:val="00246149"/>
    <w:rsid w:val="00246169"/>
    <w:rsid w:val="00246325"/>
    <w:rsid w:val="0024649E"/>
    <w:rsid w:val="002464D0"/>
    <w:rsid w:val="002466F2"/>
    <w:rsid w:val="00246707"/>
    <w:rsid w:val="00246713"/>
    <w:rsid w:val="0024674A"/>
    <w:rsid w:val="002468D2"/>
    <w:rsid w:val="0024692A"/>
    <w:rsid w:val="0024699F"/>
    <w:rsid w:val="00246A44"/>
    <w:rsid w:val="00246AB4"/>
    <w:rsid w:val="00246B4D"/>
    <w:rsid w:val="00246D57"/>
    <w:rsid w:val="00246DD6"/>
    <w:rsid w:val="00246F4C"/>
    <w:rsid w:val="00246F9E"/>
    <w:rsid w:val="00246FE0"/>
    <w:rsid w:val="00247007"/>
    <w:rsid w:val="00247078"/>
    <w:rsid w:val="00247260"/>
    <w:rsid w:val="002472E5"/>
    <w:rsid w:val="002472F7"/>
    <w:rsid w:val="002473EF"/>
    <w:rsid w:val="0024744D"/>
    <w:rsid w:val="0024745B"/>
    <w:rsid w:val="0024745F"/>
    <w:rsid w:val="002474D5"/>
    <w:rsid w:val="002474E2"/>
    <w:rsid w:val="0024758C"/>
    <w:rsid w:val="0024770D"/>
    <w:rsid w:val="002477CA"/>
    <w:rsid w:val="00247855"/>
    <w:rsid w:val="00247879"/>
    <w:rsid w:val="00247A03"/>
    <w:rsid w:val="00247AF2"/>
    <w:rsid w:val="00247B91"/>
    <w:rsid w:val="00247BD2"/>
    <w:rsid w:val="00247BE0"/>
    <w:rsid w:val="00247C56"/>
    <w:rsid w:val="00247DBD"/>
    <w:rsid w:val="00247EBC"/>
    <w:rsid w:val="00247ED1"/>
    <w:rsid w:val="0025014A"/>
    <w:rsid w:val="00250174"/>
    <w:rsid w:val="00250282"/>
    <w:rsid w:val="002502AF"/>
    <w:rsid w:val="002503CC"/>
    <w:rsid w:val="00250447"/>
    <w:rsid w:val="0025044A"/>
    <w:rsid w:val="002504EF"/>
    <w:rsid w:val="00250638"/>
    <w:rsid w:val="00250693"/>
    <w:rsid w:val="002507AC"/>
    <w:rsid w:val="00250804"/>
    <w:rsid w:val="002509D6"/>
    <w:rsid w:val="00250A09"/>
    <w:rsid w:val="00250AAF"/>
    <w:rsid w:val="00250AF1"/>
    <w:rsid w:val="00250B44"/>
    <w:rsid w:val="00250C61"/>
    <w:rsid w:val="00250CE6"/>
    <w:rsid w:val="00250CEF"/>
    <w:rsid w:val="00250D10"/>
    <w:rsid w:val="00250D3E"/>
    <w:rsid w:val="00250D3F"/>
    <w:rsid w:val="00250E65"/>
    <w:rsid w:val="00250FA3"/>
    <w:rsid w:val="00250FEF"/>
    <w:rsid w:val="00251145"/>
    <w:rsid w:val="00251352"/>
    <w:rsid w:val="002513AD"/>
    <w:rsid w:val="002513D5"/>
    <w:rsid w:val="00251405"/>
    <w:rsid w:val="0025143C"/>
    <w:rsid w:val="0025151A"/>
    <w:rsid w:val="002515AA"/>
    <w:rsid w:val="002515E6"/>
    <w:rsid w:val="00251687"/>
    <w:rsid w:val="00251777"/>
    <w:rsid w:val="0025196E"/>
    <w:rsid w:val="00251A07"/>
    <w:rsid w:val="00251A89"/>
    <w:rsid w:val="00251C17"/>
    <w:rsid w:val="00251D8F"/>
    <w:rsid w:val="00251F32"/>
    <w:rsid w:val="00252047"/>
    <w:rsid w:val="002520E5"/>
    <w:rsid w:val="00252446"/>
    <w:rsid w:val="002524C6"/>
    <w:rsid w:val="00252677"/>
    <w:rsid w:val="0025279A"/>
    <w:rsid w:val="002527CF"/>
    <w:rsid w:val="002527D8"/>
    <w:rsid w:val="00252837"/>
    <w:rsid w:val="0025284F"/>
    <w:rsid w:val="00252ACA"/>
    <w:rsid w:val="00252AE7"/>
    <w:rsid w:val="00252C1C"/>
    <w:rsid w:val="00252D1F"/>
    <w:rsid w:val="00252DA5"/>
    <w:rsid w:val="00252E31"/>
    <w:rsid w:val="00252EF4"/>
    <w:rsid w:val="00252F68"/>
    <w:rsid w:val="00252FB9"/>
    <w:rsid w:val="00253094"/>
    <w:rsid w:val="0025309A"/>
    <w:rsid w:val="002530EF"/>
    <w:rsid w:val="0025317A"/>
    <w:rsid w:val="0025322D"/>
    <w:rsid w:val="00253437"/>
    <w:rsid w:val="0025345A"/>
    <w:rsid w:val="00253531"/>
    <w:rsid w:val="002535F1"/>
    <w:rsid w:val="002535F3"/>
    <w:rsid w:val="002536D2"/>
    <w:rsid w:val="00253A28"/>
    <w:rsid w:val="00253ADD"/>
    <w:rsid w:val="00253C72"/>
    <w:rsid w:val="00253D88"/>
    <w:rsid w:val="00253E1A"/>
    <w:rsid w:val="00253EA3"/>
    <w:rsid w:val="00253EDD"/>
    <w:rsid w:val="00253EFD"/>
    <w:rsid w:val="00253FCB"/>
    <w:rsid w:val="00254014"/>
    <w:rsid w:val="002540AD"/>
    <w:rsid w:val="0025413D"/>
    <w:rsid w:val="002543A9"/>
    <w:rsid w:val="002543E4"/>
    <w:rsid w:val="00254464"/>
    <w:rsid w:val="0025452E"/>
    <w:rsid w:val="002546A9"/>
    <w:rsid w:val="002546EB"/>
    <w:rsid w:val="00254723"/>
    <w:rsid w:val="002547D4"/>
    <w:rsid w:val="0025482B"/>
    <w:rsid w:val="00254A33"/>
    <w:rsid w:val="00254A45"/>
    <w:rsid w:val="00254A91"/>
    <w:rsid w:val="00254AAE"/>
    <w:rsid w:val="00254B05"/>
    <w:rsid w:val="00254B81"/>
    <w:rsid w:val="00254B9C"/>
    <w:rsid w:val="00254BE2"/>
    <w:rsid w:val="00254C6B"/>
    <w:rsid w:val="00254E42"/>
    <w:rsid w:val="00254EEE"/>
    <w:rsid w:val="00254FB8"/>
    <w:rsid w:val="00255111"/>
    <w:rsid w:val="00255324"/>
    <w:rsid w:val="00255333"/>
    <w:rsid w:val="002553F8"/>
    <w:rsid w:val="002554D5"/>
    <w:rsid w:val="00255559"/>
    <w:rsid w:val="002555DC"/>
    <w:rsid w:val="00255834"/>
    <w:rsid w:val="0025583F"/>
    <w:rsid w:val="00255857"/>
    <w:rsid w:val="0025586B"/>
    <w:rsid w:val="00255902"/>
    <w:rsid w:val="00255970"/>
    <w:rsid w:val="00255BC2"/>
    <w:rsid w:val="00255CC3"/>
    <w:rsid w:val="00255CCA"/>
    <w:rsid w:val="00255DE4"/>
    <w:rsid w:val="00255E14"/>
    <w:rsid w:val="0025606E"/>
    <w:rsid w:val="00256153"/>
    <w:rsid w:val="0025620F"/>
    <w:rsid w:val="00256226"/>
    <w:rsid w:val="002562CA"/>
    <w:rsid w:val="00256305"/>
    <w:rsid w:val="0025645E"/>
    <w:rsid w:val="00256554"/>
    <w:rsid w:val="00256681"/>
    <w:rsid w:val="0025677C"/>
    <w:rsid w:val="002568B7"/>
    <w:rsid w:val="00256E6D"/>
    <w:rsid w:val="00256FC9"/>
    <w:rsid w:val="00257132"/>
    <w:rsid w:val="002571A1"/>
    <w:rsid w:val="00257414"/>
    <w:rsid w:val="0025751F"/>
    <w:rsid w:val="00257537"/>
    <w:rsid w:val="0025767D"/>
    <w:rsid w:val="00257700"/>
    <w:rsid w:val="002577D5"/>
    <w:rsid w:val="002577F8"/>
    <w:rsid w:val="0025781F"/>
    <w:rsid w:val="002578D6"/>
    <w:rsid w:val="002578E4"/>
    <w:rsid w:val="00257A2B"/>
    <w:rsid w:val="00257A90"/>
    <w:rsid w:val="00257A9B"/>
    <w:rsid w:val="00257B72"/>
    <w:rsid w:val="00257B86"/>
    <w:rsid w:val="00257BA0"/>
    <w:rsid w:val="00257E7C"/>
    <w:rsid w:val="00257F49"/>
    <w:rsid w:val="00257F8B"/>
    <w:rsid w:val="00257FA3"/>
    <w:rsid w:val="00260041"/>
    <w:rsid w:val="00260073"/>
    <w:rsid w:val="002600D1"/>
    <w:rsid w:val="002600FD"/>
    <w:rsid w:val="00260161"/>
    <w:rsid w:val="002601D3"/>
    <w:rsid w:val="0026035E"/>
    <w:rsid w:val="002603E2"/>
    <w:rsid w:val="002605BB"/>
    <w:rsid w:val="00260656"/>
    <w:rsid w:val="00260735"/>
    <w:rsid w:val="0026089C"/>
    <w:rsid w:val="002608CD"/>
    <w:rsid w:val="002608FD"/>
    <w:rsid w:val="002609C8"/>
    <w:rsid w:val="00260AC9"/>
    <w:rsid w:val="00260ADD"/>
    <w:rsid w:val="00260C85"/>
    <w:rsid w:val="00260C90"/>
    <w:rsid w:val="00260CFE"/>
    <w:rsid w:val="00260F28"/>
    <w:rsid w:val="0026101D"/>
    <w:rsid w:val="002610C0"/>
    <w:rsid w:val="00261224"/>
    <w:rsid w:val="002612F1"/>
    <w:rsid w:val="00261336"/>
    <w:rsid w:val="00261384"/>
    <w:rsid w:val="00261391"/>
    <w:rsid w:val="00261459"/>
    <w:rsid w:val="00261494"/>
    <w:rsid w:val="00261515"/>
    <w:rsid w:val="002615A5"/>
    <w:rsid w:val="002615DB"/>
    <w:rsid w:val="002616AD"/>
    <w:rsid w:val="00261759"/>
    <w:rsid w:val="00261B86"/>
    <w:rsid w:val="00261BFE"/>
    <w:rsid w:val="00261C98"/>
    <w:rsid w:val="00261D0B"/>
    <w:rsid w:val="00261D37"/>
    <w:rsid w:val="00261DFE"/>
    <w:rsid w:val="00261E77"/>
    <w:rsid w:val="00261E8B"/>
    <w:rsid w:val="00261F0B"/>
    <w:rsid w:val="00261F1B"/>
    <w:rsid w:val="002620C4"/>
    <w:rsid w:val="002621DC"/>
    <w:rsid w:val="00262244"/>
    <w:rsid w:val="00262385"/>
    <w:rsid w:val="002623D6"/>
    <w:rsid w:val="002623F6"/>
    <w:rsid w:val="00262458"/>
    <w:rsid w:val="002624C8"/>
    <w:rsid w:val="00262592"/>
    <w:rsid w:val="00262673"/>
    <w:rsid w:val="002626D1"/>
    <w:rsid w:val="002627F3"/>
    <w:rsid w:val="00262804"/>
    <w:rsid w:val="002628D4"/>
    <w:rsid w:val="0026293E"/>
    <w:rsid w:val="00262976"/>
    <w:rsid w:val="00262A37"/>
    <w:rsid w:val="00262C39"/>
    <w:rsid w:val="00262D0E"/>
    <w:rsid w:val="00262D5F"/>
    <w:rsid w:val="00262DD0"/>
    <w:rsid w:val="00262E1D"/>
    <w:rsid w:val="00262F1F"/>
    <w:rsid w:val="00262F50"/>
    <w:rsid w:val="00262FBE"/>
    <w:rsid w:val="002630BD"/>
    <w:rsid w:val="00263417"/>
    <w:rsid w:val="00263907"/>
    <w:rsid w:val="00263A79"/>
    <w:rsid w:val="00263ADD"/>
    <w:rsid w:val="00263B2B"/>
    <w:rsid w:val="00263C0E"/>
    <w:rsid w:val="00263D96"/>
    <w:rsid w:val="00263DD4"/>
    <w:rsid w:val="00263DDC"/>
    <w:rsid w:val="00263E1B"/>
    <w:rsid w:val="002640F1"/>
    <w:rsid w:val="002642FF"/>
    <w:rsid w:val="00264314"/>
    <w:rsid w:val="00264464"/>
    <w:rsid w:val="00264583"/>
    <w:rsid w:val="0026466D"/>
    <w:rsid w:val="00264769"/>
    <w:rsid w:val="0026484D"/>
    <w:rsid w:val="00264978"/>
    <w:rsid w:val="00264B24"/>
    <w:rsid w:val="00264C1A"/>
    <w:rsid w:val="00264CA2"/>
    <w:rsid w:val="00264CAE"/>
    <w:rsid w:val="00264D81"/>
    <w:rsid w:val="00264DC8"/>
    <w:rsid w:val="00265096"/>
    <w:rsid w:val="002650C0"/>
    <w:rsid w:val="00265114"/>
    <w:rsid w:val="002652BC"/>
    <w:rsid w:val="002653AD"/>
    <w:rsid w:val="002653E8"/>
    <w:rsid w:val="0026557C"/>
    <w:rsid w:val="002658CA"/>
    <w:rsid w:val="002658DA"/>
    <w:rsid w:val="00265950"/>
    <w:rsid w:val="00265954"/>
    <w:rsid w:val="00265971"/>
    <w:rsid w:val="00265A4B"/>
    <w:rsid w:val="00265AA7"/>
    <w:rsid w:val="00265ABB"/>
    <w:rsid w:val="00265BEC"/>
    <w:rsid w:val="00265E12"/>
    <w:rsid w:val="00265F3B"/>
    <w:rsid w:val="00266004"/>
    <w:rsid w:val="002660CD"/>
    <w:rsid w:val="00266120"/>
    <w:rsid w:val="002661A5"/>
    <w:rsid w:val="00266234"/>
    <w:rsid w:val="002662FD"/>
    <w:rsid w:val="002662FE"/>
    <w:rsid w:val="0026633F"/>
    <w:rsid w:val="00266402"/>
    <w:rsid w:val="002664B7"/>
    <w:rsid w:val="002664E4"/>
    <w:rsid w:val="002665B5"/>
    <w:rsid w:val="00266607"/>
    <w:rsid w:val="00266630"/>
    <w:rsid w:val="00266631"/>
    <w:rsid w:val="00266689"/>
    <w:rsid w:val="0026672E"/>
    <w:rsid w:val="0026679B"/>
    <w:rsid w:val="0026687D"/>
    <w:rsid w:val="00266B9A"/>
    <w:rsid w:val="00266CFA"/>
    <w:rsid w:val="00266D6B"/>
    <w:rsid w:val="00266D93"/>
    <w:rsid w:val="00266DC1"/>
    <w:rsid w:val="00266E34"/>
    <w:rsid w:val="00266F00"/>
    <w:rsid w:val="00266FCD"/>
    <w:rsid w:val="002670F1"/>
    <w:rsid w:val="0026712C"/>
    <w:rsid w:val="0026714F"/>
    <w:rsid w:val="002671AC"/>
    <w:rsid w:val="002671DE"/>
    <w:rsid w:val="00267216"/>
    <w:rsid w:val="0026730D"/>
    <w:rsid w:val="00267489"/>
    <w:rsid w:val="00267557"/>
    <w:rsid w:val="0026759B"/>
    <w:rsid w:val="0026769C"/>
    <w:rsid w:val="002676E2"/>
    <w:rsid w:val="0026770B"/>
    <w:rsid w:val="00267716"/>
    <w:rsid w:val="00267A8B"/>
    <w:rsid w:val="00267B48"/>
    <w:rsid w:val="00267C21"/>
    <w:rsid w:val="00267D42"/>
    <w:rsid w:val="00267D71"/>
    <w:rsid w:val="00267ECD"/>
    <w:rsid w:val="00270039"/>
    <w:rsid w:val="00270074"/>
    <w:rsid w:val="0027008C"/>
    <w:rsid w:val="00270093"/>
    <w:rsid w:val="002700EC"/>
    <w:rsid w:val="00270139"/>
    <w:rsid w:val="00270209"/>
    <w:rsid w:val="00270303"/>
    <w:rsid w:val="002703D4"/>
    <w:rsid w:val="002703EE"/>
    <w:rsid w:val="0027042A"/>
    <w:rsid w:val="002704D7"/>
    <w:rsid w:val="002705B9"/>
    <w:rsid w:val="00270657"/>
    <w:rsid w:val="00270A5E"/>
    <w:rsid w:val="002710EE"/>
    <w:rsid w:val="0027110B"/>
    <w:rsid w:val="00271252"/>
    <w:rsid w:val="00271287"/>
    <w:rsid w:val="002716C7"/>
    <w:rsid w:val="002716C9"/>
    <w:rsid w:val="00271851"/>
    <w:rsid w:val="002718A1"/>
    <w:rsid w:val="002718A6"/>
    <w:rsid w:val="00271994"/>
    <w:rsid w:val="00271A8E"/>
    <w:rsid w:val="00271AC1"/>
    <w:rsid w:val="00271B39"/>
    <w:rsid w:val="00271CE3"/>
    <w:rsid w:val="00271D81"/>
    <w:rsid w:val="00271E6C"/>
    <w:rsid w:val="00271FAB"/>
    <w:rsid w:val="0027202A"/>
    <w:rsid w:val="002720DA"/>
    <w:rsid w:val="0027212D"/>
    <w:rsid w:val="0027215C"/>
    <w:rsid w:val="002721A6"/>
    <w:rsid w:val="002721F4"/>
    <w:rsid w:val="0027221F"/>
    <w:rsid w:val="002722B6"/>
    <w:rsid w:val="002722DE"/>
    <w:rsid w:val="0027237F"/>
    <w:rsid w:val="0027238F"/>
    <w:rsid w:val="002723B4"/>
    <w:rsid w:val="00272495"/>
    <w:rsid w:val="0027250A"/>
    <w:rsid w:val="00272524"/>
    <w:rsid w:val="002725F0"/>
    <w:rsid w:val="00272671"/>
    <w:rsid w:val="00272729"/>
    <w:rsid w:val="00272781"/>
    <w:rsid w:val="002729B4"/>
    <w:rsid w:val="00272A14"/>
    <w:rsid w:val="00272A81"/>
    <w:rsid w:val="00272BB6"/>
    <w:rsid w:val="00272C79"/>
    <w:rsid w:val="00272C8F"/>
    <w:rsid w:val="00272C90"/>
    <w:rsid w:val="00272D76"/>
    <w:rsid w:val="00272DB7"/>
    <w:rsid w:val="00272E5E"/>
    <w:rsid w:val="00272F9B"/>
    <w:rsid w:val="00273019"/>
    <w:rsid w:val="00273070"/>
    <w:rsid w:val="00273464"/>
    <w:rsid w:val="00273656"/>
    <w:rsid w:val="0027378C"/>
    <w:rsid w:val="00273794"/>
    <w:rsid w:val="002737F9"/>
    <w:rsid w:val="0027380A"/>
    <w:rsid w:val="00273957"/>
    <w:rsid w:val="00273E28"/>
    <w:rsid w:val="0027402A"/>
    <w:rsid w:val="0027417F"/>
    <w:rsid w:val="002742E5"/>
    <w:rsid w:val="00274350"/>
    <w:rsid w:val="002744A7"/>
    <w:rsid w:val="0027456E"/>
    <w:rsid w:val="00274593"/>
    <w:rsid w:val="002745E7"/>
    <w:rsid w:val="0027483A"/>
    <w:rsid w:val="002748C1"/>
    <w:rsid w:val="00274B9F"/>
    <w:rsid w:val="00274C60"/>
    <w:rsid w:val="00274D18"/>
    <w:rsid w:val="00274EE0"/>
    <w:rsid w:val="00274F2D"/>
    <w:rsid w:val="00275007"/>
    <w:rsid w:val="00275074"/>
    <w:rsid w:val="00275292"/>
    <w:rsid w:val="002755C6"/>
    <w:rsid w:val="002756A3"/>
    <w:rsid w:val="002758A0"/>
    <w:rsid w:val="002758A9"/>
    <w:rsid w:val="002758B0"/>
    <w:rsid w:val="00275978"/>
    <w:rsid w:val="00275AA9"/>
    <w:rsid w:val="00275AF7"/>
    <w:rsid w:val="00275B41"/>
    <w:rsid w:val="00275BBB"/>
    <w:rsid w:val="002761B8"/>
    <w:rsid w:val="00276256"/>
    <w:rsid w:val="002762C1"/>
    <w:rsid w:val="002762D0"/>
    <w:rsid w:val="00276405"/>
    <w:rsid w:val="00276451"/>
    <w:rsid w:val="002765E1"/>
    <w:rsid w:val="00276684"/>
    <w:rsid w:val="002766EE"/>
    <w:rsid w:val="0027696D"/>
    <w:rsid w:val="002769D5"/>
    <w:rsid w:val="00276A33"/>
    <w:rsid w:val="00276AF3"/>
    <w:rsid w:val="00276C1D"/>
    <w:rsid w:val="00276E43"/>
    <w:rsid w:val="00276E4B"/>
    <w:rsid w:val="002770AD"/>
    <w:rsid w:val="00277110"/>
    <w:rsid w:val="0027711A"/>
    <w:rsid w:val="00277285"/>
    <w:rsid w:val="002773B6"/>
    <w:rsid w:val="00277492"/>
    <w:rsid w:val="002774F0"/>
    <w:rsid w:val="00277555"/>
    <w:rsid w:val="002776DE"/>
    <w:rsid w:val="00277828"/>
    <w:rsid w:val="00277B14"/>
    <w:rsid w:val="00277CC4"/>
    <w:rsid w:val="00277DD5"/>
    <w:rsid w:val="00277DE7"/>
    <w:rsid w:val="00277EBF"/>
    <w:rsid w:val="00280091"/>
    <w:rsid w:val="002800A5"/>
    <w:rsid w:val="0028020C"/>
    <w:rsid w:val="0028028B"/>
    <w:rsid w:val="00280305"/>
    <w:rsid w:val="0028035A"/>
    <w:rsid w:val="002803D2"/>
    <w:rsid w:val="0028054C"/>
    <w:rsid w:val="002805F4"/>
    <w:rsid w:val="00280887"/>
    <w:rsid w:val="002808D9"/>
    <w:rsid w:val="002808E6"/>
    <w:rsid w:val="00280901"/>
    <w:rsid w:val="00280A2D"/>
    <w:rsid w:val="00280A3C"/>
    <w:rsid w:val="00280C30"/>
    <w:rsid w:val="00280C42"/>
    <w:rsid w:val="00280CAE"/>
    <w:rsid w:val="00280D04"/>
    <w:rsid w:val="00280E61"/>
    <w:rsid w:val="00280F06"/>
    <w:rsid w:val="00280FAA"/>
    <w:rsid w:val="00280FED"/>
    <w:rsid w:val="0028105E"/>
    <w:rsid w:val="002810DB"/>
    <w:rsid w:val="00281376"/>
    <w:rsid w:val="0028141A"/>
    <w:rsid w:val="00281502"/>
    <w:rsid w:val="0028150F"/>
    <w:rsid w:val="002816EA"/>
    <w:rsid w:val="002819B5"/>
    <w:rsid w:val="00281A9A"/>
    <w:rsid w:val="00281B2A"/>
    <w:rsid w:val="00281B33"/>
    <w:rsid w:val="00281BE4"/>
    <w:rsid w:val="00281BE7"/>
    <w:rsid w:val="00281C5B"/>
    <w:rsid w:val="00281CAC"/>
    <w:rsid w:val="00281CBF"/>
    <w:rsid w:val="00281E85"/>
    <w:rsid w:val="0028225B"/>
    <w:rsid w:val="002824AC"/>
    <w:rsid w:val="00282522"/>
    <w:rsid w:val="0028253B"/>
    <w:rsid w:val="002825C6"/>
    <w:rsid w:val="00282639"/>
    <w:rsid w:val="00282675"/>
    <w:rsid w:val="00282712"/>
    <w:rsid w:val="0028276B"/>
    <w:rsid w:val="002827B6"/>
    <w:rsid w:val="00282822"/>
    <w:rsid w:val="0028296F"/>
    <w:rsid w:val="0028297F"/>
    <w:rsid w:val="0028298E"/>
    <w:rsid w:val="00282A0C"/>
    <w:rsid w:val="00282A68"/>
    <w:rsid w:val="00282AAB"/>
    <w:rsid w:val="00282B1D"/>
    <w:rsid w:val="00282BAE"/>
    <w:rsid w:val="00282C81"/>
    <w:rsid w:val="00282D04"/>
    <w:rsid w:val="00282E94"/>
    <w:rsid w:val="00282F39"/>
    <w:rsid w:val="00282F79"/>
    <w:rsid w:val="00282F82"/>
    <w:rsid w:val="00283098"/>
    <w:rsid w:val="002832D0"/>
    <w:rsid w:val="0028335E"/>
    <w:rsid w:val="002834F6"/>
    <w:rsid w:val="00283624"/>
    <w:rsid w:val="00283634"/>
    <w:rsid w:val="002838CA"/>
    <w:rsid w:val="00283A7A"/>
    <w:rsid w:val="00283AFF"/>
    <w:rsid w:val="00283C04"/>
    <w:rsid w:val="00283EEA"/>
    <w:rsid w:val="002841BF"/>
    <w:rsid w:val="002841D1"/>
    <w:rsid w:val="002842ED"/>
    <w:rsid w:val="00284426"/>
    <w:rsid w:val="00284443"/>
    <w:rsid w:val="0028445F"/>
    <w:rsid w:val="002845DF"/>
    <w:rsid w:val="002846F2"/>
    <w:rsid w:val="002847C0"/>
    <w:rsid w:val="00284876"/>
    <w:rsid w:val="00284883"/>
    <w:rsid w:val="00284899"/>
    <w:rsid w:val="00284AF7"/>
    <w:rsid w:val="00284D29"/>
    <w:rsid w:val="00284D3C"/>
    <w:rsid w:val="00284DCE"/>
    <w:rsid w:val="00284F24"/>
    <w:rsid w:val="00284F53"/>
    <w:rsid w:val="00284FF5"/>
    <w:rsid w:val="00284FF6"/>
    <w:rsid w:val="0028516E"/>
    <w:rsid w:val="0028534D"/>
    <w:rsid w:val="00285535"/>
    <w:rsid w:val="00285656"/>
    <w:rsid w:val="002856DC"/>
    <w:rsid w:val="00285762"/>
    <w:rsid w:val="00285787"/>
    <w:rsid w:val="0028598F"/>
    <w:rsid w:val="002859F6"/>
    <w:rsid w:val="00285A32"/>
    <w:rsid w:val="00285C60"/>
    <w:rsid w:val="00285C95"/>
    <w:rsid w:val="00285D28"/>
    <w:rsid w:val="00285D64"/>
    <w:rsid w:val="00285F94"/>
    <w:rsid w:val="00285F9A"/>
    <w:rsid w:val="00286091"/>
    <w:rsid w:val="002860F0"/>
    <w:rsid w:val="00286112"/>
    <w:rsid w:val="002862E0"/>
    <w:rsid w:val="0028634D"/>
    <w:rsid w:val="0028659A"/>
    <w:rsid w:val="0028667D"/>
    <w:rsid w:val="002866B6"/>
    <w:rsid w:val="002866EA"/>
    <w:rsid w:val="002866EF"/>
    <w:rsid w:val="00286704"/>
    <w:rsid w:val="00286747"/>
    <w:rsid w:val="00286776"/>
    <w:rsid w:val="00286778"/>
    <w:rsid w:val="00286A12"/>
    <w:rsid w:val="00286ABC"/>
    <w:rsid w:val="00286B7E"/>
    <w:rsid w:val="00286C20"/>
    <w:rsid w:val="00286CC5"/>
    <w:rsid w:val="00286CCB"/>
    <w:rsid w:val="00286D4C"/>
    <w:rsid w:val="00286E9C"/>
    <w:rsid w:val="00286EC9"/>
    <w:rsid w:val="00286EFD"/>
    <w:rsid w:val="00286FDB"/>
    <w:rsid w:val="002870C7"/>
    <w:rsid w:val="00287109"/>
    <w:rsid w:val="002871CD"/>
    <w:rsid w:val="002871DB"/>
    <w:rsid w:val="002873D3"/>
    <w:rsid w:val="00287407"/>
    <w:rsid w:val="002875B3"/>
    <w:rsid w:val="002875B5"/>
    <w:rsid w:val="002875E0"/>
    <w:rsid w:val="00287605"/>
    <w:rsid w:val="002876DC"/>
    <w:rsid w:val="00287869"/>
    <w:rsid w:val="00287927"/>
    <w:rsid w:val="0028794D"/>
    <w:rsid w:val="00287AA7"/>
    <w:rsid w:val="00287AB2"/>
    <w:rsid w:val="00287B3D"/>
    <w:rsid w:val="00287B51"/>
    <w:rsid w:val="00287C7D"/>
    <w:rsid w:val="00287E23"/>
    <w:rsid w:val="00290310"/>
    <w:rsid w:val="002903E9"/>
    <w:rsid w:val="00290422"/>
    <w:rsid w:val="00290554"/>
    <w:rsid w:val="002906A2"/>
    <w:rsid w:val="0029073F"/>
    <w:rsid w:val="00290774"/>
    <w:rsid w:val="0029088C"/>
    <w:rsid w:val="00290896"/>
    <w:rsid w:val="00290926"/>
    <w:rsid w:val="00290A67"/>
    <w:rsid w:val="00290C8F"/>
    <w:rsid w:val="00290DC1"/>
    <w:rsid w:val="00290ED0"/>
    <w:rsid w:val="00290F29"/>
    <w:rsid w:val="002910CE"/>
    <w:rsid w:val="00291242"/>
    <w:rsid w:val="0029125A"/>
    <w:rsid w:val="0029128F"/>
    <w:rsid w:val="00291297"/>
    <w:rsid w:val="002914F0"/>
    <w:rsid w:val="00291658"/>
    <w:rsid w:val="002916F2"/>
    <w:rsid w:val="002917FF"/>
    <w:rsid w:val="00291A2D"/>
    <w:rsid w:val="00291AC3"/>
    <w:rsid w:val="00291B31"/>
    <w:rsid w:val="00291BDF"/>
    <w:rsid w:val="00291C16"/>
    <w:rsid w:val="00291C53"/>
    <w:rsid w:val="00291CB8"/>
    <w:rsid w:val="00291D9F"/>
    <w:rsid w:val="00291EC3"/>
    <w:rsid w:val="00291ED9"/>
    <w:rsid w:val="00292055"/>
    <w:rsid w:val="00292097"/>
    <w:rsid w:val="002921FC"/>
    <w:rsid w:val="00292270"/>
    <w:rsid w:val="002922F0"/>
    <w:rsid w:val="0029236C"/>
    <w:rsid w:val="002923C9"/>
    <w:rsid w:val="00292408"/>
    <w:rsid w:val="002924D7"/>
    <w:rsid w:val="002924E4"/>
    <w:rsid w:val="002925F8"/>
    <w:rsid w:val="00292635"/>
    <w:rsid w:val="00292671"/>
    <w:rsid w:val="002927D5"/>
    <w:rsid w:val="00292B84"/>
    <w:rsid w:val="00292F7B"/>
    <w:rsid w:val="00292F7E"/>
    <w:rsid w:val="00293041"/>
    <w:rsid w:val="0029317F"/>
    <w:rsid w:val="00293276"/>
    <w:rsid w:val="00293331"/>
    <w:rsid w:val="0029347E"/>
    <w:rsid w:val="0029353F"/>
    <w:rsid w:val="0029357B"/>
    <w:rsid w:val="002935E3"/>
    <w:rsid w:val="0029366F"/>
    <w:rsid w:val="0029367A"/>
    <w:rsid w:val="0029382D"/>
    <w:rsid w:val="0029389E"/>
    <w:rsid w:val="002938C8"/>
    <w:rsid w:val="00293944"/>
    <w:rsid w:val="002939F8"/>
    <w:rsid w:val="00293A82"/>
    <w:rsid w:val="00293AC9"/>
    <w:rsid w:val="00293CD0"/>
    <w:rsid w:val="00293D2A"/>
    <w:rsid w:val="00293D9A"/>
    <w:rsid w:val="00293DA1"/>
    <w:rsid w:val="00293DCD"/>
    <w:rsid w:val="00293DE9"/>
    <w:rsid w:val="00293E98"/>
    <w:rsid w:val="00293EC2"/>
    <w:rsid w:val="00293EF6"/>
    <w:rsid w:val="002941C6"/>
    <w:rsid w:val="00294420"/>
    <w:rsid w:val="00294482"/>
    <w:rsid w:val="0029453D"/>
    <w:rsid w:val="00294780"/>
    <w:rsid w:val="002947B1"/>
    <w:rsid w:val="0029488B"/>
    <w:rsid w:val="00294897"/>
    <w:rsid w:val="002948AA"/>
    <w:rsid w:val="002948F3"/>
    <w:rsid w:val="00294994"/>
    <w:rsid w:val="002949C6"/>
    <w:rsid w:val="00294AC1"/>
    <w:rsid w:val="00294ACA"/>
    <w:rsid w:val="00294B41"/>
    <w:rsid w:val="00294C12"/>
    <w:rsid w:val="00294DAD"/>
    <w:rsid w:val="00294DE7"/>
    <w:rsid w:val="00294DF6"/>
    <w:rsid w:val="00294F32"/>
    <w:rsid w:val="00294FB7"/>
    <w:rsid w:val="00294FBD"/>
    <w:rsid w:val="00294FFF"/>
    <w:rsid w:val="002953BB"/>
    <w:rsid w:val="0029544A"/>
    <w:rsid w:val="00295534"/>
    <w:rsid w:val="00295615"/>
    <w:rsid w:val="002958A1"/>
    <w:rsid w:val="0029599F"/>
    <w:rsid w:val="002959AA"/>
    <w:rsid w:val="00295ABE"/>
    <w:rsid w:val="00295B2B"/>
    <w:rsid w:val="00295CA5"/>
    <w:rsid w:val="00295D27"/>
    <w:rsid w:val="00295DC9"/>
    <w:rsid w:val="00295DD4"/>
    <w:rsid w:val="00295E2D"/>
    <w:rsid w:val="00295FFA"/>
    <w:rsid w:val="00296018"/>
    <w:rsid w:val="0029602B"/>
    <w:rsid w:val="0029615F"/>
    <w:rsid w:val="00296220"/>
    <w:rsid w:val="0029626B"/>
    <w:rsid w:val="002963FD"/>
    <w:rsid w:val="00296464"/>
    <w:rsid w:val="0029652C"/>
    <w:rsid w:val="00296615"/>
    <w:rsid w:val="00296635"/>
    <w:rsid w:val="002966D6"/>
    <w:rsid w:val="00296729"/>
    <w:rsid w:val="00296823"/>
    <w:rsid w:val="0029686F"/>
    <w:rsid w:val="0029688B"/>
    <w:rsid w:val="002968DE"/>
    <w:rsid w:val="00296935"/>
    <w:rsid w:val="00296936"/>
    <w:rsid w:val="00296A0B"/>
    <w:rsid w:val="00296CB0"/>
    <w:rsid w:val="00296CDD"/>
    <w:rsid w:val="00296D4C"/>
    <w:rsid w:val="00296DD2"/>
    <w:rsid w:val="00296E68"/>
    <w:rsid w:val="00296E9B"/>
    <w:rsid w:val="00296F25"/>
    <w:rsid w:val="0029718B"/>
    <w:rsid w:val="002971E1"/>
    <w:rsid w:val="00297283"/>
    <w:rsid w:val="0029732C"/>
    <w:rsid w:val="002973AB"/>
    <w:rsid w:val="00297513"/>
    <w:rsid w:val="00297607"/>
    <w:rsid w:val="00297617"/>
    <w:rsid w:val="002976B4"/>
    <w:rsid w:val="002976BA"/>
    <w:rsid w:val="002977D5"/>
    <w:rsid w:val="002978AB"/>
    <w:rsid w:val="00297B1C"/>
    <w:rsid w:val="00297CC6"/>
    <w:rsid w:val="00297DAF"/>
    <w:rsid w:val="00297E34"/>
    <w:rsid w:val="00297EFE"/>
    <w:rsid w:val="00297F68"/>
    <w:rsid w:val="00297F9A"/>
    <w:rsid w:val="002A012A"/>
    <w:rsid w:val="002A01C1"/>
    <w:rsid w:val="002A02DC"/>
    <w:rsid w:val="002A0367"/>
    <w:rsid w:val="002A03DD"/>
    <w:rsid w:val="002A03F6"/>
    <w:rsid w:val="002A0444"/>
    <w:rsid w:val="002A0473"/>
    <w:rsid w:val="002A0598"/>
    <w:rsid w:val="002A092B"/>
    <w:rsid w:val="002A09C2"/>
    <w:rsid w:val="002A0AA3"/>
    <w:rsid w:val="002A0B87"/>
    <w:rsid w:val="002A0B95"/>
    <w:rsid w:val="002A0CDD"/>
    <w:rsid w:val="002A0D62"/>
    <w:rsid w:val="002A0DCD"/>
    <w:rsid w:val="002A0E73"/>
    <w:rsid w:val="002A0F22"/>
    <w:rsid w:val="002A0F23"/>
    <w:rsid w:val="002A0F24"/>
    <w:rsid w:val="002A0F28"/>
    <w:rsid w:val="002A0FFE"/>
    <w:rsid w:val="002A10DA"/>
    <w:rsid w:val="002A112D"/>
    <w:rsid w:val="002A116A"/>
    <w:rsid w:val="002A117E"/>
    <w:rsid w:val="002A11FF"/>
    <w:rsid w:val="002A13CF"/>
    <w:rsid w:val="002A141E"/>
    <w:rsid w:val="002A1458"/>
    <w:rsid w:val="002A149A"/>
    <w:rsid w:val="002A14A1"/>
    <w:rsid w:val="002A151F"/>
    <w:rsid w:val="002A15D5"/>
    <w:rsid w:val="002A17C8"/>
    <w:rsid w:val="002A1873"/>
    <w:rsid w:val="002A19CB"/>
    <w:rsid w:val="002A1A2B"/>
    <w:rsid w:val="002A1C50"/>
    <w:rsid w:val="002A1C58"/>
    <w:rsid w:val="002A1D36"/>
    <w:rsid w:val="002A1D44"/>
    <w:rsid w:val="002A1F0D"/>
    <w:rsid w:val="002A1F6A"/>
    <w:rsid w:val="002A20DC"/>
    <w:rsid w:val="002A20F0"/>
    <w:rsid w:val="002A214D"/>
    <w:rsid w:val="002A2190"/>
    <w:rsid w:val="002A2191"/>
    <w:rsid w:val="002A2345"/>
    <w:rsid w:val="002A278F"/>
    <w:rsid w:val="002A27A8"/>
    <w:rsid w:val="002A27D9"/>
    <w:rsid w:val="002A2AF1"/>
    <w:rsid w:val="002A2C09"/>
    <w:rsid w:val="002A2CEC"/>
    <w:rsid w:val="002A2DD5"/>
    <w:rsid w:val="002A2DEB"/>
    <w:rsid w:val="002A2E00"/>
    <w:rsid w:val="002A2ECA"/>
    <w:rsid w:val="002A310E"/>
    <w:rsid w:val="002A3134"/>
    <w:rsid w:val="002A31C3"/>
    <w:rsid w:val="002A32BC"/>
    <w:rsid w:val="002A3491"/>
    <w:rsid w:val="002A37DD"/>
    <w:rsid w:val="002A389F"/>
    <w:rsid w:val="002A39A6"/>
    <w:rsid w:val="002A3A23"/>
    <w:rsid w:val="002A3B09"/>
    <w:rsid w:val="002A3B24"/>
    <w:rsid w:val="002A3BEF"/>
    <w:rsid w:val="002A3C90"/>
    <w:rsid w:val="002A3D26"/>
    <w:rsid w:val="002A3D2F"/>
    <w:rsid w:val="002A3E57"/>
    <w:rsid w:val="002A3EC1"/>
    <w:rsid w:val="002A3EC2"/>
    <w:rsid w:val="002A3F88"/>
    <w:rsid w:val="002A404B"/>
    <w:rsid w:val="002A40F0"/>
    <w:rsid w:val="002A4274"/>
    <w:rsid w:val="002A44BB"/>
    <w:rsid w:val="002A453F"/>
    <w:rsid w:val="002A4560"/>
    <w:rsid w:val="002A4672"/>
    <w:rsid w:val="002A4853"/>
    <w:rsid w:val="002A48F7"/>
    <w:rsid w:val="002A497B"/>
    <w:rsid w:val="002A4CAD"/>
    <w:rsid w:val="002A4D32"/>
    <w:rsid w:val="002A4E2E"/>
    <w:rsid w:val="002A4F05"/>
    <w:rsid w:val="002A53E9"/>
    <w:rsid w:val="002A5829"/>
    <w:rsid w:val="002A584B"/>
    <w:rsid w:val="002A595E"/>
    <w:rsid w:val="002A596E"/>
    <w:rsid w:val="002A5AA0"/>
    <w:rsid w:val="002A5B37"/>
    <w:rsid w:val="002A5C41"/>
    <w:rsid w:val="002A5CB8"/>
    <w:rsid w:val="002A5F5A"/>
    <w:rsid w:val="002A5FA8"/>
    <w:rsid w:val="002A600D"/>
    <w:rsid w:val="002A6577"/>
    <w:rsid w:val="002A66FF"/>
    <w:rsid w:val="002A6735"/>
    <w:rsid w:val="002A6830"/>
    <w:rsid w:val="002A68B3"/>
    <w:rsid w:val="002A6931"/>
    <w:rsid w:val="002A69B8"/>
    <w:rsid w:val="002A6B19"/>
    <w:rsid w:val="002A6BFF"/>
    <w:rsid w:val="002A6C43"/>
    <w:rsid w:val="002A6DBA"/>
    <w:rsid w:val="002A6E74"/>
    <w:rsid w:val="002A6EFD"/>
    <w:rsid w:val="002A6F03"/>
    <w:rsid w:val="002A6F04"/>
    <w:rsid w:val="002A700A"/>
    <w:rsid w:val="002A702C"/>
    <w:rsid w:val="002A70B8"/>
    <w:rsid w:val="002A7271"/>
    <w:rsid w:val="002A7289"/>
    <w:rsid w:val="002A7345"/>
    <w:rsid w:val="002A75BE"/>
    <w:rsid w:val="002A760E"/>
    <w:rsid w:val="002A7619"/>
    <w:rsid w:val="002A7649"/>
    <w:rsid w:val="002A7756"/>
    <w:rsid w:val="002A77CC"/>
    <w:rsid w:val="002A796A"/>
    <w:rsid w:val="002A7975"/>
    <w:rsid w:val="002A7A1F"/>
    <w:rsid w:val="002A7A35"/>
    <w:rsid w:val="002A7A97"/>
    <w:rsid w:val="002A7AE7"/>
    <w:rsid w:val="002A7D19"/>
    <w:rsid w:val="002A7D42"/>
    <w:rsid w:val="002A7DD1"/>
    <w:rsid w:val="002A7E89"/>
    <w:rsid w:val="002A7F7B"/>
    <w:rsid w:val="002A7FDD"/>
    <w:rsid w:val="002B002B"/>
    <w:rsid w:val="002B003E"/>
    <w:rsid w:val="002B0057"/>
    <w:rsid w:val="002B0218"/>
    <w:rsid w:val="002B0251"/>
    <w:rsid w:val="002B02D9"/>
    <w:rsid w:val="002B02F6"/>
    <w:rsid w:val="002B032D"/>
    <w:rsid w:val="002B03B9"/>
    <w:rsid w:val="002B05C5"/>
    <w:rsid w:val="002B0750"/>
    <w:rsid w:val="002B07A8"/>
    <w:rsid w:val="002B0893"/>
    <w:rsid w:val="002B0911"/>
    <w:rsid w:val="002B0D37"/>
    <w:rsid w:val="002B0D81"/>
    <w:rsid w:val="002B0EC4"/>
    <w:rsid w:val="002B0F46"/>
    <w:rsid w:val="002B1089"/>
    <w:rsid w:val="002B108D"/>
    <w:rsid w:val="002B1183"/>
    <w:rsid w:val="002B11A0"/>
    <w:rsid w:val="002B11EB"/>
    <w:rsid w:val="002B11F0"/>
    <w:rsid w:val="002B123E"/>
    <w:rsid w:val="002B132A"/>
    <w:rsid w:val="002B13AC"/>
    <w:rsid w:val="002B13C7"/>
    <w:rsid w:val="002B1491"/>
    <w:rsid w:val="002B14F7"/>
    <w:rsid w:val="002B153B"/>
    <w:rsid w:val="002B1544"/>
    <w:rsid w:val="002B1703"/>
    <w:rsid w:val="002B1821"/>
    <w:rsid w:val="002B1961"/>
    <w:rsid w:val="002B19C7"/>
    <w:rsid w:val="002B1BAB"/>
    <w:rsid w:val="002B1C1F"/>
    <w:rsid w:val="002B1D7A"/>
    <w:rsid w:val="002B1E27"/>
    <w:rsid w:val="002B1F86"/>
    <w:rsid w:val="002B1FD4"/>
    <w:rsid w:val="002B20EB"/>
    <w:rsid w:val="002B219B"/>
    <w:rsid w:val="002B2219"/>
    <w:rsid w:val="002B226E"/>
    <w:rsid w:val="002B22EA"/>
    <w:rsid w:val="002B2304"/>
    <w:rsid w:val="002B248C"/>
    <w:rsid w:val="002B24F7"/>
    <w:rsid w:val="002B2576"/>
    <w:rsid w:val="002B2698"/>
    <w:rsid w:val="002B26B7"/>
    <w:rsid w:val="002B27F4"/>
    <w:rsid w:val="002B2947"/>
    <w:rsid w:val="002B2A0C"/>
    <w:rsid w:val="002B2AEA"/>
    <w:rsid w:val="002B2C18"/>
    <w:rsid w:val="002B2C6B"/>
    <w:rsid w:val="002B31E9"/>
    <w:rsid w:val="002B3327"/>
    <w:rsid w:val="002B334A"/>
    <w:rsid w:val="002B33FD"/>
    <w:rsid w:val="002B3622"/>
    <w:rsid w:val="002B36B4"/>
    <w:rsid w:val="002B3792"/>
    <w:rsid w:val="002B37DC"/>
    <w:rsid w:val="002B381E"/>
    <w:rsid w:val="002B3827"/>
    <w:rsid w:val="002B38B2"/>
    <w:rsid w:val="002B3920"/>
    <w:rsid w:val="002B396F"/>
    <w:rsid w:val="002B3A42"/>
    <w:rsid w:val="002B3A49"/>
    <w:rsid w:val="002B3FCA"/>
    <w:rsid w:val="002B3FE7"/>
    <w:rsid w:val="002B40AE"/>
    <w:rsid w:val="002B4125"/>
    <w:rsid w:val="002B419D"/>
    <w:rsid w:val="002B4247"/>
    <w:rsid w:val="002B428F"/>
    <w:rsid w:val="002B432B"/>
    <w:rsid w:val="002B438A"/>
    <w:rsid w:val="002B43DA"/>
    <w:rsid w:val="002B43ED"/>
    <w:rsid w:val="002B46D8"/>
    <w:rsid w:val="002B47AB"/>
    <w:rsid w:val="002B47AE"/>
    <w:rsid w:val="002B48A0"/>
    <w:rsid w:val="002B4B18"/>
    <w:rsid w:val="002B4B75"/>
    <w:rsid w:val="002B4CA8"/>
    <w:rsid w:val="002B4DFF"/>
    <w:rsid w:val="002B4EFB"/>
    <w:rsid w:val="002B4F18"/>
    <w:rsid w:val="002B4FDF"/>
    <w:rsid w:val="002B511F"/>
    <w:rsid w:val="002B516E"/>
    <w:rsid w:val="002B520B"/>
    <w:rsid w:val="002B5459"/>
    <w:rsid w:val="002B5560"/>
    <w:rsid w:val="002B559D"/>
    <w:rsid w:val="002B55D1"/>
    <w:rsid w:val="002B5600"/>
    <w:rsid w:val="002B562C"/>
    <w:rsid w:val="002B5743"/>
    <w:rsid w:val="002B57D4"/>
    <w:rsid w:val="002B591C"/>
    <w:rsid w:val="002B5AD4"/>
    <w:rsid w:val="002B5B68"/>
    <w:rsid w:val="002B5BFD"/>
    <w:rsid w:val="002B5CFD"/>
    <w:rsid w:val="002B5D2A"/>
    <w:rsid w:val="002B5D4E"/>
    <w:rsid w:val="002B5E12"/>
    <w:rsid w:val="002B5E2F"/>
    <w:rsid w:val="002B5E36"/>
    <w:rsid w:val="002B5EB0"/>
    <w:rsid w:val="002B5F7B"/>
    <w:rsid w:val="002B60AC"/>
    <w:rsid w:val="002B61D3"/>
    <w:rsid w:val="002B648A"/>
    <w:rsid w:val="002B6537"/>
    <w:rsid w:val="002B659D"/>
    <w:rsid w:val="002B68A4"/>
    <w:rsid w:val="002B68F6"/>
    <w:rsid w:val="002B6988"/>
    <w:rsid w:val="002B6A6E"/>
    <w:rsid w:val="002B6A91"/>
    <w:rsid w:val="002B6AED"/>
    <w:rsid w:val="002B6B93"/>
    <w:rsid w:val="002B6C4E"/>
    <w:rsid w:val="002B6E86"/>
    <w:rsid w:val="002B6F1B"/>
    <w:rsid w:val="002B6F6B"/>
    <w:rsid w:val="002B700E"/>
    <w:rsid w:val="002B7018"/>
    <w:rsid w:val="002B7019"/>
    <w:rsid w:val="002B708A"/>
    <w:rsid w:val="002B7101"/>
    <w:rsid w:val="002B71DF"/>
    <w:rsid w:val="002B7246"/>
    <w:rsid w:val="002B730F"/>
    <w:rsid w:val="002B73A9"/>
    <w:rsid w:val="002B7506"/>
    <w:rsid w:val="002B7513"/>
    <w:rsid w:val="002B7799"/>
    <w:rsid w:val="002B781B"/>
    <w:rsid w:val="002B783A"/>
    <w:rsid w:val="002B78F9"/>
    <w:rsid w:val="002B795F"/>
    <w:rsid w:val="002B797B"/>
    <w:rsid w:val="002B79F9"/>
    <w:rsid w:val="002B7A4E"/>
    <w:rsid w:val="002B7BCE"/>
    <w:rsid w:val="002B7C42"/>
    <w:rsid w:val="002B7DCC"/>
    <w:rsid w:val="002B7E47"/>
    <w:rsid w:val="002B7E74"/>
    <w:rsid w:val="002B7E7F"/>
    <w:rsid w:val="002C012D"/>
    <w:rsid w:val="002C0130"/>
    <w:rsid w:val="002C02F5"/>
    <w:rsid w:val="002C04D3"/>
    <w:rsid w:val="002C055F"/>
    <w:rsid w:val="002C058D"/>
    <w:rsid w:val="002C05DE"/>
    <w:rsid w:val="002C0761"/>
    <w:rsid w:val="002C082F"/>
    <w:rsid w:val="002C0840"/>
    <w:rsid w:val="002C08A6"/>
    <w:rsid w:val="002C099E"/>
    <w:rsid w:val="002C09E1"/>
    <w:rsid w:val="002C0AB0"/>
    <w:rsid w:val="002C0AB7"/>
    <w:rsid w:val="002C0AE3"/>
    <w:rsid w:val="002C0B86"/>
    <w:rsid w:val="002C0C3C"/>
    <w:rsid w:val="002C0CC4"/>
    <w:rsid w:val="002C0CDA"/>
    <w:rsid w:val="002C0D66"/>
    <w:rsid w:val="002C0EA5"/>
    <w:rsid w:val="002C10E8"/>
    <w:rsid w:val="002C111E"/>
    <w:rsid w:val="002C13DC"/>
    <w:rsid w:val="002C19E5"/>
    <w:rsid w:val="002C1A5B"/>
    <w:rsid w:val="002C1C41"/>
    <w:rsid w:val="002C1D3B"/>
    <w:rsid w:val="002C1F1D"/>
    <w:rsid w:val="002C1F70"/>
    <w:rsid w:val="002C20E7"/>
    <w:rsid w:val="002C2171"/>
    <w:rsid w:val="002C2174"/>
    <w:rsid w:val="002C227F"/>
    <w:rsid w:val="002C231F"/>
    <w:rsid w:val="002C28CC"/>
    <w:rsid w:val="002C29F6"/>
    <w:rsid w:val="002C2A1B"/>
    <w:rsid w:val="002C2C74"/>
    <w:rsid w:val="002C2D1A"/>
    <w:rsid w:val="002C2D7C"/>
    <w:rsid w:val="002C2E88"/>
    <w:rsid w:val="002C3027"/>
    <w:rsid w:val="002C3066"/>
    <w:rsid w:val="002C309F"/>
    <w:rsid w:val="002C3243"/>
    <w:rsid w:val="002C33E3"/>
    <w:rsid w:val="002C354E"/>
    <w:rsid w:val="002C366F"/>
    <w:rsid w:val="002C3696"/>
    <w:rsid w:val="002C36AE"/>
    <w:rsid w:val="002C36E1"/>
    <w:rsid w:val="002C371C"/>
    <w:rsid w:val="002C3780"/>
    <w:rsid w:val="002C383F"/>
    <w:rsid w:val="002C3842"/>
    <w:rsid w:val="002C38F5"/>
    <w:rsid w:val="002C3931"/>
    <w:rsid w:val="002C3A2F"/>
    <w:rsid w:val="002C3AB2"/>
    <w:rsid w:val="002C3B71"/>
    <w:rsid w:val="002C3B95"/>
    <w:rsid w:val="002C3C71"/>
    <w:rsid w:val="002C3CDC"/>
    <w:rsid w:val="002C3D78"/>
    <w:rsid w:val="002C3E67"/>
    <w:rsid w:val="002C3E96"/>
    <w:rsid w:val="002C3EBB"/>
    <w:rsid w:val="002C3EC9"/>
    <w:rsid w:val="002C3F98"/>
    <w:rsid w:val="002C401B"/>
    <w:rsid w:val="002C401E"/>
    <w:rsid w:val="002C403C"/>
    <w:rsid w:val="002C4052"/>
    <w:rsid w:val="002C40B8"/>
    <w:rsid w:val="002C4108"/>
    <w:rsid w:val="002C4132"/>
    <w:rsid w:val="002C4201"/>
    <w:rsid w:val="002C437A"/>
    <w:rsid w:val="002C44B9"/>
    <w:rsid w:val="002C4536"/>
    <w:rsid w:val="002C4540"/>
    <w:rsid w:val="002C4562"/>
    <w:rsid w:val="002C4567"/>
    <w:rsid w:val="002C45FA"/>
    <w:rsid w:val="002C4613"/>
    <w:rsid w:val="002C4730"/>
    <w:rsid w:val="002C47DA"/>
    <w:rsid w:val="002C4911"/>
    <w:rsid w:val="002C49B2"/>
    <w:rsid w:val="002C4A56"/>
    <w:rsid w:val="002C4A74"/>
    <w:rsid w:val="002C4ACF"/>
    <w:rsid w:val="002C4AE0"/>
    <w:rsid w:val="002C4AF6"/>
    <w:rsid w:val="002C4B7D"/>
    <w:rsid w:val="002C4CB4"/>
    <w:rsid w:val="002C4E3F"/>
    <w:rsid w:val="002C4E6E"/>
    <w:rsid w:val="002C506F"/>
    <w:rsid w:val="002C5171"/>
    <w:rsid w:val="002C51A6"/>
    <w:rsid w:val="002C5299"/>
    <w:rsid w:val="002C5320"/>
    <w:rsid w:val="002C54D0"/>
    <w:rsid w:val="002C5588"/>
    <w:rsid w:val="002C5683"/>
    <w:rsid w:val="002C5835"/>
    <w:rsid w:val="002C5953"/>
    <w:rsid w:val="002C598F"/>
    <w:rsid w:val="002C5A15"/>
    <w:rsid w:val="002C5BD2"/>
    <w:rsid w:val="002C5E16"/>
    <w:rsid w:val="002C5E71"/>
    <w:rsid w:val="002C5FEB"/>
    <w:rsid w:val="002C60B7"/>
    <w:rsid w:val="002C60D5"/>
    <w:rsid w:val="002C60E8"/>
    <w:rsid w:val="002C6159"/>
    <w:rsid w:val="002C61E6"/>
    <w:rsid w:val="002C6203"/>
    <w:rsid w:val="002C621A"/>
    <w:rsid w:val="002C621F"/>
    <w:rsid w:val="002C625D"/>
    <w:rsid w:val="002C645E"/>
    <w:rsid w:val="002C6498"/>
    <w:rsid w:val="002C668E"/>
    <w:rsid w:val="002C66C6"/>
    <w:rsid w:val="002C6757"/>
    <w:rsid w:val="002C67D8"/>
    <w:rsid w:val="002C67E4"/>
    <w:rsid w:val="002C6879"/>
    <w:rsid w:val="002C688C"/>
    <w:rsid w:val="002C6983"/>
    <w:rsid w:val="002C69C0"/>
    <w:rsid w:val="002C6A0B"/>
    <w:rsid w:val="002C6C72"/>
    <w:rsid w:val="002C6E73"/>
    <w:rsid w:val="002C6EDE"/>
    <w:rsid w:val="002C6F30"/>
    <w:rsid w:val="002C7021"/>
    <w:rsid w:val="002C707E"/>
    <w:rsid w:val="002C7094"/>
    <w:rsid w:val="002C713E"/>
    <w:rsid w:val="002C723B"/>
    <w:rsid w:val="002C72EC"/>
    <w:rsid w:val="002C761A"/>
    <w:rsid w:val="002C76A4"/>
    <w:rsid w:val="002C76D2"/>
    <w:rsid w:val="002C77F9"/>
    <w:rsid w:val="002C785D"/>
    <w:rsid w:val="002C7BF2"/>
    <w:rsid w:val="002C7C22"/>
    <w:rsid w:val="002C7C80"/>
    <w:rsid w:val="002C7D52"/>
    <w:rsid w:val="002C7D7E"/>
    <w:rsid w:val="002C7DA4"/>
    <w:rsid w:val="002C7E3A"/>
    <w:rsid w:val="002C7E5D"/>
    <w:rsid w:val="002C7F0C"/>
    <w:rsid w:val="002D0053"/>
    <w:rsid w:val="002D036B"/>
    <w:rsid w:val="002D04AD"/>
    <w:rsid w:val="002D04CA"/>
    <w:rsid w:val="002D060D"/>
    <w:rsid w:val="002D0785"/>
    <w:rsid w:val="002D09F3"/>
    <w:rsid w:val="002D0AAB"/>
    <w:rsid w:val="002D0C0E"/>
    <w:rsid w:val="002D0C62"/>
    <w:rsid w:val="002D0E22"/>
    <w:rsid w:val="002D0EA6"/>
    <w:rsid w:val="002D0EB2"/>
    <w:rsid w:val="002D10C9"/>
    <w:rsid w:val="002D10EE"/>
    <w:rsid w:val="002D1286"/>
    <w:rsid w:val="002D129D"/>
    <w:rsid w:val="002D12AD"/>
    <w:rsid w:val="002D1333"/>
    <w:rsid w:val="002D143E"/>
    <w:rsid w:val="002D1444"/>
    <w:rsid w:val="002D1449"/>
    <w:rsid w:val="002D167E"/>
    <w:rsid w:val="002D16B1"/>
    <w:rsid w:val="002D18BE"/>
    <w:rsid w:val="002D19B5"/>
    <w:rsid w:val="002D1B6C"/>
    <w:rsid w:val="002D1CD7"/>
    <w:rsid w:val="002D1DF9"/>
    <w:rsid w:val="002D1FD6"/>
    <w:rsid w:val="002D2059"/>
    <w:rsid w:val="002D231C"/>
    <w:rsid w:val="002D2378"/>
    <w:rsid w:val="002D249C"/>
    <w:rsid w:val="002D267C"/>
    <w:rsid w:val="002D26FF"/>
    <w:rsid w:val="002D27C8"/>
    <w:rsid w:val="002D27F0"/>
    <w:rsid w:val="002D28D6"/>
    <w:rsid w:val="002D291C"/>
    <w:rsid w:val="002D2946"/>
    <w:rsid w:val="002D298B"/>
    <w:rsid w:val="002D2A72"/>
    <w:rsid w:val="002D2B52"/>
    <w:rsid w:val="002D2C7E"/>
    <w:rsid w:val="002D2C87"/>
    <w:rsid w:val="002D2CE5"/>
    <w:rsid w:val="002D2D21"/>
    <w:rsid w:val="002D2D38"/>
    <w:rsid w:val="002D2D74"/>
    <w:rsid w:val="002D2D80"/>
    <w:rsid w:val="002D2E0A"/>
    <w:rsid w:val="002D2F5C"/>
    <w:rsid w:val="002D2F91"/>
    <w:rsid w:val="002D339D"/>
    <w:rsid w:val="002D3448"/>
    <w:rsid w:val="002D3531"/>
    <w:rsid w:val="002D366B"/>
    <w:rsid w:val="002D37AF"/>
    <w:rsid w:val="002D3808"/>
    <w:rsid w:val="002D382F"/>
    <w:rsid w:val="002D3910"/>
    <w:rsid w:val="002D39E6"/>
    <w:rsid w:val="002D3B01"/>
    <w:rsid w:val="002D3DF4"/>
    <w:rsid w:val="002D3FEE"/>
    <w:rsid w:val="002D3FF8"/>
    <w:rsid w:val="002D4048"/>
    <w:rsid w:val="002D4057"/>
    <w:rsid w:val="002D4142"/>
    <w:rsid w:val="002D4205"/>
    <w:rsid w:val="002D427C"/>
    <w:rsid w:val="002D4414"/>
    <w:rsid w:val="002D46A8"/>
    <w:rsid w:val="002D46DC"/>
    <w:rsid w:val="002D4743"/>
    <w:rsid w:val="002D4856"/>
    <w:rsid w:val="002D4969"/>
    <w:rsid w:val="002D4A15"/>
    <w:rsid w:val="002D4B96"/>
    <w:rsid w:val="002D4BD0"/>
    <w:rsid w:val="002D4CEF"/>
    <w:rsid w:val="002D4CF2"/>
    <w:rsid w:val="002D4CF5"/>
    <w:rsid w:val="002D4E44"/>
    <w:rsid w:val="002D4E5F"/>
    <w:rsid w:val="002D4F41"/>
    <w:rsid w:val="002D4F50"/>
    <w:rsid w:val="002D4FC6"/>
    <w:rsid w:val="002D516B"/>
    <w:rsid w:val="002D5385"/>
    <w:rsid w:val="002D53A8"/>
    <w:rsid w:val="002D53EC"/>
    <w:rsid w:val="002D5419"/>
    <w:rsid w:val="002D5461"/>
    <w:rsid w:val="002D5507"/>
    <w:rsid w:val="002D55D7"/>
    <w:rsid w:val="002D55D8"/>
    <w:rsid w:val="002D5673"/>
    <w:rsid w:val="002D57E3"/>
    <w:rsid w:val="002D5825"/>
    <w:rsid w:val="002D5A9E"/>
    <w:rsid w:val="002D5B8D"/>
    <w:rsid w:val="002D5C38"/>
    <w:rsid w:val="002D5C72"/>
    <w:rsid w:val="002D5CEA"/>
    <w:rsid w:val="002D5D91"/>
    <w:rsid w:val="002D5F3C"/>
    <w:rsid w:val="002D602A"/>
    <w:rsid w:val="002D6218"/>
    <w:rsid w:val="002D6368"/>
    <w:rsid w:val="002D64A3"/>
    <w:rsid w:val="002D64EA"/>
    <w:rsid w:val="002D652D"/>
    <w:rsid w:val="002D6577"/>
    <w:rsid w:val="002D67DD"/>
    <w:rsid w:val="002D6906"/>
    <w:rsid w:val="002D6AA5"/>
    <w:rsid w:val="002D6AD7"/>
    <w:rsid w:val="002D6AFB"/>
    <w:rsid w:val="002D6B09"/>
    <w:rsid w:val="002D6C66"/>
    <w:rsid w:val="002D6C9C"/>
    <w:rsid w:val="002D6CDA"/>
    <w:rsid w:val="002D6E27"/>
    <w:rsid w:val="002D6E9E"/>
    <w:rsid w:val="002D6F62"/>
    <w:rsid w:val="002D7015"/>
    <w:rsid w:val="002D70D2"/>
    <w:rsid w:val="002D7182"/>
    <w:rsid w:val="002D71C7"/>
    <w:rsid w:val="002D722A"/>
    <w:rsid w:val="002D7509"/>
    <w:rsid w:val="002D759C"/>
    <w:rsid w:val="002D7608"/>
    <w:rsid w:val="002D7628"/>
    <w:rsid w:val="002D772D"/>
    <w:rsid w:val="002D787E"/>
    <w:rsid w:val="002D7A1B"/>
    <w:rsid w:val="002D7A4E"/>
    <w:rsid w:val="002D7A9E"/>
    <w:rsid w:val="002D7C57"/>
    <w:rsid w:val="002D7E3C"/>
    <w:rsid w:val="002D7E63"/>
    <w:rsid w:val="002D7F20"/>
    <w:rsid w:val="002D7F4D"/>
    <w:rsid w:val="002E002B"/>
    <w:rsid w:val="002E003C"/>
    <w:rsid w:val="002E00AD"/>
    <w:rsid w:val="002E03A5"/>
    <w:rsid w:val="002E0557"/>
    <w:rsid w:val="002E061E"/>
    <w:rsid w:val="002E06A5"/>
    <w:rsid w:val="002E06CE"/>
    <w:rsid w:val="002E09C3"/>
    <w:rsid w:val="002E0A27"/>
    <w:rsid w:val="002E0B41"/>
    <w:rsid w:val="002E0C88"/>
    <w:rsid w:val="002E0CA9"/>
    <w:rsid w:val="002E0D0E"/>
    <w:rsid w:val="002E0D3E"/>
    <w:rsid w:val="002E0DFE"/>
    <w:rsid w:val="002E0E27"/>
    <w:rsid w:val="002E0E67"/>
    <w:rsid w:val="002E0ED8"/>
    <w:rsid w:val="002E0F08"/>
    <w:rsid w:val="002E0FAF"/>
    <w:rsid w:val="002E1130"/>
    <w:rsid w:val="002E11DB"/>
    <w:rsid w:val="002E12B1"/>
    <w:rsid w:val="002E12D1"/>
    <w:rsid w:val="002E12DD"/>
    <w:rsid w:val="002E1336"/>
    <w:rsid w:val="002E1431"/>
    <w:rsid w:val="002E14A6"/>
    <w:rsid w:val="002E15A2"/>
    <w:rsid w:val="002E15BC"/>
    <w:rsid w:val="002E175F"/>
    <w:rsid w:val="002E17D8"/>
    <w:rsid w:val="002E17E2"/>
    <w:rsid w:val="002E18FA"/>
    <w:rsid w:val="002E1981"/>
    <w:rsid w:val="002E1A04"/>
    <w:rsid w:val="002E1B2A"/>
    <w:rsid w:val="002E1BA4"/>
    <w:rsid w:val="002E1C8C"/>
    <w:rsid w:val="002E1D74"/>
    <w:rsid w:val="002E1DE0"/>
    <w:rsid w:val="002E1E19"/>
    <w:rsid w:val="002E2030"/>
    <w:rsid w:val="002E2117"/>
    <w:rsid w:val="002E2119"/>
    <w:rsid w:val="002E2127"/>
    <w:rsid w:val="002E2418"/>
    <w:rsid w:val="002E25B7"/>
    <w:rsid w:val="002E2705"/>
    <w:rsid w:val="002E271A"/>
    <w:rsid w:val="002E2881"/>
    <w:rsid w:val="002E2983"/>
    <w:rsid w:val="002E29D6"/>
    <w:rsid w:val="002E2A40"/>
    <w:rsid w:val="002E2A87"/>
    <w:rsid w:val="002E2B81"/>
    <w:rsid w:val="002E2BF0"/>
    <w:rsid w:val="002E2C83"/>
    <w:rsid w:val="002E2E39"/>
    <w:rsid w:val="002E2F2B"/>
    <w:rsid w:val="002E30AB"/>
    <w:rsid w:val="002E312A"/>
    <w:rsid w:val="002E3161"/>
    <w:rsid w:val="002E3182"/>
    <w:rsid w:val="002E32AB"/>
    <w:rsid w:val="002E3475"/>
    <w:rsid w:val="002E3522"/>
    <w:rsid w:val="002E354C"/>
    <w:rsid w:val="002E3865"/>
    <w:rsid w:val="002E38AD"/>
    <w:rsid w:val="002E38BA"/>
    <w:rsid w:val="002E3992"/>
    <w:rsid w:val="002E39E2"/>
    <w:rsid w:val="002E3A15"/>
    <w:rsid w:val="002E3B3D"/>
    <w:rsid w:val="002E3C48"/>
    <w:rsid w:val="002E3DC7"/>
    <w:rsid w:val="002E3EAB"/>
    <w:rsid w:val="002E3F3D"/>
    <w:rsid w:val="002E4157"/>
    <w:rsid w:val="002E423D"/>
    <w:rsid w:val="002E4252"/>
    <w:rsid w:val="002E432F"/>
    <w:rsid w:val="002E4375"/>
    <w:rsid w:val="002E442D"/>
    <w:rsid w:val="002E4473"/>
    <w:rsid w:val="002E453E"/>
    <w:rsid w:val="002E474A"/>
    <w:rsid w:val="002E4763"/>
    <w:rsid w:val="002E4850"/>
    <w:rsid w:val="002E4930"/>
    <w:rsid w:val="002E4A07"/>
    <w:rsid w:val="002E4A08"/>
    <w:rsid w:val="002E4B05"/>
    <w:rsid w:val="002E4DA9"/>
    <w:rsid w:val="002E5000"/>
    <w:rsid w:val="002E5057"/>
    <w:rsid w:val="002E521D"/>
    <w:rsid w:val="002E5261"/>
    <w:rsid w:val="002E54E8"/>
    <w:rsid w:val="002E55DF"/>
    <w:rsid w:val="002E56D3"/>
    <w:rsid w:val="002E57DA"/>
    <w:rsid w:val="002E57FB"/>
    <w:rsid w:val="002E5920"/>
    <w:rsid w:val="002E5945"/>
    <w:rsid w:val="002E5997"/>
    <w:rsid w:val="002E5B3E"/>
    <w:rsid w:val="002E5B57"/>
    <w:rsid w:val="002E5C25"/>
    <w:rsid w:val="002E5C62"/>
    <w:rsid w:val="002E5E24"/>
    <w:rsid w:val="002E5E4B"/>
    <w:rsid w:val="002E5E55"/>
    <w:rsid w:val="002E5EFF"/>
    <w:rsid w:val="002E60A8"/>
    <w:rsid w:val="002E63B7"/>
    <w:rsid w:val="002E63FC"/>
    <w:rsid w:val="002E666A"/>
    <w:rsid w:val="002E68DF"/>
    <w:rsid w:val="002E698A"/>
    <w:rsid w:val="002E6B25"/>
    <w:rsid w:val="002E6B8B"/>
    <w:rsid w:val="002E6C34"/>
    <w:rsid w:val="002E6C75"/>
    <w:rsid w:val="002E6E8D"/>
    <w:rsid w:val="002E6EE0"/>
    <w:rsid w:val="002E6F7F"/>
    <w:rsid w:val="002E6FAD"/>
    <w:rsid w:val="002E6FE4"/>
    <w:rsid w:val="002E7089"/>
    <w:rsid w:val="002E724B"/>
    <w:rsid w:val="002E7547"/>
    <w:rsid w:val="002E76E3"/>
    <w:rsid w:val="002E77ED"/>
    <w:rsid w:val="002E7833"/>
    <w:rsid w:val="002E7853"/>
    <w:rsid w:val="002E78D2"/>
    <w:rsid w:val="002E7B83"/>
    <w:rsid w:val="002E7BAC"/>
    <w:rsid w:val="002E7C22"/>
    <w:rsid w:val="002E7D84"/>
    <w:rsid w:val="002E7DF6"/>
    <w:rsid w:val="002F008B"/>
    <w:rsid w:val="002F00C2"/>
    <w:rsid w:val="002F022E"/>
    <w:rsid w:val="002F034A"/>
    <w:rsid w:val="002F048C"/>
    <w:rsid w:val="002F0661"/>
    <w:rsid w:val="002F0784"/>
    <w:rsid w:val="002F07B2"/>
    <w:rsid w:val="002F07BC"/>
    <w:rsid w:val="002F095C"/>
    <w:rsid w:val="002F0960"/>
    <w:rsid w:val="002F0969"/>
    <w:rsid w:val="002F0ABF"/>
    <w:rsid w:val="002F0BA1"/>
    <w:rsid w:val="002F0C19"/>
    <w:rsid w:val="002F0C8B"/>
    <w:rsid w:val="002F0E04"/>
    <w:rsid w:val="002F0E4C"/>
    <w:rsid w:val="002F0FC6"/>
    <w:rsid w:val="002F0FC7"/>
    <w:rsid w:val="002F1030"/>
    <w:rsid w:val="002F1099"/>
    <w:rsid w:val="002F10A5"/>
    <w:rsid w:val="002F10E3"/>
    <w:rsid w:val="002F11C7"/>
    <w:rsid w:val="002F13D9"/>
    <w:rsid w:val="002F140C"/>
    <w:rsid w:val="002F14D1"/>
    <w:rsid w:val="002F1739"/>
    <w:rsid w:val="002F17A3"/>
    <w:rsid w:val="002F19D0"/>
    <w:rsid w:val="002F1B2E"/>
    <w:rsid w:val="002F1BEC"/>
    <w:rsid w:val="002F1C1F"/>
    <w:rsid w:val="002F1C41"/>
    <w:rsid w:val="002F1C48"/>
    <w:rsid w:val="002F1CA1"/>
    <w:rsid w:val="002F1E28"/>
    <w:rsid w:val="002F1FE5"/>
    <w:rsid w:val="002F229F"/>
    <w:rsid w:val="002F22D6"/>
    <w:rsid w:val="002F23A2"/>
    <w:rsid w:val="002F23D2"/>
    <w:rsid w:val="002F241E"/>
    <w:rsid w:val="002F243A"/>
    <w:rsid w:val="002F246C"/>
    <w:rsid w:val="002F24A3"/>
    <w:rsid w:val="002F268A"/>
    <w:rsid w:val="002F26E1"/>
    <w:rsid w:val="002F27AF"/>
    <w:rsid w:val="002F28D0"/>
    <w:rsid w:val="002F2B8E"/>
    <w:rsid w:val="002F2C68"/>
    <w:rsid w:val="002F2C69"/>
    <w:rsid w:val="002F2CBE"/>
    <w:rsid w:val="002F2D0F"/>
    <w:rsid w:val="002F2E27"/>
    <w:rsid w:val="002F2E9C"/>
    <w:rsid w:val="002F2F3A"/>
    <w:rsid w:val="002F2F61"/>
    <w:rsid w:val="002F2F75"/>
    <w:rsid w:val="002F30E7"/>
    <w:rsid w:val="002F3239"/>
    <w:rsid w:val="002F327E"/>
    <w:rsid w:val="002F3283"/>
    <w:rsid w:val="002F329C"/>
    <w:rsid w:val="002F332F"/>
    <w:rsid w:val="002F334E"/>
    <w:rsid w:val="002F3458"/>
    <w:rsid w:val="002F3554"/>
    <w:rsid w:val="002F3577"/>
    <w:rsid w:val="002F364F"/>
    <w:rsid w:val="002F3651"/>
    <w:rsid w:val="002F36C6"/>
    <w:rsid w:val="002F36DE"/>
    <w:rsid w:val="002F37A9"/>
    <w:rsid w:val="002F3854"/>
    <w:rsid w:val="002F38C7"/>
    <w:rsid w:val="002F39EA"/>
    <w:rsid w:val="002F3A6B"/>
    <w:rsid w:val="002F3C20"/>
    <w:rsid w:val="002F3C88"/>
    <w:rsid w:val="002F3F2D"/>
    <w:rsid w:val="002F3F6F"/>
    <w:rsid w:val="002F4020"/>
    <w:rsid w:val="002F40B5"/>
    <w:rsid w:val="002F40DA"/>
    <w:rsid w:val="002F40F3"/>
    <w:rsid w:val="002F4118"/>
    <w:rsid w:val="002F42AF"/>
    <w:rsid w:val="002F434D"/>
    <w:rsid w:val="002F4474"/>
    <w:rsid w:val="002F44AD"/>
    <w:rsid w:val="002F44B8"/>
    <w:rsid w:val="002F4587"/>
    <w:rsid w:val="002F4955"/>
    <w:rsid w:val="002F4B42"/>
    <w:rsid w:val="002F4CED"/>
    <w:rsid w:val="002F4EBA"/>
    <w:rsid w:val="002F4F9D"/>
    <w:rsid w:val="002F5034"/>
    <w:rsid w:val="002F512C"/>
    <w:rsid w:val="002F5151"/>
    <w:rsid w:val="002F5191"/>
    <w:rsid w:val="002F519A"/>
    <w:rsid w:val="002F526E"/>
    <w:rsid w:val="002F52D4"/>
    <w:rsid w:val="002F5302"/>
    <w:rsid w:val="002F54CB"/>
    <w:rsid w:val="002F5556"/>
    <w:rsid w:val="002F568E"/>
    <w:rsid w:val="002F5A5B"/>
    <w:rsid w:val="002F5ACE"/>
    <w:rsid w:val="002F5BC3"/>
    <w:rsid w:val="002F5D9C"/>
    <w:rsid w:val="002F5DEE"/>
    <w:rsid w:val="002F5E07"/>
    <w:rsid w:val="002F5E33"/>
    <w:rsid w:val="002F5F7F"/>
    <w:rsid w:val="002F63A7"/>
    <w:rsid w:val="002F63CA"/>
    <w:rsid w:val="002F642C"/>
    <w:rsid w:val="002F65D0"/>
    <w:rsid w:val="002F673C"/>
    <w:rsid w:val="002F68AE"/>
    <w:rsid w:val="002F6909"/>
    <w:rsid w:val="002F690F"/>
    <w:rsid w:val="002F6A19"/>
    <w:rsid w:val="002F6C89"/>
    <w:rsid w:val="002F6D1A"/>
    <w:rsid w:val="002F6DCE"/>
    <w:rsid w:val="002F6E67"/>
    <w:rsid w:val="002F6FA5"/>
    <w:rsid w:val="002F6FFA"/>
    <w:rsid w:val="002F711E"/>
    <w:rsid w:val="002F71B1"/>
    <w:rsid w:val="002F725D"/>
    <w:rsid w:val="002F733B"/>
    <w:rsid w:val="002F7348"/>
    <w:rsid w:val="002F734C"/>
    <w:rsid w:val="002F73FC"/>
    <w:rsid w:val="002F743D"/>
    <w:rsid w:val="002F74AD"/>
    <w:rsid w:val="002F74FF"/>
    <w:rsid w:val="002F756C"/>
    <w:rsid w:val="002F7658"/>
    <w:rsid w:val="002F7766"/>
    <w:rsid w:val="002F7803"/>
    <w:rsid w:val="002F793B"/>
    <w:rsid w:val="002F7A90"/>
    <w:rsid w:val="002F7B7B"/>
    <w:rsid w:val="002F7C97"/>
    <w:rsid w:val="002F7E35"/>
    <w:rsid w:val="002F7E43"/>
    <w:rsid w:val="003001D6"/>
    <w:rsid w:val="0030030A"/>
    <w:rsid w:val="0030059B"/>
    <w:rsid w:val="003007C2"/>
    <w:rsid w:val="00300805"/>
    <w:rsid w:val="00300912"/>
    <w:rsid w:val="00300A04"/>
    <w:rsid w:val="00300B37"/>
    <w:rsid w:val="00300BD7"/>
    <w:rsid w:val="00300D92"/>
    <w:rsid w:val="00300EA5"/>
    <w:rsid w:val="00300F61"/>
    <w:rsid w:val="0030128A"/>
    <w:rsid w:val="003012AF"/>
    <w:rsid w:val="003012BE"/>
    <w:rsid w:val="0030151A"/>
    <w:rsid w:val="003015E0"/>
    <w:rsid w:val="003016CD"/>
    <w:rsid w:val="003016D1"/>
    <w:rsid w:val="003016F1"/>
    <w:rsid w:val="003018D2"/>
    <w:rsid w:val="0030193C"/>
    <w:rsid w:val="00301952"/>
    <w:rsid w:val="003019DF"/>
    <w:rsid w:val="00301A1A"/>
    <w:rsid w:val="00301ADD"/>
    <w:rsid w:val="00301B19"/>
    <w:rsid w:val="00301BBC"/>
    <w:rsid w:val="00301BFD"/>
    <w:rsid w:val="00301D2C"/>
    <w:rsid w:val="00301F19"/>
    <w:rsid w:val="00301F4F"/>
    <w:rsid w:val="003021A0"/>
    <w:rsid w:val="003022C2"/>
    <w:rsid w:val="0030231E"/>
    <w:rsid w:val="0030239A"/>
    <w:rsid w:val="00302437"/>
    <w:rsid w:val="00302547"/>
    <w:rsid w:val="00302605"/>
    <w:rsid w:val="00302811"/>
    <w:rsid w:val="0030284A"/>
    <w:rsid w:val="003029B7"/>
    <w:rsid w:val="00302AB4"/>
    <w:rsid w:val="00302BC0"/>
    <w:rsid w:val="00302DEF"/>
    <w:rsid w:val="00302FD9"/>
    <w:rsid w:val="00303068"/>
    <w:rsid w:val="0030308B"/>
    <w:rsid w:val="00303419"/>
    <w:rsid w:val="00303480"/>
    <w:rsid w:val="003035B8"/>
    <w:rsid w:val="00303735"/>
    <w:rsid w:val="003037ED"/>
    <w:rsid w:val="003038FB"/>
    <w:rsid w:val="00303A53"/>
    <w:rsid w:val="00303AE0"/>
    <w:rsid w:val="00303AED"/>
    <w:rsid w:val="00303B33"/>
    <w:rsid w:val="00303B59"/>
    <w:rsid w:val="00303D23"/>
    <w:rsid w:val="00303D3E"/>
    <w:rsid w:val="00303ECC"/>
    <w:rsid w:val="00303F58"/>
    <w:rsid w:val="00303F87"/>
    <w:rsid w:val="00304054"/>
    <w:rsid w:val="00304186"/>
    <w:rsid w:val="00304197"/>
    <w:rsid w:val="003041B9"/>
    <w:rsid w:val="0030438B"/>
    <w:rsid w:val="003043B7"/>
    <w:rsid w:val="00304433"/>
    <w:rsid w:val="003044F4"/>
    <w:rsid w:val="00304643"/>
    <w:rsid w:val="0030466A"/>
    <w:rsid w:val="003048FE"/>
    <w:rsid w:val="00304BEC"/>
    <w:rsid w:val="00304D11"/>
    <w:rsid w:val="00304DB2"/>
    <w:rsid w:val="00304FCA"/>
    <w:rsid w:val="00305037"/>
    <w:rsid w:val="00305257"/>
    <w:rsid w:val="0030538B"/>
    <w:rsid w:val="00305440"/>
    <w:rsid w:val="00305495"/>
    <w:rsid w:val="003054D7"/>
    <w:rsid w:val="00305762"/>
    <w:rsid w:val="00305783"/>
    <w:rsid w:val="003058CE"/>
    <w:rsid w:val="00305B76"/>
    <w:rsid w:val="00305D37"/>
    <w:rsid w:val="00305D7E"/>
    <w:rsid w:val="00305E30"/>
    <w:rsid w:val="00305ED3"/>
    <w:rsid w:val="00305FD6"/>
    <w:rsid w:val="0030610A"/>
    <w:rsid w:val="003061D8"/>
    <w:rsid w:val="003062E1"/>
    <w:rsid w:val="003063A7"/>
    <w:rsid w:val="003063EC"/>
    <w:rsid w:val="003063FB"/>
    <w:rsid w:val="00306540"/>
    <w:rsid w:val="0030668C"/>
    <w:rsid w:val="00306768"/>
    <w:rsid w:val="003068E9"/>
    <w:rsid w:val="00306AB1"/>
    <w:rsid w:val="00306AC7"/>
    <w:rsid w:val="00306AF5"/>
    <w:rsid w:val="00306BAD"/>
    <w:rsid w:val="00306C08"/>
    <w:rsid w:val="00306E0A"/>
    <w:rsid w:val="00306F43"/>
    <w:rsid w:val="00306F4A"/>
    <w:rsid w:val="00306F5B"/>
    <w:rsid w:val="00307015"/>
    <w:rsid w:val="00307019"/>
    <w:rsid w:val="003071D5"/>
    <w:rsid w:val="0030722A"/>
    <w:rsid w:val="00307265"/>
    <w:rsid w:val="00307323"/>
    <w:rsid w:val="00307363"/>
    <w:rsid w:val="003073A3"/>
    <w:rsid w:val="003073AB"/>
    <w:rsid w:val="00307557"/>
    <w:rsid w:val="003076BD"/>
    <w:rsid w:val="003077B9"/>
    <w:rsid w:val="0030781F"/>
    <w:rsid w:val="00307897"/>
    <w:rsid w:val="0030790B"/>
    <w:rsid w:val="003079BB"/>
    <w:rsid w:val="00307A22"/>
    <w:rsid w:val="00307A7A"/>
    <w:rsid w:val="00307BD1"/>
    <w:rsid w:val="00307BD6"/>
    <w:rsid w:val="00307C96"/>
    <w:rsid w:val="00307D29"/>
    <w:rsid w:val="00307D49"/>
    <w:rsid w:val="00307D95"/>
    <w:rsid w:val="00307E07"/>
    <w:rsid w:val="003100FA"/>
    <w:rsid w:val="00310179"/>
    <w:rsid w:val="003101A4"/>
    <w:rsid w:val="003102B4"/>
    <w:rsid w:val="003102D0"/>
    <w:rsid w:val="00310494"/>
    <w:rsid w:val="0031063E"/>
    <w:rsid w:val="00310653"/>
    <w:rsid w:val="00310798"/>
    <w:rsid w:val="003108D9"/>
    <w:rsid w:val="00310911"/>
    <w:rsid w:val="00310A0B"/>
    <w:rsid w:val="00310AC1"/>
    <w:rsid w:val="00310B9B"/>
    <w:rsid w:val="00310F2F"/>
    <w:rsid w:val="00310F3A"/>
    <w:rsid w:val="00310FCE"/>
    <w:rsid w:val="00311051"/>
    <w:rsid w:val="00311225"/>
    <w:rsid w:val="0031131A"/>
    <w:rsid w:val="003113F7"/>
    <w:rsid w:val="0031141D"/>
    <w:rsid w:val="0031149B"/>
    <w:rsid w:val="003114A8"/>
    <w:rsid w:val="00311547"/>
    <w:rsid w:val="00311548"/>
    <w:rsid w:val="0031155E"/>
    <w:rsid w:val="00311592"/>
    <w:rsid w:val="003115B0"/>
    <w:rsid w:val="00311666"/>
    <w:rsid w:val="00311788"/>
    <w:rsid w:val="003117E1"/>
    <w:rsid w:val="003117F8"/>
    <w:rsid w:val="0031196F"/>
    <w:rsid w:val="003119A3"/>
    <w:rsid w:val="003119D0"/>
    <w:rsid w:val="003119DA"/>
    <w:rsid w:val="00311AE1"/>
    <w:rsid w:val="00311C44"/>
    <w:rsid w:val="00311CD8"/>
    <w:rsid w:val="00311CE6"/>
    <w:rsid w:val="00311D4F"/>
    <w:rsid w:val="00311D55"/>
    <w:rsid w:val="00311D7C"/>
    <w:rsid w:val="00311DF3"/>
    <w:rsid w:val="00311E90"/>
    <w:rsid w:val="00311EA5"/>
    <w:rsid w:val="00311EA6"/>
    <w:rsid w:val="00311FE8"/>
    <w:rsid w:val="00311FF8"/>
    <w:rsid w:val="003120D1"/>
    <w:rsid w:val="00312179"/>
    <w:rsid w:val="00312272"/>
    <w:rsid w:val="00312323"/>
    <w:rsid w:val="0031234F"/>
    <w:rsid w:val="00312527"/>
    <w:rsid w:val="0031264C"/>
    <w:rsid w:val="003126B7"/>
    <w:rsid w:val="003127BE"/>
    <w:rsid w:val="00312860"/>
    <w:rsid w:val="003128CD"/>
    <w:rsid w:val="00312985"/>
    <w:rsid w:val="00312AEC"/>
    <w:rsid w:val="00312B5E"/>
    <w:rsid w:val="00312C52"/>
    <w:rsid w:val="00312D05"/>
    <w:rsid w:val="00312DF4"/>
    <w:rsid w:val="00312F03"/>
    <w:rsid w:val="00312FA9"/>
    <w:rsid w:val="00313355"/>
    <w:rsid w:val="00313432"/>
    <w:rsid w:val="003135CA"/>
    <w:rsid w:val="00313653"/>
    <w:rsid w:val="003136AD"/>
    <w:rsid w:val="003137BC"/>
    <w:rsid w:val="003137EC"/>
    <w:rsid w:val="0031386E"/>
    <w:rsid w:val="00313873"/>
    <w:rsid w:val="003139F3"/>
    <w:rsid w:val="00313B9F"/>
    <w:rsid w:val="00313BA7"/>
    <w:rsid w:val="00313CDA"/>
    <w:rsid w:val="00313CF8"/>
    <w:rsid w:val="00313DCA"/>
    <w:rsid w:val="00313E4E"/>
    <w:rsid w:val="00313E61"/>
    <w:rsid w:val="00313EDF"/>
    <w:rsid w:val="00313F91"/>
    <w:rsid w:val="00314071"/>
    <w:rsid w:val="0031420A"/>
    <w:rsid w:val="00314287"/>
    <w:rsid w:val="00314356"/>
    <w:rsid w:val="0031436C"/>
    <w:rsid w:val="003144B3"/>
    <w:rsid w:val="0031459C"/>
    <w:rsid w:val="0031459E"/>
    <w:rsid w:val="00314663"/>
    <w:rsid w:val="003146C4"/>
    <w:rsid w:val="003146CC"/>
    <w:rsid w:val="00314770"/>
    <w:rsid w:val="0031482F"/>
    <w:rsid w:val="00314853"/>
    <w:rsid w:val="00314855"/>
    <w:rsid w:val="00314ACB"/>
    <w:rsid w:val="00314B89"/>
    <w:rsid w:val="00314CF4"/>
    <w:rsid w:val="00314D6C"/>
    <w:rsid w:val="00315011"/>
    <w:rsid w:val="00315019"/>
    <w:rsid w:val="00315055"/>
    <w:rsid w:val="003151FA"/>
    <w:rsid w:val="0031522D"/>
    <w:rsid w:val="003152A9"/>
    <w:rsid w:val="003152D5"/>
    <w:rsid w:val="00315368"/>
    <w:rsid w:val="00315475"/>
    <w:rsid w:val="0031552E"/>
    <w:rsid w:val="0031567B"/>
    <w:rsid w:val="003156BD"/>
    <w:rsid w:val="00315862"/>
    <w:rsid w:val="00315886"/>
    <w:rsid w:val="00315948"/>
    <w:rsid w:val="003159FA"/>
    <w:rsid w:val="00315AF1"/>
    <w:rsid w:val="00315B2D"/>
    <w:rsid w:val="00315B54"/>
    <w:rsid w:val="00315C55"/>
    <w:rsid w:val="00315D83"/>
    <w:rsid w:val="00315DAD"/>
    <w:rsid w:val="00315E30"/>
    <w:rsid w:val="0031603F"/>
    <w:rsid w:val="0031605F"/>
    <w:rsid w:val="003160D7"/>
    <w:rsid w:val="003160F7"/>
    <w:rsid w:val="00316144"/>
    <w:rsid w:val="00316299"/>
    <w:rsid w:val="00316312"/>
    <w:rsid w:val="00316372"/>
    <w:rsid w:val="0031662F"/>
    <w:rsid w:val="00316664"/>
    <w:rsid w:val="00316772"/>
    <w:rsid w:val="003167F3"/>
    <w:rsid w:val="0031683C"/>
    <w:rsid w:val="00316875"/>
    <w:rsid w:val="00316A27"/>
    <w:rsid w:val="00316AB2"/>
    <w:rsid w:val="00316AB3"/>
    <w:rsid w:val="00316ADA"/>
    <w:rsid w:val="00316B31"/>
    <w:rsid w:val="00316B3D"/>
    <w:rsid w:val="00316C49"/>
    <w:rsid w:val="00316CCB"/>
    <w:rsid w:val="00316CD3"/>
    <w:rsid w:val="00316EE0"/>
    <w:rsid w:val="0031700A"/>
    <w:rsid w:val="003170FD"/>
    <w:rsid w:val="003172DF"/>
    <w:rsid w:val="003173D3"/>
    <w:rsid w:val="0031744B"/>
    <w:rsid w:val="003174EC"/>
    <w:rsid w:val="00317549"/>
    <w:rsid w:val="003175B4"/>
    <w:rsid w:val="00317657"/>
    <w:rsid w:val="003176BF"/>
    <w:rsid w:val="003179FA"/>
    <w:rsid w:val="00317B66"/>
    <w:rsid w:val="00317B72"/>
    <w:rsid w:val="00317DA6"/>
    <w:rsid w:val="00317E8B"/>
    <w:rsid w:val="00317EA3"/>
    <w:rsid w:val="00317F6F"/>
    <w:rsid w:val="00320003"/>
    <w:rsid w:val="00320228"/>
    <w:rsid w:val="003204DA"/>
    <w:rsid w:val="003205F1"/>
    <w:rsid w:val="003206DD"/>
    <w:rsid w:val="003207F1"/>
    <w:rsid w:val="00320817"/>
    <w:rsid w:val="003208D6"/>
    <w:rsid w:val="00320907"/>
    <w:rsid w:val="0032098D"/>
    <w:rsid w:val="00320993"/>
    <w:rsid w:val="003209BE"/>
    <w:rsid w:val="00320A7A"/>
    <w:rsid w:val="00320AA2"/>
    <w:rsid w:val="00320B49"/>
    <w:rsid w:val="00320B5E"/>
    <w:rsid w:val="00320C54"/>
    <w:rsid w:val="00320CE4"/>
    <w:rsid w:val="00320E92"/>
    <w:rsid w:val="00320E99"/>
    <w:rsid w:val="00320F5D"/>
    <w:rsid w:val="00321064"/>
    <w:rsid w:val="0032108B"/>
    <w:rsid w:val="003210DC"/>
    <w:rsid w:val="00321100"/>
    <w:rsid w:val="00321142"/>
    <w:rsid w:val="0032133C"/>
    <w:rsid w:val="0032134F"/>
    <w:rsid w:val="0032143F"/>
    <w:rsid w:val="00321549"/>
    <w:rsid w:val="003216C0"/>
    <w:rsid w:val="0032170C"/>
    <w:rsid w:val="0032172F"/>
    <w:rsid w:val="00321773"/>
    <w:rsid w:val="003217E5"/>
    <w:rsid w:val="00321887"/>
    <w:rsid w:val="0032188E"/>
    <w:rsid w:val="003218B1"/>
    <w:rsid w:val="003219B4"/>
    <w:rsid w:val="00321A9F"/>
    <w:rsid w:val="00321B23"/>
    <w:rsid w:val="00321B31"/>
    <w:rsid w:val="00321BCD"/>
    <w:rsid w:val="00321DCE"/>
    <w:rsid w:val="00321DEA"/>
    <w:rsid w:val="00321E83"/>
    <w:rsid w:val="00321F04"/>
    <w:rsid w:val="00322006"/>
    <w:rsid w:val="0032213E"/>
    <w:rsid w:val="0032252E"/>
    <w:rsid w:val="0032256D"/>
    <w:rsid w:val="003225A4"/>
    <w:rsid w:val="0032261A"/>
    <w:rsid w:val="00322754"/>
    <w:rsid w:val="003227B9"/>
    <w:rsid w:val="003227F8"/>
    <w:rsid w:val="003228CA"/>
    <w:rsid w:val="0032294B"/>
    <w:rsid w:val="00322A48"/>
    <w:rsid w:val="00322F1F"/>
    <w:rsid w:val="00322FE0"/>
    <w:rsid w:val="00322FF8"/>
    <w:rsid w:val="0032300E"/>
    <w:rsid w:val="003230C8"/>
    <w:rsid w:val="003232BB"/>
    <w:rsid w:val="0032333C"/>
    <w:rsid w:val="0032341B"/>
    <w:rsid w:val="003234FE"/>
    <w:rsid w:val="0032353C"/>
    <w:rsid w:val="00323584"/>
    <w:rsid w:val="003235B0"/>
    <w:rsid w:val="00323859"/>
    <w:rsid w:val="0032389F"/>
    <w:rsid w:val="003238A0"/>
    <w:rsid w:val="003238DE"/>
    <w:rsid w:val="0032391E"/>
    <w:rsid w:val="0032394B"/>
    <w:rsid w:val="00323ADD"/>
    <w:rsid w:val="00323AFB"/>
    <w:rsid w:val="00323BD1"/>
    <w:rsid w:val="00323D1F"/>
    <w:rsid w:val="00323D72"/>
    <w:rsid w:val="00323DE0"/>
    <w:rsid w:val="0032407D"/>
    <w:rsid w:val="00324140"/>
    <w:rsid w:val="003241A2"/>
    <w:rsid w:val="003242F0"/>
    <w:rsid w:val="003242F9"/>
    <w:rsid w:val="003243B0"/>
    <w:rsid w:val="003243C0"/>
    <w:rsid w:val="00324405"/>
    <w:rsid w:val="0032451D"/>
    <w:rsid w:val="0032484D"/>
    <w:rsid w:val="00324908"/>
    <w:rsid w:val="00324941"/>
    <w:rsid w:val="003249CC"/>
    <w:rsid w:val="003249D1"/>
    <w:rsid w:val="00324BFC"/>
    <w:rsid w:val="00324C53"/>
    <w:rsid w:val="00324D19"/>
    <w:rsid w:val="00324D44"/>
    <w:rsid w:val="00324DFF"/>
    <w:rsid w:val="00324E43"/>
    <w:rsid w:val="00324EED"/>
    <w:rsid w:val="00324FD7"/>
    <w:rsid w:val="00325073"/>
    <w:rsid w:val="003251DA"/>
    <w:rsid w:val="003252A5"/>
    <w:rsid w:val="003252F8"/>
    <w:rsid w:val="0032533B"/>
    <w:rsid w:val="0032536D"/>
    <w:rsid w:val="00325443"/>
    <w:rsid w:val="003257B3"/>
    <w:rsid w:val="003258CE"/>
    <w:rsid w:val="003258D7"/>
    <w:rsid w:val="0032596E"/>
    <w:rsid w:val="00325B4F"/>
    <w:rsid w:val="00325C42"/>
    <w:rsid w:val="00325E61"/>
    <w:rsid w:val="0032619B"/>
    <w:rsid w:val="003261C2"/>
    <w:rsid w:val="00326279"/>
    <w:rsid w:val="00326289"/>
    <w:rsid w:val="00326432"/>
    <w:rsid w:val="003264B4"/>
    <w:rsid w:val="003264DA"/>
    <w:rsid w:val="00326700"/>
    <w:rsid w:val="0032679D"/>
    <w:rsid w:val="0032684E"/>
    <w:rsid w:val="003268C2"/>
    <w:rsid w:val="0032698B"/>
    <w:rsid w:val="00326A83"/>
    <w:rsid w:val="00326A9B"/>
    <w:rsid w:val="00326D8A"/>
    <w:rsid w:val="00326DDA"/>
    <w:rsid w:val="00326E31"/>
    <w:rsid w:val="00326E8C"/>
    <w:rsid w:val="00326F25"/>
    <w:rsid w:val="0032710A"/>
    <w:rsid w:val="00327175"/>
    <w:rsid w:val="0032733B"/>
    <w:rsid w:val="0032734F"/>
    <w:rsid w:val="00327468"/>
    <w:rsid w:val="00327505"/>
    <w:rsid w:val="00327533"/>
    <w:rsid w:val="00327568"/>
    <w:rsid w:val="00327635"/>
    <w:rsid w:val="0032774B"/>
    <w:rsid w:val="00327879"/>
    <w:rsid w:val="00327886"/>
    <w:rsid w:val="00327931"/>
    <w:rsid w:val="00327954"/>
    <w:rsid w:val="00327965"/>
    <w:rsid w:val="003279E5"/>
    <w:rsid w:val="00327A52"/>
    <w:rsid w:val="00327BB0"/>
    <w:rsid w:val="00327CC3"/>
    <w:rsid w:val="00327CCC"/>
    <w:rsid w:val="00327F16"/>
    <w:rsid w:val="00327F51"/>
    <w:rsid w:val="00327F81"/>
    <w:rsid w:val="00327FBB"/>
    <w:rsid w:val="003300B4"/>
    <w:rsid w:val="003300D4"/>
    <w:rsid w:val="0033014F"/>
    <w:rsid w:val="0033025C"/>
    <w:rsid w:val="003302EA"/>
    <w:rsid w:val="003302EC"/>
    <w:rsid w:val="00330338"/>
    <w:rsid w:val="00330387"/>
    <w:rsid w:val="003303FB"/>
    <w:rsid w:val="00330478"/>
    <w:rsid w:val="00330495"/>
    <w:rsid w:val="0033057E"/>
    <w:rsid w:val="003305E4"/>
    <w:rsid w:val="00330622"/>
    <w:rsid w:val="003307EC"/>
    <w:rsid w:val="003307F4"/>
    <w:rsid w:val="0033081B"/>
    <w:rsid w:val="003308CF"/>
    <w:rsid w:val="00330943"/>
    <w:rsid w:val="00330A62"/>
    <w:rsid w:val="00330AFB"/>
    <w:rsid w:val="00330BD8"/>
    <w:rsid w:val="00330CEC"/>
    <w:rsid w:val="00330D73"/>
    <w:rsid w:val="00330D89"/>
    <w:rsid w:val="00330EF4"/>
    <w:rsid w:val="00331306"/>
    <w:rsid w:val="00331333"/>
    <w:rsid w:val="003313A1"/>
    <w:rsid w:val="003315DB"/>
    <w:rsid w:val="003316B9"/>
    <w:rsid w:val="00331860"/>
    <w:rsid w:val="003318AB"/>
    <w:rsid w:val="003318C6"/>
    <w:rsid w:val="003318E4"/>
    <w:rsid w:val="0033191A"/>
    <w:rsid w:val="00331925"/>
    <w:rsid w:val="00331BDB"/>
    <w:rsid w:val="00331F4A"/>
    <w:rsid w:val="00331F4D"/>
    <w:rsid w:val="00331F59"/>
    <w:rsid w:val="00331F77"/>
    <w:rsid w:val="00332008"/>
    <w:rsid w:val="00332017"/>
    <w:rsid w:val="003320C7"/>
    <w:rsid w:val="0033227D"/>
    <w:rsid w:val="0033229F"/>
    <w:rsid w:val="003322FE"/>
    <w:rsid w:val="00332333"/>
    <w:rsid w:val="00332438"/>
    <w:rsid w:val="00332483"/>
    <w:rsid w:val="00332614"/>
    <w:rsid w:val="003326DF"/>
    <w:rsid w:val="00332911"/>
    <w:rsid w:val="00332A27"/>
    <w:rsid w:val="00332A2C"/>
    <w:rsid w:val="00332AD7"/>
    <w:rsid w:val="00332AFD"/>
    <w:rsid w:val="00332B22"/>
    <w:rsid w:val="00332C04"/>
    <w:rsid w:val="00332D1E"/>
    <w:rsid w:val="00332D3E"/>
    <w:rsid w:val="00333149"/>
    <w:rsid w:val="00333183"/>
    <w:rsid w:val="003332FA"/>
    <w:rsid w:val="0033331A"/>
    <w:rsid w:val="0033332B"/>
    <w:rsid w:val="0033340E"/>
    <w:rsid w:val="003334EF"/>
    <w:rsid w:val="003335D5"/>
    <w:rsid w:val="00333647"/>
    <w:rsid w:val="00333701"/>
    <w:rsid w:val="003338D2"/>
    <w:rsid w:val="003338D5"/>
    <w:rsid w:val="0033391A"/>
    <w:rsid w:val="0033393F"/>
    <w:rsid w:val="00333B07"/>
    <w:rsid w:val="00333B69"/>
    <w:rsid w:val="00333C08"/>
    <w:rsid w:val="00333C3E"/>
    <w:rsid w:val="00333CFA"/>
    <w:rsid w:val="00333E86"/>
    <w:rsid w:val="003340E3"/>
    <w:rsid w:val="003342C1"/>
    <w:rsid w:val="003344BF"/>
    <w:rsid w:val="0033453E"/>
    <w:rsid w:val="0033479A"/>
    <w:rsid w:val="0033484B"/>
    <w:rsid w:val="00334A64"/>
    <w:rsid w:val="00334AF5"/>
    <w:rsid w:val="00334B4B"/>
    <w:rsid w:val="00334B68"/>
    <w:rsid w:val="00334C7B"/>
    <w:rsid w:val="00334EA8"/>
    <w:rsid w:val="00334F0F"/>
    <w:rsid w:val="0033504E"/>
    <w:rsid w:val="003351BC"/>
    <w:rsid w:val="00335471"/>
    <w:rsid w:val="00335478"/>
    <w:rsid w:val="00335539"/>
    <w:rsid w:val="00335553"/>
    <w:rsid w:val="003356A2"/>
    <w:rsid w:val="003356C2"/>
    <w:rsid w:val="00335783"/>
    <w:rsid w:val="00335824"/>
    <w:rsid w:val="0033593D"/>
    <w:rsid w:val="003359A5"/>
    <w:rsid w:val="00335AAC"/>
    <w:rsid w:val="00335B5E"/>
    <w:rsid w:val="00335B70"/>
    <w:rsid w:val="00335C51"/>
    <w:rsid w:val="00335CC6"/>
    <w:rsid w:val="00335DA8"/>
    <w:rsid w:val="00335DCA"/>
    <w:rsid w:val="00335E70"/>
    <w:rsid w:val="00335ECE"/>
    <w:rsid w:val="00335F4D"/>
    <w:rsid w:val="00335F6A"/>
    <w:rsid w:val="0033620B"/>
    <w:rsid w:val="00336444"/>
    <w:rsid w:val="0033651D"/>
    <w:rsid w:val="0033653C"/>
    <w:rsid w:val="00336762"/>
    <w:rsid w:val="0033683E"/>
    <w:rsid w:val="00336919"/>
    <w:rsid w:val="003369C0"/>
    <w:rsid w:val="00336B0B"/>
    <w:rsid w:val="00336C52"/>
    <w:rsid w:val="00336D8E"/>
    <w:rsid w:val="00337149"/>
    <w:rsid w:val="003371BF"/>
    <w:rsid w:val="00337310"/>
    <w:rsid w:val="0033746C"/>
    <w:rsid w:val="00337523"/>
    <w:rsid w:val="00337551"/>
    <w:rsid w:val="003376B9"/>
    <w:rsid w:val="003376C0"/>
    <w:rsid w:val="00337701"/>
    <w:rsid w:val="00337705"/>
    <w:rsid w:val="00337A5B"/>
    <w:rsid w:val="00337A9D"/>
    <w:rsid w:val="00340101"/>
    <w:rsid w:val="0034011A"/>
    <w:rsid w:val="00340464"/>
    <w:rsid w:val="003404D9"/>
    <w:rsid w:val="003405AC"/>
    <w:rsid w:val="0034092E"/>
    <w:rsid w:val="003409EE"/>
    <w:rsid w:val="003409FC"/>
    <w:rsid w:val="00340B4E"/>
    <w:rsid w:val="00340BD4"/>
    <w:rsid w:val="00340C61"/>
    <w:rsid w:val="00340C8D"/>
    <w:rsid w:val="00340CE6"/>
    <w:rsid w:val="00340D38"/>
    <w:rsid w:val="00340E91"/>
    <w:rsid w:val="00340FA3"/>
    <w:rsid w:val="00340FA4"/>
    <w:rsid w:val="003410B4"/>
    <w:rsid w:val="003410B7"/>
    <w:rsid w:val="00341460"/>
    <w:rsid w:val="0034152B"/>
    <w:rsid w:val="0034154C"/>
    <w:rsid w:val="003415C2"/>
    <w:rsid w:val="003416DB"/>
    <w:rsid w:val="00341766"/>
    <w:rsid w:val="0034191A"/>
    <w:rsid w:val="00341B01"/>
    <w:rsid w:val="00341B57"/>
    <w:rsid w:val="00341BFB"/>
    <w:rsid w:val="00341D2B"/>
    <w:rsid w:val="00341D58"/>
    <w:rsid w:val="00341EFD"/>
    <w:rsid w:val="00341F70"/>
    <w:rsid w:val="00341FDE"/>
    <w:rsid w:val="0034206B"/>
    <w:rsid w:val="0034241D"/>
    <w:rsid w:val="0034254D"/>
    <w:rsid w:val="00342571"/>
    <w:rsid w:val="00342826"/>
    <w:rsid w:val="00342835"/>
    <w:rsid w:val="00342932"/>
    <w:rsid w:val="00342949"/>
    <w:rsid w:val="00342A3E"/>
    <w:rsid w:val="00342AA9"/>
    <w:rsid w:val="00342B92"/>
    <w:rsid w:val="00342C4B"/>
    <w:rsid w:val="00342CAE"/>
    <w:rsid w:val="00342F0E"/>
    <w:rsid w:val="00342F2F"/>
    <w:rsid w:val="00342FEE"/>
    <w:rsid w:val="00343077"/>
    <w:rsid w:val="003430E1"/>
    <w:rsid w:val="0034311D"/>
    <w:rsid w:val="0034316E"/>
    <w:rsid w:val="00343197"/>
    <w:rsid w:val="0034328E"/>
    <w:rsid w:val="003432A3"/>
    <w:rsid w:val="003432B6"/>
    <w:rsid w:val="003432D3"/>
    <w:rsid w:val="003433BF"/>
    <w:rsid w:val="00343465"/>
    <w:rsid w:val="00343576"/>
    <w:rsid w:val="00343793"/>
    <w:rsid w:val="003437B6"/>
    <w:rsid w:val="00343950"/>
    <w:rsid w:val="00343A02"/>
    <w:rsid w:val="00343A54"/>
    <w:rsid w:val="00343A6E"/>
    <w:rsid w:val="00343A74"/>
    <w:rsid w:val="00343BEF"/>
    <w:rsid w:val="00343CAF"/>
    <w:rsid w:val="00343CCA"/>
    <w:rsid w:val="00343DBC"/>
    <w:rsid w:val="00343F40"/>
    <w:rsid w:val="003440CC"/>
    <w:rsid w:val="00344197"/>
    <w:rsid w:val="003443AB"/>
    <w:rsid w:val="00344875"/>
    <w:rsid w:val="003448BC"/>
    <w:rsid w:val="003448F7"/>
    <w:rsid w:val="003448F8"/>
    <w:rsid w:val="003449CB"/>
    <w:rsid w:val="00344A64"/>
    <w:rsid w:val="00344B21"/>
    <w:rsid w:val="00344B33"/>
    <w:rsid w:val="00344C0B"/>
    <w:rsid w:val="00344C64"/>
    <w:rsid w:val="00344D30"/>
    <w:rsid w:val="00344DDF"/>
    <w:rsid w:val="00344FBA"/>
    <w:rsid w:val="003450E2"/>
    <w:rsid w:val="003451AE"/>
    <w:rsid w:val="00345361"/>
    <w:rsid w:val="003453E4"/>
    <w:rsid w:val="0034543F"/>
    <w:rsid w:val="00345457"/>
    <w:rsid w:val="003455C1"/>
    <w:rsid w:val="003455EB"/>
    <w:rsid w:val="00345649"/>
    <w:rsid w:val="00345660"/>
    <w:rsid w:val="00345694"/>
    <w:rsid w:val="003456BC"/>
    <w:rsid w:val="00345775"/>
    <w:rsid w:val="0034579D"/>
    <w:rsid w:val="00345980"/>
    <w:rsid w:val="003459F7"/>
    <w:rsid w:val="00345B98"/>
    <w:rsid w:val="00345B9D"/>
    <w:rsid w:val="00345BDD"/>
    <w:rsid w:val="00345CA3"/>
    <w:rsid w:val="00345DF6"/>
    <w:rsid w:val="00345E6B"/>
    <w:rsid w:val="00345F96"/>
    <w:rsid w:val="00346177"/>
    <w:rsid w:val="003462BE"/>
    <w:rsid w:val="003462D1"/>
    <w:rsid w:val="00346307"/>
    <w:rsid w:val="003463E8"/>
    <w:rsid w:val="003463EA"/>
    <w:rsid w:val="00346461"/>
    <w:rsid w:val="00346490"/>
    <w:rsid w:val="00346567"/>
    <w:rsid w:val="00346615"/>
    <w:rsid w:val="00346679"/>
    <w:rsid w:val="003466E9"/>
    <w:rsid w:val="00346793"/>
    <w:rsid w:val="0034682F"/>
    <w:rsid w:val="003469C7"/>
    <w:rsid w:val="003469EA"/>
    <w:rsid w:val="00346D57"/>
    <w:rsid w:val="00346DCA"/>
    <w:rsid w:val="00346E24"/>
    <w:rsid w:val="00346E46"/>
    <w:rsid w:val="00346E8F"/>
    <w:rsid w:val="00346FE1"/>
    <w:rsid w:val="00346FF9"/>
    <w:rsid w:val="00347061"/>
    <w:rsid w:val="003470FB"/>
    <w:rsid w:val="0034713F"/>
    <w:rsid w:val="00347182"/>
    <w:rsid w:val="00347295"/>
    <w:rsid w:val="00347405"/>
    <w:rsid w:val="00347651"/>
    <w:rsid w:val="003476A0"/>
    <w:rsid w:val="003476EF"/>
    <w:rsid w:val="00347806"/>
    <w:rsid w:val="003478D4"/>
    <w:rsid w:val="0034795B"/>
    <w:rsid w:val="00347AF3"/>
    <w:rsid w:val="00347C6A"/>
    <w:rsid w:val="00347E60"/>
    <w:rsid w:val="00347FBF"/>
    <w:rsid w:val="003500EE"/>
    <w:rsid w:val="0035012E"/>
    <w:rsid w:val="0035024A"/>
    <w:rsid w:val="00350272"/>
    <w:rsid w:val="003503C5"/>
    <w:rsid w:val="00350415"/>
    <w:rsid w:val="0035044B"/>
    <w:rsid w:val="00350542"/>
    <w:rsid w:val="00350650"/>
    <w:rsid w:val="00350657"/>
    <w:rsid w:val="00350670"/>
    <w:rsid w:val="003506E8"/>
    <w:rsid w:val="00350756"/>
    <w:rsid w:val="003507DB"/>
    <w:rsid w:val="00350802"/>
    <w:rsid w:val="00350825"/>
    <w:rsid w:val="00350906"/>
    <w:rsid w:val="00350942"/>
    <w:rsid w:val="00350B53"/>
    <w:rsid w:val="00350B86"/>
    <w:rsid w:val="00350DDF"/>
    <w:rsid w:val="00350E69"/>
    <w:rsid w:val="00350FEE"/>
    <w:rsid w:val="003510BE"/>
    <w:rsid w:val="0035110E"/>
    <w:rsid w:val="0035120D"/>
    <w:rsid w:val="00351317"/>
    <w:rsid w:val="003514D8"/>
    <w:rsid w:val="003515AD"/>
    <w:rsid w:val="00351664"/>
    <w:rsid w:val="00351914"/>
    <w:rsid w:val="003519DD"/>
    <w:rsid w:val="00351A37"/>
    <w:rsid w:val="00351AF2"/>
    <w:rsid w:val="00351C24"/>
    <w:rsid w:val="00351D50"/>
    <w:rsid w:val="00351DAB"/>
    <w:rsid w:val="0035204D"/>
    <w:rsid w:val="00352060"/>
    <w:rsid w:val="0035211D"/>
    <w:rsid w:val="003521C0"/>
    <w:rsid w:val="003522DD"/>
    <w:rsid w:val="0035245B"/>
    <w:rsid w:val="00352468"/>
    <w:rsid w:val="003524C2"/>
    <w:rsid w:val="003524F0"/>
    <w:rsid w:val="00352569"/>
    <w:rsid w:val="0035262E"/>
    <w:rsid w:val="00352691"/>
    <w:rsid w:val="003526B5"/>
    <w:rsid w:val="00352B49"/>
    <w:rsid w:val="00352D1F"/>
    <w:rsid w:val="00352DCA"/>
    <w:rsid w:val="00352F0E"/>
    <w:rsid w:val="00352FF3"/>
    <w:rsid w:val="00353149"/>
    <w:rsid w:val="0035316F"/>
    <w:rsid w:val="003531A6"/>
    <w:rsid w:val="0035327F"/>
    <w:rsid w:val="0035348A"/>
    <w:rsid w:val="00353574"/>
    <w:rsid w:val="00353639"/>
    <w:rsid w:val="00353651"/>
    <w:rsid w:val="0035372D"/>
    <w:rsid w:val="003537DF"/>
    <w:rsid w:val="00353886"/>
    <w:rsid w:val="00353984"/>
    <w:rsid w:val="00353B34"/>
    <w:rsid w:val="00353C7D"/>
    <w:rsid w:val="00353DBF"/>
    <w:rsid w:val="00353E58"/>
    <w:rsid w:val="00353EB0"/>
    <w:rsid w:val="00353EEF"/>
    <w:rsid w:val="00353F26"/>
    <w:rsid w:val="00354087"/>
    <w:rsid w:val="0035409A"/>
    <w:rsid w:val="00354187"/>
    <w:rsid w:val="003541AA"/>
    <w:rsid w:val="0035431A"/>
    <w:rsid w:val="003544EE"/>
    <w:rsid w:val="003544F3"/>
    <w:rsid w:val="00354536"/>
    <w:rsid w:val="003545B2"/>
    <w:rsid w:val="00354805"/>
    <w:rsid w:val="0035483C"/>
    <w:rsid w:val="00354876"/>
    <w:rsid w:val="00354A20"/>
    <w:rsid w:val="00354ABB"/>
    <w:rsid w:val="00354B15"/>
    <w:rsid w:val="00354B8E"/>
    <w:rsid w:val="00354B9F"/>
    <w:rsid w:val="00354BA3"/>
    <w:rsid w:val="00354C52"/>
    <w:rsid w:val="00354D17"/>
    <w:rsid w:val="00354DC7"/>
    <w:rsid w:val="00354F91"/>
    <w:rsid w:val="00354FB7"/>
    <w:rsid w:val="0035522C"/>
    <w:rsid w:val="00355372"/>
    <w:rsid w:val="0035537E"/>
    <w:rsid w:val="00355387"/>
    <w:rsid w:val="00355455"/>
    <w:rsid w:val="003554BA"/>
    <w:rsid w:val="00355573"/>
    <w:rsid w:val="00355638"/>
    <w:rsid w:val="003556EB"/>
    <w:rsid w:val="003557C9"/>
    <w:rsid w:val="00355920"/>
    <w:rsid w:val="0035594B"/>
    <w:rsid w:val="00355985"/>
    <w:rsid w:val="00355A16"/>
    <w:rsid w:val="00355AAB"/>
    <w:rsid w:val="00355AD1"/>
    <w:rsid w:val="00355B34"/>
    <w:rsid w:val="00355B9D"/>
    <w:rsid w:val="00355EFA"/>
    <w:rsid w:val="00355F24"/>
    <w:rsid w:val="00355F37"/>
    <w:rsid w:val="00356466"/>
    <w:rsid w:val="00356586"/>
    <w:rsid w:val="0035659A"/>
    <w:rsid w:val="003566EA"/>
    <w:rsid w:val="0035679B"/>
    <w:rsid w:val="003567E1"/>
    <w:rsid w:val="00356A28"/>
    <w:rsid w:val="00356A4F"/>
    <w:rsid w:val="00356AB6"/>
    <w:rsid w:val="00356B43"/>
    <w:rsid w:val="00356C32"/>
    <w:rsid w:val="00356F8B"/>
    <w:rsid w:val="00356FFC"/>
    <w:rsid w:val="00357324"/>
    <w:rsid w:val="00357353"/>
    <w:rsid w:val="0035736A"/>
    <w:rsid w:val="0035741C"/>
    <w:rsid w:val="0035754A"/>
    <w:rsid w:val="003575A4"/>
    <w:rsid w:val="00357648"/>
    <w:rsid w:val="0035771E"/>
    <w:rsid w:val="00357730"/>
    <w:rsid w:val="00357885"/>
    <w:rsid w:val="00357913"/>
    <w:rsid w:val="0035796C"/>
    <w:rsid w:val="00357991"/>
    <w:rsid w:val="003579B8"/>
    <w:rsid w:val="00357A59"/>
    <w:rsid w:val="00357A8A"/>
    <w:rsid w:val="00357CCE"/>
    <w:rsid w:val="00357D22"/>
    <w:rsid w:val="00357D76"/>
    <w:rsid w:val="00357E3C"/>
    <w:rsid w:val="00357EBC"/>
    <w:rsid w:val="00357F6D"/>
    <w:rsid w:val="00357FD9"/>
    <w:rsid w:val="00360038"/>
    <w:rsid w:val="003600B0"/>
    <w:rsid w:val="00360372"/>
    <w:rsid w:val="003603E3"/>
    <w:rsid w:val="00360469"/>
    <w:rsid w:val="00360580"/>
    <w:rsid w:val="00360664"/>
    <w:rsid w:val="003607FE"/>
    <w:rsid w:val="003608C2"/>
    <w:rsid w:val="00360A65"/>
    <w:rsid w:val="00360C1A"/>
    <w:rsid w:val="00360C76"/>
    <w:rsid w:val="00360CBA"/>
    <w:rsid w:val="00360D09"/>
    <w:rsid w:val="0036105B"/>
    <w:rsid w:val="00361171"/>
    <w:rsid w:val="003611B3"/>
    <w:rsid w:val="00361214"/>
    <w:rsid w:val="0036127B"/>
    <w:rsid w:val="00361296"/>
    <w:rsid w:val="0036159A"/>
    <w:rsid w:val="003615B2"/>
    <w:rsid w:val="003617EE"/>
    <w:rsid w:val="003618C2"/>
    <w:rsid w:val="003618D2"/>
    <w:rsid w:val="00361A64"/>
    <w:rsid w:val="00361B24"/>
    <w:rsid w:val="00361DD4"/>
    <w:rsid w:val="00361E9A"/>
    <w:rsid w:val="00361F4A"/>
    <w:rsid w:val="00361F87"/>
    <w:rsid w:val="0036201A"/>
    <w:rsid w:val="0036208A"/>
    <w:rsid w:val="00362116"/>
    <w:rsid w:val="00362174"/>
    <w:rsid w:val="0036243C"/>
    <w:rsid w:val="003624C4"/>
    <w:rsid w:val="00362521"/>
    <w:rsid w:val="003626DD"/>
    <w:rsid w:val="003628C3"/>
    <w:rsid w:val="003629D2"/>
    <w:rsid w:val="00362AFA"/>
    <w:rsid w:val="00362BA7"/>
    <w:rsid w:val="00362BAB"/>
    <w:rsid w:val="00362BC3"/>
    <w:rsid w:val="00362C16"/>
    <w:rsid w:val="00362D86"/>
    <w:rsid w:val="00362E58"/>
    <w:rsid w:val="00362E91"/>
    <w:rsid w:val="00362EC2"/>
    <w:rsid w:val="00362FBB"/>
    <w:rsid w:val="00363064"/>
    <w:rsid w:val="003630C8"/>
    <w:rsid w:val="003630D7"/>
    <w:rsid w:val="003630E1"/>
    <w:rsid w:val="003631AF"/>
    <w:rsid w:val="0036321F"/>
    <w:rsid w:val="00363310"/>
    <w:rsid w:val="003633EE"/>
    <w:rsid w:val="00363440"/>
    <w:rsid w:val="003634B2"/>
    <w:rsid w:val="003634C5"/>
    <w:rsid w:val="00363661"/>
    <w:rsid w:val="0036373D"/>
    <w:rsid w:val="00363917"/>
    <w:rsid w:val="00363933"/>
    <w:rsid w:val="0036396D"/>
    <w:rsid w:val="003639C3"/>
    <w:rsid w:val="00363A7B"/>
    <w:rsid w:val="00363B58"/>
    <w:rsid w:val="00363B60"/>
    <w:rsid w:val="00363BDF"/>
    <w:rsid w:val="00363CA2"/>
    <w:rsid w:val="00363CA4"/>
    <w:rsid w:val="00363F95"/>
    <w:rsid w:val="00363FE9"/>
    <w:rsid w:val="00364109"/>
    <w:rsid w:val="00364166"/>
    <w:rsid w:val="00364274"/>
    <w:rsid w:val="00364401"/>
    <w:rsid w:val="003644BA"/>
    <w:rsid w:val="00364522"/>
    <w:rsid w:val="00364640"/>
    <w:rsid w:val="00364871"/>
    <w:rsid w:val="003648D7"/>
    <w:rsid w:val="00364911"/>
    <w:rsid w:val="003649E2"/>
    <w:rsid w:val="003649EB"/>
    <w:rsid w:val="00364B7F"/>
    <w:rsid w:val="00364B87"/>
    <w:rsid w:val="00364C15"/>
    <w:rsid w:val="00364C89"/>
    <w:rsid w:val="00364C91"/>
    <w:rsid w:val="00364E24"/>
    <w:rsid w:val="00364E5A"/>
    <w:rsid w:val="00364EA3"/>
    <w:rsid w:val="00364FC8"/>
    <w:rsid w:val="00365037"/>
    <w:rsid w:val="0036522C"/>
    <w:rsid w:val="0036524C"/>
    <w:rsid w:val="003652A3"/>
    <w:rsid w:val="0036542F"/>
    <w:rsid w:val="003654E1"/>
    <w:rsid w:val="00365521"/>
    <w:rsid w:val="00365535"/>
    <w:rsid w:val="0036559D"/>
    <w:rsid w:val="003656E1"/>
    <w:rsid w:val="003656E8"/>
    <w:rsid w:val="00365714"/>
    <w:rsid w:val="003657E0"/>
    <w:rsid w:val="003658FB"/>
    <w:rsid w:val="0036592D"/>
    <w:rsid w:val="00365A20"/>
    <w:rsid w:val="00365AF9"/>
    <w:rsid w:val="00365B05"/>
    <w:rsid w:val="00365C06"/>
    <w:rsid w:val="00365D9E"/>
    <w:rsid w:val="00365F61"/>
    <w:rsid w:val="00365FD6"/>
    <w:rsid w:val="003660A3"/>
    <w:rsid w:val="003661F3"/>
    <w:rsid w:val="00366277"/>
    <w:rsid w:val="003664FD"/>
    <w:rsid w:val="00366575"/>
    <w:rsid w:val="00366654"/>
    <w:rsid w:val="00366671"/>
    <w:rsid w:val="003666A2"/>
    <w:rsid w:val="0036671E"/>
    <w:rsid w:val="0036686D"/>
    <w:rsid w:val="00366988"/>
    <w:rsid w:val="0036699A"/>
    <w:rsid w:val="00366A48"/>
    <w:rsid w:val="00366B7E"/>
    <w:rsid w:val="00366C2D"/>
    <w:rsid w:val="00366C82"/>
    <w:rsid w:val="00366D7E"/>
    <w:rsid w:val="00366DAE"/>
    <w:rsid w:val="00366E7A"/>
    <w:rsid w:val="00366E89"/>
    <w:rsid w:val="00366EF9"/>
    <w:rsid w:val="00366F77"/>
    <w:rsid w:val="00366F82"/>
    <w:rsid w:val="00366F8B"/>
    <w:rsid w:val="00367014"/>
    <w:rsid w:val="00367090"/>
    <w:rsid w:val="003670C0"/>
    <w:rsid w:val="003671FC"/>
    <w:rsid w:val="00367232"/>
    <w:rsid w:val="00367330"/>
    <w:rsid w:val="0036743D"/>
    <w:rsid w:val="00367483"/>
    <w:rsid w:val="0036752B"/>
    <w:rsid w:val="00367537"/>
    <w:rsid w:val="00367886"/>
    <w:rsid w:val="003678FE"/>
    <w:rsid w:val="00367939"/>
    <w:rsid w:val="00367A19"/>
    <w:rsid w:val="00367A53"/>
    <w:rsid w:val="00367C0D"/>
    <w:rsid w:val="00367C37"/>
    <w:rsid w:val="00367C58"/>
    <w:rsid w:val="00367C69"/>
    <w:rsid w:val="00367C9B"/>
    <w:rsid w:val="00367D6C"/>
    <w:rsid w:val="00367D9D"/>
    <w:rsid w:val="00367DD3"/>
    <w:rsid w:val="00367F12"/>
    <w:rsid w:val="0037009C"/>
    <w:rsid w:val="003700AB"/>
    <w:rsid w:val="00370142"/>
    <w:rsid w:val="00370176"/>
    <w:rsid w:val="003701FB"/>
    <w:rsid w:val="00370304"/>
    <w:rsid w:val="003703A1"/>
    <w:rsid w:val="003703C8"/>
    <w:rsid w:val="00370431"/>
    <w:rsid w:val="0037051C"/>
    <w:rsid w:val="00370733"/>
    <w:rsid w:val="0037078C"/>
    <w:rsid w:val="00370862"/>
    <w:rsid w:val="00370961"/>
    <w:rsid w:val="00370AC9"/>
    <w:rsid w:val="00370BF6"/>
    <w:rsid w:val="00370BF9"/>
    <w:rsid w:val="00370C27"/>
    <w:rsid w:val="00370DCC"/>
    <w:rsid w:val="00370DFB"/>
    <w:rsid w:val="00370E08"/>
    <w:rsid w:val="00370E0B"/>
    <w:rsid w:val="00370F4D"/>
    <w:rsid w:val="00370FBD"/>
    <w:rsid w:val="00370FDC"/>
    <w:rsid w:val="00370FE4"/>
    <w:rsid w:val="00371097"/>
    <w:rsid w:val="00371161"/>
    <w:rsid w:val="0037123C"/>
    <w:rsid w:val="0037136E"/>
    <w:rsid w:val="003713D6"/>
    <w:rsid w:val="0037141F"/>
    <w:rsid w:val="0037152D"/>
    <w:rsid w:val="00371587"/>
    <w:rsid w:val="003716D1"/>
    <w:rsid w:val="003716E5"/>
    <w:rsid w:val="003717AB"/>
    <w:rsid w:val="00371909"/>
    <w:rsid w:val="003719C3"/>
    <w:rsid w:val="00371A9A"/>
    <w:rsid w:val="00371AD0"/>
    <w:rsid w:val="00371B7D"/>
    <w:rsid w:val="00371BE5"/>
    <w:rsid w:val="00371C61"/>
    <w:rsid w:val="00371CFC"/>
    <w:rsid w:val="00371DF1"/>
    <w:rsid w:val="00371E0C"/>
    <w:rsid w:val="00371FE4"/>
    <w:rsid w:val="00371FF6"/>
    <w:rsid w:val="00372047"/>
    <w:rsid w:val="0037214F"/>
    <w:rsid w:val="003722C2"/>
    <w:rsid w:val="00372395"/>
    <w:rsid w:val="00372479"/>
    <w:rsid w:val="003724E0"/>
    <w:rsid w:val="003726FD"/>
    <w:rsid w:val="00372724"/>
    <w:rsid w:val="003728C1"/>
    <w:rsid w:val="00372A05"/>
    <w:rsid w:val="00372A64"/>
    <w:rsid w:val="00372AB8"/>
    <w:rsid w:val="00372BB6"/>
    <w:rsid w:val="00372BF1"/>
    <w:rsid w:val="00372BF2"/>
    <w:rsid w:val="00372DAB"/>
    <w:rsid w:val="00372E13"/>
    <w:rsid w:val="00372E5E"/>
    <w:rsid w:val="00372F2D"/>
    <w:rsid w:val="00372FBC"/>
    <w:rsid w:val="003730F5"/>
    <w:rsid w:val="003731E7"/>
    <w:rsid w:val="003733D9"/>
    <w:rsid w:val="0037358D"/>
    <w:rsid w:val="003735BB"/>
    <w:rsid w:val="003739EF"/>
    <w:rsid w:val="00373AC2"/>
    <w:rsid w:val="00373B8F"/>
    <w:rsid w:val="00373C21"/>
    <w:rsid w:val="00373F74"/>
    <w:rsid w:val="00373F9D"/>
    <w:rsid w:val="0037404D"/>
    <w:rsid w:val="00374419"/>
    <w:rsid w:val="0037471A"/>
    <w:rsid w:val="0037474D"/>
    <w:rsid w:val="00374783"/>
    <w:rsid w:val="00374848"/>
    <w:rsid w:val="0037487E"/>
    <w:rsid w:val="003748FB"/>
    <w:rsid w:val="00374A4B"/>
    <w:rsid w:val="00374B03"/>
    <w:rsid w:val="00374B23"/>
    <w:rsid w:val="00374C17"/>
    <w:rsid w:val="00374CE8"/>
    <w:rsid w:val="00374D45"/>
    <w:rsid w:val="00374E87"/>
    <w:rsid w:val="00375062"/>
    <w:rsid w:val="0037509C"/>
    <w:rsid w:val="00375168"/>
    <w:rsid w:val="00375372"/>
    <w:rsid w:val="0037539B"/>
    <w:rsid w:val="003753BC"/>
    <w:rsid w:val="003753CF"/>
    <w:rsid w:val="0037578E"/>
    <w:rsid w:val="00375823"/>
    <w:rsid w:val="00375880"/>
    <w:rsid w:val="0037588B"/>
    <w:rsid w:val="003758F4"/>
    <w:rsid w:val="00375974"/>
    <w:rsid w:val="00375DCF"/>
    <w:rsid w:val="00376131"/>
    <w:rsid w:val="003761A8"/>
    <w:rsid w:val="00376302"/>
    <w:rsid w:val="00376490"/>
    <w:rsid w:val="003764C6"/>
    <w:rsid w:val="00376563"/>
    <w:rsid w:val="00376638"/>
    <w:rsid w:val="0037663C"/>
    <w:rsid w:val="003766E8"/>
    <w:rsid w:val="0037686E"/>
    <w:rsid w:val="00376ACB"/>
    <w:rsid w:val="00376BAE"/>
    <w:rsid w:val="00376C11"/>
    <w:rsid w:val="00376D2A"/>
    <w:rsid w:val="00376D61"/>
    <w:rsid w:val="00376E77"/>
    <w:rsid w:val="0037711D"/>
    <w:rsid w:val="00377273"/>
    <w:rsid w:val="003774AB"/>
    <w:rsid w:val="003774CA"/>
    <w:rsid w:val="003776B6"/>
    <w:rsid w:val="00377754"/>
    <w:rsid w:val="0037787D"/>
    <w:rsid w:val="00377A9D"/>
    <w:rsid w:val="00377AB0"/>
    <w:rsid w:val="00377B12"/>
    <w:rsid w:val="00377B73"/>
    <w:rsid w:val="00377C08"/>
    <w:rsid w:val="00377CB3"/>
    <w:rsid w:val="00377D00"/>
    <w:rsid w:val="00377DD7"/>
    <w:rsid w:val="00377E16"/>
    <w:rsid w:val="00377EB1"/>
    <w:rsid w:val="0038003D"/>
    <w:rsid w:val="003800B4"/>
    <w:rsid w:val="00380175"/>
    <w:rsid w:val="0038019C"/>
    <w:rsid w:val="00380205"/>
    <w:rsid w:val="00380225"/>
    <w:rsid w:val="0038024E"/>
    <w:rsid w:val="00380538"/>
    <w:rsid w:val="00380572"/>
    <w:rsid w:val="0038066C"/>
    <w:rsid w:val="00380748"/>
    <w:rsid w:val="003807AD"/>
    <w:rsid w:val="003807F9"/>
    <w:rsid w:val="0038091D"/>
    <w:rsid w:val="00380B81"/>
    <w:rsid w:val="00380D35"/>
    <w:rsid w:val="00380D5E"/>
    <w:rsid w:val="00380F4F"/>
    <w:rsid w:val="00380FC6"/>
    <w:rsid w:val="0038114F"/>
    <w:rsid w:val="003811AC"/>
    <w:rsid w:val="0038130A"/>
    <w:rsid w:val="00381403"/>
    <w:rsid w:val="00381439"/>
    <w:rsid w:val="0038148E"/>
    <w:rsid w:val="003814BB"/>
    <w:rsid w:val="00381535"/>
    <w:rsid w:val="003815DC"/>
    <w:rsid w:val="00381764"/>
    <w:rsid w:val="003818A8"/>
    <w:rsid w:val="00381A0F"/>
    <w:rsid w:val="00381B38"/>
    <w:rsid w:val="00381CDE"/>
    <w:rsid w:val="00381D3C"/>
    <w:rsid w:val="0038208E"/>
    <w:rsid w:val="0038230F"/>
    <w:rsid w:val="0038233B"/>
    <w:rsid w:val="003823DC"/>
    <w:rsid w:val="003825D6"/>
    <w:rsid w:val="003827D7"/>
    <w:rsid w:val="0038280D"/>
    <w:rsid w:val="003828DC"/>
    <w:rsid w:val="00382B14"/>
    <w:rsid w:val="00382B83"/>
    <w:rsid w:val="00382BD1"/>
    <w:rsid w:val="00382C64"/>
    <w:rsid w:val="00382DBC"/>
    <w:rsid w:val="00382F56"/>
    <w:rsid w:val="003830D0"/>
    <w:rsid w:val="003831E6"/>
    <w:rsid w:val="00383302"/>
    <w:rsid w:val="003833C0"/>
    <w:rsid w:val="003833C4"/>
    <w:rsid w:val="003833D1"/>
    <w:rsid w:val="00383415"/>
    <w:rsid w:val="003834FD"/>
    <w:rsid w:val="00383580"/>
    <w:rsid w:val="003836D3"/>
    <w:rsid w:val="00383773"/>
    <w:rsid w:val="00383795"/>
    <w:rsid w:val="003837D8"/>
    <w:rsid w:val="00383970"/>
    <w:rsid w:val="003839A5"/>
    <w:rsid w:val="00383A48"/>
    <w:rsid w:val="00383B60"/>
    <w:rsid w:val="00383B9A"/>
    <w:rsid w:val="00383CB1"/>
    <w:rsid w:val="00383CB6"/>
    <w:rsid w:val="00383D0D"/>
    <w:rsid w:val="00383DE7"/>
    <w:rsid w:val="00383E90"/>
    <w:rsid w:val="00383ED4"/>
    <w:rsid w:val="00383EEB"/>
    <w:rsid w:val="003841D5"/>
    <w:rsid w:val="003841FC"/>
    <w:rsid w:val="0038440F"/>
    <w:rsid w:val="00384433"/>
    <w:rsid w:val="003844E8"/>
    <w:rsid w:val="00384506"/>
    <w:rsid w:val="00384514"/>
    <w:rsid w:val="00384579"/>
    <w:rsid w:val="003845C1"/>
    <w:rsid w:val="0038464A"/>
    <w:rsid w:val="0038465C"/>
    <w:rsid w:val="0038476E"/>
    <w:rsid w:val="003847A6"/>
    <w:rsid w:val="0038486E"/>
    <w:rsid w:val="003848CE"/>
    <w:rsid w:val="00384916"/>
    <w:rsid w:val="00384AC2"/>
    <w:rsid w:val="00384C43"/>
    <w:rsid w:val="00384DE6"/>
    <w:rsid w:val="00384E14"/>
    <w:rsid w:val="00384F1C"/>
    <w:rsid w:val="00384F5C"/>
    <w:rsid w:val="003850FD"/>
    <w:rsid w:val="00385149"/>
    <w:rsid w:val="00385156"/>
    <w:rsid w:val="00385386"/>
    <w:rsid w:val="00385442"/>
    <w:rsid w:val="00385450"/>
    <w:rsid w:val="0038554C"/>
    <w:rsid w:val="00385585"/>
    <w:rsid w:val="00385689"/>
    <w:rsid w:val="003858E7"/>
    <w:rsid w:val="00385B6A"/>
    <w:rsid w:val="00385B8D"/>
    <w:rsid w:val="00385BDE"/>
    <w:rsid w:val="00385D60"/>
    <w:rsid w:val="00385F58"/>
    <w:rsid w:val="003860A7"/>
    <w:rsid w:val="003860C5"/>
    <w:rsid w:val="00386198"/>
    <w:rsid w:val="003861B8"/>
    <w:rsid w:val="003861BB"/>
    <w:rsid w:val="0038625D"/>
    <w:rsid w:val="003863A9"/>
    <w:rsid w:val="003863BB"/>
    <w:rsid w:val="0038642B"/>
    <w:rsid w:val="00386496"/>
    <w:rsid w:val="003864F9"/>
    <w:rsid w:val="003865EF"/>
    <w:rsid w:val="003866CA"/>
    <w:rsid w:val="0038670E"/>
    <w:rsid w:val="0038671C"/>
    <w:rsid w:val="00386827"/>
    <w:rsid w:val="00386834"/>
    <w:rsid w:val="00386965"/>
    <w:rsid w:val="00386B88"/>
    <w:rsid w:val="00386C10"/>
    <w:rsid w:val="00386DBD"/>
    <w:rsid w:val="00386DF7"/>
    <w:rsid w:val="00386F0E"/>
    <w:rsid w:val="00387072"/>
    <w:rsid w:val="00387073"/>
    <w:rsid w:val="003870DE"/>
    <w:rsid w:val="0038711C"/>
    <w:rsid w:val="003871BE"/>
    <w:rsid w:val="003871E3"/>
    <w:rsid w:val="00387249"/>
    <w:rsid w:val="00387286"/>
    <w:rsid w:val="003872CD"/>
    <w:rsid w:val="00387506"/>
    <w:rsid w:val="003875E2"/>
    <w:rsid w:val="0038768F"/>
    <w:rsid w:val="00387A1F"/>
    <w:rsid w:val="00387A4F"/>
    <w:rsid w:val="00387AE7"/>
    <w:rsid w:val="00387BB2"/>
    <w:rsid w:val="00387D35"/>
    <w:rsid w:val="00387E69"/>
    <w:rsid w:val="00387F11"/>
    <w:rsid w:val="00387F7A"/>
    <w:rsid w:val="0039015B"/>
    <w:rsid w:val="00390200"/>
    <w:rsid w:val="00390345"/>
    <w:rsid w:val="00390387"/>
    <w:rsid w:val="003903C6"/>
    <w:rsid w:val="003904B6"/>
    <w:rsid w:val="00390556"/>
    <w:rsid w:val="0039073E"/>
    <w:rsid w:val="00390750"/>
    <w:rsid w:val="0039075F"/>
    <w:rsid w:val="00390AC4"/>
    <w:rsid w:val="00390BD0"/>
    <w:rsid w:val="00390D05"/>
    <w:rsid w:val="00390F06"/>
    <w:rsid w:val="0039106D"/>
    <w:rsid w:val="0039107A"/>
    <w:rsid w:val="003910A5"/>
    <w:rsid w:val="00391128"/>
    <w:rsid w:val="00391191"/>
    <w:rsid w:val="003911A7"/>
    <w:rsid w:val="003912C1"/>
    <w:rsid w:val="003912F0"/>
    <w:rsid w:val="003913BB"/>
    <w:rsid w:val="00391540"/>
    <w:rsid w:val="00391604"/>
    <w:rsid w:val="00391609"/>
    <w:rsid w:val="00391675"/>
    <w:rsid w:val="0039167E"/>
    <w:rsid w:val="00391690"/>
    <w:rsid w:val="0039169B"/>
    <w:rsid w:val="003917C9"/>
    <w:rsid w:val="0039189C"/>
    <w:rsid w:val="003918A3"/>
    <w:rsid w:val="00391914"/>
    <w:rsid w:val="003919B7"/>
    <w:rsid w:val="003919E5"/>
    <w:rsid w:val="00391BC8"/>
    <w:rsid w:val="00391D90"/>
    <w:rsid w:val="00391E08"/>
    <w:rsid w:val="00391E11"/>
    <w:rsid w:val="00391F2E"/>
    <w:rsid w:val="00391FE3"/>
    <w:rsid w:val="00391FF8"/>
    <w:rsid w:val="0039224A"/>
    <w:rsid w:val="003923BB"/>
    <w:rsid w:val="00392506"/>
    <w:rsid w:val="00392924"/>
    <w:rsid w:val="00392AA6"/>
    <w:rsid w:val="00392BB7"/>
    <w:rsid w:val="00392C28"/>
    <w:rsid w:val="00392C69"/>
    <w:rsid w:val="00392D91"/>
    <w:rsid w:val="00392DB1"/>
    <w:rsid w:val="00392E1E"/>
    <w:rsid w:val="00392ECF"/>
    <w:rsid w:val="00392F55"/>
    <w:rsid w:val="00392FFA"/>
    <w:rsid w:val="00393015"/>
    <w:rsid w:val="00393089"/>
    <w:rsid w:val="003931D6"/>
    <w:rsid w:val="003932B3"/>
    <w:rsid w:val="0039331D"/>
    <w:rsid w:val="003934D2"/>
    <w:rsid w:val="00393505"/>
    <w:rsid w:val="00393765"/>
    <w:rsid w:val="003937CA"/>
    <w:rsid w:val="0039399A"/>
    <w:rsid w:val="003939D1"/>
    <w:rsid w:val="00393C35"/>
    <w:rsid w:val="00393CA4"/>
    <w:rsid w:val="00393CB8"/>
    <w:rsid w:val="00393DF2"/>
    <w:rsid w:val="00393E26"/>
    <w:rsid w:val="00393F93"/>
    <w:rsid w:val="003940FF"/>
    <w:rsid w:val="00394167"/>
    <w:rsid w:val="003941E5"/>
    <w:rsid w:val="00394226"/>
    <w:rsid w:val="003943A1"/>
    <w:rsid w:val="003944C5"/>
    <w:rsid w:val="003944EE"/>
    <w:rsid w:val="00394796"/>
    <w:rsid w:val="003947C4"/>
    <w:rsid w:val="00394887"/>
    <w:rsid w:val="003948BE"/>
    <w:rsid w:val="003949C9"/>
    <w:rsid w:val="003949F5"/>
    <w:rsid w:val="00394A70"/>
    <w:rsid w:val="00394C06"/>
    <w:rsid w:val="00394D2F"/>
    <w:rsid w:val="00394DEA"/>
    <w:rsid w:val="00394E8A"/>
    <w:rsid w:val="00394FA3"/>
    <w:rsid w:val="00394FC2"/>
    <w:rsid w:val="0039505A"/>
    <w:rsid w:val="00395143"/>
    <w:rsid w:val="003951AF"/>
    <w:rsid w:val="00395240"/>
    <w:rsid w:val="0039524F"/>
    <w:rsid w:val="00395402"/>
    <w:rsid w:val="00395518"/>
    <w:rsid w:val="00395530"/>
    <w:rsid w:val="00395853"/>
    <w:rsid w:val="00395A3A"/>
    <w:rsid w:val="00395A48"/>
    <w:rsid w:val="00395A51"/>
    <w:rsid w:val="00395B95"/>
    <w:rsid w:val="00395BC4"/>
    <w:rsid w:val="00395C04"/>
    <w:rsid w:val="00395D1B"/>
    <w:rsid w:val="00395D58"/>
    <w:rsid w:val="00395DAD"/>
    <w:rsid w:val="00395DAE"/>
    <w:rsid w:val="00395EEB"/>
    <w:rsid w:val="00395F5E"/>
    <w:rsid w:val="00396077"/>
    <w:rsid w:val="0039614A"/>
    <w:rsid w:val="00396174"/>
    <w:rsid w:val="003961A4"/>
    <w:rsid w:val="003961D8"/>
    <w:rsid w:val="0039628C"/>
    <w:rsid w:val="003962D4"/>
    <w:rsid w:val="003962F7"/>
    <w:rsid w:val="00396308"/>
    <w:rsid w:val="00396692"/>
    <w:rsid w:val="00396717"/>
    <w:rsid w:val="003967D9"/>
    <w:rsid w:val="00396960"/>
    <w:rsid w:val="00396A99"/>
    <w:rsid w:val="00396AA3"/>
    <w:rsid w:val="00396AB7"/>
    <w:rsid w:val="00396C00"/>
    <w:rsid w:val="00396CF7"/>
    <w:rsid w:val="00396D18"/>
    <w:rsid w:val="00396DB9"/>
    <w:rsid w:val="00396F66"/>
    <w:rsid w:val="00397272"/>
    <w:rsid w:val="00397309"/>
    <w:rsid w:val="0039732D"/>
    <w:rsid w:val="00397516"/>
    <w:rsid w:val="00397560"/>
    <w:rsid w:val="0039756D"/>
    <w:rsid w:val="00397616"/>
    <w:rsid w:val="00397695"/>
    <w:rsid w:val="003977A9"/>
    <w:rsid w:val="0039788B"/>
    <w:rsid w:val="003979ED"/>
    <w:rsid w:val="00397A11"/>
    <w:rsid w:val="00397ACC"/>
    <w:rsid w:val="00397B86"/>
    <w:rsid w:val="00397C28"/>
    <w:rsid w:val="00397CE3"/>
    <w:rsid w:val="00397D34"/>
    <w:rsid w:val="00397D5F"/>
    <w:rsid w:val="00397E2A"/>
    <w:rsid w:val="00397F26"/>
    <w:rsid w:val="00397F81"/>
    <w:rsid w:val="003A0004"/>
    <w:rsid w:val="003A0145"/>
    <w:rsid w:val="003A01AB"/>
    <w:rsid w:val="003A01F6"/>
    <w:rsid w:val="003A0307"/>
    <w:rsid w:val="003A04A7"/>
    <w:rsid w:val="003A0532"/>
    <w:rsid w:val="003A05C8"/>
    <w:rsid w:val="003A06AB"/>
    <w:rsid w:val="003A0799"/>
    <w:rsid w:val="003A07B8"/>
    <w:rsid w:val="003A07FE"/>
    <w:rsid w:val="003A0830"/>
    <w:rsid w:val="003A0853"/>
    <w:rsid w:val="003A0933"/>
    <w:rsid w:val="003A0B9D"/>
    <w:rsid w:val="003A0BF1"/>
    <w:rsid w:val="003A0C31"/>
    <w:rsid w:val="003A0C6E"/>
    <w:rsid w:val="003A0C78"/>
    <w:rsid w:val="003A107D"/>
    <w:rsid w:val="003A10AA"/>
    <w:rsid w:val="003A11C5"/>
    <w:rsid w:val="003A13F3"/>
    <w:rsid w:val="003A141A"/>
    <w:rsid w:val="003A146A"/>
    <w:rsid w:val="003A14B1"/>
    <w:rsid w:val="003A1571"/>
    <w:rsid w:val="003A1838"/>
    <w:rsid w:val="003A18BC"/>
    <w:rsid w:val="003A19FA"/>
    <w:rsid w:val="003A1C25"/>
    <w:rsid w:val="003A1CCB"/>
    <w:rsid w:val="003A1CED"/>
    <w:rsid w:val="003A1D49"/>
    <w:rsid w:val="003A1DEF"/>
    <w:rsid w:val="003A1E59"/>
    <w:rsid w:val="003A1F79"/>
    <w:rsid w:val="003A2088"/>
    <w:rsid w:val="003A22A6"/>
    <w:rsid w:val="003A232F"/>
    <w:rsid w:val="003A239C"/>
    <w:rsid w:val="003A2417"/>
    <w:rsid w:val="003A24E1"/>
    <w:rsid w:val="003A2520"/>
    <w:rsid w:val="003A25E6"/>
    <w:rsid w:val="003A2691"/>
    <w:rsid w:val="003A279F"/>
    <w:rsid w:val="003A2874"/>
    <w:rsid w:val="003A29DF"/>
    <w:rsid w:val="003A2C48"/>
    <w:rsid w:val="003A2DA1"/>
    <w:rsid w:val="003A2E98"/>
    <w:rsid w:val="003A2F00"/>
    <w:rsid w:val="003A320E"/>
    <w:rsid w:val="003A32A1"/>
    <w:rsid w:val="003A32B3"/>
    <w:rsid w:val="003A3387"/>
    <w:rsid w:val="003A3499"/>
    <w:rsid w:val="003A3567"/>
    <w:rsid w:val="003A3575"/>
    <w:rsid w:val="003A35FD"/>
    <w:rsid w:val="003A3605"/>
    <w:rsid w:val="003A366B"/>
    <w:rsid w:val="003A3ACD"/>
    <w:rsid w:val="003A3D7C"/>
    <w:rsid w:val="003A3E85"/>
    <w:rsid w:val="003A3F69"/>
    <w:rsid w:val="003A3FA7"/>
    <w:rsid w:val="003A3FF4"/>
    <w:rsid w:val="003A43E2"/>
    <w:rsid w:val="003A4425"/>
    <w:rsid w:val="003A4563"/>
    <w:rsid w:val="003A4594"/>
    <w:rsid w:val="003A4601"/>
    <w:rsid w:val="003A46E2"/>
    <w:rsid w:val="003A489D"/>
    <w:rsid w:val="003A4904"/>
    <w:rsid w:val="003A4AF7"/>
    <w:rsid w:val="003A4B35"/>
    <w:rsid w:val="003A4BCD"/>
    <w:rsid w:val="003A4C25"/>
    <w:rsid w:val="003A4D89"/>
    <w:rsid w:val="003A4D8D"/>
    <w:rsid w:val="003A4D95"/>
    <w:rsid w:val="003A4DC8"/>
    <w:rsid w:val="003A4F0E"/>
    <w:rsid w:val="003A4F48"/>
    <w:rsid w:val="003A504F"/>
    <w:rsid w:val="003A5186"/>
    <w:rsid w:val="003A518F"/>
    <w:rsid w:val="003A51E5"/>
    <w:rsid w:val="003A53BC"/>
    <w:rsid w:val="003A5543"/>
    <w:rsid w:val="003A55A4"/>
    <w:rsid w:val="003A565A"/>
    <w:rsid w:val="003A581A"/>
    <w:rsid w:val="003A594E"/>
    <w:rsid w:val="003A5993"/>
    <w:rsid w:val="003A59CB"/>
    <w:rsid w:val="003A5A9F"/>
    <w:rsid w:val="003A5BCF"/>
    <w:rsid w:val="003A5BED"/>
    <w:rsid w:val="003A5C3B"/>
    <w:rsid w:val="003A5C3E"/>
    <w:rsid w:val="003A5C94"/>
    <w:rsid w:val="003A5D1C"/>
    <w:rsid w:val="003A5D63"/>
    <w:rsid w:val="003A5E4B"/>
    <w:rsid w:val="003A5EE5"/>
    <w:rsid w:val="003A5F61"/>
    <w:rsid w:val="003A5F8C"/>
    <w:rsid w:val="003A608E"/>
    <w:rsid w:val="003A6201"/>
    <w:rsid w:val="003A6266"/>
    <w:rsid w:val="003A63EF"/>
    <w:rsid w:val="003A641C"/>
    <w:rsid w:val="003A6472"/>
    <w:rsid w:val="003A6594"/>
    <w:rsid w:val="003A65BC"/>
    <w:rsid w:val="003A66B9"/>
    <w:rsid w:val="003A6704"/>
    <w:rsid w:val="003A68E2"/>
    <w:rsid w:val="003A6A25"/>
    <w:rsid w:val="003A6AC1"/>
    <w:rsid w:val="003A6B28"/>
    <w:rsid w:val="003A6BEB"/>
    <w:rsid w:val="003A6CAF"/>
    <w:rsid w:val="003A6CEE"/>
    <w:rsid w:val="003A6DE9"/>
    <w:rsid w:val="003A6EAB"/>
    <w:rsid w:val="003A7030"/>
    <w:rsid w:val="003A710F"/>
    <w:rsid w:val="003A71E1"/>
    <w:rsid w:val="003A7317"/>
    <w:rsid w:val="003A7472"/>
    <w:rsid w:val="003A74DA"/>
    <w:rsid w:val="003A76A4"/>
    <w:rsid w:val="003A799B"/>
    <w:rsid w:val="003A7A73"/>
    <w:rsid w:val="003A7AA8"/>
    <w:rsid w:val="003A7AD2"/>
    <w:rsid w:val="003A7AD4"/>
    <w:rsid w:val="003A7AF0"/>
    <w:rsid w:val="003A7D21"/>
    <w:rsid w:val="003A7E1E"/>
    <w:rsid w:val="003A7E62"/>
    <w:rsid w:val="003A7F78"/>
    <w:rsid w:val="003B0023"/>
    <w:rsid w:val="003B00EF"/>
    <w:rsid w:val="003B0120"/>
    <w:rsid w:val="003B013E"/>
    <w:rsid w:val="003B0233"/>
    <w:rsid w:val="003B02A0"/>
    <w:rsid w:val="003B0429"/>
    <w:rsid w:val="003B051E"/>
    <w:rsid w:val="003B060A"/>
    <w:rsid w:val="003B0710"/>
    <w:rsid w:val="003B0758"/>
    <w:rsid w:val="003B0857"/>
    <w:rsid w:val="003B08CA"/>
    <w:rsid w:val="003B0A76"/>
    <w:rsid w:val="003B0D14"/>
    <w:rsid w:val="003B0D8C"/>
    <w:rsid w:val="003B0DB2"/>
    <w:rsid w:val="003B0E00"/>
    <w:rsid w:val="003B0EAC"/>
    <w:rsid w:val="003B0EB3"/>
    <w:rsid w:val="003B10AB"/>
    <w:rsid w:val="003B1181"/>
    <w:rsid w:val="003B1221"/>
    <w:rsid w:val="003B1337"/>
    <w:rsid w:val="003B138B"/>
    <w:rsid w:val="003B14B8"/>
    <w:rsid w:val="003B14DE"/>
    <w:rsid w:val="003B1661"/>
    <w:rsid w:val="003B1868"/>
    <w:rsid w:val="003B19B8"/>
    <w:rsid w:val="003B19E9"/>
    <w:rsid w:val="003B1A9A"/>
    <w:rsid w:val="003B1B95"/>
    <w:rsid w:val="003B1C0A"/>
    <w:rsid w:val="003B1E08"/>
    <w:rsid w:val="003B1E22"/>
    <w:rsid w:val="003B1E2F"/>
    <w:rsid w:val="003B1EB2"/>
    <w:rsid w:val="003B1F0A"/>
    <w:rsid w:val="003B2022"/>
    <w:rsid w:val="003B204F"/>
    <w:rsid w:val="003B219C"/>
    <w:rsid w:val="003B2224"/>
    <w:rsid w:val="003B2329"/>
    <w:rsid w:val="003B23C1"/>
    <w:rsid w:val="003B26E8"/>
    <w:rsid w:val="003B2950"/>
    <w:rsid w:val="003B2A1B"/>
    <w:rsid w:val="003B2A6F"/>
    <w:rsid w:val="003B2C1D"/>
    <w:rsid w:val="003B2D78"/>
    <w:rsid w:val="003B2E48"/>
    <w:rsid w:val="003B2E6A"/>
    <w:rsid w:val="003B2FE3"/>
    <w:rsid w:val="003B34BE"/>
    <w:rsid w:val="003B351E"/>
    <w:rsid w:val="003B3532"/>
    <w:rsid w:val="003B3713"/>
    <w:rsid w:val="003B37E5"/>
    <w:rsid w:val="003B3853"/>
    <w:rsid w:val="003B38B8"/>
    <w:rsid w:val="003B38C1"/>
    <w:rsid w:val="003B38DB"/>
    <w:rsid w:val="003B3B82"/>
    <w:rsid w:val="003B3C41"/>
    <w:rsid w:val="003B3CA3"/>
    <w:rsid w:val="003B3CE1"/>
    <w:rsid w:val="003B3D31"/>
    <w:rsid w:val="003B3D67"/>
    <w:rsid w:val="003B3DB7"/>
    <w:rsid w:val="003B3F92"/>
    <w:rsid w:val="003B4123"/>
    <w:rsid w:val="003B438C"/>
    <w:rsid w:val="003B43E1"/>
    <w:rsid w:val="003B4487"/>
    <w:rsid w:val="003B449E"/>
    <w:rsid w:val="003B44E3"/>
    <w:rsid w:val="003B4578"/>
    <w:rsid w:val="003B4607"/>
    <w:rsid w:val="003B4608"/>
    <w:rsid w:val="003B46AE"/>
    <w:rsid w:val="003B46C5"/>
    <w:rsid w:val="003B4783"/>
    <w:rsid w:val="003B4830"/>
    <w:rsid w:val="003B490D"/>
    <w:rsid w:val="003B4923"/>
    <w:rsid w:val="003B4A37"/>
    <w:rsid w:val="003B4AC2"/>
    <w:rsid w:val="003B4BC8"/>
    <w:rsid w:val="003B4D95"/>
    <w:rsid w:val="003B4DB3"/>
    <w:rsid w:val="003B4DC8"/>
    <w:rsid w:val="003B4FD0"/>
    <w:rsid w:val="003B51BD"/>
    <w:rsid w:val="003B51DC"/>
    <w:rsid w:val="003B52BE"/>
    <w:rsid w:val="003B53B8"/>
    <w:rsid w:val="003B5458"/>
    <w:rsid w:val="003B545C"/>
    <w:rsid w:val="003B56F2"/>
    <w:rsid w:val="003B5708"/>
    <w:rsid w:val="003B5722"/>
    <w:rsid w:val="003B57FC"/>
    <w:rsid w:val="003B5A59"/>
    <w:rsid w:val="003B5AFB"/>
    <w:rsid w:val="003B5B1A"/>
    <w:rsid w:val="003B5B50"/>
    <w:rsid w:val="003B5CD8"/>
    <w:rsid w:val="003B5CE7"/>
    <w:rsid w:val="003B5D76"/>
    <w:rsid w:val="003B5E59"/>
    <w:rsid w:val="003B5E5F"/>
    <w:rsid w:val="003B5EB5"/>
    <w:rsid w:val="003B5F1B"/>
    <w:rsid w:val="003B5F6B"/>
    <w:rsid w:val="003B5FDE"/>
    <w:rsid w:val="003B603E"/>
    <w:rsid w:val="003B6097"/>
    <w:rsid w:val="003B60E1"/>
    <w:rsid w:val="003B62A0"/>
    <w:rsid w:val="003B63AB"/>
    <w:rsid w:val="003B64B6"/>
    <w:rsid w:val="003B651B"/>
    <w:rsid w:val="003B659F"/>
    <w:rsid w:val="003B66BA"/>
    <w:rsid w:val="003B66C0"/>
    <w:rsid w:val="003B66DE"/>
    <w:rsid w:val="003B6891"/>
    <w:rsid w:val="003B68E0"/>
    <w:rsid w:val="003B6B11"/>
    <w:rsid w:val="003B6BA1"/>
    <w:rsid w:val="003B6BBD"/>
    <w:rsid w:val="003B6F1A"/>
    <w:rsid w:val="003B6FDA"/>
    <w:rsid w:val="003B7028"/>
    <w:rsid w:val="003B704B"/>
    <w:rsid w:val="003B706E"/>
    <w:rsid w:val="003B70CF"/>
    <w:rsid w:val="003B70E8"/>
    <w:rsid w:val="003B719E"/>
    <w:rsid w:val="003B72B0"/>
    <w:rsid w:val="003B7453"/>
    <w:rsid w:val="003B7489"/>
    <w:rsid w:val="003B74D0"/>
    <w:rsid w:val="003B7544"/>
    <w:rsid w:val="003B7546"/>
    <w:rsid w:val="003B75CA"/>
    <w:rsid w:val="003B761B"/>
    <w:rsid w:val="003B7682"/>
    <w:rsid w:val="003B77E3"/>
    <w:rsid w:val="003B79F9"/>
    <w:rsid w:val="003B7C3C"/>
    <w:rsid w:val="003B7EA5"/>
    <w:rsid w:val="003B7FD0"/>
    <w:rsid w:val="003C0116"/>
    <w:rsid w:val="003C015F"/>
    <w:rsid w:val="003C02E6"/>
    <w:rsid w:val="003C02E8"/>
    <w:rsid w:val="003C0482"/>
    <w:rsid w:val="003C0515"/>
    <w:rsid w:val="003C06D3"/>
    <w:rsid w:val="003C0749"/>
    <w:rsid w:val="003C0A76"/>
    <w:rsid w:val="003C0AAF"/>
    <w:rsid w:val="003C0B22"/>
    <w:rsid w:val="003C0EC9"/>
    <w:rsid w:val="003C0EF1"/>
    <w:rsid w:val="003C0F74"/>
    <w:rsid w:val="003C101B"/>
    <w:rsid w:val="003C10F8"/>
    <w:rsid w:val="003C118B"/>
    <w:rsid w:val="003C130B"/>
    <w:rsid w:val="003C130C"/>
    <w:rsid w:val="003C1380"/>
    <w:rsid w:val="003C14C2"/>
    <w:rsid w:val="003C1519"/>
    <w:rsid w:val="003C153B"/>
    <w:rsid w:val="003C15F7"/>
    <w:rsid w:val="003C1868"/>
    <w:rsid w:val="003C19AA"/>
    <w:rsid w:val="003C1B75"/>
    <w:rsid w:val="003C1C2A"/>
    <w:rsid w:val="003C1E40"/>
    <w:rsid w:val="003C1E80"/>
    <w:rsid w:val="003C1EF4"/>
    <w:rsid w:val="003C1F10"/>
    <w:rsid w:val="003C1F76"/>
    <w:rsid w:val="003C2036"/>
    <w:rsid w:val="003C2053"/>
    <w:rsid w:val="003C20DF"/>
    <w:rsid w:val="003C221D"/>
    <w:rsid w:val="003C226B"/>
    <w:rsid w:val="003C2279"/>
    <w:rsid w:val="003C242A"/>
    <w:rsid w:val="003C2635"/>
    <w:rsid w:val="003C26B8"/>
    <w:rsid w:val="003C280B"/>
    <w:rsid w:val="003C28C6"/>
    <w:rsid w:val="003C2A09"/>
    <w:rsid w:val="003C2A1B"/>
    <w:rsid w:val="003C2A82"/>
    <w:rsid w:val="003C2B25"/>
    <w:rsid w:val="003C2D22"/>
    <w:rsid w:val="003C2D6C"/>
    <w:rsid w:val="003C2F0B"/>
    <w:rsid w:val="003C300D"/>
    <w:rsid w:val="003C3036"/>
    <w:rsid w:val="003C313E"/>
    <w:rsid w:val="003C3175"/>
    <w:rsid w:val="003C3447"/>
    <w:rsid w:val="003C357D"/>
    <w:rsid w:val="003C371E"/>
    <w:rsid w:val="003C3738"/>
    <w:rsid w:val="003C37B6"/>
    <w:rsid w:val="003C38FB"/>
    <w:rsid w:val="003C3921"/>
    <w:rsid w:val="003C39A4"/>
    <w:rsid w:val="003C39FF"/>
    <w:rsid w:val="003C3AD7"/>
    <w:rsid w:val="003C3AE3"/>
    <w:rsid w:val="003C3B6A"/>
    <w:rsid w:val="003C3BA7"/>
    <w:rsid w:val="003C3CA2"/>
    <w:rsid w:val="003C3CCC"/>
    <w:rsid w:val="003C3D4D"/>
    <w:rsid w:val="003C3EA5"/>
    <w:rsid w:val="003C3EB4"/>
    <w:rsid w:val="003C3EF8"/>
    <w:rsid w:val="003C3F65"/>
    <w:rsid w:val="003C4010"/>
    <w:rsid w:val="003C4090"/>
    <w:rsid w:val="003C41F2"/>
    <w:rsid w:val="003C424D"/>
    <w:rsid w:val="003C42AF"/>
    <w:rsid w:val="003C42B6"/>
    <w:rsid w:val="003C4422"/>
    <w:rsid w:val="003C4722"/>
    <w:rsid w:val="003C481D"/>
    <w:rsid w:val="003C4866"/>
    <w:rsid w:val="003C4922"/>
    <w:rsid w:val="003C4A62"/>
    <w:rsid w:val="003C4ACF"/>
    <w:rsid w:val="003C4BD2"/>
    <w:rsid w:val="003C4BF4"/>
    <w:rsid w:val="003C4C85"/>
    <w:rsid w:val="003C4CF6"/>
    <w:rsid w:val="003C4D52"/>
    <w:rsid w:val="003C4D6A"/>
    <w:rsid w:val="003C4DA7"/>
    <w:rsid w:val="003C4E30"/>
    <w:rsid w:val="003C4EC7"/>
    <w:rsid w:val="003C50DA"/>
    <w:rsid w:val="003C513E"/>
    <w:rsid w:val="003C51B9"/>
    <w:rsid w:val="003C5279"/>
    <w:rsid w:val="003C540C"/>
    <w:rsid w:val="003C5435"/>
    <w:rsid w:val="003C548C"/>
    <w:rsid w:val="003C54A4"/>
    <w:rsid w:val="003C554E"/>
    <w:rsid w:val="003C569E"/>
    <w:rsid w:val="003C5816"/>
    <w:rsid w:val="003C5897"/>
    <w:rsid w:val="003C5AF5"/>
    <w:rsid w:val="003C5B8E"/>
    <w:rsid w:val="003C5BA4"/>
    <w:rsid w:val="003C5BE6"/>
    <w:rsid w:val="003C5BF4"/>
    <w:rsid w:val="003C5D55"/>
    <w:rsid w:val="003C5DD4"/>
    <w:rsid w:val="003C5DF3"/>
    <w:rsid w:val="003C5DFD"/>
    <w:rsid w:val="003C5E65"/>
    <w:rsid w:val="003C5EAA"/>
    <w:rsid w:val="003C5F8D"/>
    <w:rsid w:val="003C6097"/>
    <w:rsid w:val="003C61BD"/>
    <w:rsid w:val="003C6229"/>
    <w:rsid w:val="003C6355"/>
    <w:rsid w:val="003C6387"/>
    <w:rsid w:val="003C6391"/>
    <w:rsid w:val="003C6484"/>
    <w:rsid w:val="003C648E"/>
    <w:rsid w:val="003C669A"/>
    <w:rsid w:val="003C66ED"/>
    <w:rsid w:val="003C6726"/>
    <w:rsid w:val="003C6777"/>
    <w:rsid w:val="003C6978"/>
    <w:rsid w:val="003C6A1C"/>
    <w:rsid w:val="003C6A54"/>
    <w:rsid w:val="003C6AEC"/>
    <w:rsid w:val="003C6F25"/>
    <w:rsid w:val="003C70C5"/>
    <w:rsid w:val="003C729F"/>
    <w:rsid w:val="003C72DA"/>
    <w:rsid w:val="003C7310"/>
    <w:rsid w:val="003C7683"/>
    <w:rsid w:val="003C771C"/>
    <w:rsid w:val="003C7984"/>
    <w:rsid w:val="003C7B6A"/>
    <w:rsid w:val="003C7B7D"/>
    <w:rsid w:val="003C7BCD"/>
    <w:rsid w:val="003C7BDF"/>
    <w:rsid w:val="003C7E7B"/>
    <w:rsid w:val="003C7FA3"/>
    <w:rsid w:val="003C7FF1"/>
    <w:rsid w:val="003D004A"/>
    <w:rsid w:val="003D0056"/>
    <w:rsid w:val="003D0058"/>
    <w:rsid w:val="003D013F"/>
    <w:rsid w:val="003D01E9"/>
    <w:rsid w:val="003D0217"/>
    <w:rsid w:val="003D034B"/>
    <w:rsid w:val="003D042A"/>
    <w:rsid w:val="003D0436"/>
    <w:rsid w:val="003D05F4"/>
    <w:rsid w:val="003D0612"/>
    <w:rsid w:val="003D06A8"/>
    <w:rsid w:val="003D0712"/>
    <w:rsid w:val="003D072A"/>
    <w:rsid w:val="003D0877"/>
    <w:rsid w:val="003D08C6"/>
    <w:rsid w:val="003D09AB"/>
    <w:rsid w:val="003D0B39"/>
    <w:rsid w:val="003D0C42"/>
    <w:rsid w:val="003D0E0E"/>
    <w:rsid w:val="003D0E14"/>
    <w:rsid w:val="003D0E7F"/>
    <w:rsid w:val="003D0E9C"/>
    <w:rsid w:val="003D0F2C"/>
    <w:rsid w:val="003D0F32"/>
    <w:rsid w:val="003D0FD0"/>
    <w:rsid w:val="003D108C"/>
    <w:rsid w:val="003D11C2"/>
    <w:rsid w:val="003D1273"/>
    <w:rsid w:val="003D135C"/>
    <w:rsid w:val="003D13EE"/>
    <w:rsid w:val="003D147C"/>
    <w:rsid w:val="003D14FA"/>
    <w:rsid w:val="003D1542"/>
    <w:rsid w:val="003D15F6"/>
    <w:rsid w:val="003D165F"/>
    <w:rsid w:val="003D16C4"/>
    <w:rsid w:val="003D18E8"/>
    <w:rsid w:val="003D1C25"/>
    <w:rsid w:val="003D1C4A"/>
    <w:rsid w:val="003D1D80"/>
    <w:rsid w:val="003D1EEA"/>
    <w:rsid w:val="003D220A"/>
    <w:rsid w:val="003D2330"/>
    <w:rsid w:val="003D23D1"/>
    <w:rsid w:val="003D24C3"/>
    <w:rsid w:val="003D254C"/>
    <w:rsid w:val="003D2583"/>
    <w:rsid w:val="003D2655"/>
    <w:rsid w:val="003D269D"/>
    <w:rsid w:val="003D26BA"/>
    <w:rsid w:val="003D26E6"/>
    <w:rsid w:val="003D2841"/>
    <w:rsid w:val="003D28D1"/>
    <w:rsid w:val="003D2927"/>
    <w:rsid w:val="003D29EC"/>
    <w:rsid w:val="003D2AA9"/>
    <w:rsid w:val="003D2B6D"/>
    <w:rsid w:val="003D2BA1"/>
    <w:rsid w:val="003D2C96"/>
    <w:rsid w:val="003D2CE9"/>
    <w:rsid w:val="003D2D6E"/>
    <w:rsid w:val="003D2E41"/>
    <w:rsid w:val="003D2EC2"/>
    <w:rsid w:val="003D30A4"/>
    <w:rsid w:val="003D30F0"/>
    <w:rsid w:val="003D35B5"/>
    <w:rsid w:val="003D35E4"/>
    <w:rsid w:val="003D35EE"/>
    <w:rsid w:val="003D370F"/>
    <w:rsid w:val="003D371B"/>
    <w:rsid w:val="003D375A"/>
    <w:rsid w:val="003D3AA4"/>
    <w:rsid w:val="003D3AE3"/>
    <w:rsid w:val="003D3BA4"/>
    <w:rsid w:val="003D3C52"/>
    <w:rsid w:val="003D3DE6"/>
    <w:rsid w:val="003D3E48"/>
    <w:rsid w:val="003D3E58"/>
    <w:rsid w:val="003D3ECB"/>
    <w:rsid w:val="003D3F08"/>
    <w:rsid w:val="003D3F4E"/>
    <w:rsid w:val="003D3FD0"/>
    <w:rsid w:val="003D3FE0"/>
    <w:rsid w:val="003D406A"/>
    <w:rsid w:val="003D40CD"/>
    <w:rsid w:val="003D4176"/>
    <w:rsid w:val="003D42BD"/>
    <w:rsid w:val="003D437D"/>
    <w:rsid w:val="003D4380"/>
    <w:rsid w:val="003D43E7"/>
    <w:rsid w:val="003D4410"/>
    <w:rsid w:val="003D4443"/>
    <w:rsid w:val="003D4490"/>
    <w:rsid w:val="003D4770"/>
    <w:rsid w:val="003D4864"/>
    <w:rsid w:val="003D4CD8"/>
    <w:rsid w:val="003D4D44"/>
    <w:rsid w:val="003D4DBF"/>
    <w:rsid w:val="003D4F61"/>
    <w:rsid w:val="003D4F8E"/>
    <w:rsid w:val="003D505F"/>
    <w:rsid w:val="003D54EC"/>
    <w:rsid w:val="003D5649"/>
    <w:rsid w:val="003D5675"/>
    <w:rsid w:val="003D59A2"/>
    <w:rsid w:val="003D59C8"/>
    <w:rsid w:val="003D5A17"/>
    <w:rsid w:val="003D5CCE"/>
    <w:rsid w:val="003D5E1E"/>
    <w:rsid w:val="003D5ED3"/>
    <w:rsid w:val="003D5F44"/>
    <w:rsid w:val="003D5F59"/>
    <w:rsid w:val="003D60B9"/>
    <w:rsid w:val="003D62C6"/>
    <w:rsid w:val="003D6341"/>
    <w:rsid w:val="003D6388"/>
    <w:rsid w:val="003D6393"/>
    <w:rsid w:val="003D63FC"/>
    <w:rsid w:val="003D64CB"/>
    <w:rsid w:val="003D6558"/>
    <w:rsid w:val="003D6AE8"/>
    <w:rsid w:val="003D6B4D"/>
    <w:rsid w:val="003D6BDA"/>
    <w:rsid w:val="003D6CE7"/>
    <w:rsid w:val="003D6D3E"/>
    <w:rsid w:val="003D6ECE"/>
    <w:rsid w:val="003D6EF4"/>
    <w:rsid w:val="003D7006"/>
    <w:rsid w:val="003D7254"/>
    <w:rsid w:val="003D7302"/>
    <w:rsid w:val="003D74E0"/>
    <w:rsid w:val="003D7574"/>
    <w:rsid w:val="003D75E7"/>
    <w:rsid w:val="003D7840"/>
    <w:rsid w:val="003D7848"/>
    <w:rsid w:val="003D79F1"/>
    <w:rsid w:val="003D7BD7"/>
    <w:rsid w:val="003D7BE9"/>
    <w:rsid w:val="003D7C5B"/>
    <w:rsid w:val="003D7C7A"/>
    <w:rsid w:val="003D7F27"/>
    <w:rsid w:val="003E002F"/>
    <w:rsid w:val="003E0082"/>
    <w:rsid w:val="003E0198"/>
    <w:rsid w:val="003E019F"/>
    <w:rsid w:val="003E0223"/>
    <w:rsid w:val="003E024E"/>
    <w:rsid w:val="003E03B5"/>
    <w:rsid w:val="003E0488"/>
    <w:rsid w:val="003E04FF"/>
    <w:rsid w:val="003E055E"/>
    <w:rsid w:val="003E06AE"/>
    <w:rsid w:val="003E0855"/>
    <w:rsid w:val="003E08AA"/>
    <w:rsid w:val="003E0930"/>
    <w:rsid w:val="003E0A8F"/>
    <w:rsid w:val="003E0C78"/>
    <w:rsid w:val="003E0D5B"/>
    <w:rsid w:val="003E0DF5"/>
    <w:rsid w:val="003E12E9"/>
    <w:rsid w:val="003E1425"/>
    <w:rsid w:val="003E14C6"/>
    <w:rsid w:val="003E1524"/>
    <w:rsid w:val="003E15EA"/>
    <w:rsid w:val="003E1780"/>
    <w:rsid w:val="003E18C8"/>
    <w:rsid w:val="003E18E1"/>
    <w:rsid w:val="003E191E"/>
    <w:rsid w:val="003E19CA"/>
    <w:rsid w:val="003E1A0A"/>
    <w:rsid w:val="003E1A41"/>
    <w:rsid w:val="003E1AF8"/>
    <w:rsid w:val="003E1D65"/>
    <w:rsid w:val="003E214B"/>
    <w:rsid w:val="003E2152"/>
    <w:rsid w:val="003E2178"/>
    <w:rsid w:val="003E246F"/>
    <w:rsid w:val="003E2501"/>
    <w:rsid w:val="003E255E"/>
    <w:rsid w:val="003E2682"/>
    <w:rsid w:val="003E28E9"/>
    <w:rsid w:val="003E2958"/>
    <w:rsid w:val="003E29F0"/>
    <w:rsid w:val="003E2D47"/>
    <w:rsid w:val="003E2D9A"/>
    <w:rsid w:val="003E2EEA"/>
    <w:rsid w:val="003E2F60"/>
    <w:rsid w:val="003E2F6E"/>
    <w:rsid w:val="003E2F7F"/>
    <w:rsid w:val="003E2FD9"/>
    <w:rsid w:val="003E2FF4"/>
    <w:rsid w:val="003E3000"/>
    <w:rsid w:val="003E3068"/>
    <w:rsid w:val="003E30C5"/>
    <w:rsid w:val="003E30FE"/>
    <w:rsid w:val="003E31A2"/>
    <w:rsid w:val="003E31A5"/>
    <w:rsid w:val="003E31E3"/>
    <w:rsid w:val="003E3389"/>
    <w:rsid w:val="003E33D0"/>
    <w:rsid w:val="003E3498"/>
    <w:rsid w:val="003E34D7"/>
    <w:rsid w:val="003E3564"/>
    <w:rsid w:val="003E35DE"/>
    <w:rsid w:val="003E3652"/>
    <w:rsid w:val="003E36E6"/>
    <w:rsid w:val="003E376C"/>
    <w:rsid w:val="003E379D"/>
    <w:rsid w:val="003E37DE"/>
    <w:rsid w:val="003E3884"/>
    <w:rsid w:val="003E38A1"/>
    <w:rsid w:val="003E38A4"/>
    <w:rsid w:val="003E38DA"/>
    <w:rsid w:val="003E391F"/>
    <w:rsid w:val="003E3A31"/>
    <w:rsid w:val="003E3A86"/>
    <w:rsid w:val="003E3ABC"/>
    <w:rsid w:val="003E3AC6"/>
    <w:rsid w:val="003E3B7F"/>
    <w:rsid w:val="003E3CBC"/>
    <w:rsid w:val="003E3D7C"/>
    <w:rsid w:val="003E3DE9"/>
    <w:rsid w:val="003E3E83"/>
    <w:rsid w:val="003E3F20"/>
    <w:rsid w:val="003E3FB8"/>
    <w:rsid w:val="003E4072"/>
    <w:rsid w:val="003E40AA"/>
    <w:rsid w:val="003E41E5"/>
    <w:rsid w:val="003E4260"/>
    <w:rsid w:val="003E42B8"/>
    <w:rsid w:val="003E42F3"/>
    <w:rsid w:val="003E4450"/>
    <w:rsid w:val="003E4506"/>
    <w:rsid w:val="003E453D"/>
    <w:rsid w:val="003E45D9"/>
    <w:rsid w:val="003E488D"/>
    <w:rsid w:val="003E4962"/>
    <w:rsid w:val="003E49CA"/>
    <w:rsid w:val="003E4A90"/>
    <w:rsid w:val="003E4ABA"/>
    <w:rsid w:val="003E4BB4"/>
    <w:rsid w:val="003E4BBC"/>
    <w:rsid w:val="003E4C01"/>
    <w:rsid w:val="003E4CC8"/>
    <w:rsid w:val="003E4D61"/>
    <w:rsid w:val="003E4E87"/>
    <w:rsid w:val="003E4ED5"/>
    <w:rsid w:val="003E4F07"/>
    <w:rsid w:val="003E4FCA"/>
    <w:rsid w:val="003E519E"/>
    <w:rsid w:val="003E5225"/>
    <w:rsid w:val="003E53BB"/>
    <w:rsid w:val="003E5484"/>
    <w:rsid w:val="003E54C1"/>
    <w:rsid w:val="003E55DE"/>
    <w:rsid w:val="003E5850"/>
    <w:rsid w:val="003E58D3"/>
    <w:rsid w:val="003E5932"/>
    <w:rsid w:val="003E59BC"/>
    <w:rsid w:val="003E59FD"/>
    <w:rsid w:val="003E5AC9"/>
    <w:rsid w:val="003E5C17"/>
    <w:rsid w:val="003E5DFD"/>
    <w:rsid w:val="003E5E96"/>
    <w:rsid w:val="003E6127"/>
    <w:rsid w:val="003E6155"/>
    <w:rsid w:val="003E6252"/>
    <w:rsid w:val="003E62C4"/>
    <w:rsid w:val="003E63D8"/>
    <w:rsid w:val="003E6467"/>
    <w:rsid w:val="003E6471"/>
    <w:rsid w:val="003E64AB"/>
    <w:rsid w:val="003E6512"/>
    <w:rsid w:val="003E6570"/>
    <w:rsid w:val="003E660E"/>
    <w:rsid w:val="003E6920"/>
    <w:rsid w:val="003E694A"/>
    <w:rsid w:val="003E69B2"/>
    <w:rsid w:val="003E6A03"/>
    <w:rsid w:val="003E6A20"/>
    <w:rsid w:val="003E6A8B"/>
    <w:rsid w:val="003E6AD6"/>
    <w:rsid w:val="003E6E57"/>
    <w:rsid w:val="003E6E76"/>
    <w:rsid w:val="003E6FDC"/>
    <w:rsid w:val="003E7002"/>
    <w:rsid w:val="003E706B"/>
    <w:rsid w:val="003E712D"/>
    <w:rsid w:val="003E7149"/>
    <w:rsid w:val="003E7256"/>
    <w:rsid w:val="003E72C5"/>
    <w:rsid w:val="003E7349"/>
    <w:rsid w:val="003E757F"/>
    <w:rsid w:val="003E7669"/>
    <w:rsid w:val="003E7687"/>
    <w:rsid w:val="003E77B4"/>
    <w:rsid w:val="003E77E3"/>
    <w:rsid w:val="003E7923"/>
    <w:rsid w:val="003E7980"/>
    <w:rsid w:val="003E79CC"/>
    <w:rsid w:val="003E79EC"/>
    <w:rsid w:val="003E7A4E"/>
    <w:rsid w:val="003E7C46"/>
    <w:rsid w:val="003E7EB9"/>
    <w:rsid w:val="003E7F16"/>
    <w:rsid w:val="003F00FC"/>
    <w:rsid w:val="003F0116"/>
    <w:rsid w:val="003F0200"/>
    <w:rsid w:val="003F0279"/>
    <w:rsid w:val="003F0336"/>
    <w:rsid w:val="003F03A7"/>
    <w:rsid w:val="003F049F"/>
    <w:rsid w:val="003F064E"/>
    <w:rsid w:val="003F0739"/>
    <w:rsid w:val="003F07E0"/>
    <w:rsid w:val="003F08FF"/>
    <w:rsid w:val="003F0A19"/>
    <w:rsid w:val="003F0AA1"/>
    <w:rsid w:val="003F0B1C"/>
    <w:rsid w:val="003F0B9E"/>
    <w:rsid w:val="003F0E49"/>
    <w:rsid w:val="003F0F73"/>
    <w:rsid w:val="003F116A"/>
    <w:rsid w:val="003F1177"/>
    <w:rsid w:val="003F11B2"/>
    <w:rsid w:val="003F11F5"/>
    <w:rsid w:val="003F1250"/>
    <w:rsid w:val="003F1278"/>
    <w:rsid w:val="003F12E8"/>
    <w:rsid w:val="003F1318"/>
    <w:rsid w:val="003F13FC"/>
    <w:rsid w:val="003F15F6"/>
    <w:rsid w:val="003F165F"/>
    <w:rsid w:val="003F16AF"/>
    <w:rsid w:val="003F17AA"/>
    <w:rsid w:val="003F1833"/>
    <w:rsid w:val="003F1913"/>
    <w:rsid w:val="003F19B5"/>
    <w:rsid w:val="003F1A1C"/>
    <w:rsid w:val="003F1A73"/>
    <w:rsid w:val="003F1B7C"/>
    <w:rsid w:val="003F1DD4"/>
    <w:rsid w:val="003F1DD6"/>
    <w:rsid w:val="003F1F16"/>
    <w:rsid w:val="003F1F32"/>
    <w:rsid w:val="003F1F71"/>
    <w:rsid w:val="003F1FD9"/>
    <w:rsid w:val="003F211C"/>
    <w:rsid w:val="003F2191"/>
    <w:rsid w:val="003F22FB"/>
    <w:rsid w:val="003F23BA"/>
    <w:rsid w:val="003F2414"/>
    <w:rsid w:val="003F257C"/>
    <w:rsid w:val="003F26FD"/>
    <w:rsid w:val="003F2879"/>
    <w:rsid w:val="003F28FA"/>
    <w:rsid w:val="003F2985"/>
    <w:rsid w:val="003F29DD"/>
    <w:rsid w:val="003F2A09"/>
    <w:rsid w:val="003F2A7D"/>
    <w:rsid w:val="003F2B8D"/>
    <w:rsid w:val="003F2B9A"/>
    <w:rsid w:val="003F2C79"/>
    <w:rsid w:val="003F2C81"/>
    <w:rsid w:val="003F2CBA"/>
    <w:rsid w:val="003F2CFC"/>
    <w:rsid w:val="003F2DF3"/>
    <w:rsid w:val="003F2E2B"/>
    <w:rsid w:val="003F2E6D"/>
    <w:rsid w:val="003F2EA6"/>
    <w:rsid w:val="003F2F45"/>
    <w:rsid w:val="003F2FE7"/>
    <w:rsid w:val="003F303E"/>
    <w:rsid w:val="003F3049"/>
    <w:rsid w:val="003F3056"/>
    <w:rsid w:val="003F3076"/>
    <w:rsid w:val="003F319C"/>
    <w:rsid w:val="003F3205"/>
    <w:rsid w:val="003F321A"/>
    <w:rsid w:val="003F3401"/>
    <w:rsid w:val="003F3409"/>
    <w:rsid w:val="003F350D"/>
    <w:rsid w:val="003F367A"/>
    <w:rsid w:val="003F3701"/>
    <w:rsid w:val="003F3753"/>
    <w:rsid w:val="003F3761"/>
    <w:rsid w:val="003F3777"/>
    <w:rsid w:val="003F3ABB"/>
    <w:rsid w:val="003F3BAD"/>
    <w:rsid w:val="003F3BF1"/>
    <w:rsid w:val="003F3D6C"/>
    <w:rsid w:val="003F3E7A"/>
    <w:rsid w:val="003F3F01"/>
    <w:rsid w:val="003F400A"/>
    <w:rsid w:val="003F406D"/>
    <w:rsid w:val="003F4138"/>
    <w:rsid w:val="003F42BE"/>
    <w:rsid w:val="003F42D5"/>
    <w:rsid w:val="003F42E6"/>
    <w:rsid w:val="003F4462"/>
    <w:rsid w:val="003F44E4"/>
    <w:rsid w:val="003F4579"/>
    <w:rsid w:val="003F4608"/>
    <w:rsid w:val="003F46EA"/>
    <w:rsid w:val="003F483D"/>
    <w:rsid w:val="003F485E"/>
    <w:rsid w:val="003F488D"/>
    <w:rsid w:val="003F48FC"/>
    <w:rsid w:val="003F4AC5"/>
    <w:rsid w:val="003F4BCC"/>
    <w:rsid w:val="003F4BF1"/>
    <w:rsid w:val="003F4FC6"/>
    <w:rsid w:val="003F503D"/>
    <w:rsid w:val="003F509B"/>
    <w:rsid w:val="003F516D"/>
    <w:rsid w:val="003F5275"/>
    <w:rsid w:val="003F533A"/>
    <w:rsid w:val="003F5468"/>
    <w:rsid w:val="003F54A3"/>
    <w:rsid w:val="003F556D"/>
    <w:rsid w:val="003F5663"/>
    <w:rsid w:val="003F5728"/>
    <w:rsid w:val="003F57D4"/>
    <w:rsid w:val="003F585A"/>
    <w:rsid w:val="003F58FF"/>
    <w:rsid w:val="003F5955"/>
    <w:rsid w:val="003F59B7"/>
    <w:rsid w:val="003F59C2"/>
    <w:rsid w:val="003F5D17"/>
    <w:rsid w:val="003F5D98"/>
    <w:rsid w:val="003F5D9D"/>
    <w:rsid w:val="003F5FE5"/>
    <w:rsid w:val="003F62AC"/>
    <w:rsid w:val="003F62DC"/>
    <w:rsid w:val="003F635D"/>
    <w:rsid w:val="003F63A5"/>
    <w:rsid w:val="003F6440"/>
    <w:rsid w:val="003F644D"/>
    <w:rsid w:val="003F64B8"/>
    <w:rsid w:val="003F65DC"/>
    <w:rsid w:val="003F66E3"/>
    <w:rsid w:val="003F6738"/>
    <w:rsid w:val="003F67F7"/>
    <w:rsid w:val="003F6893"/>
    <w:rsid w:val="003F69E3"/>
    <w:rsid w:val="003F6B2C"/>
    <w:rsid w:val="003F6C0F"/>
    <w:rsid w:val="003F6C11"/>
    <w:rsid w:val="003F6C93"/>
    <w:rsid w:val="003F6E87"/>
    <w:rsid w:val="003F6F84"/>
    <w:rsid w:val="003F70A5"/>
    <w:rsid w:val="003F731B"/>
    <w:rsid w:val="003F7338"/>
    <w:rsid w:val="003F7383"/>
    <w:rsid w:val="003F741C"/>
    <w:rsid w:val="003F743E"/>
    <w:rsid w:val="003F747E"/>
    <w:rsid w:val="003F7883"/>
    <w:rsid w:val="003F78A7"/>
    <w:rsid w:val="003F78CD"/>
    <w:rsid w:val="003F78D4"/>
    <w:rsid w:val="003F78F2"/>
    <w:rsid w:val="003F7982"/>
    <w:rsid w:val="003F79D8"/>
    <w:rsid w:val="003F7A71"/>
    <w:rsid w:val="003F7BB7"/>
    <w:rsid w:val="003F7C0B"/>
    <w:rsid w:val="003F7C56"/>
    <w:rsid w:val="003F7E92"/>
    <w:rsid w:val="003F7F57"/>
    <w:rsid w:val="00400064"/>
    <w:rsid w:val="00400110"/>
    <w:rsid w:val="00400238"/>
    <w:rsid w:val="004002CC"/>
    <w:rsid w:val="004004E1"/>
    <w:rsid w:val="00400628"/>
    <w:rsid w:val="004006BC"/>
    <w:rsid w:val="00400783"/>
    <w:rsid w:val="004007D6"/>
    <w:rsid w:val="00400880"/>
    <w:rsid w:val="00400A87"/>
    <w:rsid w:val="00400AEA"/>
    <w:rsid w:val="00400B5D"/>
    <w:rsid w:val="00400CC4"/>
    <w:rsid w:val="00400D0C"/>
    <w:rsid w:val="00400E9F"/>
    <w:rsid w:val="00400F22"/>
    <w:rsid w:val="00400F33"/>
    <w:rsid w:val="00400F54"/>
    <w:rsid w:val="00400FE9"/>
    <w:rsid w:val="004010FD"/>
    <w:rsid w:val="004012B3"/>
    <w:rsid w:val="004013F5"/>
    <w:rsid w:val="0040146E"/>
    <w:rsid w:val="00401479"/>
    <w:rsid w:val="00401492"/>
    <w:rsid w:val="00401536"/>
    <w:rsid w:val="004016C4"/>
    <w:rsid w:val="0040184F"/>
    <w:rsid w:val="00401871"/>
    <w:rsid w:val="004018E0"/>
    <w:rsid w:val="00401978"/>
    <w:rsid w:val="00401981"/>
    <w:rsid w:val="00401BED"/>
    <w:rsid w:val="00401CE4"/>
    <w:rsid w:val="00401D2E"/>
    <w:rsid w:val="00401DAA"/>
    <w:rsid w:val="00401EEC"/>
    <w:rsid w:val="00401F24"/>
    <w:rsid w:val="004021D0"/>
    <w:rsid w:val="0040221C"/>
    <w:rsid w:val="0040227A"/>
    <w:rsid w:val="004022B8"/>
    <w:rsid w:val="00402307"/>
    <w:rsid w:val="00402496"/>
    <w:rsid w:val="004024E4"/>
    <w:rsid w:val="004024EE"/>
    <w:rsid w:val="00402520"/>
    <w:rsid w:val="0040255F"/>
    <w:rsid w:val="0040257F"/>
    <w:rsid w:val="004027F1"/>
    <w:rsid w:val="004028FC"/>
    <w:rsid w:val="00402A8B"/>
    <w:rsid w:val="00402B3C"/>
    <w:rsid w:val="00402B65"/>
    <w:rsid w:val="00402CAF"/>
    <w:rsid w:val="00402CF6"/>
    <w:rsid w:val="00402D6B"/>
    <w:rsid w:val="00402E41"/>
    <w:rsid w:val="00402FA9"/>
    <w:rsid w:val="0040301A"/>
    <w:rsid w:val="004031CC"/>
    <w:rsid w:val="00403226"/>
    <w:rsid w:val="00403253"/>
    <w:rsid w:val="00403336"/>
    <w:rsid w:val="00403370"/>
    <w:rsid w:val="00403462"/>
    <w:rsid w:val="0040347D"/>
    <w:rsid w:val="004034EC"/>
    <w:rsid w:val="00403528"/>
    <w:rsid w:val="004035A6"/>
    <w:rsid w:val="0040362B"/>
    <w:rsid w:val="0040363E"/>
    <w:rsid w:val="004037D6"/>
    <w:rsid w:val="004038C1"/>
    <w:rsid w:val="00403A6D"/>
    <w:rsid w:val="00403C1D"/>
    <w:rsid w:val="00403C74"/>
    <w:rsid w:val="00403E87"/>
    <w:rsid w:val="00403EB7"/>
    <w:rsid w:val="00403EC2"/>
    <w:rsid w:val="00403F50"/>
    <w:rsid w:val="00403F6B"/>
    <w:rsid w:val="00403F9E"/>
    <w:rsid w:val="00403FF7"/>
    <w:rsid w:val="00404325"/>
    <w:rsid w:val="004047C5"/>
    <w:rsid w:val="00404A26"/>
    <w:rsid w:val="00404A30"/>
    <w:rsid w:val="00404A74"/>
    <w:rsid w:val="00404B36"/>
    <w:rsid w:val="00404B63"/>
    <w:rsid w:val="00404D69"/>
    <w:rsid w:val="00404DA8"/>
    <w:rsid w:val="00404E48"/>
    <w:rsid w:val="00404F59"/>
    <w:rsid w:val="00404F66"/>
    <w:rsid w:val="00404F89"/>
    <w:rsid w:val="00405092"/>
    <w:rsid w:val="004050BA"/>
    <w:rsid w:val="004050D2"/>
    <w:rsid w:val="004052AA"/>
    <w:rsid w:val="00405445"/>
    <w:rsid w:val="0040546D"/>
    <w:rsid w:val="00405549"/>
    <w:rsid w:val="00405557"/>
    <w:rsid w:val="00405573"/>
    <w:rsid w:val="004055F7"/>
    <w:rsid w:val="00405656"/>
    <w:rsid w:val="00405740"/>
    <w:rsid w:val="0040576B"/>
    <w:rsid w:val="0040585E"/>
    <w:rsid w:val="00405A44"/>
    <w:rsid w:val="00405AE5"/>
    <w:rsid w:val="00405B67"/>
    <w:rsid w:val="00405DDB"/>
    <w:rsid w:val="00405E81"/>
    <w:rsid w:val="00405EEF"/>
    <w:rsid w:val="00405F06"/>
    <w:rsid w:val="00405F27"/>
    <w:rsid w:val="0040602C"/>
    <w:rsid w:val="0040607E"/>
    <w:rsid w:val="004060DB"/>
    <w:rsid w:val="0040617D"/>
    <w:rsid w:val="004063AB"/>
    <w:rsid w:val="00406431"/>
    <w:rsid w:val="00406458"/>
    <w:rsid w:val="004064AD"/>
    <w:rsid w:val="004064BB"/>
    <w:rsid w:val="0040652B"/>
    <w:rsid w:val="00406550"/>
    <w:rsid w:val="0040656F"/>
    <w:rsid w:val="0040687F"/>
    <w:rsid w:val="0040699A"/>
    <w:rsid w:val="00406A52"/>
    <w:rsid w:val="00406C7B"/>
    <w:rsid w:val="00406DB1"/>
    <w:rsid w:val="00406E4D"/>
    <w:rsid w:val="00406F36"/>
    <w:rsid w:val="0040700D"/>
    <w:rsid w:val="00407225"/>
    <w:rsid w:val="00407239"/>
    <w:rsid w:val="004073F1"/>
    <w:rsid w:val="00407447"/>
    <w:rsid w:val="00407689"/>
    <w:rsid w:val="004076A7"/>
    <w:rsid w:val="00407846"/>
    <w:rsid w:val="004079F2"/>
    <w:rsid w:val="00407A08"/>
    <w:rsid w:val="00407A54"/>
    <w:rsid w:val="00407A69"/>
    <w:rsid w:val="00407B8B"/>
    <w:rsid w:val="00407BCD"/>
    <w:rsid w:val="00407C34"/>
    <w:rsid w:val="00407C4E"/>
    <w:rsid w:val="00407CB2"/>
    <w:rsid w:val="00407CCF"/>
    <w:rsid w:val="00407CEA"/>
    <w:rsid w:val="00407D0D"/>
    <w:rsid w:val="00407DA9"/>
    <w:rsid w:val="00407E5D"/>
    <w:rsid w:val="00410022"/>
    <w:rsid w:val="004100B6"/>
    <w:rsid w:val="00410118"/>
    <w:rsid w:val="004101B9"/>
    <w:rsid w:val="00410245"/>
    <w:rsid w:val="0041029A"/>
    <w:rsid w:val="00410330"/>
    <w:rsid w:val="004103E8"/>
    <w:rsid w:val="004104A1"/>
    <w:rsid w:val="00410643"/>
    <w:rsid w:val="004106BE"/>
    <w:rsid w:val="004108D6"/>
    <w:rsid w:val="004109C4"/>
    <w:rsid w:val="00410A7B"/>
    <w:rsid w:val="00410A8A"/>
    <w:rsid w:val="00410AA6"/>
    <w:rsid w:val="00410B1F"/>
    <w:rsid w:val="00410C5D"/>
    <w:rsid w:val="00410D3D"/>
    <w:rsid w:val="00410E4F"/>
    <w:rsid w:val="00410F5D"/>
    <w:rsid w:val="00410F9D"/>
    <w:rsid w:val="004110F9"/>
    <w:rsid w:val="0041111F"/>
    <w:rsid w:val="00411443"/>
    <w:rsid w:val="004114FF"/>
    <w:rsid w:val="0041160C"/>
    <w:rsid w:val="00411658"/>
    <w:rsid w:val="004116C0"/>
    <w:rsid w:val="0041174D"/>
    <w:rsid w:val="0041187C"/>
    <w:rsid w:val="004119A7"/>
    <w:rsid w:val="00411AC2"/>
    <w:rsid w:val="00411B28"/>
    <w:rsid w:val="00411BC0"/>
    <w:rsid w:val="00411C2B"/>
    <w:rsid w:val="00411CA2"/>
    <w:rsid w:val="00411FA5"/>
    <w:rsid w:val="00411FF7"/>
    <w:rsid w:val="00412038"/>
    <w:rsid w:val="004121A5"/>
    <w:rsid w:val="004121A8"/>
    <w:rsid w:val="00412404"/>
    <w:rsid w:val="004124F1"/>
    <w:rsid w:val="004124FA"/>
    <w:rsid w:val="00412543"/>
    <w:rsid w:val="0041256B"/>
    <w:rsid w:val="00412599"/>
    <w:rsid w:val="00412653"/>
    <w:rsid w:val="00412688"/>
    <w:rsid w:val="004127E2"/>
    <w:rsid w:val="004129B3"/>
    <w:rsid w:val="00412A6E"/>
    <w:rsid w:val="00412B9E"/>
    <w:rsid w:val="00412CCC"/>
    <w:rsid w:val="00412DAF"/>
    <w:rsid w:val="00412E26"/>
    <w:rsid w:val="00412E6F"/>
    <w:rsid w:val="00412EC0"/>
    <w:rsid w:val="00412ED4"/>
    <w:rsid w:val="00412F11"/>
    <w:rsid w:val="00412F4C"/>
    <w:rsid w:val="00413090"/>
    <w:rsid w:val="00413094"/>
    <w:rsid w:val="004130D2"/>
    <w:rsid w:val="004133A4"/>
    <w:rsid w:val="004135BC"/>
    <w:rsid w:val="00413608"/>
    <w:rsid w:val="00413746"/>
    <w:rsid w:val="004138FE"/>
    <w:rsid w:val="004139B8"/>
    <w:rsid w:val="00413B2A"/>
    <w:rsid w:val="00413BB3"/>
    <w:rsid w:val="00413BEC"/>
    <w:rsid w:val="00413C40"/>
    <w:rsid w:val="00413C68"/>
    <w:rsid w:val="00413D12"/>
    <w:rsid w:val="00413E3F"/>
    <w:rsid w:val="00413F38"/>
    <w:rsid w:val="004140AE"/>
    <w:rsid w:val="00414185"/>
    <w:rsid w:val="004144AA"/>
    <w:rsid w:val="004145C6"/>
    <w:rsid w:val="00414674"/>
    <w:rsid w:val="00414924"/>
    <w:rsid w:val="00414953"/>
    <w:rsid w:val="00414955"/>
    <w:rsid w:val="00414959"/>
    <w:rsid w:val="00414BB0"/>
    <w:rsid w:val="00414C14"/>
    <w:rsid w:val="00414CA2"/>
    <w:rsid w:val="00414CE6"/>
    <w:rsid w:val="00415041"/>
    <w:rsid w:val="004150B4"/>
    <w:rsid w:val="004150CC"/>
    <w:rsid w:val="0041510A"/>
    <w:rsid w:val="00415127"/>
    <w:rsid w:val="0041516C"/>
    <w:rsid w:val="00415272"/>
    <w:rsid w:val="0041527D"/>
    <w:rsid w:val="004152A9"/>
    <w:rsid w:val="004152BF"/>
    <w:rsid w:val="0041534F"/>
    <w:rsid w:val="00415387"/>
    <w:rsid w:val="00415395"/>
    <w:rsid w:val="004153C2"/>
    <w:rsid w:val="00415545"/>
    <w:rsid w:val="00415954"/>
    <w:rsid w:val="00415A8F"/>
    <w:rsid w:val="00415B72"/>
    <w:rsid w:val="00415D52"/>
    <w:rsid w:val="00415D9E"/>
    <w:rsid w:val="00415E32"/>
    <w:rsid w:val="00415E44"/>
    <w:rsid w:val="00416104"/>
    <w:rsid w:val="004163AB"/>
    <w:rsid w:val="004164A8"/>
    <w:rsid w:val="0041655E"/>
    <w:rsid w:val="004165FD"/>
    <w:rsid w:val="0041673F"/>
    <w:rsid w:val="004167D7"/>
    <w:rsid w:val="004167F1"/>
    <w:rsid w:val="0041698C"/>
    <w:rsid w:val="00416DEC"/>
    <w:rsid w:val="00416EE7"/>
    <w:rsid w:val="00416F08"/>
    <w:rsid w:val="00416F21"/>
    <w:rsid w:val="00416F7C"/>
    <w:rsid w:val="00417088"/>
    <w:rsid w:val="00417132"/>
    <w:rsid w:val="004171AA"/>
    <w:rsid w:val="0041727D"/>
    <w:rsid w:val="004174DB"/>
    <w:rsid w:val="0041753C"/>
    <w:rsid w:val="004175DF"/>
    <w:rsid w:val="00417774"/>
    <w:rsid w:val="004177CA"/>
    <w:rsid w:val="00417829"/>
    <w:rsid w:val="00417858"/>
    <w:rsid w:val="00417908"/>
    <w:rsid w:val="00417C12"/>
    <w:rsid w:val="00417CF1"/>
    <w:rsid w:val="00417D80"/>
    <w:rsid w:val="00417E1C"/>
    <w:rsid w:val="00417E4F"/>
    <w:rsid w:val="00417F8C"/>
    <w:rsid w:val="00417FC4"/>
    <w:rsid w:val="0042009E"/>
    <w:rsid w:val="004200F7"/>
    <w:rsid w:val="00420231"/>
    <w:rsid w:val="004202A9"/>
    <w:rsid w:val="004202EA"/>
    <w:rsid w:val="00420352"/>
    <w:rsid w:val="0042048D"/>
    <w:rsid w:val="00420543"/>
    <w:rsid w:val="00420598"/>
    <w:rsid w:val="0042061A"/>
    <w:rsid w:val="004206F8"/>
    <w:rsid w:val="00420748"/>
    <w:rsid w:val="004207CF"/>
    <w:rsid w:val="004207F5"/>
    <w:rsid w:val="00420806"/>
    <w:rsid w:val="00420859"/>
    <w:rsid w:val="004208CE"/>
    <w:rsid w:val="00420B9B"/>
    <w:rsid w:val="00420BD8"/>
    <w:rsid w:val="00420F8A"/>
    <w:rsid w:val="00420FCE"/>
    <w:rsid w:val="00421144"/>
    <w:rsid w:val="00421191"/>
    <w:rsid w:val="004211AF"/>
    <w:rsid w:val="004213CA"/>
    <w:rsid w:val="00421463"/>
    <w:rsid w:val="0042147A"/>
    <w:rsid w:val="004214E1"/>
    <w:rsid w:val="00421614"/>
    <w:rsid w:val="00421627"/>
    <w:rsid w:val="00421705"/>
    <w:rsid w:val="00421854"/>
    <w:rsid w:val="004219AA"/>
    <w:rsid w:val="004219F8"/>
    <w:rsid w:val="00421A85"/>
    <w:rsid w:val="00421B73"/>
    <w:rsid w:val="00421CD3"/>
    <w:rsid w:val="00421D52"/>
    <w:rsid w:val="00421D95"/>
    <w:rsid w:val="00422033"/>
    <w:rsid w:val="00422045"/>
    <w:rsid w:val="00422063"/>
    <w:rsid w:val="004220CA"/>
    <w:rsid w:val="004220F3"/>
    <w:rsid w:val="00422143"/>
    <w:rsid w:val="00422145"/>
    <w:rsid w:val="004221E9"/>
    <w:rsid w:val="0042242F"/>
    <w:rsid w:val="00422682"/>
    <w:rsid w:val="0042269D"/>
    <w:rsid w:val="004226F1"/>
    <w:rsid w:val="004227EE"/>
    <w:rsid w:val="00422846"/>
    <w:rsid w:val="004228EC"/>
    <w:rsid w:val="00422A99"/>
    <w:rsid w:val="00422C08"/>
    <w:rsid w:val="00422DE0"/>
    <w:rsid w:val="00422EEC"/>
    <w:rsid w:val="00422F04"/>
    <w:rsid w:val="00422F86"/>
    <w:rsid w:val="0042300C"/>
    <w:rsid w:val="0042307A"/>
    <w:rsid w:val="004231CD"/>
    <w:rsid w:val="00423278"/>
    <w:rsid w:val="00423398"/>
    <w:rsid w:val="004233E5"/>
    <w:rsid w:val="004234AA"/>
    <w:rsid w:val="0042351A"/>
    <w:rsid w:val="00423664"/>
    <w:rsid w:val="004236F8"/>
    <w:rsid w:val="0042374A"/>
    <w:rsid w:val="004237B1"/>
    <w:rsid w:val="0042384C"/>
    <w:rsid w:val="004238A8"/>
    <w:rsid w:val="0042391D"/>
    <w:rsid w:val="0042396A"/>
    <w:rsid w:val="00423992"/>
    <w:rsid w:val="004239AF"/>
    <w:rsid w:val="00423BB3"/>
    <w:rsid w:val="00423C0B"/>
    <w:rsid w:val="00423C72"/>
    <w:rsid w:val="00423EDD"/>
    <w:rsid w:val="00423FCF"/>
    <w:rsid w:val="004240B6"/>
    <w:rsid w:val="004240E9"/>
    <w:rsid w:val="00424139"/>
    <w:rsid w:val="0042427F"/>
    <w:rsid w:val="0042435E"/>
    <w:rsid w:val="0042446A"/>
    <w:rsid w:val="00424642"/>
    <w:rsid w:val="0042466E"/>
    <w:rsid w:val="004246F1"/>
    <w:rsid w:val="00424724"/>
    <w:rsid w:val="0042476E"/>
    <w:rsid w:val="004247AA"/>
    <w:rsid w:val="004247E8"/>
    <w:rsid w:val="00424984"/>
    <w:rsid w:val="0042498B"/>
    <w:rsid w:val="00424AED"/>
    <w:rsid w:val="00424AF1"/>
    <w:rsid w:val="00424B76"/>
    <w:rsid w:val="00424D64"/>
    <w:rsid w:val="00424E54"/>
    <w:rsid w:val="00424F86"/>
    <w:rsid w:val="0042505F"/>
    <w:rsid w:val="0042510E"/>
    <w:rsid w:val="00425187"/>
    <w:rsid w:val="004251C5"/>
    <w:rsid w:val="00425279"/>
    <w:rsid w:val="004252B1"/>
    <w:rsid w:val="004252E4"/>
    <w:rsid w:val="00425306"/>
    <w:rsid w:val="00425413"/>
    <w:rsid w:val="0042559C"/>
    <w:rsid w:val="004255C8"/>
    <w:rsid w:val="0042563F"/>
    <w:rsid w:val="00425709"/>
    <w:rsid w:val="00425743"/>
    <w:rsid w:val="004257BC"/>
    <w:rsid w:val="004257DE"/>
    <w:rsid w:val="004257F9"/>
    <w:rsid w:val="00425801"/>
    <w:rsid w:val="004258D3"/>
    <w:rsid w:val="00425A2A"/>
    <w:rsid w:val="00425A74"/>
    <w:rsid w:val="00425ADA"/>
    <w:rsid w:val="00425B54"/>
    <w:rsid w:val="00425B8D"/>
    <w:rsid w:val="00425B96"/>
    <w:rsid w:val="00425D33"/>
    <w:rsid w:val="00425D44"/>
    <w:rsid w:val="00425E75"/>
    <w:rsid w:val="00425FBE"/>
    <w:rsid w:val="00426091"/>
    <w:rsid w:val="004260C1"/>
    <w:rsid w:val="00426270"/>
    <w:rsid w:val="00426297"/>
    <w:rsid w:val="0042634F"/>
    <w:rsid w:val="004263B2"/>
    <w:rsid w:val="00426410"/>
    <w:rsid w:val="0042660E"/>
    <w:rsid w:val="00426760"/>
    <w:rsid w:val="004267E3"/>
    <w:rsid w:val="004269E2"/>
    <w:rsid w:val="00426A46"/>
    <w:rsid w:val="00426AB4"/>
    <w:rsid w:val="00426ABF"/>
    <w:rsid w:val="00426C64"/>
    <w:rsid w:val="00426CBE"/>
    <w:rsid w:val="00426D2C"/>
    <w:rsid w:val="00426D31"/>
    <w:rsid w:val="00426D98"/>
    <w:rsid w:val="00426E5C"/>
    <w:rsid w:val="00426EFD"/>
    <w:rsid w:val="00427023"/>
    <w:rsid w:val="0042712A"/>
    <w:rsid w:val="00427161"/>
    <w:rsid w:val="004271A7"/>
    <w:rsid w:val="0042724D"/>
    <w:rsid w:val="0042730C"/>
    <w:rsid w:val="004273E0"/>
    <w:rsid w:val="0042749C"/>
    <w:rsid w:val="0042753B"/>
    <w:rsid w:val="0042753E"/>
    <w:rsid w:val="00427738"/>
    <w:rsid w:val="00427779"/>
    <w:rsid w:val="004277DB"/>
    <w:rsid w:val="004277EB"/>
    <w:rsid w:val="0042791C"/>
    <w:rsid w:val="00427A2A"/>
    <w:rsid w:val="00427A75"/>
    <w:rsid w:val="00427BFA"/>
    <w:rsid w:val="00427C91"/>
    <w:rsid w:val="00427D55"/>
    <w:rsid w:val="00427E4F"/>
    <w:rsid w:val="00427ED5"/>
    <w:rsid w:val="0043027C"/>
    <w:rsid w:val="0043031F"/>
    <w:rsid w:val="004303A7"/>
    <w:rsid w:val="004303B1"/>
    <w:rsid w:val="004303C2"/>
    <w:rsid w:val="00430425"/>
    <w:rsid w:val="00430429"/>
    <w:rsid w:val="00430588"/>
    <w:rsid w:val="004307B8"/>
    <w:rsid w:val="00430812"/>
    <w:rsid w:val="004308D1"/>
    <w:rsid w:val="00430965"/>
    <w:rsid w:val="004309D0"/>
    <w:rsid w:val="00430A13"/>
    <w:rsid w:val="00430A5A"/>
    <w:rsid w:val="00430E26"/>
    <w:rsid w:val="00430F72"/>
    <w:rsid w:val="00431025"/>
    <w:rsid w:val="00431161"/>
    <w:rsid w:val="0043117A"/>
    <w:rsid w:val="00431192"/>
    <w:rsid w:val="004311EA"/>
    <w:rsid w:val="0043120D"/>
    <w:rsid w:val="00431319"/>
    <w:rsid w:val="0043135F"/>
    <w:rsid w:val="00431367"/>
    <w:rsid w:val="004313E9"/>
    <w:rsid w:val="004314E7"/>
    <w:rsid w:val="00431527"/>
    <w:rsid w:val="00431692"/>
    <w:rsid w:val="00431699"/>
    <w:rsid w:val="0043177B"/>
    <w:rsid w:val="0043185B"/>
    <w:rsid w:val="00431888"/>
    <w:rsid w:val="004318E1"/>
    <w:rsid w:val="0043190A"/>
    <w:rsid w:val="0043192E"/>
    <w:rsid w:val="004319E8"/>
    <w:rsid w:val="00431A9E"/>
    <w:rsid w:val="00431B1F"/>
    <w:rsid w:val="00431B5E"/>
    <w:rsid w:val="00431B72"/>
    <w:rsid w:val="00431B93"/>
    <w:rsid w:val="00431BE8"/>
    <w:rsid w:val="00431C30"/>
    <w:rsid w:val="00431C57"/>
    <w:rsid w:val="00431CE1"/>
    <w:rsid w:val="00431EA2"/>
    <w:rsid w:val="00431F5F"/>
    <w:rsid w:val="004320C9"/>
    <w:rsid w:val="0043210F"/>
    <w:rsid w:val="00432158"/>
    <w:rsid w:val="004321F9"/>
    <w:rsid w:val="004324E1"/>
    <w:rsid w:val="00432518"/>
    <w:rsid w:val="004325B5"/>
    <w:rsid w:val="004326A4"/>
    <w:rsid w:val="00432822"/>
    <w:rsid w:val="00432840"/>
    <w:rsid w:val="00432924"/>
    <w:rsid w:val="00432ADC"/>
    <w:rsid w:val="00432B0F"/>
    <w:rsid w:val="00432C31"/>
    <w:rsid w:val="00432C57"/>
    <w:rsid w:val="00432C88"/>
    <w:rsid w:val="00432D10"/>
    <w:rsid w:val="00432F41"/>
    <w:rsid w:val="00432F84"/>
    <w:rsid w:val="00432FB3"/>
    <w:rsid w:val="00433111"/>
    <w:rsid w:val="00433282"/>
    <w:rsid w:val="0043330E"/>
    <w:rsid w:val="0043333B"/>
    <w:rsid w:val="004333E8"/>
    <w:rsid w:val="00433467"/>
    <w:rsid w:val="00433496"/>
    <w:rsid w:val="004334D1"/>
    <w:rsid w:val="00433758"/>
    <w:rsid w:val="00433847"/>
    <w:rsid w:val="00433A27"/>
    <w:rsid w:val="00433A37"/>
    <w:rsid w:val="00433D55"/>
    <w:rsid w:val="00434022"/>
    <w:rsid w:val="00434024"/>
    <w:rsid w:val="004340DD"/>
    <w:rsid w:val="004340F4"/>
    <w:rsid w:val="00434309"/>
    <w:rsid w:val="00434387"/>
    <w:rsid w:val="0043442F"/>
    <w:rsid w:val="0043465A"/>
    <w:rsid w:val="004346C4"/>
    <w:rsid w:val="004347EF"/>
    <w:rsid w:val="00434888"/>
    <w:rsid w:val="00434962"/>
    <w:rsid w:val="00434BD5"/>
    <w:rsid w:val="00434ED3"/>
    <w:rsid w:val="00434F95"/>
    <w:rsid w:val="00434FA7"/>
    <w:rsid w:val="00434FAC"/>
    <w:rsid w:val="00434FBF"/>
    <w:rsid w:val="00435102"/>
    <w:rsid w:val="004352CE"/>
    <w:rsid w:val="004353B1"/>
    <w:rsid w:val="00435417"/>
    <w:rsid w:val="004354C8"/>
    <w:rsid w:val="0043558B"/>
    <w:rsid w:val="004355A1"/>
    <w:rsid w:val="00435791"/>
    <w:rsid w:val="0043591F"/>
    <w:rsid w:val="00435A39"/>
    <w:rsid w:val="00435BE7"/>
    <w:rsid w:val="00435C4C"/>
    <w:rsid w:val="00435CD4"/>
    <w:rsid w:val="00435E20"/>
    <w:rsid w:val="00436082"/>
    <w:rsid w:val="004361F1"/>
    <w:rsid w:val="004362FC"/>
    <w:rsid w:val="00436363"/>
    <w:rsid w:val="004364EF"/>
    <w:rsid w:val="0043650F"/>
    <w:rsid w:val="004366FF"/>
    <w:rsid w:val="00436781"/>
    <w:rsid w:val="00436AE0"/>
    <w:rsid w:val="00436B6F"/>
    <w:rsid w:val="00436CA6"/>
    <w:rsid w:val="00436CF9"/>
    <w:rsid w:val="00436E34"/>
    <w:rsid w:val="00436F01"/>
    <w:rsid w:val="00437025"/>
    <w:rsid w:val="00437044"/>
    <w:rsid w:val="0043704E"/>
    <w:rsid w:val="00437123"/>
    <w:rsid w:val="004371B8"/>
    <w:rsid w:val="004371CB"/>
    <w:rsid w:val="0043721F"/>
    <w:rsid w:val="00437324"/>
    <w:rsid w:val="0043745B"/>
    <w:rsid w:val="004374FF"/>
    <w:rsid w:val="00437514"/>
    <w:rsid w:val="004375A1"/>
    <w:rsid w:val="004375DD"/>
    <w:rsid w:val="0043798E"/>
    <w:rsid w:val="00437995"/>
    <w:rsid w:val="00437A89"/>
    <w:rsid w:val="00437B2B"/>
    <w:rsid w:val="00437CF9"/>
    <w:rsid w:val="00437D5D"/>
    <w:rsid w:val="00437DA4"/>
    <w:rsid w:val="00440041"/>
    <w:rsid w:val="0044009C"/>
    <w:rsid w:val="004401AA"/>
    <w:rsid w:val="004402D3"/>
    <w:rsid w:val="004403E2"/>
    <w:rsid w:val="004404CD"/>
    <w:rsid w:val="0044072C"/>
    <w:rsid w:val="00440831"/>
    <w:rsid w:val="00440A39"/>
    <w:rsid w:val="00440B58"/>
    <w:rsid w:val="00440DEE"/>
    <w:rsid w:val="00440FB0"/>
    <w:rsid w:val="0044103C"/>
    <w:rsid w:val="00441094"/>
    <w:rsid w:val="004410CB"/>
    <w:rsid w:val="00441192"/>
    <w:rsid w:val="00441256"/>
    <w:rsid w:val="00441417"/>
    <w:rsid w:val="00441663"/>
    <w:rsid w:val="0044168E"/>
    <w:rsid w:val="0044175C"/>
    <w:rsid w:val="0044186D"/>
    <w:rsid w:val="004419BC"/>
    <w:rsid w:val="004419E1"/>
    <w:rsid w:val="00441AA7"/>
    <w:rsid w:val="00441B64"/>
    <w:rsid w:val="00441B8D"/>
    <w:rsid w:val="00441D36"/>
    <w:rsid w:val="00441D58"/>
    <w:rsid w:val="00441E28"/>
    <w:rsid w:val="00441E33"/>
    <w:rsid w:val="00441E4B"/>
    <w:rsid w:val="00441E9A"/>
    <w:rsid w:val="004420BE"/>
    <w:rsid w:val="004420DC"/>
    <w:rsid w:val="0044237A"/>
    <w:rsid w:val="004423BF"/>
    <w:rsid w:val="0044262E"/>
    <w:rsid w:val="0044291E"/>
    <w:rsid w:val="00442AB3"/>
    <w:rsid w:val="00442B67"/>
    <w:rsid w:val="00442C04"/>
    <w:rsid w:val="00442CED"/>
    <w:rsid w:val="00442D12"/>
    <w:rsid w:val="00442E26"/>
    <w:rsid w:val="00442E32"/>
    <w:rsid w:val="00442F2A"/>
    <w:rsid w:val="00442F73"/>
    <w:rsid w:val="00442FBF"/>
    <w:rsid w:val="004432F1"/>
    <w:rsid w:val="0044351B"/>
    <w:rsid w:val="00443527"/>
    <w:rsid w:val="0044355D"/>
    <w:rsid w:val="004435C9"/>
    <w:rsid w:val="00443681"/>
    <w:rsid w:val="00443703"/>
    <w:rsid w:val="0044378A"/>
    <w:rsid w:val="00443954"/>
    <w:rsid w:val="00443A18"/>
    <w:rsid w:val="00443AB0"/>
    <w:rsid w:val="00443B19"/>
    <w:rsid w:val="00443F6E"/>
    <w:rsid w:val="00443F9D"/>
    <w:rsid w:val="00444003"/>
    <w:rsid w:val="0044409C"/>
    <w:rsid w:val="004442C4"/>
    <w:rsid w:val="00444383"/>
    <w:rsid w:val="004445B7"/>
    <w:rsid w:val="00444700"/>
    <w:rsid w:val="004447A2"/>
    <w:rsid w:val="004447C1"/>
    <w:rsid w:val="004447E0"/>
    <w:rsid w:val="0044480C"/>
    <w:rsid w:val="004448AA"/>
    <w:rsid w:val="004448E0"/>
    <w:rsid w:val="004448FB"/>
    <w:rsid w:val="0044493B"/>
    <w:rsid w:val="0044495F"/>
    <w:rsid w:val="00444A5D"/>
    <w:rsid w:val="00444B25"/>
    <w:rsid w:val="00444C24"/>
    <w:rsid w:val="00444CE4"/>
    <w:rsid w:val="00444D07"/>
    <w:rsid w:val="00444D2A"/>
    <w:rsid w:val="00444E38"/>
    <w:rsid w:val="00444F39"/>
    <w:rsid w:val="00444FB8"/>
    <w:rsid w:val="00444FDE"/>
    <w:rsid w:val="00445200"/>
    <w:rsid w:val="0044537B"/>
    <w:rsid w:val="0044555A"/>
    <w:rsid w:val="0044587C"/>
    <w:rsid w:val="00445A03"/>
    <w:rsid w:val="00445ABF"/>
    <w:rsid w:val="00445D7F"/>
    <w:rsid w:val="00445E61"/>
    <w:rsid w:val="00445E62"/>
    <w:rsid w:val="00445EE9"/>
    <w:rsid w:val="00446052"/>
    <w:rsid w:val="0044628F"/>
    <w:rsid w:val="00446340"/>
    <w:rsid w:val="00446368"/>
    <w:rsid w:val="0044637D"/>
    <w:rsid w:val="004469B9"/>
    <w:rsid w:val="004469D8"/>
    <w:rsid w:val="00446BB6"/>
    <w:rsid w:val="00446C10"/>
    <w:rsid w:val="00446DDE"/>
    <w:rsid w:val="00446FC1"/>
    <w:rsid w:val="00446FF3"/>
    <w:rsid w:val="00447056"/>
    <w:rsid w:val="00447063"/>
    <w:rsid w:val="004470A4"/>
    <w:rsid w:val="004470B4"/>
    <w:rsid w:val="004470E4"/>
    <w:rsid w:val="00447155"/>
    <w:rsid w:val="004471BC"/>
    <w:rsid w:val="004471DD"/>
    <w:rsid w:val="004473ED"/>
    <w:rsid w:val="004474B3"/>
    <w:rsid w:val="004475C8"/>
    <w:rsid w:val="004476AB"/>
    <w:rsid w:val="004476F0"/>
    <w:rsid w:val="004477D5"/>
    <w:rsid w:val="00447866"/>
    <w:rsid w:val="004478C7"/>
    <w:rsid w:val="004478FE"/>
    <w:rsid w:val="00447902"/>
    <w:rsid w:val="00447B6A"/>
    <w:rsid w:val="00447B75"/>
    <w:rsid w:val="00447C03"/>
    <w:rsid w:val="00447C4E"/>
    <w:rsid w:val="00447C74"/>
    <w:rsid w:val="00447CF5"/>
    <w:rsid w:val="00447D58"/>
    <w:rsid w:val="00447F4D"/>
    <w:rsid w:val="00447F86"/>
    <w:rsid w:val="00450017"/>
    <w:rsid w:val="0045037F"/>
    <w:rsid w:val="004503A9"/>
    <w:rsid w:val="004504BF"/>
    <w:rsid w:val="004504F7"/>
    <w:rsid w:val="00450524"/>
    <w:rsid w:val="00450691"/>
    <w:rsid w:val="004506D0"/>
    <w:rsid w:val="0045073F"/>
    <w:rsid w:val="00450807"/>
    <w:rsid w:val="00450827"/>
    <w:rsid w:val="00450923"/>
    <w:rsid w:val="004509A6"/>
    <w:rsid w:val="00450C14"/>
    <w:rsid w:val="00450CBA"/>
    <w:rsid w:val="00450D87"/>
    <w:rsid w:val="00450DDE"/>
    <w:rsid w:val="00450E15"/>
    <w:rsid w:val="00450E86"/>
    <w:rsid w:val="00450ECB"/>
    <w:rsid w:val="0045122C"/>
    <w:rsid w:val="00451313"/>
    <w:rsid w:val="00451584"/>
    <w:rsid w:val="004517A5"/>
    <w:rsid w:val="00451864"/>
    <w:rsid w:val="00451866"/>
    <w:rsid w:val="0045191A"/>
    <w:rsid w:val="004519A4"/>
    <w:rsid w:val="00451C36"/>
    <w:rsid w:val="00451C9A"/>
    <w:rsid w:val="00451CA0"/>
    <w:rsid w:val="00451CA8"/>
    <w:rsid w:val="00451CF4"/>
    <w:rsid w:val="00451D4D"/>
    <w:rsid w:val="00451F78"/>
    <w:rsid w:val="00451F8D"/>
    <w:rsid w:val="00452004"/>
    <w:rsid w:val="004520A8"/>
    <w:rsid w:val="00452218"/>
    <w:rsid w:val="004522B2"/>
    <w:rsid w:val="00452442"/>
    <w:rsid w:val="004524BD"/>
    <w:rsid w:val="0045276A"/>
    <w:rsid w:val="00452819"/>
    <w:rsid w:val="00452933"/>
    <w:rsid w:val="00452A7D"/>
    <w:rsid w:val="00452AA0"/>
    <w:rsid w:val="00452D72"/>
    <w:rsid w:val="00452E90"/>
    <w:rsid w:val="0045311A"/>
    <w:rsid w:val="004531DE"/>
    <w:rsid w:val="00453226"/>
    <w:rsid w:val="004532FD"/>
    <w:rsid w:val="00453353"/>
    <w:rsid w:val="00453426"/>
    <w:rsid w:val="00453540"/>
    <w:rsid w:val="00453588"/>
    <w:rsid w:val="004535EE"/>
    <w:rsid w:val="0045370F"/>
    <w:rsid w:val="00453836"/>
    <w:rsid w:val="0045392C"/>
    <w:rsid w:val="0045393B"/>
    <w:rsid w:val="00453951"/>
    <w:rsid w:val="00453A18"/>
    <w:rsid w:val="00453A52"/>
    <w:rsid w:val="00453D04"/>
    <w:rsid w:val="00453DC0"/>
    <w:rsid w:val="00453FAB"/>
    <w:rsid w:val="00454138"/>
    <w:rsid w:val="00454192"/>
    <w:rsid w:val="004542C7"/>
    <w:rsid w:val="004543E5"/>
    <w:rsid w:val="0045443D"/>
    <w:rsid w:val="00454452"/>
    <w:rsid w:val="00454493"/>
    <w:rsid w:val="004544C7"/>
    <w:rsid w:val="00454527"/>
    <w:rsid w:val="00454652"/>
    <w:rsid w:val="004546AA"/>
    <w:rsid w:val="004547D2"/>
    <w:rsid w:val="00454865"/>
    <w:rsid w:val="0045494A"/>
    <w:rsid w:val="004549A0"/>
    <w:rsid w:val="00454A2D"/>
    <w:rsid w:val="00454A89"/>
    <w:rsid w:val="00454AB2"/>
    <w:rsid w:val="00454B26"/>
    <w:rsid w:val="00454CAD"/>
    <w:rsid w:val="00454D7C"/>
    <w:rsid w:val="00454D8C"/>
    <w:rsid w:val="00454DE6"/>
    <w:rsid w:val="00455079"/>
    <w:rsid w:val="00455508"/>
    <w:rsid w:val="004555F1"/>
    <w:rsid w:val="0045564D"/>
    <w:rsid w:val="0045567D"/>
    <w:rsid w:val="0045569A"/>
    <w:rsid w:val="004558DB"/>
    <w:rsid w:val="00455BEC"/>
    <w:rsid w:val="00455C9F"/>
    <w:rsid w:val="00455D80"/>
    <w:rsid w:val="00455FD5"/>
    <w:rsid w:val="004560AD"/>
    <w:rsid w:val="00456111"/>
    <w:rsid w:val="00456315"/>
    <w:rsid w:val="0045641B"/>
    <w:rsid w:val="00456928"/>
    <w:rsid w:val="00456B58"/>
    <w:rsid w:val="00456B7C"/>
    <w:rsid w:val="00456C0E"/>
    <w:rsid w:val="00456C5F"/>
    <w:rsid w:val="00456E20"/>
    <w:rsid w:val="00456F48"/>
    <w:rsid w:val="00457059"/>
    <w:rsid w:val="004570FA"/>
    <w:rsid w:val="00457184"/>
    <w:rsid w:val="004571D7"/>
    <w:rsid w:val="004572D0"/>
    <w:rsid w:val="0045743C"/>
    <w:rsid w:val="0045749F"/>
    <w:rsid w:val="00457508"/>
    <w:rsid w:val="00457578"/>
    <w:rsid w:val="004575B0"/>
    <w:rsid w:val="004575FD"/>
    <w:rsid w:val="0045768B"/>
    <w:rsid w:val="004576CC"/>
    <w:rsid w:val="00457709"/>
    <w:rsid w:val="00457858"/>
    <w:rsid w:val="004579DB"/>
    <w:rsid w:val="00457A19"/>
    <w:rsid w:val="00457A46"/>
    <w:rsid w:val="00457A93"/>
    <w:rsid w:val="00457B15"/>
    <w:rsid w:val="00457C3E"/>
    <w:rsid w:val="00457D34"/>
    <w:rsid w:val="00457DFC"/>
    <w:rsid w:val="00457F37"/>
    <w:rsid w:val="004600D3"/>
    <w:rsid w:val="00460250"/>
    <w:rsid w:val="00460468"/>
    <w:rsid w:val="00460563"/>
    <w:rsid w:val="00460568"/>
    <w:rsid w:val="00460587"/>
    <w:rsid w:val="004605C3"/>
    <w:rsid w:val="004605CE"/>
    <w:rsid w:val="00460722"/>
    <w:rsid w:val="00460834"/>
    <w:rsid w:val="00460B61"/>
    <w:rsid w:val="00460C2B"/>
    <w:rsid w:val="00460CFE"/>
    <w:rsid w:val="00460D28"/>
    <w:rsid w:val="00460D69"/>
    <w:rsid w:val="00460E14"/>
    <w:rsid w:val="00460E7B"/>
    <w:rsid w:val="00460F10"/>
    <w:rsid w:val="00460F2D"/>
    <w:rsid w:val="0046108A"/>
    <w:rsid w:val="0046115B"/>
    <w:rsid w:val="00461194"/>
    <w:rsid w:val="0046123B"/>
    <w:rsid w:val="004612AF"/>
    <w:rsid w:val="00461545"/>
    <w:rsid w:val="004615A9"/>
    <w:rsid w:val="0046171C"/>
    <w:rsid w:val="00461742"/>
    <w:rsid w:val="004619C9"/>
    <w:rsid w:val="00461A45"/>
    <w:rsid w:val="00461AFE"/>
    <w:rsid w:val="00461BD4"/>
    <w:rsid w:val="00461C26"/>
    <w:rsid w:val="00461F44"/>
    <w:rsid w:val="00461F5D"/>
    <w:rsid w:val="00461F96"/>
    <w:rsid w:val="004621D0"/>
    <w:rsid w:val="0046225B"/>
    <w:rsid w:val="00462273"/>
    <w:rsid w:val="004624EB"/>
    <w:rsid w:val="00462565"/>
    <w:rsid w:val="004625EF"/>
    <w:rsid w:val="0046278C"/>
    <w:rsid w:val="004627A9"/>
    <w:rsid w:val="004628B5"/>
    <w:rsid w:val="0046293F"/>
    <w:rsid w:val="0046294A"/>
    <w:rsid w:val="004629DE"/>
    <w:rsid w:val="00462A87"/>
    <w:rsid w:val="00462AFA"/>
    <w:rsid w:val="00462B28"/>
    <w:rsid w:val="00462BF8"/>
    <w:rsid w:val="00462C6A"/>
    <w:rsid w:val="00462CF9"/>
    <w:rsid w:val="00462D25"/>
    <w:rsid w:val="00462EA5"/>
    <w:rsid w:val="00462F36"/>
    <w:rsid w:val="0046308B"/>
    <w:rsid w:val="00463181"/>
    <w:rsid w:val="00463270"/>
    <w:rsid w:val="00463527"/>
    <w:rsid w:val="00463641"/>
    <w:rsid w:val="004636D9"/>
    <w:rsid w:val="00463793"/>
    <w:rsid w:val="004638BD"/>
    <w:rsid w:val="0046396D"/>
    <w:rsid w:val="00463AB6"/>
    <w:rsid w:val="00463C2A"/>
    <w:rsid w:val="00463D24"/>
    <w:rsid w:val="00463D2D"/>
    <w:rsid w:val="00463E5E"/>
    <w:rsid w:val="00464075"/>
    <w:rsid w:val="00464087"/>
    <w:rsid w:val="0046424B"/>
    <w:rsid w:val="004642D4"/>
    <w:rsid w:val="004642F9"/>
    <w:rsid w:val="004643EF"/>
    <w:rsid w:val="0046442A"/>
    <w:rsid w:val="004644F3"/>
    <w:rsid w:val="00464762"/>
    <w:rsid w:val="00464989"/>
    <w:rsid w:val="00464A61"/>
    <w:rsid w:val="00464ACC"/>
    <w:rsid w:val="00464C1F"/>
    <w:rsid w:val="00464C62"/>
    <w:rsid w:val="00464CDD"/>
    <w:rsid w:val="00464D9D"/>
    <w:rsid w:val="00464E1B"/>
    <w:rsid w:val="00464E26"/>
    <w:rsid w:val="00464F05"/>
    <w:rsid w:val="004650FE"/>
    <w:rsid w:val="004651D9"/>
    <w:rsid w:val="004652D3"/>
    <w:rsid w:val="0046545A"/>
    <w:rsid w:val="004654AB"/>
    <w:rsid w:val="00465576"/>
    <w:rsid w:val="004655FC"/>
    <w:rsid w:val="00465634"/>
    <w:rsid w:val="004657B5"/>
    <w:rsid w:val="00465847"/>
    <w:rsid w:val="004659A6"/>
    <w:rsid w:val="004659EB"/>
    <w:rsid w:val="00465B4A"/>
    <w:rsid w:val="00465C18"/>
    <w:rsid w:val="00465D65"/>
    <w:rsid w:val="00465DE3"/>
    <w:rsid w:val="00465EF9"/>
    <w:rsid w:val="00465F2F"/>
    <w:rsid w:val="0046615A"/>
    <w:rsid w:val="00466281"/>
    <w:rsid w:val="004662EF"/>
    <w:rsid w:val="0046634D"/>
    <w:rsid w:val="004664DA"/>
    <w:rsid w:val="0046661D"/>
    <w:rsid w:val="00466688"/>
    <w:rsid w:val="004666A4"/>
    <w:rsid w:val="004666CE"/>
    <w:rsid w:val="0046680C"/>
    <w:rsid w:val="004668E9"/>
    <w:rsid w:val="00466932"/>
    <w:rsid w:val="004669A0"/>
    <w:rsid w:val="00466A04"/>
    <w:rsid w:val="00466A11"/>
    <w:rsid w:val="00466A1E"/>
    <w:rsid w:val="00466AFF"/>
    <w:rsid w:val="00466B2F"/>
    <w:rsid w:val="00466BD1"/>
    <w:rsid w:val="00466CE3"/>
    <w:rsid w:val="00466E0C"/>
    <w:rsid w:val="00466E18"/>
    <w:rsid w:val="00466E69"/>
    <w:rsid w:val="00466EC6"/>
    <w:rsid w:val="004670DC"/>
    <w:rsid w:val="00467403"/>
    <w:rsid w:val="004674C9"/>
    <w:rsid w:val="00467627"/>
    <w:rsid w:val="0046762E"/>
    <w:rsid w:val="00467681"/>
    <w:rsid w:val="004676E4"/>
    <w:rsid w:val="004676F7"/>
    <w:rsid w:val="004677B9"/>
    <w:rsid w:val="0046787A"/>
    <w:rsid w:val="004678CE"/>
    <w:rsid w:val="004678D3"/>
    <w:rsid w:val="00467A12"/>
    <w:rsid w:val="00467AB1"/>
    <w:rsid w:val="00467AB8"/>
    <w:rsid w:val="00467CD8"/>
    <w:rsid w:val="00467D56"/>
    <w:rsid w:val="00467E47"/>
    <w:rsid w:val="00467EDA"/>
    <w:rsid w:val="00467EF5"/>
    <w:rsid w:val="00467F1E"/>
    <w:rsid w:val="00467F44"/>
    <w:rsid w:val="0047023C"/>
    <w:rsid w:val="004702CE"/>
    <w:rsid w:val="00470303"/>
    <w:rsid w:val="00470452"/>
    <w:rsid w:val="00470541"/>
    <w:rsid w:val="004705FF"/>
    <w:rsid w:val="0047063A"/>
    <w:rsid w:val="00470687"/>
    <w:rsid w:val="004706A6"/>
    <w:rsid w:val="00470799"/>
    <w:rsid w:val="0047085B"/>
    <w:rsid w:val="004708D4"/>
    <w:rsid w:val="00470A1F"/>
    <w:rsid w:val="00470A37"/>
    <w:rsid w:val="00470A3E"/>
    <w:rsid w:val="00470B0C"/>
    <w:rsid w:val="00470B50"/>
    <w:rsid w:val="00470B7D"/>
    <w:rsid w:val="00470BA5"/>
    <w:rsid w:val="00470C8C"/>
    <w:rsid w:val="00471184"/>
    <w:rsid w:val="004712F8"/>
    <w:rsid w:val="00471453"/>
    <w:rsid w:val="0047163C"/>
    <w:rsid w:val="00471661"/>
    <w:rsid w:val="004716BA"/>
    <w:rsid w:val="0047185F"/>
    <w:rsid w:val="00471A13"/>
    <w:rsid w:val="00471A24"/>
    <w:rsid w:val="00471B42"/>
    <w:rsid w:val="00471B43"/>
    <w:rsid w:val="00471C2C"/>
    <w:rsid w:val="00471C8E"/>
    <w:rsid w:val="00471F3B"/>
    <w:rsid w:val="00471F50"/>
    <w:rsid w:val="00471F9E"/>
    <w:rsid w:val="0047203D"/>
    <w:rsid w:val="004720AA"/>
    <w:rsid w:val="004720F1"/>
    <w:rsid w:val="00472141"/>
    <w:rsid w:val="00472202"/>
    <w:rsid w:val="00472345"/>
    <w:rsid w:val="0047245A"/>
    <w:rsid w:val="00472492"/>
    <w:rsid w:val="004725BB"/>
    <w:rsid w:val="004725C9"/>
    <w:rsid w:val="0047262F"/>
    <w:rsid w:val="004726AD"/>
    <w:rsid w:val="004726FF"/>
    <w:rsid w:val="0047270F"/>
    <w:rsid w:val="0047271A"/>
    <w:rsid w:val="00472C10"/>
    <w:rsid w:val="00472DD3"/>
    <w:rsid w:val="00472F51"/>
    <w:rsid w:val="00473275"/>
    <w:rsid w:val="0047328D"/>
    <w:rsid w:val="00473301"/>
    <w:rsid w:val="00473379"/>
    <w:rsid w:val="004733F2"/>
    <w:rsid w:val="00473465"/>
    <w:rsid w:val="00473569"/>
    <w:rsid w:val="004736B3"/>
    <w:rsid w:val="004736FD"/>
    <w:rsid w:val="0047375C"/>
    <w:rsid w:val="00473795"/>
    <w:rsid w:val="00473844"/>
    <w:rsid w:val="00473BC8"/>
    <w:rsid w:val="00473C18"/>
    <w:rsid w:val="00473D49"/>
    <w:rsid w:val="00473EC0"/>
    <w:rsid w:val="00473FE0"/>
    <w:rsid w:val="00474057"/>
    <w:rsid w:val="004741DC"/>
    <w:rsid w:val="0047439E"/>
    <w:rsid w:val="004743D0"/>
    <w:rsid w:val="004743DC"/>
    <w:rsid w:val="004744D1"/>
    <w:rsid w:val="0047451D"/>
    <w:rsid w:val="00474613"/>
    <w:rsid w:val="0047478C"/>
    <w:rsid w:val="004747A8"/>
    <w:rsid w:val="00474A13"/>
    <w:rsid w:val="00474CDB"/>
    <w:rsid w:val="00474D1C"/>
    <w:rsid w:val="00474E29"/>
    <w:rsid w:val="00474E81"/>
    <w:rsid w:val="00474FC9"/>
    <w:rsid w:val="004750EA"/>
    <w:rsid w:val="00475253"/>
    <w:rsid w:val="00475294"/>
    <w:rsid w:val="004752A0"/>
    <w:rsid w:val="004752B4"/>
    <w:rsid w:val="004752C4"/>
    <w:rsid w:val="004753B0"/>
    <w:rsid w:val="004753D1"/>
    <w:rsid w:val="004758A7"/>
    <w:rsid w:val="0047599C"/>
    <w:rsid w:val="00475A05"/>
    <w:rsid w:val="00475C36"/>
    <w:rsid w:val="00475CBD"/>
    <w:rsid w:val="00475CD7"/>
    <w:rsid w:val="00475D17"/>
    <w:rsid w:val="00475DB0"/>
    <w:rsid w:val="004760A3"/>
    <w:rsid w:val="004760B1"/>
    <w:rsid w:val="004760FA"/>
    <w:rsid w:val="00476218"/>
    <w:rsid w:val="0047622D"/>
    <w:rsid w:val="00476308"/>
    <w:rsid w:val="004764FC"/>
    <w:rsid w:val="0047659E"/>
    <w:rsid w:val="0047686F"/>
    <w:rsid w:val="00476874"/>
    <w:rsid w:val="004769B9"/>
    <w:rsid w:val="00476A01"/>
    <w:rsid w:val="00476C27"/>
    <w:rsid w:val="00476FAE"/>
    <w:rsid w:val="0047728D"/>
    <w:rsid w:val="00477296"/>
    <w:rsid w:val="00477470"/>
    <w:rsid w:val="004774E1"/>
    <w:rsid w:val="00477509"/>
    <w:rsid w:val="004778FC"/>
    <w:rsid w:val="00477915"/>
    <w:rsid w:val="0047796B"/>
    <w:rsid w:val="00477AA0"/>
    <w:rsid w:val="00477BBD"/>
    <w:rsid w:val="00477CE2"/>
    <w:rsid w:val="00477DFF"/>
    <w:rsid w:val="00477F53"/>
    <w:rsid w:val="00477FDD"/>
    <w:rsid w:val="00480152"/>
    <w:rsid w:val="00480321"/>
    <w:rsid w:val="004803A9"/>
    <w:rsid w:val="004803BF"/>
    <w:rsid w:val="004803F3"/>
    <w:rsid w:val="00480534"/>
    <w:rsid w:val="0048062B"/>
    <w:rsid w:val="0048062C"/>
    <w:rsid w:val="004807D4"/>
    <w:rsid w:val="004809B4"/>
    <w:rsid w:val="00480AFA"/>
    <w:rsid w:val="00480B12"/>
    <w:rsid w:val="00480C92"/>
    <w:rsid w:val="00480D01"/>
    <w:rsid w:val="00480DCE"/>
    <w:rsid w:val="00480EDB"/>
    <w:rsid w:val="00480FF4"/>
    <w:rsid w:val="004811D6"/>
    <w:rsid w:val="00481228"/>
    <w:rsid w:val="0048135C"/>
    <w:rsid w:val="00481373"/>
    <w:rsid w:val="004814D5"/>
    <w:rsid w:val="004816A3"/>
    <w:rsid w:val="00481723"/>
    <w:rsid w:val="00481757"/>
    <w:rsid w:val="00481945"/>
    <w:rsid w:val="00481A05"/>
    <w:rsid w:val="00481ABB"/>
    <w:rsid w:val="00481AC8"/>
    <w:rsid w:val="00481AEE"/>
    <w:rsid w:val="00481B34"/>
    <w:rsid w:val="00481B55"/>
    <w:rsid w:val="00481C24"/>
    <w:rsid w:val="00481E91"/>
    <w:rsid w:val="00481F85"/>
    <w:rsid w:val="004820AA"/>
    <w:rsid w:val="0048215C"/>
    <w:rsid w:val="004821F4"/>
    <w:rsid w:val="004822C0"/>
    <w:rsid w:val="00482455"/>
    <w:rsid w:val="004826B0"/>
    <w:rsid w:val="004826FD"/>
    <w:rsid w:val="00482798"/>
    <w:rsid w:val="004827CD"/>
    <w:rsid w:val="004828B2"/>
    <w:rsid w:val="00482B0E"/>
    <w:rsid w:val="00482B14"/>
    <w:rsid w:val="00482C0D"/>
    <w:rsid w:val="00482C57"/>
    <w:rsid w:val="00482CE2"/>
    <w:rsid w:val="00482DC9"/>
    <w:rsid w:val="00482E0D"/>
    <w:rsid w:val="00482F1A"/>
    <w:rsid w:val="00482F41"/>
    <w:rsid w:val="00482FAF"/>
    <w:rsid w:val="00483038"/>
    <w:rsid w:val="00483131"/>
    <w:rsid w:val="00483169"/>
    <w:rsid w:val="004831F8"/>
    <w:rsid w:val="004833C0"/>
    <w:rsid w:val="00483485"/>
    <w:rsid w:val="0048352B"/>
    <w:rsid w:val="00483552"/>
    <w:rsid w:val="0048380D"/>
    <w:rsid w:val="0048390B"/>
    <w:rsid w:val="00483B9E"/>
    <w:rsid w:val="00483BB8"/>
    <w:rsid w:val="00483CB7"/>
    <w:rsid w:val="00483D4E"/>
    <w:rsid w:val="00483D6C"/>
    <w:rsid w:val="00483E70"/>
    <w:rsid w:val="00483E89"/>
    <w:rsid w:val="0048400E"/>
    <w:rsid w:val="00484021"/>
    <w:rsid w:val="00484134"/>
    <w:rsid w:val="00484270"/>
    <w:rsid w:val="004842DA"/>
    <w:rsid w:val="004842ED"/>
    <w:rsid w:val="00484323"/>
    <w:rsid w:val="00484357"/>
    <w:rsid w:val="00484380"/>
    <w:rsid w:val="004843B2"/>
    <w:rsid w:val="0048445E"/>
    <w:rsid w:val="0048448A"/>
    <w:rsid w:val="004844B1"/>
    <w:rsid w:val="00484562"/>
    <w:rsid w:val="00484613"/>
    <w:rsid w:val="0048475D"/>
    <w:rsid w:val="00484788"/>
    <w:rsid w:val="00484AD0"/>
    <w:rsid w:val="00484B08"/>
    <w:rsid w:val="00484CE5"/>
    <w:rsid w:val="00484DF7"/>
    <w:rsid w:val="00484E65"/>
    <w:rsid w:val="00484F93"/>
    <w:rsid w:val="00485042"/>
    <w:rsid w:val="00485045"/>
    <w:rsid w:val="0048506A"/>
    <w:rsid w:val="004851A7"/>
    <w:rsid w:val="00485241"/>
    <w:rsid w:val="004852D0"/>
    <w:rsid w:val="004854C5"/>
    <w:rsid w:val="00485548"/>
    <w:rsid w:val="0048557C"/>
    <w:rsid w:val="0048563E"/>
    <w:rsid w:val="00485640"/>
    <w:rsid w:val="00485685"/>
    <w:rsid w:val="00485863"/>
    <w:rsid w:val="0048598A"/>
    <w:rsid w:val="004859BC"/>
    <w:rsid w:val="004859E6"/>
    <w:rsid w:val="00485BF5"/>
    <w:rsid w:val="00485C1C"/>
    <w:rsid w:val="00485D37"/>
    <w:rsid w:val="00485F9A"/>
    <w:rsid w:val="00486053"/>
    <w:rsid w:val="0048628F"/>
    <w:rsid w:val="004862DC"/>
    <w:rsid w:val="004862FC"/>
    <w:rsid w:val="0048656F"/>
    <w:rsid w:val="004865BE"/>
    <w:rsid w:val="0048669F"/>
    <w:rsid w:val="004866AB"/>
    <w:rsid w:val="0048684F"/>
    <w:rsid w:val="0048699D"/>
    <w:rsid w:val="004869CA"/>
    <w:rsid w:val="00486B94"/>
    <w:rsid w:val="00486C1A"/>
    <w:rsid w:val="00486C8F"/>
    <w:rsid w:val="00486D29"/>
    <w:rsid w:val="00486DF3"/>
    <w:rsid w:val="00486E12"/>
    <w:rsid w:val="00486EC2"/>
    <w:rsid w:val="00486EE3"/>
    <w:rsid w:val="004870E9"/>
    <w:rsid w:val="004871B1"/>
    <w:rsid w:val="004871C3"/>
    <w:rsid w:val="004871E8"/>
    <w:rsid w:val="00487367"/>
    <w:rsid w:val="004873D0"/>
    <w:rsid w:val="004875C3"/>
    <w:rsid w:val="00487607"/>
    <w:rsid w:val="00487653"/>
    <w:rsid w:val="004877B9"/>
    <w:rsid w:val="0048786D"/>
    <w:rsid w:val="0048789E"/>
    <w:rsid w:val="00487A19"/>
    <w:rsid w:val="00487A90"/>
    <w:rsid w:val="00487ACE"/>
    <w:rsid w:val="00487C33"/>
    <w:rsid w:val="00487C7F"/>
    <w:rsid w:val="00487D4B"/>
    <w:rsid w:val="00487D67"/>
    <w:rsid w:val="00487DCD"/>
    <w:rsid w:val="00487E3F"/>
    <w:rsid w:val="00487EA1"/>
    <w:rsid w:val="00487F31"/>
    <w:rsid w:val="00487F57"/>
    <w:rsid w:val="00490030"/>
    <w:rsid w:val="004902A7"/>
    <w:rsid w:val="00490490"/>
    <w:rsid w:val="0049055B"/>
    <w:rsid w:val="004905AE"/>
    <w:rsid w:val="0049061E"/>
    <w:rsid w:val="0049062B"/>
    <w:rsid w:val="004906A8"/>
    <w:rsid w:val="0049072E"/>
    <w:rsid w:val="004907AF"/>
    <w:rsid w:val="00490880"/>
    <w:rsid w:val="00490959"/>
    <w:rsid w:val="0049098E"/>
    <w:rsid w:val="00490A35"/>
    <w:rsid w:val="00490C28"/>
    <w:rsid w:val="00490D52"/>
    <w:rsid w:val="00490D5D"/>
    <w:rsid w:val="00490E46"/>
    <w:rsid w:val="00490F62"/>
    <w:rsid w:val="0049100F"/>
    <w:rsid w:val="00491113"/>
    <w:rsid w:val="0049129E"/>
    <w:rsid w:val="00491358"/>
    <w:rsid w:val="004914C0"/>
    <w:rsid w:val="0049157D"/>
    <w:rsid w:val="004915EB"/>
    <w:rsid w:val="0049160B"/>
    <w:rsid w:val="0049161C"/>
    <w:rsid w:val="0049178F"/>
    <w:rsid w:val="00491957"/>
    <w:rsid w:val="00491961"/>
    <w:rsid w:val="004919FE"/>
    <w:rsid w:val="00491A71"/>
    <w:rsid w:val="00491BB1"/>
    <w:rsid w:val="00491C7F"/>
    <w:rsid w:val="00491CA1"/>
    <w:rsid w:val="00491EFD"/>
    <w:rsid w:val="004922FD"/>
    <w:rsid w:val="0049237B"/>
    <w:rsid w:val="00492589"/>
    <w:rsid w:val="004925B4"/>
    <w:rsid w:val="004925F8"/>
    <w:rsid w:val="00492624"/>
    <w:rsid w:val="00492642"/>
    <w:rsid w:val="0049285F"/>
    <w:rsid w:val="00492872"/>
    <w:rsid w:val="0049289E"/>
    <w:rsid w:val="004928DE"/>
    <w:rsid w:val="00492921"/>
    <w:rsid w:val="004929E0"/>
    <w:rsid w:val="00492AA6"/>
    <w:rsid w:val="00492BE4"/>
    <w:rsid w:val="00492C55"/>
    <w:rsid w:val="00492CA9"/>
    <w:rsid w:val="00492CC6"/>
    <w:rsid w:val="00492D15"/>
    <w:rsid w:val="00492D60"/>
    <w:rsid w:val="00493016"/>
    <w:rsid w:val="004930E1"/>
    <w:rsid w:val="0049320A"/>
    <w:rsid w:val="0049321E"/>
    <w:rsid w:val="00493254"/>
    <w:rsid w:val="004932A2"/>
    <w:rsid w:val="004933DF"/>
    <w:rsid w:val="00493471"/>
    <w:rsid w:val="00493511"/>
    <w:rsid w:val="00493693"/>
    <w:rsid w:val="004938F9"/>
    <w:rsid w:val="0049393B"/>
    <w:rsid w:val="004939BB"/>
    <w:rsid w:val="00493CDA"/>
    <w:rsid w:val="00493E27"/>
    <w:rsid w:val="00493F2A"/>
    <w:rsid w:val="00493F31"/>
    <w:rsid w:val="0049412D"/>
    <w:rsid w:val="00494139"/>
    <w:rsid w:val="004942A3"/>
    <w:rsid w:val="0049431D"/>
    <w:rsid w:val="004944F4"/>
    <w:rsid w:val="0049468C"/>
    <w:rsid w:val="00494743"/>
    <w:rsid w:val="00494756"/>
    <w:rsid w:val="004948EB"/>
    <w:rsid w:val="00494CAB"/>
    <w:rsid w:val="00494E17"/>
    <w:rsid w:val="00494E65"/>
    <w:rsid w:val="00494E79"/>
    <w:rsid w:val="00494F06"/>
    <w:rsid w:val="00495000"/>
    <w:rsid w:val="0049507E"/>
    <w:rsid w:val="0049508A"/>
    <w:rsid w:val="00495177"/>
    <w:rsid w:val="0049523D"/>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B5B"/>
    <w:rsid w:val="00495CD4"/>
    <w:rsid w:val="00495ED7"/>
    <w:rsid w:val="00495FAE"/>
    <w:rsid w:val="00495FCD"/>
    <w:rsid w:val="00495FF1"/>
    <w:rsid w:val="004960F6"/>
    <w:rsid w:val="004960FC"/>
    <w:rsid w:val="004961BB"/>
    <w:rsid w:val="00496224"/>
    <w:rsid w:val="004964FE"/>
    <w:rsid w:val="00496676"/>
    <w:rsid w:val="004966EC"/>
    <w:rsid w:val="0049670F"/>
    <w:rsid w:val="004967F6"/>
    <w:rsid w:val="00496849"/>
    <w:rsid w:val="004968BD"/>
    <w:rsid w:val="004968C0"/>
    <w:rsid w:val="004968D0"/>
    <w:rsid w:val="00496951"/>
    <w:rsid w:val="00496A41"/>
    <w:rsid w:val="00496A65"/>
    <w:rsid w:val="00496A7A"/>
    <w:rsid w:val="00496B67"/>
    <w:rsid w:val="00496B6D"/>
    <w:rsid w:val="00496C08"/>
    <w:rsid w:val="00496D94"/>
    <w:rsid w:val="00496ECA"/>
    <w:rsid w:val="00497104"/>
    <w:rsid w:val="00497300"/>
    <w:rsid w:val="004974C4"/>
    <w:rsid w:val="004974D4"/>
    <w:rsid w:val="0049763F"/>
    <w:rsid w:val="004976A1"/>
    <w:rsid w:val="0049777B"/>
    <w:rsid w:val="0049777D"/>
    <w:rsid w:val="00497810"/>
    <w:rsid w:val="0049790B"/>
    <w:rsid w:val="00497A18"/>
    <w:rsid w:val="00497B02"/>
    <w:rsid w:val="00497BEA"/>
    <w:rsid w:val="00497C3E"/>
    <w:rsid w:val="00497C69"/>
    <w:rsid w:val="004A0163"/>
    <w:rsid w:val="004A0385"/>
    <w:rsid w:val="004A04B8"/>
    <w:rsid w:val="004A0620"/>
    <w:rsid w:val="004A0643"/>
    <w:rsid w:val="004A069F"/>
    <w:rsid w:val="004A06C4"/>
    <w:rsid w:val="004A07EF"/>
    <w:rsid w:val="004A0900"/>
    <w:rsid w:val="004A09F3"/>
    <w:rsid w:val="004A0B70"/>
    <w:rsid w:val="004A0E9C"/>
    <w:rsid w:val="004A0E9F"/>
    <w:rsid w:val="004A1201"/>
    <w:rsid w:val="004A120D"/>
    <w:rsid w:val="004A13B0"/>
    <w:rsid w:val="004A144F"/>
    <w:rsid w:val="004A14B7"/>
    <w:rsid w:val="004A155C"/>
    <w:rsid w:val="004A15B1"/>
    <w:rsid w:val="004A162F"/>
    <w:rsid w:val="004A1701"/>
    <w:rsid w:val="004A1704"/>
    <w:rsid w:val="004A18FC"/>
    <w:rsid w:val="004A1929"/>
    <w:rsid w:val="004A19E8"/>
    <w:rsid w:val="004A1A48"/>
    <w:rsid w:val="004A1D3F"/>
    <w:rsid w:val="004A1DF7"/>
    <w:rsid w:val="004A1E80"/>
    <w:rsid w:val="004A1F6E"/>
    <w:rsid w:val="004A1FC3"/>
    <w:rsid w:val="004A20B2"/>
    <w:rsid w:val="004A2171"/>
    <w:rsid w:val="004A2182"/>
    <w:rsid w:val="004A21B2"/>
    <w:rsid w:val="004A2324"/>
    <w:rsid w:val="004A23DE"/>
    <w:rsid w:val="004A2460"/>
    <w:rsid w:val="004A24FC"/>
    <w:rsid w:val="004A250B"/>
    <w:rsid w:val="004A25BC"/>
    <w:rsid w:val="004A25F2"/>
    <w:rsid w:val="004A26FE"/>
    <w:rsid w:val="004A2705"/>
    <w:rsid w:val="004A2991"/>
    <w:rsid w:val="004A29AE"/>
    <w:rsid w:val="004A29E7"/>
    <w:rsid w:val="004A2A88"/>
    <w:rsid w:val="004A2BEB"/>
    <w:rsid w:val="004A2CA7"/>
    <w:rsid w:val="004A2CD8"/>
    <w:rsid w:val="004A2CE3"/>
    <w:rsid w:val="004A2D55"/>
    <w:rsid w:val="004A2DFF"/>
    <w:rsid w:val="004A2E5D"/>
    <w:rsid w:val="004A2E74"/>
    <w:rsid w:val="004A2F12"/>
    <w:rsid w:val="004A2F56"/>
    <w:rsid w:val="004A31AC"/>
    <w:rsid w:val="004A31D2"/>
    <w:rsid w:val="004A3229"/>
    <w:rsid w:val="004A342E"/>
    <w:rsid w:val="004A3577"/>
    <w:rsid w:val="004A35DA"/>
    <w:rsid w:val="004A37D3"/>
    <w:rsid w:val="004A3811"/>
    <w:rsid w:val="004A390F"/>
    <w:rsid w:val="004A3962"/>
    <w:rsid w:val="004A397C"/>
    <w:rsid w:val="004A39D4"/>
    <w:rsid w:val="004A3B10"/>
    <w:rsid w:val="004A3B85"/>
    <w:rsid w:val="004A3D8A"/>
    <w:rsid w:val="004A3D90"/>
    <w:rsid w:val="004A3E0D"/>
    <w:rsid w:val="004A3E2F"/>
    <w:rsid w:val="004A3F5B"/>
    <w:rsid w:val="004A3F77"/>
    <w:rsid w:val="004A403B"/>
    <w:rsid w:val="004A403D"/>
    <w:rsid w:val="004A403F"/>
    <w:rsid w:val="004A422F"/>
    <w:rsid w:val="004A4234"/>
    <w:rsid w:val="004A4320"/>
    <w:rsid w:val="004A436C"/>
    <w:rsid w:val="004A43BE"/>
    <w:rsid w:val="004A43DE"/>
    <w:rsid w:val="004A452C"/>
    <w:rsid w:val="004A466B"/>
    <w:rsid w:val="004A468D"/>
    <w:rsid w:val="004A46A3"/>
    <w:rsid w:val="004A4770"/>
    <w:rsid w:val="004A47B7"/>
    <w:rsid w:val="004A4805"/>
    <w:rsid w:val="004A4970"/>
    <w:rsid w:val="004A4980"/>
    <w:rsid w:val="004A4A5A"/>
    <w:rsid w:val="004A4B34"/>
    <w:rsid w:val="004A4D95"/>
    <w:rsid w:val="004A4DC6"/>
    <w:rsid w:val="004A4F99"/>
    <w:rsid w:val="004A51E0"/>
    <w:rsid w:val="004A528B"/>
    <w:rsid w:val="004A532A"/>
    <w:rsid w:val="004A53C7"/>
    <w:rsid w:val="004A54EC"/>
    <w:rsid w:val="004A55E8"/>
    <w:rsid w:val="004A5632"/>
    <w:rsid w:val="004A5973"/>
    <w:rsid w:val="004A59E6"/>
    <w:rsid w:val="004A5C27"/>
    <w:rsid w:val="004A5E59"/>
    <w:rsid w:val="004A5EEF"/>
    <w:rsid w:val="004A5F0B"/>
    <w:rsid w:val="004A5F2D"/>
    <w:rsid w:val="004A5F9C"/>
    <w:rsid w:val="004A6264"/>
    <w:rsid w:val="004A6283"/>
    <w:rsid w:val="004A6327"/>
    <w:rsid w:val="004A649D"/>
    <w:rsid w:val="004A64D7"/>
    <w:rsid w:val="004A66E8"/>
    <w:rsid w:val="004A676E"/>
    <w:rsid w:val="004A6870"/>
    <w:rsid w:val="004A6A44"/>
    <w:rsid w:val="004A6A71"/>
    <w:rsid w:val="004A6A76"/>
    <w:rsid w:val="004A6B50"/>
    <w:rsid w:val="004A6C4A"/>
    <w:rsid w:val="004A6CC3"/>
    <w:rsid w:val="004A6E3B"/>
    <w:rsid w:val="004A6F00"/>
    <w:rsid w:val="004A6FB9"/>
    <w:rsid w:val="004A713F"/>
    <w:rsid w:val="004A718F"/>
    <w:rsid w:val="004A734D"/>
    <w:rsid w:val="004A74A3"/>
    <w:rsid w:val="004A74B4"/>
    <w:rsid w:val="004A75F9"/>
    <w:rsid w:val="004A771B"/>
    <w:rsid w:val="004A7723"/>
    <w:rsid w:val="004A7731"/>
    <w:rsid w:val="004A798C"/>
    <w:rsid w:val="004A7A16"/>
    <w:rsid w:val="004A7A1B"/>
    <w:rsid w:val="004A7C9E"/>
    <w:rsid w:val="004A7CBA"/>
    <w:rsid w:val="004A7CCB"/>
    <w:rsid w:val="004A7D6E"/>
    <w:rsid w:val="004A7E07"/>
    <w:rsid w:val="004A7E16"/>
    <w:rsid w:val="004A7ED1"/>
    <w:rsid w:val="004A7F1E"/>
    <w:rsid w:val="004A7F6D"/>
    <w:rsid w:val="004A7FFA"/>
    <w:rsid w:val="004B006A"/>
    <w:rsid w:val="004B00F2"/>
    <w:rsid w:val="004B02C2"/>
    <w:rsid w:val="004B0345"/>
    <w:rsid w:val="004B061D"/>
    <w:rsid w:val="004B064E"/>
    <w:rsid w:val="004B09A5"/>
    <w:rsid w:val="004B09B0"/>
    <w:rsid w:val="004B0A03"/>
    <w:rsid w:val="004B0ACE"/>
    <w:rsid w:val="004B0B7F"/>
    <w:rsid w:val="004B0C90"/>
    <w:rsid w:val="004B0D33"/>
    <w:rsid w:val="004B0DDF"/>
    <w:rsid w:val="004B0ECC"/>
    <w:rsid w:val="004B0F9C"/>
    <w:rsid w:val="004B110E"/>
    <w:rsid w:val="004B112D"/>
    <w:rsid w:val="004B1317"/>
    <w:rsid w:val="004B13B4"/>
    <w:rsid w:val="004B14B0"/>
    <w:rsid w:val="004B15BC"/>
    <w:rsid w:val="004B171C"/>
    <w:rsid w:val="004B1795"/>
    <w:rsid w:val="004B17DD"/>
    <w:rsid w:val="004B1ACE"/>
    <w:rsid w:val="004B1B08"/>
    <w:rsid w:val="004B1D98"/>
    <w:rsid w:val="004B1DA0"/>
    <w:rsid w:val="004B1DAD"/>
    <w:rsid w:val="004B1E45"/>
    <w:rsid w:val="004B207D"/>
    <w:rsid w:val="004B2140"/>
    <w:rsid w:val="004B2233"/>
    <w:rsid w:val="004B241F"/>
    <w:rsid w:val="004B2556"/>
    <w:rsid w:val="004B26D6"/>
    <w:rsid w:val="004B279B"/>
    <w:rsid w:val="004B28C3"/>
    <w:rsid w:val="004B2A46"/>
    <w:rsid w:val="004B2C70"/>
    <w:rsid w:val="004B2CD3"/>
    <w:rsid w:val="004B2F60"/>
    <w:rsid w:val="004B30DB"/>
    <w:rsid w:val="004B3244"/>
    <w:rsid w:val="004B3279"/>
    <w:rsid w:val="004B33DF"/>
    <w:rsid w:val="004B345A"/>
    <w:rsid w:val="004B34DB"/>
    <w:rsid w:val="004B3549"/>
    <w:rsid w:val="004B35AE"/>
    <w:rsid w:val="004B35FC"/>
    <w:rsid w:val="004B36FB"/>
    <w:rsid w:val="004B3712"/>
    <w:rsid w:val="004B39AB"/>
    <w:rsid w:val="004B3ADB"/>
    <w:rsid w:val="004B3B26"/>
    <w:rsid w:val="004B3C86"/>
    <w:rsid w:val="004B3D81"/>
    <w:rsid w:val="004B3E27"/>
    <w:rsid w:val="004B3E4D"/>
    <w:rsid w:val="004B3E4E"/>
    <w:rsid w:val="004B3F2B"/>
    <w:rsid w:val="004B3F66"/>
    <w:rsid w:val="004B3FD6"/>
    <w:rsid w:val="004B3FF0"/>
    <w:rsid w:val="004B3FF7"/>
    <w:rsid w:val="004B4012"/>
    <w:rsid w:val="004B4262"/>
    <w:rsid w:val="004B42C1"/>
    <w:rsid w:val="004B42DE"/>
    <w:rsid w:val="004B432B"/>
    <w:rsid w:val="004B43CD"/>
    <w:rsid w:val="004B4436"/>
    <w:rsid w:val="004B45B2"/>
    <w:rsid w:val="004B45DB"/>
    <w:rsid w:val="004B461E"/>
    <w:rsid w:val="004B4627"/>
    <w:rsid w:val="004B462E"/>
    <w:rsid w:val="004B4666"/>
    <w:rsid w:val="004B485E"/>
    <w:rsid w:val="004B4885"/>
    <w:rsid w:val="004B4944"/>
    <w:rsid w:val="004B49D6"/>
    <w:rsid w:val="004B49F5"/>
    <w:rsid w:val="004B4C1E"/>
    <w:rsid w:val="004B4CF5"/>
    <w:rsid w:val="004B4EBE"/>
    <w:rsid w:val="004B4F17"/>
    <w:rsid w:val="004B4F97"/>
    <w:rsid w:val="004B505E"/>
    <w:rsid w:val="004B5088"/>
    <w:rsid w:val="004B509F"/>
    <w:rsid w:val="004B513C"/>
    <w:rsid w:val="004B5243"/>
    <w:rsid w:val="004B52B7"/>
    <w:rsid w:val="004B537D"/>
    <w:rsid w:val="004B555C"/>
    <w:rsid w:val="004B5577"/>
    <w:rsid w:val="004B56F5"/>
    <w:rsid w:val="004B5770"/>
    <w:rsid w:val="004B57FB"/>
    <w:rsid w:val="004B5A4D"/>
    <w:rsid w:val="004B5B00"/>
    <w:rsid w:val="004B5B7F"/>
    <w:rsid w:val="004B5C17"/>
    <w:rsid w:val="004B5ED3"/>
    <w:rsid w:val="004B5EE2"/>
    <w:rsid w:val="004B5EEC"/>
    <w:rsid w:val="004B5FB5"/>
    <w:rsid w:val="004B6046"/>
    <w:rsid w:val="004B6085"/>
    <w:rsid w:val="004B609A"/>
    <w:rsid w:val="004B60AE"/>
    <w:rsid w:val="004B61E8"/>
    <w:rsid w:val="004B6243"/>
    <w:rsid w:val="004B6292"/>
    <w:rsid w:val="004B62B6"/>
    <w:rsid w:val="004B6321"/>
    <w:rsid w:val="004B6531"/>
    <w:rsid w:val="004B653A"/>
    <w:rsid w:val="004B6547"/>
    <w:rsid w:val="004B658B"/>
    <w:rsid w:val="004B6666"/>
    <w:rsid w:val="004B66A0"/>
    <w:rsid w:val="004B6728"/>
    <w:rsid w:val="004B6743"/>
    <w:rsid w:val="004B67E0"/>
    <w:rsid w:val="004B6814"/>
    <w:rsid w:val="004B6920"/>
    <w:rsid w:val="004B69E1"/>
    <w:rsid w:val="004B6B60"/>
    <w:rsid w:val="004B6B9C"/>
    <w:rsid w:val="004B6BDB"/>
    <w:rsid w:val="004B6C58"/>
    <w:rsid w:val="004B6C7B"/>
    <w:rsid w:val="004B6E02"/>
    <w:rsid w:val="004B6E4D"/>
    <w:rsid w:val="004B6ED1"/>
    <w:rsid w:val="004B6FBB"/>
    <w:rsid w:val="004B6FCE"/>
    <w:rsid w:val="004B7021"/>
    <w:rsid w:val="004B70BC"/>
    <w:rsid w:val="004B71CC"/>
    <w:rsid w:val="004B73EE"/>
    <w:rsid w:val="004B75CF"/>
    <w:rsid w:val="004B7948"/>
    <w:rsid w:val="004B7A34"/>
    <w:rsid w:val="004B7ADD"/>
    <w:rsid w:val="004B7AEE"/>
    <w:rsid w:val="004B7E81"/>
    <w:rsid w:val="004B7EE2"/>
    <w:rsid w:val="004C0191"/>
    <w:rsid w:val="004C02CE"/>
    <w:rsid w:val="004C02F7"/>
    <w:rsid w:val="004C0311"/>
    <w:rsid w:val="004C0348"/>
    <w:rsid w:val="004C04BB"/>
    <w:rsid w:val="004C05D3"/>
    <w:rsid w:val="004C05D6"/>
    <w:rsid w:val="004C0615"/>
    <w:rsid w:val="004C071C"/>
    <w:rsid w:val="004C0801"/>
    <w:rsid w:val="004C08B8"/>
    <w:rsid w:val="004C0915"/>
    <w:rsid w:val="004C095D"/>
    <w:rsid w:val="004C0B92"/>
    <w:rsid w:val="004C0BAE"/>
    <w:rsid w:val="004C0CCE"/>
    <w:rsid w:val="004C0D7D"/>
    <w:rsid w:val="004C0DE6"/>
    <w:rsid w:val="004C0EAD"/>
    <w:rsid w:val="004C0EE5"/>
    <w:rsid w:val="004C0F1C"/>
    <w:rsid w:val="004C100F"/>
    <w:rsid w:val="004C1016"/>
    <w:rsid w:val="004C1035"/>
    <w:rsid w:val="004C12D2"/>
    <w:rsid w:val="004C1375"/>
    <w:rsid w:val="004C1433"/>
    <w:rsid w:val="004C1584"/>
    <w:rsid w:val="004C16DE"/>
    <w:rsid w:val="004C1884"/>
    <w:rsid w:val="004C18F5"/>
    <w:rsid w:val="004C19ED"/>
    <w:rsid w:val="004C1AA6"/>
    <w:rsid w:val="004C1AC4"/>
    <w:rsid w:val="004C1B52"/>
    <w:rsid w:val="004C1C01"/>
    <w:rsid w:val="004C1C5D"/>
    <w:rsid w:val="004C1C66"/>
    <w:rsid w:val="004C1DD1"/>
    <w:rsid w:val="004C1E6A"/>
    <w:rsid w:val="004C1EF2"/>
    <w:rsid w:val="004C1F08"/>
    <w:rsid w:val="004C1FA8"/>
    <w:rsid w:val="004C214A"/>
    <w:rsid w:val="004C222F"/>
    <w:rsid w:val="004C22BC"/>
    <w:rsid w:val="004C2466"/>
    <w:rsid w:val="004C24B5"/>
    <w:rsid w:val="004C255F"/>
    <w:rsid w:val="004C2732"/>
    <w:rsid w:val="004C275B"/>
    <w:rsid w:val="004C2781"/>
    <w:rsid w:val="004C278E"/>
    <w:rsid w:val="004C27E2"/>
    <w:rsid w:val="004C285A"/>
    <w:rsid w:val="004C288D"/>
    <w:rsid w:val="004C2923"/>
    <w:rsid w:val="004C2A2C"/>
    <w:rsid w:val="004C2AB9"/>
    <w:rsid w:val="004C2C07"/>
    <w:rsid w:val="004C2D10"/>
    <w:rsid w:val="004C2E03"/>
    <w:rsid w:val="004C2FD5"/>
    <w:rsid w:val="004C3002"/>
    <w:rsid w:val="004C3005"/>
    <w:rsid w:val="004C301F"/>
    <w:rsid w:val="004C3062"/>
    <w:rsid w:val="004C308D"/>
    <w:rsid w:val="004C3192"/>
    <w:rsid w:val="004C31E2"/>
    <w:rsid w:val="004C324C"/>
    <w:rsid w:val="004C32D8"/>
    <w:rsid w:val="004C3361"/>
    <w:rsid w:val="004C336C"/>
    <w:rsid w:val="004C33CC"/>
    <w:rsid w:val="004C3425"/>
    <w:rsid w:val="004C34FA"/>
    <w:rsid w:val="004C356D"/>
    <w:rsid w:val="004C36D8"/>
    <w:rsid w:val="004C3701"/>
    <w:rsid w:val="004C3734"/>
    <w:rsid w:val="004C3793"/>
    <w:rsid w:val="004C37DA"/>
    <w:rsid w:val="004C397C"/>
    <w:rsid w:val="004C3C22"/>
    <w:rsid w:val="004C3CD4"/>
    <w:rsid w:val="004C3D39"/>
    <w:rsid w:val="004C3DFC"/>
    <w:rsid w:val="004C3F44"/>
    <w:rsid w:val="004C40FE"/>
    <w:rsid w:val="004C4246"/>
    <w:rsid w:val="004C431E"/>
    <w:rsid w:val="004C4392"/>
    <w:rsid w:val="004C43B8"/>
    <w:rsid w:val="004C440C"/>
    <w:rsid w:val="004C445C"/>
    <w:rsid w:val="004C446C"/>
    <w:rsid w:val="004C4489"/>
    <w:rsid w:val="004C4521"/>
    <w:rsid w:val="004C4545"/>
    <w:rsid w:val="004C457A"/>
    <w:rsid w:val="004C469C"/>
    <w:rsid w:val="004C484F"/>
    <w:rsid w:val="004C48DE"/>
    <w:rsid w:val="004C49AB"/>
    <w:rsid w:val="004C4A59"/>
    <w:rsid w:val="004C4B40"/>
    <w:rsid w:val="004C4B99"/>
    <w:rsid w:val="004C4BA2"/>
    <w:rsid w:val="004C4BA4"/>
    <w:rsid w:val="004C4C53"/>
    <w:rsid w:val="004C4CC7"/>
    <w:rsid w:val="004C4CFF"/>
    <w:rsid w:val="004C4D5F"/>
    <w:rsid w:val="004C4E08"/>
    <w:rsid w:val="004C4EB0"/>
    <w:rsid w:val="004C4ED5"/>
    <w:rsid w:val="004C4F23"/>
    <w:rsid w:val="004C4F67"/>
    <w:rsid w:val="004C520F"/>
    <w:rsid w:val="004C5300"/>
    <w:rsid w:val="004C5314"/>
    <w:rsid w:val="004C554C"/>
    <w:rsid w:val="004C55A0"/>
    <w:rsid w:val="004C5648"/>
    <w:rsid w:val="004C56C6"/>
    <w:rsid w:val="004C5781"/>
    <w:rsid w:val="004C580F"/>
    <w:rsid w:val="004C5917"/>
    <w:rsid w:val="004C5BFB"/>
    <w:rsid w:val="004C5C65"/>
    <w:rsid w:val="004C5C97"/>
    <w:rsid w:val="004C5D80"/>
    <w:rsid w:val="004C5DF4"/>
    <w:rsid w:val="004C5E43"/>
    <w:rsid w:val="004C5E94"/>
    <w:rsid w:val="004C60F8"/>
    <w:rsid w:val="004C63A2"/>
    <w:rsid w:val="004C6418"/>
    <w:rsid w:val="004C643D"/>
    <w:rsid w:val="004C64CF"/>
    <w:rsid w:val="004C65DE"/>
    <w:rsid w:val="004C6633"/>
    <w:rsid w:val="004C6663"/>
    <w:rsid w:val="004C67D9"/>
    <w:rsid w:val="004C68A3"/>
    <w:rsid w:val="004C6A15"/>
    <w:rsid w:val="004C6B45"/>
    <w:rsid w:val="004C6BB8"/>
    <w:rsid w:val="004C6D45"/>
    <w:rsid w:val="004C6F71"/>
    <w:rsid w:val="004C6FCB"/>
    <w:rsid w:val="004C705A"/>
    <w:rsid w:val="004C72A7"/>
    <w:rsid w:val="004C733A"/>
    <w:rsid w:val="004C73C0"/>
    <w:rsid w:val="004C742B"/>
    <w:rsid w:val="004C74AF"/>
    <w:rsid w:val="004C768E"/>
    <w:rsid w:val="004C76F8"/>
    <w:rsid w:val="004C7801"/>
    <w:rsid w:val="004C78A4"/>
    <w:rsid w:val="004C792D"/>
    <w:rsid w:val="004C79D1"/>
    <w:rsid w:val="004C7A21"/>
    <w:rsid w:val="004C7A3C"/>
    <w:rsid w:val="004C7B7E"/>
    <w:rsid w:val="004C7C90"/>
    <w:rsid w:val="004C7CE5"/>
    <w:rsid w:val="004C7DE9"/>
    <w:rsid w:val="004C7FAC"/>
    <w:rsid w:val="004D00BD"/>
    <w:rsid w:val="004D00CC"/>
    <w:rsid w:val="004D00FB"/>
    <w:rsid w:val="004D011C"/>
    <w:rsid w:val="004D01CD"/>
    <w:rsid w:val="004D028F"/>
    <w:rsid w:val="004D0319"/>
    <w:rsid w:val="004D033F"/>
    <w:rsid w:val="004D0386"/>
    <w:rsid w:val="004D049A"/>
    <w:rsid w:val="004D0540"/>
    <w:rsid w:val="004D061D"/>
    <w:rsid w:val="004D0711"/>
    <w:rsid w:val="004D0748"/>
    <w:rsid w:val="004D08E1"/>
    <w:rsid w:val="004D099D"/>
    <w:rsid w:val="004D0B72"/>
    <w:rsid w:val="004D0B79"/>
    <w:rsid w:val="004D0CD2"/>
    <w:rsid w:val="004D10C8"/>
    <w:rsid w:val="004D10F1"/>
    <w:rsid w:val="004D11AC"/>
    <w:rsid w:val="004D11D0"/>
    <w:rsid w:val="004D1360"/>
    <w:rsid w:val="004D1599"/>
    <w:rsid w:val="004D1782"/>
    <w:rsid w:val="004D1784"/>
    <w:rsid w:val="004D17DD"/>
    <w:rsid w:val="004D1962"/>
    <w:rsid w:val="004D1B22"/>
    <w:rsid w:val="004D1B25"/>
    <w:rsid w:val="004D20D3"/>
    <w:rsid w:val="004D21BE"/>
    <w:rsid w:val="004D21EB"/>
    <w:rsid w:val="004D237F"/>
    <w:rsid w:val="004D2725"/>
    <w:rsid w:val="004D2736"/>
    <w:rsid w:val="004D27A2"/>
    <w:rsid w:val="004D27E0"/>
    <w:rsid w:val="004D29FE"/>
    <w:rsid w:val="004D2A2C"/>
    <w:rsid w:val="004D2AC1"/>
    <w:rsid w:val="004D2BD8"/>
    <w:rsid w:val="004D2C3B"/>
    <w:rsid w:val="004D2D69"/>
    <w:rsid w:val="004D2DA7"/>
    <w:rsid w:val="004D2E5E"/>
    <w:rsid w:val="004D2F49"/>
    <w:rsid w:val="004D2F5C"/>
    <w:rsid w:val="004D2FB6"/>
    <w:rsid w:val="004D3168"/>
    <w:rsid w:val="004D328E"/>
    <w:rsid w:val="004D33B4"/>
    <w:rsid w:val="004D33F5"/>
    <w:rsid w:val="004D353D"/>
    <w:rsid w:val="004D3577"/>
    <w:rsid w:val="004D368B"/>
    <w:rsid w:val="004D37E3"/>
    <w:rsid w:val="004D3AA7"/>
    <w:rsid w:val="004D3AB5"/>
    <w:rsid w:val="004D3AE4"/>
    <w:rsid w:val="004D3B25"/>
    <w:rsid w:val="004D3C31"/>
    <w:rsid w:val="004D3C50"/>
    <w:rsid w:val="004D3C52"/>
    <w:rsid w:val="004D3C9C"/>
    <w:rsid w:val="004D3D21"/>
    <w:rsid w:val="004D3D38"/>
    <w:rsid w:val="004D3FBA"/>
    <w:rsid w:val="004D3FE2"/>
    <w:rsid w:val="004D400D"/>
    <w:rsid w:val="004D4031"/>
    <w:rsid w:val="004D411F"/>
    <w:rsid w:val="004D417B"/>
    <w:rsid w:val="004D429E"/>
    <w:rsid w:val="004D435F"/>
    <w:rsid w:val="004D437D"/>
    <w:rsid w:val="004D43F9"/>
    <w:rsid w:val="004D4685"/>
    <w:rsid w:val="004D469C"/>
    <w:rsid w:val="004D4768"/>
    <w:rsid w:val="004D47F5"/>
    <w:rsid w:val="004D48C8"/>
    <w:rsid w:val="004D4962"/>
    <w:rsid w:val="004D4AB2"/>
    <w:rsid w:val="004D4C1D"/>
    <w:rsid w:val="004D4C2A"/>
    <w:rsid w:val="004D4D47"/>
    <w:rsid w:val="004D4DD9"/>
    <w:rsid w:val="004D4E3D"/>
    <w:rsid w:val="004D4F54"/>
    <w:rsid w:val="004D50E0"/>
    <w:rsid w:val="004D5260"/>
    <w:rsid w:val="004D5451"/>
    <w:rsid w:val="004D5454"/>
    <w:rsid w:val="004D580E"/>
    <w:rsid w:val="004D599A"/>
    <w:rsid w:val="004D5B0F"/>
    <w:rsid w:val="004D5B39"/>
    <w:rsid w:val="004D5C3C"/>
    <w:rsid w:val="004D5E2C"/>
    <w:rsid w:val="004D5E36"/>
    <w:rsid w:val="004D5F2A"/>
    <w:rsid w:val="004D60A8"/>
    <w:rsid w:val="004D60B8"/>
    <w:rsid w:val="004D616B"/>
    <w:rsid w:val="004D6229"/>
    <w:rsid w:val="004D632A"/>
    <w:rsid w:val="004D6429"/>
    <w:rsid w:val="004D6529"/>
    <w:rsid w:val="004D65C0"/>
    <w:rsid w:val="004D6667"/>
    <w:rsid w:val="004D66C4"/>
    <w:rsid w:val="004D66ED"/>
    <w:rsid w:val="004D68E1"/>
    <w:rsid w:val="004D6974"/>
    <w:rsid w:val="004D6A6D"/>
    <w:rsid w:val="004D6A89"/>
    <w:rsid w:val="004D6B50"/>
    <w:rsid w:val="004D6BAF"/>
    <w:rsid w:val="004D6BC8"/>
    <w:rsid w:val="004D6C46"/>
    <w:rsid w:val="004D6DD4"/>
    <w:rsid w:val="004D6E6F"/>
    <w:rsid w:val="004D6F4F"/>
    <w:rsid w:val="004D7069"/>
    <w:rsid w:val="004D72AE"/>
    <w:rsid w:val="004D72F8"/>
    <w:rsid w:val="004D732A"/>
    <w:rsid w:val="004D7400"/>
    <w:rsid w:val="004D757D"/>
    <w:rsid w:val="004D7818"/>
    <w:rsid w:val="004D7828"/>
    <w:rsid w:val="004D7965"/>
    <w:rsid w:val="004D79FC"/>
    <w:rsid w:val="004D7A09"/>
    <w:rsid w:val="004D7B3F"/>
    <w:rsid w:val="004D7BA7"/>
    <w:rsid w:val="004D7C70"/>
    <w:rsid w:val="004D7CE6"/>
    <w:rsid w:val="004D7E18"/>
    <w:rsid w:val="004D7F30"/>
    <w:rsid w:val="004D7F8B"/>
    <w:rsid w:val="004E0219"/>
    <w:rsid w:val="004E024E"/>
    <w:rsid w:val="004E02BB"/>
    <w:rsid w:val="004E0301"/>
    <w:rsid w:val="004E036A"/>
    <w:rsid w:val="004E03A4"/>
    <w:rsid w:val="004E040B"/>
    <w:rsid w:val="004E0556"/>
    <w:rsid w:val="004E059A"/>
    <w:rsid w:val="004E05EA"/>
    <w:rsid w:val="004E085C"/>
    <w:rsid w:val="004E08B3"/>
    <w:rsid w:val="004E08C5"/>
    <w:rsid w:val="004E09CC"/>
    <w:rsid w:val="004E09F3"/>
    <w:rsid w:val="004E0AD3"/>
    <w:rsid w:val="004E0B0D"/>
    <w:rsid w:val="004E0B58"/>
    <w:rsid w:val="004E0BB3"/>
    <w:rsid w:val="004E0C47"/>
    <w:rsid w:val="004E0C91"/>
    <w:rsid w:val="004E0CFB"/>
    <w:rsid w:val="004E0D1D"/>
    <w:rsid w:val="004E0DCB"/>
    <w:rsid w:val="004E0F21"/>
    <w:rsid w:val="004E0F7E"/>
    <w:rsid w:val="004E10A8"/>
    <w:rsid w:val="004E1148"/>
    <w:rsid w:val="004E11F7"/>
    <w:rsid w:val="004E12CA"/>
    <w:rsid w:val="004E131C"/>
    <w:rsid w:val="004E1331"/>
    <w:rsid w:val="004E1377"/>
    <w:rsid w:val="004E140F"/>
    <w:rsid w:val="004E1460"/>
    <w:rsid w:val="004E15E5"/>
    <w:rsid w:val="004E1837"/>
    <w:rsid w:val="004E1923"/>
    <w:rsid w:val="004E1AF0"/>
    <w:rsid w:val="004E1B5F"/>
    <w:rsid w:val="004E1CF7"/>
    <w:rsid w:val="004E1D6E"/>
    <w:rsid w:val="004E1D74"/>
    <w:rsid w:val="004E1E11"/>
    <w:rsid w:val="004E1E4E"/>
    <w:rsid w:val="004E1E55"/>
    <w:rsid w:val="004E1E76"/>
    <w:rsid w:val="004E1E7F"/>
    <w:rsid w:val="004E21DA"/>
    <w:rsid w:val="004E2246"/>
    <w:rsid w:val="004E22CD"/>
    <w:rsid w:val="004E2318"/>
    <w:rsid w:val="004E23E8"/>
    <w:rsid w:val="004E23EF"/>
    <w:rsid w:val="004E25C0"/>
    <w:rsid w:val="004E272D"/>
    <w:rsid w:val="004E292F"/>
    <w:rsid w:val="004E2A5D"/>
    <w:rsid w:val="004E2B9F"/>
    <w:rsid w:val="004E2C14"/>
    <w:rsid w:val="004E2D21"/>
    <w:rsid w:val="004E2E84"/>
    <w:rsid w:val="004E2EDC"/>
    <w:rsid w:val="004E312A"/>
    <w:rsid w:val="004E314D"/>
    <w:rsid w:val="004E3287"/>
    <w:rsid w:val="004E32D3"/>
    <w:rsid w:val="004E3300"/>
    <w:rsid w:val="004E332F"/>
    <w:rsid w:val="004E35B4"/>
    <w:rsid w:val="004E3786"/>
    <w:rsid w:val="004E3844"/>
    <w:rsid w:val="004E39F4"/>
    <w:rsid w:val="004E3A0B"/>
    <w:rsid w:val="004E3B16"/>
    <w:rsid w:val="004E3B18"/>
    <w:rsid w:val="004E3C02"/>
    <w:rsid w:val="004E3C40"/>
    <w:rsid w:val="004E3CBE"/>
    <w:rsid w:val="004E3DA1"/>
    <w:rsid w:val="004E3E5D"/>
    <w:rsid w:val="004E3F14"/>
    <w:rsid w:val="004E3FCF"/>
    <w:rsid w:val="004E402B"/>
    <w:rsid w:val="004E40F6"/>
    <w:rsid w:val="004E414A"/>
    <w:rsid w:val="004E4172"/>
    <w:rsid w:val="004E420B"/>
    <w:rsid w:val="004E429C"/>
    <w:rsid w:val="004E42E3"/>
    <w:rsid w:val="004E4341"/>
    <w:rsid w:val="004E4351"/>
    <w:rsid w:val="004E453F"/>
    <w:rsid w:val="004E4568"/>
    <w:rsid w:val="004E45DC"/>
    <w:rsid w:val="004E475A"/>
    <w:rsid w:val="004E47F5"/>
    <w:rsid w:val="004E48C2"/>
    <w:rsid w:val="004E490A"/>
    <w:rsid w:val="004E4C03"/>
    <w:rsid w:val="004E4D31"/>
    <w:rsid w:val="004E4D43"/>
    <w:rsid w:val="004E4DAB"/>
    <w:rsid w:val="004E4DD3"/>
    <w:rsid w:val="004E4E4F"/>
    <w:rsid w:val="004E4EA0"/>
    <w:rsid w:val="004E4EB2"/>
    <w:rsid w:val="004E4ED3"/>
    <w:rsid w:val="004E4FCB"/>
    <w:rsid w:val="004E4FDD"/>
    <w:rsid w:val="004E5182"/>
    <w:rsid w:val="004E5273"/>
    <w:rsid w:val="004E531B"/>
    <w:rsid w:val="004E543C"/>
    <w:rsid w:val="004E57C9"/>
    <w:rsid w:val="004E57F3"/>
    <w:rsid w:val="004E5899"/>
    <w:rsid w:val="004E5992"/>
    <w:rsid w:val="004E59CB"/>
    <w:rsid w:val="004E5C82"/>
    <w:rsid w:val="004E5EBE"/>
    <w:rsid w:val="004E5F9A"/>
    <w:rsid w:val="004E60CD"/>
    <w:rsid w:val="004E6142"/>
    <w:rsid w:val="004E6313"/>
    <w:rsid w:val="004E6488"/>
    <w:rsid w:val="004E64D2"/>
    <w:rsid w:val="004E6542"/>
    <w:rsid w:val="004E6590"/>
    <w:rsid w:val="004E65CD"/>
    <w:rsid w:val="004E6669"/>
    <w:rsid w:val="004E68FD"/>
    <w:rsid w:val="004E6938"/>
    <w:rsid w:val="004E6A53"/>
    <w:rsid w:val="004E6ABA"/>
    <w:rsid w:val="004E6B1F"/>
    <w:rsid w:val="004E6DAF"/>
    <w:rsid w:val="004E6DFB"/>
    <w:rsid w:val="004E6EC0"/>
    <w:rsid w:val="004E6FD6"/>
    <w:rsid w:val="004E700B"/>
    <w:rsid w:val="004E70E3"/>
    <w:rsid w:val="004E710B"/>
    <w:rsid w:val="004E71AE"/>
    <w:rsid w:val="004E73CC"/>
    <w:rsid w:val="004E73D9"/>
    <w:rsid w:val="004E754B"/>
    <w:rsid w:val="004E7675"/>
    <w:rsid w:val="004E7683"/>
    <w:rsid w:val="004E7777"/>
    <w:rsid w:val="004E7869"/>
    <w:rsid w:val="004E788F"/>
    <w:rsid w:val="004E78CC"/>
    <w:rsid w:val="004E7915"/>
    <w:rsid w:val="004E79D3"/>
    <w:rsid w:val="004E7BA8"/>
    <w:rsid w:val="004E7CC7"/>
    <w:rsid w:val="004E7E50"/>
    <w:rsid w:val="004E7EB8"/>
    <w:rsid w:val="004E7F30"/>
    <w:rsid w:val="004F003B"/>
    <w:rsid w:val="004F0105"/>
    <w:rsid w:val="004F016A"/>
    <w:rsid w:val="004F0181"/>
    <w:rsid w:val="004F01C7"/>
    <w:rsid w:val="004F022C"/>
    <w:rsid w:val="004F02BF"/>
    <w:rsid w:val="004F0339"/>
    <w:rsid w:val="004F053E"/>
    <w:rsid w:val="004F06C4"/>
    <w:rsid w:val="004F06CB"/>
    <w:rsid w:val="004F074F"/>
    <w:rsid w:val="004F076E"/>
    <w:rsid w:val="004F0809"/>
    <w:rsid w:val="004F0827"/>
    <w:rsid w:val="004F0872"/>
    <w:rsid w:val="004F0918"/>
    <w:rsid w:val="004F09C9"/>
    <w:rsid w:val="004F0A24"/>
    <w:rsid w:val="004F0AC1"/>
    <w:rsid w:val="004F0B84"/>
    <w:rsid w:val="004F0CDD"/>
    <w:rsid w:val="004F0DB3"/>
    <w:rsid w:val="004F0DD5"/>
    <w:rsid w:val="004F0E83"/>
    <w:rsid w:val="004F0F5F"/>
    <w:rsid w:val="004F0FD4"/>
    <w:rsid w:val="004F10B7"/>
    <w:rsid w:val="004F115D"/>
    <w:rsid w:val="004F1197"/>
    <w:rsid w:val="004F12F6"/>
    <w:rsid w:val="004F1519"/>
    <w:rsid w:val="004F1567"/>
    <w:rsid w:val="004F16D1"/>
    <w:rsid w:val="004F17C4"/>
    <w:rsid w:val="004F1867"/>
    <w:rsid w:val="004F187C"/>
    <w:rsid w:val="004F18AA"/>
    <w:rsid w:val="004F1A7A"/>
    <w:rsid w:val="004F1B43"/>
    <w:rsid w:val="004F1D67"/>
    <w:rsid w:val="004F1F6E"/>
    <w:rsid w:val="004F1FC5"/>
    <w:rsid w:val="004F210E"/>
    <w:rsid w:val="004F2264"/>
    <w:rsid w:val="004F246F"/>
    <w:rsid w:val="004F24EA"/>
    <w:rsid w:val="004F2583"/>
    <w:rsid w:val="004F25D3"/>
    <w:rsid w:val="004F25D7"/>
    <w:rsid w:val="004F27EF"/>
    <w:rsid w:val="004F2863"/>
    <w:rsid w:val="004F2971"/>
    <w:rsid w:val="004F2A09"/>
    <w:rsid w:val="004F2A81"/>
    <w:rsid w:val="004F2B7B"/>
    <w:rsid w:val="004F2C71"/>
    <w:rsid w:val="004F2CFF"/>
    <w:rsid w:val="004F2F87"/>
    <w:rsid w:val="004F2F91"/>
    <w:rsid w:val="004F3078"/>
    <w:rsid w:val="004F3109"/>
    <w:rsid w:val="004F3357"/>
    <w:rsid w:val="004F33BC"/>
    <w:rsid w:val="004F340A"/>
    <w:rsid w:val="004F3480"/>
    <w:rsid w:val="004F358F"/>
    <w:rsid w:val="004F3768"/>
    <w:rsid w:val="004F3825"/>
    <w:rsid w:val="004F38D6"/>
    <w:rsid w:val="004F3959"/>
    <w:rsid w:val="004F3A84"/>
    <w:rsid w:val="004F3C2C"/>
    <w:rsid w:val="004F3D13"/>
    <w:rsid w:val="004F3D54"/>
    <w:rsid w:val="004F3E16"/>
    <w:rsid w:val="004F3F67"/>
    <w:rsid w:val="004F409A"/>
    <w:rsid w:val="004F410C"/>
    <w:rsid w:val="004F41A0"/>
    <w:rsid w:val="004F41B6"/>
    <w:rsid w:val="004F449E"/>
    <w:rsid w:val="004F44EC"/>
    <w:rsid w:val="004F455A"/>
    <w:rsid w:val="004F4798"/>
    <w:rsid w:val="004F47EE"/>
    <w:rsid w:val="004F4A68"/>
    <w:rsid w:val="004F4B12"/>
    <w:rsid w:val="004F4C10"/>
    <w:rsid w:val="004F4CE4"/>
    <w:rsid w:val="004F4CFC"/>
    <w:rsid w:val="004F4F35"/>
    <w:rsid w:val="004F51BA"/>
    <w:rsid w:val="004F5212"/>
    <w:rsid w:val="004F5231"/>
    <w:rsid w:val="004F528C"/>
    <w:rsid w:val="004F533A"/>
    <w:rsid w:val="004F5430"/>
    <w:rsid w:val="004F5523"/>
    <w:rsid w:val="004F55A7"/>
    <w:rsid w:val="004F566A"/>
    <w:rsid w:val="004F57BD"/>
    <w:rsid w:val="004F59D5"/>
    <w:rsid w:val="004F59ED"/>
    <w:rsid w:val="004F5B83"/>
    <w:rsid w:val="004F5CA7"/>
    <w:rsid w:val="004F5CDF"/>
    <w:rsid w:val="004F5D04"/>
    <w:rsid w:val="004F5D0E"/>
    <w:rsid w:val="004F5D54"/>
    <w:rsid w:val="004F5DB0"/>
    <w:rsid w:val="004F5E7A"/>
    <w:rsid w:val="004F5F57"/>
    <w:rsid w:val="004F5F7C"/>
    <w:rsid w:val="004F60C6"/>
    <w:rsid w:val="004F60D6"/>
    <w:rsid w:val="004F6105"/>
    <w:rsid w:val="004F6332"/>
    <w:rsid w:val="004F64A9"/>
    <w:rsid w:val="004F6566"/>
    <w:rsid w:val="004F6693"/>
    <w:rsid w:val="004F6713"/>
    <w:rsid w:val="004F6750"/>
    <w:rsid w:val="004F6864"/>
    <w:rsid w:val="004F6960"/>
    <w:rsid w:val="004F6EE3"/>
    <w:rsid w:val="004F7131"/>
    <w:rsid w:val="004F7142"/>
    <w:rsid w:val="004F7174"/>
    <w:rsid w:val="004F72CF"/>
    <w:rsid w:val="004F7456"/>
    <w:rsid w:val="004F7484"/>
    <w:rsid w:val="004F766C"/>
    <w:rsid w:val="004F7796"/>
    <w:rsid w:val="004F78D6"/>
    <w:rsid w:val="004F7983"/>
    <w:rsid w:val="004F7A67"/>
    <w:rsid w:val="004F7B52"/>
    <w:rsid w:val="004F7BA8"/>
    <w:rsid w:val="004F7C6B"/>
    <w:rsid w:val="004F7C9D"/>
    <w:rsid w:val="004F7DE0"/>
    <w:rsid w:val="004F7E25"/>
    <w:rsid w:val="004F7F22"/>
    <w:rsid w:val="00500096"/>
    <w:rsid w:val="005001D7"/>
    <w:rsid w:val="00500277"/>
    <w:rsid w:val="005003EF"/>
    <w:rsid w:val="0050040F"/>
    <w:rsid w:val="00500422"/>
    <w:rsid w:val="00500645"/>
    <w:rsid w:val="005008A9"/>
    <w:rsid w:val="005009EB"/>
    <w:rsid w:val="005009ED"/>
    <w:rsid w:val="00500D8C"/>
    <w:rsid w:val="00500D9D"/>
    <w:rsid w:val="00500EBE"/>
    <w:rsid w:val="00500F78"/>
    <w:rsid w:val="00501100"/>
    <w:rsid w:val="00501137"/>
    <w:rsid w:val="0050114C"/>
    <w:rsid w:val="0050129E"/>
    <w:rsid w:val="00501409"/>
    <w:rsid w:val="00501660"/>
    <w:rsid w:val="00501687"/>
    <w:rsid w:val="005016B7"/>
    <w:rsid w:val="005016CE"/>
    <w:rsid w:val="00501878"/>
    <w:rsid w:val="0050197E"/>
    <w:rsid w:val="005019AC"/>
    <w:rsid w:val="00501A92"/>
    <w:rsid w:val="00501B7A"/>
    <w:rsid w:val="00501C34"/>
    <w:rsid w:val="00501D54"/>
    <w:rsid w:val="00501F13"/>
    <w:rsid w:val="00502113"/>
    <w:rsid w:val="00502135"/>
    <w:rsid w:val="005022B1"/>
    <w:rsid w:val="0050238E"/>
    <w:rsid w:val="00502533"/>
    <w:rsid w:val="005025BA"/>
    <w:rsid w:val="00502685"/>
    <w:rsid w:val="00502690"/>
    <w:rsid w:val="005027C3"/>
    <w:rsid w:val="00502822"/>
    <w:rsid w:val="005028EC"/>
    <w:rsid w:val="00502A7F"/>
    <w:rsid w:val="00502AB2"/>
    <w:rsid w:val="00502B45"/>
    <w:rsid w:val="00502C9F"/>
    <w:rsid w:val="00502EFA"/>
    <w:rsid w:val="00502F3D"/>
    <w:rsid w:val="00502F59"/>
    <w:rsid w:val="00503049"/>
    <w:rsid w:val="00503094"/>
    <w:rsid w:val="005030BE"/>
    <w:rsid w:val="00503181"/>
    <w:rsid w:val="00503258"/>
    <w:rsid w:val="00503285"/>
    <w:rsid w:val="00503344"/>
    <w:rsid w:val="005034EA"/>
    <w:rsid w:val="005036B0"/>
    <w:rsid w:val="005036C6"/>
    <w:rsid w:val="0050397C"/>
    <w:rsid w:val="00503A67"/>
    <w:rsid w:val="00503AB7"/>
    <w:rsid w:val="00503B3C"/>
    <w:rsid w:val="00503BA8"/>
    <w:rsid w:val="00503DA6"/>
    <w:rsid w:val="00503F01"/>
    <w:rsid w:val="00503F46"/>
    <w:rsid w:val="00503F98"/>
    <w:rsid w:val="00504059"/>
    <w:rsid w:val="0050405B"/>
    <w:rsid w:val="005040A0"/>
    <w:rsid w:val="005040AF"/>
    <w:rsid w:val="0050417B"/>
    <w:rsid w:val="00504210"/>
    <w:rsid w:val="00504318"/>
    <w:rsid w:val="0050433C"/>
    <w:rsid w:val="0050435E"/>
    <w:rsid w:val="005043DD"/>
    <w:rsid w:val="00504588"/>
    <w:rsid w:val="005045CE"/>
    <w:rsid w:val="00504801"/>
    <w:rsid w:val="00504803"/>
    <w:rsid w:val="005048D8"/>
    <w:rsid w:val="00504943"/>
    <w:rsid w:val="00504D03"/>
    <w:rsid w:val="00504D49"/>
    <w:rsid w:val="00504D67"/>
    <w:rsid w:val="00504D94"/>
    <w:rsid w:val="00504DBA"/>
    <w:rsid w:val="00504DEA"/>
    <w:rsid w:val="00504DEF"/>
    <w:rsid w:val="00504E7F"/>
    <w:rsid w:val="00505037"/>
    <w:rsid w:val="00505102"/>
    <w:rsid w:val="00505263"/>
    <w:rsid w:val="0050526C"/>
    <w:rsid w:val="005053A9"/>
    <w:rsid w:val="0050542E"/>
    <w:rsid w:val="00505629"/>
    <w:rsid w:val="0050562E"/>
    <w:rsid w:val="00505773"/>
    <w:rsid w:val="00505782"/>
    <w:rsid w:val="005057B4"/>
    <w:rsid w:val="005057EE"/>
    <w:rsid w:val="0050582B"/>
    <w:rsid w:val="00505953"/>
    <w:rsid w:val="00505961"/>
    <w:rsid w:val="005059CB"/>
    <w:rsid w:val="00505AF0"/>
    <w:rsid w:val="00505BC5"/>
    <w:rsid w:val="00505C5F"/>
    <w:rsid w:val="00505C72"/>
    <w:rsid w:val="00505D55"/>
    <w:rsid w:val="00505DBE"/>
    <w:rsid w:val="00505DF3"/>
    <w:rsid w:val="005060D8"/>
    <w:rsid w:val="00506278"/>
    <w:rsid w:val="005062E3"/>
    <w:rsid w:val="0050638D"/>
    <w:rsid w:val="005064BE"/>
    <w:rsid w:val="00506560"/>
    <w:rsid w:val="00506770"/>
    <w:rsid w:val="005067B5"/>
    <w:rsid w:val="005067B9"/>
    <w:rsid w:val="0050697C"/>
    <w:rsid w:val="00506A92"/>
    <w:rsid w:val="00506B5C"/>
    <w:rsid w:val="00506BD5"/>
    <w:rsid w:val="00506CFA"/>
    <w:rsid w:val="00506DBC"/>
    <w:rsid w:val="00506DC3"/>
    <w:rsid w:val="00506EF2"/>
    <w:rsid w:val="00507032"/>
    <w:rsid w:val="005070A5"/>
    <w:rsid w:val="005070CB"/>
    <w:rsid w:val="00507142"/>
    <w:rsid w:val="00507361"/>
    <w:rsid w:val="0050746B"/>
    <w:rsid w:val="0050750A"/>
    <w:rsid w:val="005076E2"/>
    <w:rsid w:val="00507819"/>
    <w:rsid w:val="00507868"/>
    <w:rsid w:val="005078F7"/>
    <w:rsid w:val="0050798B"/>
    <w:rsid w:val="00507AB8"/>
    <w:rsid w:val="00507BD0"/>
    <w:rsid w:val="00507BE0"/>
    <w:rsid w:val="00507E58"/>
    <w:rsid w:val="00507F95"/>
    <w:rsid w:val="00507F9A"/>
    <w:rsid w:val="005102DD"/>
    <w:rsid w:val="00510392"/>
    <w:rsid w:val="005104BE"/>
    <w:rsid w:val="005108AF"/>
    <w:rsid w:val="00510928"/>
    <w:rsid w:val="005109A5"/>
    <w:rsid w:val="005109F0"/>
    <w:rsid w:val="00510ADC"/>
    <w:rsid w:val="00510C0B"/>
    <w:rsid w:val="00510C8F"/>
    <w:rsid w:val="00510CFD"/>
    <w:rsid w:val="00510D68"/>
    <w:rsid w:val="00510DFF"/>
    <w:rsid w:val="00510E69"/>
    <w:rsid w:val="00510F07"/>
    <w:rsid w:val="00510FB6"/>
    <w:rsid w:val="005111BB"/>
    <w:rsid w:val="005111C2"/>
    <w:rsid w:val="00511210"/>
    <w:rsid w:val="0051122A"/>
    <w:rsid w:val="005114D3"/>
    <w:rsid w:val="0051166D"/>
    <w:rsid w:val="00511750"/>
    <w:rsid w:val="005118C8"/>
    <w:rsid w:val="00511B7B"/>
    <w:rsid w:val="00511C41"/>
    <w:rsid w:val="00511CC2"/>
    <w:rsid w:val="00511D4C"/>
    <w:rsid w:val="00511DB8"/>
    <w:rsid w:val="00511F49"/>
    <w:rsid w:val="005120AD"/>
    <w:rsid w:val="005120C5"/>
    <w:rsid w:val="00512193"/>
    <w:rsid w:val="005121D5"/>
    <w:rsid w:val="005121D7"/>
    <w:rsid w:val="0051230D"/>
    <w:rsid w:val="00512358"/>
    <w:rsid w:val="005123F9"/>
    <w:rsid w:val="005124BD"/>
    <w:rsid w:val="0051261B"/>
    <w:rsid w:val="00512628"/>
    <w:rsid w:val="00512679"/>
    <w:rsid w:val="00512689"/>
    <w:rsid w:val="0051278B"/>
    <w:rsid w:val="0051287B"/>
    <w:rsid w:val="00512924"/>
    <w:rsid w:val="00512A63"/>
    <w:rsid w:val="00512ADC"/>
    <w:rsid w:val="00512AEF"/>
    <w:rsid w:val="00512C3C"/>
    <w:rsid w:val="00512C90"/>
    <w:rsid w:val="00512D17"/>
    <w:rsid w:val="00512E6C"/>
    <w:rsid w:val="00512F20"/>
    <w:rsid w:val="00512F7D"/>
    <w:rsid w:val="00512FBC"/>
    <w:rsid w:val="00512FCA"/>
    <w:rsid w:val="0051304F"/>
    <w:rsid w:val="005130A3"/>
    <w:rsid w:val="005130B1"/>
    <w:rsid w:val="005130CA"/>
    <w:rsid w:val="00513173"/>
    <w:rsid w:val="0051317E"/>
    <w:rsid w:val="00513295"/>
    <w:rsid w:val="005132FD"/>
    <w:rsid w:val="00513614"/>
    <w:rsid w:val="00513767"/>
    <w:rsid w:val="005137FC"/>
    <w:rsid w:val="00513913"/>
    <w:rsid w:val="0051391F"/>
    <w:rsid w:val="005139CD"/>
    <w:rsid w:val="005139D0"/>
    <w:rsid w:val="00513B50"/>
    <w:rsid w:val="00513B91"/>
    <w:rsid w:val="00513C5C"/>
    <w:rsid w:val="00513C91"/>
    <w:rsid w:val="00513DCB"/>
    <w:rsid w:val="00513DF4"/>
    <w:rsid w:val="00513E9A"/>
    <w:rsid w:val="00514055"/>
    <w:rsid w:val="00514192"/>
    <w:rsid w:val="005141A1"/>
    <w:rsid w:val="005141A8"/>
    <w:rsid w:val="00514981"/>
    <w:rsid w:val="005149B1"/>
    <w:rsid w:val="00514A04"/>
    <w:rsid w:val="00514A06"/>
    <w:rsid w:val="00514DB0"/>
    <w:rsid w:val="00514E56"/>
    <w:rsid w:val="005150BE"/>
    <w:rsid w:val="00515109"/>
    <w:rsid w:val="0051512B"/>
    <w:rsid w:val="0051518A"/>
    <w:rsid w:val="005151AD"/>
    <w:rsid w:val="005152E5"/>
    <w:rsid w:val="0051533C"/>
    <w:rsid w:val="0051538F"/>
    <w:rsid w:val="00515416"/>
    <w:rsid w:val="00515483"/>
    <w:rsid w:val="005154DD"/>
    <w:rsid w:val="0051553C"/>
    <w:rsid w:val="0051585E"/>
    <w:rsid w:val="00515959"/>
    <w:rsid w:val="00515AD2"/>
    <w:rsid w:val="00515B04"/>
    <w:rsid w:val="00515D58"/>
    <w:rsid w:val="00515D6D"/>
    <w:rsid w:val="00515E40"/>
    <w:rsid w:val="00515F22"/>
    <w:rsid w:val="00515F76"/>
    <w:rsid w:val="00515F91"/>
    <w:rsid w:val="00516080"/>
    <w:rsid w:val="00516088"/>
    <w:rsid w:val="0051616F"/>
    <w:rsid w:val="005162B5"/>
    <w:rsid w:val="005166C6"/>
    <w:rsid w:val="00516767"/>
    <w:rsid w:val="0051693B"/>
    <w:rsid w:val="00516A72"/>
    <w:rsid w:val="00516F30"/>
    <w:rsid w:val="00516F6B"/>
    <w:rsid w:val="0051704C"/>
    <w:rsid w:val="00517190"/>
    <w:rsid w:val="005171F4"/>
    <w:rsid w:val="0051731E"/>
    <w:rsid w:val="00517334"/>
    <w:rsid w:val="00517496"/>
    <w:rsid w:val="00517605"/>
    <w:rsid w:val="00517639"/>
    <w:rsid w:val="005176AF"/>
    <w:rsid w:val="005176E8"/>
    <w:rsid w:val="005176EE"/>
    <w:rsid w:val="00517747"/>
    <w:rsid w:val="00517773"/>
    <w:rsid w:val="005177E3"/>
    <w:rsid w:val="005178AB"/>
    <w:rsid w:val="00517A24"/>
    <w:rsid w:val="00517B91"/>
    <w:rsid w:val="00517C78"/>
    <w:rsid w:val="00517F1F"/>
    <w:rsid w:val="00517FF9"/>
    <w:rsid w:val="0052008E"/>
    <w:rsid w:val="00520185"/>
    <w:rsid w:val="005201A5"/>
    <w:rsid w:val="0052027D"/>
    <w:rsid w:val="00520302"/>
    <w:rsid w:val="0052037A"/>
    <w:rsid w:val="00520414"/>
    <w:rsid w:val="005206A5"/>
    <w:rsid w:val="00520737"/>
    <w:rsid w:val="005208AB"/>
    <w:rsid w:val="005208B6"/>
    <w:rsid w:val="00520A64"/>
    <w:rsid w:val="00520AEF"/>
    <w:rsid w:val="00520B32"/>
    <w:rsid w:val="00520E9C"/>
    <w:rsid w:val="00520F90"/>
    <w:rsid w:val="0052151B"/>
    <w:rsid w:val="0052155D"/>
    <w:rsid w:val="00521571"/>
    <w:rsid w:val="005215B4"/>
    <w:rsid w:val="005215FB"/>
    <w:rsid w:val="005217C1"/>
    <w:rsid w:val="00521853"/>
    <w:rsid w:val="00521963"/>
    <w:rsid w:val="00521A9A"/>
    <w:rsid w:val="00521AEA"/>
    <w:rsid w:val="00521B60"/>
    <w:rsid w:val="00521F42"/>
    <w:rsid w:val="00521FB1"/>
    <w:rsid w:val="00521FE5"/>
    <w:rsid w:val="00522032"/>
    <w:rsid w:val="00522164"/>
    <w:rsid w:val="005221E5"/>
    <w:rsid w:val="0052222C"/>
    <w:rsid w:val="0052223B"/>
    <w:rsid w:val="00522243"/>
    <w:rsid w:val="005224E0"/>
    <w:rsid w:val="005224E3"/>
    <w:rsid w:val="005225C7"/>
    <w:rsid w:val="0052263F"/>
    <w:rsid w:val="00522642"/>
    <w:rsid w:val="00522668"/>
    <w:rsid w:val="005227E6"/>
    <w:rsid w:val="0052285B"/>
    <w:rsid w:val="005228B2"/>
    <w:rsid w:val="005228E2"/>
    <w:rsid w:val="00522AD6"/>
    <w:rsid w:val="00522C24"/>
    <w:rsid w:val="00522C61"/>
    <w:rsid w:val="00522CB7"/>
    <w:rsid w:val="00522CD9"/>
    <w:rsid w:val="00522D99"/>
    <w:rsid w:val="005230DC"/>
    <w:rsid w:val="00523106"/>
    <w:rsid w:val="0052312A"/>
    <w:rsid w:val="0052321D"/>
    <w:rsid w:val="005234E2"/>
    <w:rsid w:val="0052354E"/>
    <w:rsid w:val="0052381A"/>
    <w:rsid w:val="0052382C"/>
    <w:rsid w:val="005238E1"/>
    <w:rsid w:val="0052397E"/>
    <w:rsid w:val="00523983"/>
    <w:rsid w:val="00523A35"/>
    <w:rsid w:val="00523B12"/>
    <w:rsid w:val="00523B6F"/>
    <w:rsid w:val="00523B85"/>
    <w:rsid w:val="00523BCA"/>
    <w:rsid w:val="00523BD2"/>
    <w:rsid w:val="00523BDE"/>
    <w:rsid w:val="00523C53"/>
    <w:rsid w:val="00523D00"/>
    <w:rsid w:val="00523DE2"/>
    <w:rsid w:val="00523E1A"/>
    <w:rsid w:val="00523FB7"/>
    <w:rsid w:val="00524026"/>
    <w:rsid w:val="00524368"/>
    <w:rsid w:val="00524495"/>
    <w:rsid w:val="0052465D"/>
    <w:rsid w:val="005246A3"/>
    <w:rsid w:val="00524728"/>
    <w:rsid w:val="00524968"/>
    <w:rsid w:val="00524A36"/>
    <w:rsid w:val="00524AB2"/>
    <w:rsid w:val="00524C04"/>
    <w:rsid w:val="00524CBF"/>
    <w:rsid w:val="00524E9E"/>
    <w:rsid w:val="00524EB5"/>
    <w:rsid w:val="0052500C"/>
    <w:rsid w:val="00525034"/>
    <w:rsid w:val="005251BA"/>
    <w:rsid w:val="005251DA"/>
    <w:rsid w:val="00525262"/>
    <w:rsid w:val="005252BC"/>
    <w:rsid w:val="00525372"/>
    <w:rsid w:val="0052537E"/>
    <w:rsid w:val="0052574C"/>
    <w:rsid w:val="00525898"/>
    <w:rsid w:val="0052590E"/>
    <w:rsid w:val="00525B4B"/>
    <w:rsid w:val="00525BB7"/>
    <w:rsid w:val="00525C4E"/>
    <w:rsid w:val="00525CA0"/>
    <w:rsid w:val="00525D07"/>
    <w:rsid w:val="00525D3C"/>
    <w:rsid w:val="00525E89"/>
    <w:rsid w:val="00525EB5"/>
    <w:rsid w:val="00525EF9"/>
    <w:rsid w:val="0052600D"/>
    <w:rsid w:val="0052608F"/>
    <w:rsid w:val="005260A9"/>
    <w:rsid w:val="005260F4"/>
    <w:rsid w:val="00526194"/>
    <w:rsid w:val="005261A9"/>
    <w:rsid w:val="005261B9"/>
    <w:rsid w:val="00526286"/>
    <w:rsid w:val="00526554"/>
    <w:rsid w:val="005265E6"/>
    <w:rsid w:val="00526679"/>
    <w:rsid w:val="0052669B"/>
    <w:rsid w:val="0052676A"/>
    <w:rsid w:val="0052684C"/>
    <w:rsid w:val="005268E7"/>
    <w:rsid w:val="0052692A"/>
    <w:rsid w:val="00526AFC"/>
    <w:rsid w:val="00526B3B"/>
    <w:rsid w:val="00526B98"/>
    <w:rsid w:val="00526BC4"/>
    <w:rsid w:val="00526C66"/>
    <w:rsid w:val="00526D56"/>
    <w:rsid w:val="00526ECD"/>
    <w:rsid w:val="00526FA2"/>
    <w:rsid w:val="00526FEA"/>
    <w:rsid w:val="00527019"/>
    <w:rsid w:val="00527138"/>
    <w:rsid w:val="00527147"/>
    <w:rsid w:val="005271DB"/>
    <w:rsid w:val="00527379"/>
    <w:rsid w:val="0052750B"/>
    <w:rsid w:val="00527702"/>
    <w:rsid w:val="0052772D"/>
    <w:rsid w:val="005277C1"/>
    <w:rsid w:val="0052786F"/>
    <w:rsid w:val="00527919"/>
    <w:rsid w:val="005279BE"/>
    <w:rsid w:val="00527B7F"/>
    <w:rsid w:val="00527BED"/>
    <w:rsid w:val="00527C71"/>
    <w:rsid w:val="00527CFF"/>
    <w:rsid w:val="00527D50"/>
    <w:rsid w:val="00527F56"/>
    <w:rsid w:val="00527FA6"/>
    <w:rsid w:val="00530077"/>
    <w:rsid w:val="005300F5"/>
    <w:rsid w:val="005300FF"/>
    <w:rsid w:val="00530548"/>
    <w:rsid w:val="0053058F"/>
    <w:rsid w:val="005305AF"/>
    <w:rsid w:val="00530923"/>
    <w:rsid w:val="00530A6F"/>
    <w:rsid w:val="00530AE1"/>
    <w:rsid w:val="00530B41"/>
    <w:rsid w:val="00530BB1"/>
    <w:rsid w:val="00530BD6"/>
    <w:rsid w:val="00530CA3"/>
    <w:rsid w:val="00530CA6"/>
    <w:rsid w:val="00530FFC"/>
    <w:rsid w:val="005310FE"/>
    <w:rsid w:val="005311DC"/>
    <w:rsid w:val="00531390"/>
    <w:rsid w:val="00531404"/>
    <w:rsid w:val="0053147F"/>
    <w:rsid w:val="0053148A"/>
    <w:rsid w:val="005315CC"/>
    <w:rsid w:val="00531787"/>
    <w:rsid w:val="005317F2"/>
    <w:rsid w:val="00531933"/>
    <w:rsid w:val="00531A00"/>
    <w:rsid w:val="00531B5E"/>
    <w:rsid w:val="00531F4E"/>
    <w:rsid w:val="00532014"/>
    <w:rsid w:val="005320A6"/>
    <w:rsid w:val="00532187"/>
    <w:rsid w:val="005323B0"/>
    <w:rsid w:val="00532A56"/>
    <w:rsid w:val="00532AA2"/>
    <w:rsid w:val="00532B74"/>
    <w:rsid w:val="00532B7B"/>
    <w:rsid w:val="00532C94"/>
    <w:rsid w:val="00532DFE"/>
    <w:rsid w:val="00532E16"/>
    <w:rsid w:val="00532E87"/>
    <w:rsid w:val="00532EF6"/>
    <w:rsid w:val="00532F6C"/>
    <w:rsid w:val="00532FED"/>
    <w:rsid w:val="00533126"/>
    <w:rsid w:val="00533267"/>
    <w:rsid w:val="0053348C"/>
    <w:rsid w:val="00533511"/>
    <w:rsid w:val="005335AF"/>
    <w:rsid w:val="005335BD"/>
    <w:rsid w:val="005336A6"/>
    <w:rsid w:val="00533898"/>
    <w:rsid w:val="00533965"/>
    <w:rsid w:val="00533994"/>
    <w:rsid w:val="00533B98"/>
    <w:rsid w:val="00533B9A"/>
    <w:rsid w:val="00533DA3"/>
    <w:rsid w:val="00533DB0"/>
    <w:rsid w:val="00533DF5"/>
    <w:rsid w:val="00533EAD"/>
    <w:rsid w:val="00533EE2"/>
    <w:rsid w:val="005340B6"/>
    <w:rsid w:val="00534216"/>
    <w:rsid w:val="00534228"/>
    <w:rsid w:val="00534344"/>
    <w:rsid w:val="005344E5"/>
    <w:rsid w:val="0053450F"/>
    <w:rsid w:val="00534589"/>
    <w:rsid w:val="00534646"/>
    <w:rsid w:val="0053467E"/>
    <w:rsid w:val="005346BA"/>
    <w:rsid w:val="00534744"/>
    <w:rsid w:val="00534826"/>
    <w:rsid w:val="0053489A"/>
    <w:rsid w:val="00534A4A"/>
    <w:rsid w:val="00534A8D"/>
    <w:rsid w:val="00534C47"/>
    <w:rsid w:val="00534C99"/>
    <w:rsid w:val="00534D05"/>
    <w:rsid w:val="00534D92"/>
    <w:rsid w:val="00534DFD"/>
    <w:rsid w:val="00534E2E"/>
    <w:rsid w:val="00534E63"/>
    <w:rsid w:val="00534EA3"/>
    <w:rsid w:val="00534F4D"/>
    <w:rsid w:val="00534F58"/>
    <w:rsid w:val="00534FB9"/>
    <w:rsid w:val="00534FFF"/>
    <w:rsid w:val="005350E7"/>
    <w:rsid w:val="005351A4"/>
    <w:rsid w:val="005352ED"/>
    <w:rsid w:val="00535389"/>
    <w:rsid w:val="005354CE"/>
    <w:rsid w:val="0053556A"/>
    <w:rsid w:val="00535647"/>
    <w:rsid w:val="0053569F"/>
    <w:rsid w:val="005356D6"/>
    <w:rsid w:val="0053585F"/>
    <w:rsid w:val="005358CA"/>
    <w:rsid w:val="0053595B"/>
    <w:rsid w:val="005359D3"/>
    <w:rsid w:val="00535A3D"/>
    <w:rsid w:val="00535AE9"/>
    <w:rsid w:val="00535B1A"/>
    <w:rsid w:val="00535C9F"/>
    <w:rsid w:val="00535E9E"/>
    <w:rsid w:val="00535F1F"/>
    <w:rsid w:val="00535FE4"/>
    <w:rsid w:val="005360DB"/>
    <w:rsid w:val="005361BE"/>
    <w:rsid w:val="0053633E"/>
    <w:rsid w:val="00536370"/>
    <w:rsid w:val="00536383"/>
    <w:rsid w:val="0053650D"/>
    <w:rsid w:val="0053654E"/>
    <w:rsid w:val="00536614"/>
    <w:rsid w:val="005368F4"/>
    <w:rsid w:val="005369E0"/>
    <w:rsid w:val="00536B2A"/>
    <w:rsid w:val="00536BB4"/>
    <w:rsid w:val="00536CE1"/>
    <w:rsid w:val="00536DD5"/>
    <w:rsid w:val="00536F3F"/>
    <w:rsid w:val="00536F76"/>
    <w:rsid w:val="00536F77"/>
    <w:rsid w:val="00536FB4"/>
    <w:rsid w:val="00537057"/>
    <w:rsid w:val="00537087"/>
    <w:rsid w:val="005370DE"/>
    <w:rsid w:val="0053716F"/>
    <w:rsid w:val="005371AC"/>
    <w:rsid w:val="005374D6"/>
    <w:rsid w:val="00537511"/>
    <w:rsid w:val="00537658"/>
    <w:rsid w:val="0053774E"/>
    <w:rsid w:val="0053796F"/>
    <w:rsid w:val="00537A9E"/>
    <w:rsid w:val="00537BCB"/>
    <w:rsid w:val="00537C01"/>
    <w:rsid w:val="00537C32"/>
    <w:rsid w:val="00537C4E"/>
    <w:rsid w:val="00537C8C"/>
    <w:rsid w:val="00537CDA"/>
    <w:rsid w:val="00537EBE"/>
    <w:rsid w:val="00537F8E"/>
    <w:rsid w:val="00540125"/>
    <w:rsid w:val="00540158"/>
    <w:rsid w:val="0054023D"/>
    <w:rsid w:val="0054038E"/>
    <w:rsid w:val="005406A2"/>
    <w:rsid w:val="005406E9"/>
    <w:rsid w:val="005407D0"/>
    <w:rsid w:val="005408C3"/>
    <w:rsid w:val="00540BD9"/>
    <w:rsid w:val="00540D8A"/>
    <w:rsid w:val="00540D9B"/>
    <w:rsid w:val="005410F3"/>
    <w:rsid w:val="0054130B"/>
    <w:rsid w:val="005413B7"/>
    <w:rsid w:val="00541405"/>
    <w:rsid w:val="005414CE"/>
    <w:rsid w:val="005416B8"/>
    <w:rsid w:val="0054186C"/>
    <w:rsid w:val="0054187E"/>
    <w:rsid w:val="005418B7"/>
    <w:rsid w:val="00541B73"/>
    <w:rsid w:val="00541B80"/>
    <w:rsid w:val="00541D1E"/>
    <w:rsid w:val="00541D51"/>
    <w:rsid w:val="00541D55"/>
    <w:rsid w:val="00541FFB"/>
    <w:rsid w:val="005420AA"/>
    <w:rsid w:val="005420C8"/>
    <w:rsid w:val="005421F6"/>
    <w:rsid w:val="0054225A"/>
    <w:rsid w:val="0054227B"/>
    <w:rsid w:val="005424FD"/>
    <w:rsid w:val="00542687"/>
    <w:rsid w:val="0054270B"/>
    <w:rsid w:val="00542855"/>
    <w:rsid w:val="005428C7"/>
    <w:rsid w:val="00542930"/>
    <w:rsid w:val="005429D4"/>
    <w:rsid w:val="00542A80"/>
    <w:rsid w:val="00542B2A"/>
    <w:rsid w:val="00542C0B"/>
    <w:rsid w:val="00543030"/>
    <w:rsid w:val="00543058"/>
    <w:rsid w:val="00543079"/>
    <w:rsid w:val="0054308F"/>
    <w:rsid w:val="00543126"/>
    <w:rsid w:val="0054316B"/>
    <w:rsid w:val="005431DC"/>
    <w:rsid w:val="00543368"/>
    <w:rsid w:val="0054336B"/>
    <w:rsid w:val="0054363E"/>
    <w:rsid w:val="00543694"/>
    <w:rsid w:val="00543843"/>
    <w:rsid w:val="00543BF8"/>
    <w:rsid w:val="00543CCF"/>
    <w:rsid w:val="00544133"/>
    <w:rsid w:val="00544135"/>
    <w:rsid w:val="0054425C"/>
    <w:rsid w:val="005442A8"/>
    <w:rsid w:val="005444AA"/>
    <w:rsid w:val="00544523"/>
    <w:rsid w:val="005445DE"/>
    <w:rsid w:val="00544629"/>
    <w:rsid w:val="005446C9"/>
    <w:rsid w:val="0054478E"/>
    <w:rsid w:val="005447A3"/>
    <w:rsid w:val="005447B9"/>
    <w:rsid w:val="00544874"/>
    <w:rsid w:val="00544892"/>
    <w:rsid w:val="00544964"/>
    <w:rsid w:val="005449B4"/>
    <w:rsid w:val="005449BD"/>
    <w:rsid w:val="00544A08"/>
    <w:rsid w:val="00544A73"/>
    <w:rsid w:val="00544DA9"/>
    <w:rsid w:val="00544E53"/>
    <w:rsid w:val="00544E8F"/>
    <w:rsid w:val="00544F84"/>
    <w:rsid w:val="00544FE0"/>
    <w:rsid w:val="005451C2"/>
    <w:rsid w:val="005452B4"/>
    <w:rsid w:val="005452FA"/>
    <w:rsid w:val="00545471"/>
    <w:rsid w:val="0054549D"/>
    <w:rsid w:val="005454FB"/>
    <w:rsid w:val="0054565B"/>
    <w:rsid w:val="005457CB"/>
    <w:rsid w:val="005458B1"/>
    <w:rsid w:val="00545993"/>
    <w:rsid w:val="005459C0"/>
    <w:rsid w:val="005459CD"/>
    <w:rsid w:val="00545AA9"/>
    <w:rsid w:val="00545B7F"/>
    <w:rsid w:val="00545BA6"/>
    <w:rsid w:val="00545C31"/>
    <w:rsid w:val="00545E3F"/>
    <w:rsid w:val="00545EB9"/>
    <w:rsid w:val="00545FBA"/>
    <w:rsid w:val="00546073"/>
    <w:rsid w:val="005460D2"/>
    <w:rsid w:val="00546503"/>
    <w:rsid w:val="00546512"/>
    <w:rsid w:val="0054656F"/>
    <w:rsid w:val="00546776"/>
    <w:rsid w:val="005467EE"/>
    <w:rsid w:val="0054689D"/>
    <w:rsid w:val="005468EB"/>
    <w:rsid w:val="00546947"/>
    <w:rsid w:val="0054697C"/>
    <w:rsid w:val="0054699F"/>
    <w:rsid w:val="005469CC"/>
    <w:rsid w:val="005469DB"/>
    <w:rsid w:val="00546A55"/>
    <w:rsid w:val="00546ADE"/>
    <w:rsid w:val="00546B53"/>
    <w:rsid w:val="00546B82"/>
    <w:rsid w:val="00546BC6"/>
    <w:rsid w:val="00546BE9"/>
    <w:rsid w:val="00546DA7"/>
    <w:rsid w:val="00546DF1"/>
    <w:rsid w:val="00546E4E"/>
    <w:rsid w:val="00546E8D"/>
    <w:rsid w:val="00546EE2"/>
    <w:rsid w:val="00546F48"/>
    <w:rsid w:val="00546FC7"/>
    <w:rsid w:val="005472FA"/>
    <w:rsid w:val="0054741D"/>
    <w:rsid w:val="005474BC"/>
    <w:rsid w:val="00547590"/>
    <w:rsid w:val="0054784A"/>
    <w:rsid w:val="0054788D"/>
    <w:rsid w:val="005479EE"/>
    <w:rsid w:val="00547A06"/>
    <w:rsid w:val="00547BCE"/>
    <w:rsid w:val="00547BDA"/>
    <w:rsid w:val="00547C94"/>
    <w:rsid w:val="00547CB3"/>
    <w:rsid w:val="00547D1E"/>
    <w:rsid w:val="00547E39"/>
    <w:rsid w:val="00547EA0"/>
    <w:rsid w:val="00547EB3"/>
    <w:rsid w:val="00547FAB"/>
    <w:rsid w:val="00550175"/>
    <w:rsid w:val="0055023C"/>
    <w:rsid w:val="005502E2"/>
    <w:rsid w:val="0055038C"/>
    <w:rsid w:val="00550451"/>
    <w:rsid w:val="00550777"/>
    <w:rsid w:val="005507C4"/>
    <w:rsid w:val="0055085C"/>
    <w:rsid w:val="005509E8"/>
    <w:rsid w:val="00550A54"/>
    <w:rsid w:val="00550A79"/>
    <w:rsid w:val="00550C29"/>
    <w:rsid w:val="00550D25"/>
    <w:rsid w:val="00550E00"/>
    <w:rsid w:val="00550EBF"/>
    <w:rsid w:val="00550FC2"/>
    <w:rsid w:val="00551004"/>
    <w:rsid w:val="0055113F"/>
    <w:rsid w:val="0055133B"/>
    <w:rsid w:val="00551428"/>
    <w:rsid w:val="005515C5"/>
    <w:rsid w:val="00551698"/>
    <w:rsid w:val="005516C6"/>
    <w:rsid w:val="0055189F"/>
    <w:rsid w:val="005519FC"/>
    <w:rsid w:val="00551A77"/>
    <w:rsid w:val="00551A95"/>
    <w:rsid w:val="00551AD8"/>
    <w:rsid w:val="00551AED"/>
    <w:rsid w:val="00551CE1"/>
    <w:rsid w:val="00551CE4"/>
    <w:rsid w:val="00551D05"/>
    <w:rsid w:val="00551D4E"/>
    <w:rsid w:val="00551E33"/>
    <w:rsid w:val="00551EEB"/>
    <w:rsid w:val="00551F16"/>
    <w:rsid w:val="00551F37"/>
    <w:rsid w:val="00551FF3"/>
    <w:rsid w:val="005521B9"/>
    <w:rsid w:val="0055245C"/>
    <w:rsid w:val="0055246A"/>
    <w:rsid w:val="005525C9"/>
    <w:rsid w:val="00552903"/>
    <w:rsid w:val="00552990"/>
    <w:rsid w:val="00552AE9"/>
    <w:rsid w:val="00552B4C"/>
    <w:rsid w:val="00552DA5"/>
    <w:rsid w:val="00552E8E"/>
    <w:rsid w:val="005530F6"/>
    <w:rsid w:val="005532C6"/>
    <w:rsid w:val="005532D7"/>
    <w:rsid w:val="005532F9"/>
    <w:rsid w:val="00553589"/>
    <w:rsid w:val="00553634"/>
    <w:rsid w:val="00553830"/>
    <w:rsid w:val="005538CC"/>
    <w:rsid w:val="00553911"/>
    <w:rsid w:val="00553990"/>
    <w:rsid w:val="005539DA"/>
    <w:rsid w:val="00553A7E"/>
    <w:rsid w:val="00553B87"/>
    <w:rsid w:val="00553C8E"/>
    <w:rsid w:val="00553D35"/>
    <w:rsid w:val="00553D4E"/>
    <w:rsid w:val="00553DBE"/>
    <w:rsid w:val="00553E60"/>
    <w:rsid w:val="00553EF6"/>
    <w:rsid w:val="00553F2A"/>
    <w:rsid w:val="00553F4C"/>
    <w:rsid w:val="00554113"/>
    <w:rsid w:val="00554140"/>
    <w:rsid w:val="005541BF"/>
    <w:rsid w:val="00554263"/>
    <w:rsid w:val="00554272"/>
    <w:rsid w:val="005544ED"/>
    <w:rsid w:val="005547BE"/>
    <w:rsid w:val="00554A46"/>
    <w:rsid w:val="00554A51"/>
    <w:rsid w:val="00554D26"/>
    <w:rsid w:val="00554EC2"/>
    <w:rsid w:val="00554ED4"/>
    <w:rsid w:val="00554EEE"/>
    <w:rsid w:val="00554F52"/>
    <w:rsid w:val="00554FA4"/>
    <w:rsid w:val="005550D7"/>
    <w:rsid w:val="00555291"/>
    <w:rsid w:val="005553C5"/>
    <w:rsid w:val="005553EA"/>
    <w:rsid w:val="005555C1"/>
    <w:rsid w:val="0055571D"/>
    <w:rsid w:val="005557D4"/>
    <w:rsid w:val="00555806"/>
    <w:rsid w:val="0055581A"/>
    <w:rsid w:val="0055597A"/>
    <w:rsid w:val="00555AD3"/>
    <w:rsid w:val="00555B38"/>
    <w:rsid w:val="00555C28"/>
    <w:rsid w:val="00555DE8"/>
    <w:rsid w:val="00555E30"/>
    <w:rsid w:val="00555E4B"/>
    <w:rsid w:val="00555E91"/>
    <w:rsid w:val="0055606B"/>
    <w:rsid w:val="005560EF"/>
    <w:rsid w:val="0055625A"/>
    <w:rsid w:val="005562A3"/>
    <w:rsid w:val="0055636D"/>
    <w:rsid w:val="00556691"/>
    <w:rsid w:val="00556784"/>
    <w:rsid w:val="0055678F"/>
    <w:rsid w:val="0055687D"/>
    <w:rsid w:val="00556881"/>
    <w:rsid w:val="00556A7E"/>
    <w:rsid w:val="00556C39"/>
    <w:rsid w:val="00556C66"/>
    <w:rsid w:val="00556D86"/>
    <w:rsid w:val="00556E66"/>
    <w:rsid w:val="00556F4E"/>
    <w:rsid w:val="00556F97"/>
    <w:rsid w:val="00556FF4"/>
    <w:rsid w:val="00557023"/>
    <w:rsid w:val="00557064"/>
    <w:rsid w:val="0055710C"/>
    <w:rsid w:val="00557149"/>
    <w:rsid w:val="00557168"/>
    <w:rsid w:val="0055716C"/>
    <w:rsid w:val="00557197"/>
    <w:rsid w:val="00557308"/>
    <w:rsid w:val="00557336"/>
    <w:rsid w:val="00557344"/>
    <w:rsid w:val="0055749C"/>
    <w:rsid w:val="005575AB"/>
    <w:rsid w:val="005575D3"/>
    <w:rsid w:val="0055765D"/>
    <w:rsid w:val="0055785C"/>
    <w:rsid w:val="0055794C"/>
    <w:rsid w:val="00557A94"/>
    <w:rsid w:val="00557D6A"/>
    <w:rsid w:val="00557DBC"/>
    <w:rsid w:val="00557E9C"/>
    <w:rsid w:val="00557ECE"/>
    <w:rsid w:val="00557EFD"/>
    <w:rsid w:val="00557F11"/>
    <w:rsid w:val="00557F1E"/>
    <w:rsid w:val="00557FA1"/>
    <w:rsid w:val="005600BA"/>
    <w:rsid w:val="005602C8"/>
    <w:rsid w:val="005603A7"/>
    <w:rsid w:val="005604D1"/>
    <w:rsid w:val="005607DE"/>
    <w:rsid w:val="005608BC"/>
    <w:rsid w:val="00560929"/>
    <w:rsid w:val="00560AB5"/>
    <w:rsid w:val="00560B38"/>
    <w:rsid w:val="00560C05"/>
    <w:rsid w:val="00560C1E"/>
    <w:rsid w:val="00560CF5"/>
    <w:rsid w:val="00560D8F"/>
    <w:rsid w:val="00560DF8"/>
    <w:rsid w:val="00560EC8"/>
    <w:rsid w:val="00560FDF"/>
    <w:rsid w:val="0056107C"/>
    <w:rsid w:val="0056116E"/>
    <w:rsid w:val="00561310"/>
    <w:rsid w:val="00561491"/>
    <w:rsid w:val="005614A5"/>
    <w:rsid w:val="005614E6"/>
    <w:rsid w:val="005617A8"/>
    <w:rsid w:val="005618FB"/>
    <w:rsid w:val="00561909"/>
    <w:rsid w:val="0056193A"/>
    <w:rsid w:val="005619C0"/>
    <w:rsid w:val="00561A5A"/>
    <w:rsid w:val="00561A7B"/>
    <w:rsid w:val="00561B41"/>
    <w:rsid w:val="00561CD8"/>
    <w:rsid w:val="00561D2F"/>
    <w:rsid w:val="00561ECE"/>
    <w:rsid w:val="00561F62"/>
    <w:rsid w:val="00561FA3"/>
    <w:rsid w:val="00562004"/>
    <w:rsid w:val="00562009"/>
    <w:rsid w:val="005620A7"/>
    <w:rsid w:val="005620AF"/>
    <w:rsid w:val="005620C8"/>
    <w:rsid w:val="005621BC"/>
    <w:rsid w:val="005621E8"/>
    <w:rsid w:val="00562202"/>
    <w:rsid w:val="0056221A"/>
    <w:rsid w:val="0056224B"/>
    <w:rsid w:val="0056237E"/>
    <w:rsid w:val="00562381"/>
    <w:rsid w:val="005623AE"/>
    <w:rsid w:val="005623BB"/>
    <w:rsid w:val="00562468"/>
    <w:rsid w:val="00562586"/>
    <w:rsid w:val="00562606"/>
    <w:rsid w:val="0056268C"/>
    <w:rsid w:val="0056286C"/>
    <w:rsid w:val="00562B74"/>
    <w:rsid w:val="00562C05"/>
    <w:rsid w:val="00562C4E"/>
    <w:rsid w:val="00562CAA"/>
    <w:rsid w:val="00562CFA"/>
    <w:rsid w:val="00562D68"/>
    <w:rsid w:val="00562D76"/>
    <w:rsid w:val="00562F26"/>
    <w:rsid w:val="00562F63"/>
    <w:rsid w:val="00562FE0"/>
    <w:rsid w:val="00563099"/>
    <w:rsid w:val="005632A4"/>
    <w:rsid w:val="00563339"/>
    <w:rsid w:val="0056334D"/>
    <w:rsid w:val="005633A6"/>
    <w:rsid w:val="00563435"/>
    <w:rsid w:val="0056355B"/>
    <w:rsid w:val="005636F6"/>
    <w:rsid w:val="005638CA"/>
    <w:rsid w:val="00563A80"/>
    <w:rsid w:val="00563B18"/>
    <w:rsid w:val="00563B8B"/>
    <w:rsid w:val="00563BE4"/>
    <w:rsid w:val="00563C15"/>
    <w:rsid w:val="00563E08"/>
    <w:rsid w:val="00563FBF"/>
    <w:rsid w:val="00564044"/>
    <w:rsid w:val="005641BC"/>
    <w:rsid w:val="005642A7"/>
    <w:rsid w:val="005642B4"/>
    <w:rsid w:val="00564347"/>
    <w:rsid w:val="0056437A"/>
    <w:rsid w:val="0056443A"/>
    <w:rsid w:val="00564473"/>
    <w:rsid w:val="00564609"/>
    <w:rsid w:val="00564610"/>
    <w:rsid w:val="0056466D"/>
    <w:rsid w:val="005646EA"/>
    <w:rsid w:val="00564849"/>
    <w:rsid w:val="0056485E"/>
    <w:rsid w:val="00564900"/>
    <w:rsid w:val="00564AD4"/>
    <w:rsid w:val="00564B7D"/>
    <w:rsid w:val="00564B96"/>
    <w:rsid w:val="00564B98"/>
    <w:rsid w:val="00564E66"/>
    <w:rsid w:val="00564F3E"/>
    <w:rsid w:val="00564F9C"/>
    <w:rsid w:val="00564FE5"/>
    <w:rsid w:val="00565157"/>
    <w:rsid w:val="0056519E"/>
    <w:rsid w:val="005653E8"/>
    <w:rsid w:val="0056543F"/>
    <w:rsid w:val="005654E4"/>
    <w:rsid w:val="005655A1"/>
    <w:rsid w:val="005655FC"/>
    <w:rsid w:val="00565662"/>
    <w:rsid w:val="00565676"/>
    <w:rsid w:val="00565926"/>
    <w:rsid w:val="00565A97"/>
    <w:rsid w:val="00565B0E"/>
    <w:rsid w:val="00565BEA"/>
    <w:rsid w:val="00565BF6"/>
    <w:rsid w:val="00565E42"/>
    <w:rsid w:val="00565EA1"/>
    <w:rsid w:val="00565F05"/>
    <w:rsid w:val="00565F4B"/>
    <w:rsid w:val="00565F9F"/>
    <w:rsid w:val="005660B3"/>
    <w:rsid w:val="0056622D"/>
    <w:rsid w:val="00566238"/>
    <w:rsid w:val="0056647C"/>
    <w:rsid w:val="00566581"/>
    <w:rsid w:val="0056664F"/>
    <w:rsid w:val="005667DD"/>
    <w:rsid w:val="00566815"/>
    <w:rsid w:val="00566824"/>
    <w:rsid w:val="00566825"/>
    <w:rsid w:val="00566830"/>
    <w:rsid w:val="00566B01"/>
    <w:rsid w:val="00566B1A"/>
    <w:rsid w:val="00566BA4"/>
    <w:rsid w:val="00566C0E"/>
    <w:rsid w:val="00566DFA"/>
    <w:rsid w:val="00566F4B"/>
    <w:rsid w:val="00566F5A"/>
    <w:rsid w:val="00567077"/>
    <w:rsid w:val="0056728D"/>
    <w:rsid w:val="00567307"/>
    <w:rsid w:val="005674BD"/>
    <w:rsid w:val="00567586"/>
    <w:rsid w:val="00567805"/>
    <w:rsid w:val="00567868"/>
    <w:rsid w:val="00567A32"/>
    <w:rsid w:val="00567B2D"/>
    <w:rsid w:val="00567D9D"/>
    <w:rsid w:val="00567DD9"/>
    <w:rsid w:val="00567E42"/>
    <w:rsid w:val="00567E84"/>
    <w:rsid w:val="00567EFF"/>
    <w:rsid w:val="00567F92"/>
    <w:rsid w:val="0057002D"/>
    <w:rsid w:val="00570163"/>
    <w:rsid w:val="00570168"/>
    <w:rsid w:val="005701B4"/>
    <w:rsid w:val="005701F0"/>
    <w:rsid w:val="00570412"/>
    <w:rsid w:val="0057041A"/>
    <w:rsid w:val="005706C9"/>
    <w:rsid w:val="005706F6"/>
    <w:rsid w:val="0057075C"/>
    <w:rsid w:val="005707A7"/>
    <w:rsid w:val="005707B7"/>
    <w:rsid w:val="005708FE"/>
    <w:rsid w:val="00570A4E"/>
    <w:rsid w:val="00570A9A"/>
    <w:rsid w:val="00570B63"/>
    <w:rsid w:val="00570DB2"/>
    <w:rsid w:val="00570EF9"/>
    <w:rsid w:val="00570F70"/>
    <w:rsid w:val="00571073"/>
    <w:rsid w:val="00571303"/>
    <w:rsid w:val="0057141E"/>
    <w:rsid w:val="005714DC"/>
    <w:rsid w:val="005714E0"/>
    <w:rsid w:val="005715FE"/>
    <w:rsid w:val="00571677"/>
    <w:rsid w:val="005716BD"/>
    <w:rsid w:val="005717A2"/>
    <w:rsid w:val="005717FD"/>
    <w:rsid w:val="00571815"/>
    <w:rsid w:val="0057184F"/>
    <w:rsid w:val="0057188E"/>
    <w:rsid w:val="0057189C"/>
    <w:rsid w:val="00571997"/>
    <w:rsid w:val="00571998"/>
    <w:rsid w:val="005719A1"/>
    <w:rsid w:val="00571BFC"/>
    <w:rsid w:val="00571C61"/>
    <w:rsid w:val="00571FAA"/>
    <w:rsid w:val="00571FE4"/>
    <w:rsid w:val="0057207A"/>
    <w:rsid w:val="005720C2"/>
    <w:rsid w:val="00572260"/>
    <w:rsid w:val="005722A7"/>
    <w:rsid w:val="00572328"/>
    <w:rsid w:val="00572523"/>
    <w:rsid w:val="005725D3"/>
    <w:rsid w:val="005725EF"/>
    <w:rsid w:val="00572788"/>
    <w:rsid w:val="0057283E"/>
    <w:rsid w:val="0057299C"/>
    <w:rsid w:val="00572A18"/>
    <w:rsid w:val="00572B0D"/>
    <w:rsid w:val="00572B33"/>
    <w:rsid w:val="00572B4D"/>
    <w:rsid w:val="00572C0F"/>
    <w:rsid w:val="00572CF3"/>
    <w:rsid w:val="00572D6D"/>
    <w:rsid w:val="00572E45"/>
    <w:rsid w:val="00572EA4"/>
    <w:rsid w:val="00572F5D"/>
    <w:rsid w:val="005730E6"/>
    <w:rsid w:val="005730FE"/>
    <w:rsid w:val="0057313C"/>
    <w:rsid w:val="0057315B"/>
    <w:rsid w:val="0057324C"/>
    <w:rsid w:val="005733E7"/>
    <w:rsid w:val="0057340C"/>
    <w:rsid w:val="005734CE"/>
    <w:rsid w:val="0057350E"/>
    <w:rsid w:val="0057352D"/>
    <w:rsid w:val="00573556"/>
    <w:rsid w:val="00573848"/>
    <w:rsid w:val="00573924"/>
    <w:rsid w:val="00573A0D"/>
    <w:rsid w:val="00573C73"/>
    <w:rsid w:val="00573C96"/>
    <w:rsid w:val="00573CD9"/>
    <w:rsid w:val="00573D20"/>
    <w:rsid w:val="00573D88"/>
    <w:rsid w:val="00574056"/>
    <w:rsid w:val="005740BB"/>
    <w:rsid w:val="005740C3"/>
    <w:rsid w:val="005741F0"/>
    <w:rsid w:val="00574280"/>
    <w:rsid w:val="0057431B"/>
    <w:rsid w:val="00574392"/>
    <w:rsid w:val="00574569"/>
    <w:rsid w:val="005745AC"/>
    <w:rsid w:val="0057465D"/>
    <w:rsid w:val="005746C6"/>
    <w:rsid w:val="00574769"/>
    <w:rsid w:val="00574955"/>
    <w:rsid w:val="00574ABB"/>
    <w:rsid w:val="00574B67"/>
    <w:rsid w:val="00574B71"/>
    <w:rsid w:val="00574CD3"/>
    <w:rsid w:val="00575122"/>
    <w:rsid w:val="005752F9"/>
    <w:rsid w:val="00575314"/>
    <w:rsid w:val="005753A2"/>
    <w:rsid w:val="00575437"/>
    <w:rsid w:val="00575444"/>
    <w:rsid w:val="00575528"/>
    <w:rsid w:val="005755FB"/>
    <w:rsid w:val="0057563A"/>
    <w:rsid w:val="005756A0"/>
    <w:rsid w:val="0057577D"/>
    <w:rsid w:val="0057578A"/>
    <w:rsid w:val="00575933"/>
    <w:rsid w:val="0057596F"/>
    <w:rsid w:val="00575978"/>
    <w:rsid w:val="00575B40"/>
    <w:rsid w:val="00575C3E"/>
    <w:rsid w:val="00575CFC"/>
    <w:rsid w:val="00575D8E"/>
    <w:rsid w:val="00575DD2"/>
    <w:rsid w:val="00575EEB"/>
    <w:rsid w:val="00575FAC"/>
    <w:rsid w:val="00576084"/>
    <w:rsid w:val="0057613C"/>
    <w:rsid w:val="0057613F"/>
    <w:rsid w:val="005761B3"/>
    <w:rsid w:val="00576380"/>
    <w:rsid w:val="00576401"/>
    <w:rsid w:val="0057658F"/>
    <w:rsid w:val="00576605"/>
    <w:rsid w:val="005767B8"/>
    <w:rsid w:val="0057693A"/>
    <w:rsid w:val="0057693D"/>
    <w:rsid w:val="00576BA8"/>
    <w:rsid w:val="00576CA1"/>
    <w:rsid w:val="00576DFC"/>
    <w:rsid w:val="00576F68"/>
    <w:rsid w:val="00576FC7"/>
    <w:rsid w:val="0057713C"/>
    <w:rsid w:val="00577175"/>
    <w:rsid w:val="005771E9"/>
    <w:rsid w:val="00577301"/>
    <w:rsid w:val="0057746D"/>
    <w:rsid w:val="005774F6"/>
    <w:rsid w:val="0057752F"/>
    <w:rsid w:val="00577667"/>
    <w:rsid w:val="0057767C"/>
    <w:rsid w:val="00577736"/>
    <w:rsid w:val="0057775D"/>
    <w:rsid w:val="0057777F"/>
    <w:rsid w:val="005777A7"/>
    <w:rsid w:val="005777C6"/>
    <w:rsid w:val="00577C4E"/>
    <w:rsid w:val="00577D37"/>
    <w:rsid w:val="00577DE6"/>
    <w:rsid w:val="00577DF3"/>
    <w:rsid w:val="00577EFC"/>
    <w:rsid w:val="00577F42"/>
    <w:rsid w:val="00577F4D"/>
    <w:rsid w:val="00577F4E"/>
    <w:rsid w:val="00577F62"/>
    <w:rsid w:val="00577FDD"/>
    <w:rsid w:val="00580011"/>
    <w:rsid w:val="005800C1"/>
    <w:rsid w:val="00580335"/>
    <w:rsid w:val="005803B1"/>
    <w:rsid w:val="0058046D"/>
    <w:rsid w:val="005805FF"/>
    <w:rsid w:val="0058062F"/>
    <w:rsid w:val="0058067A"/>
    <w:rsid w:val="005807A8"/>
    <w:rsid w:val="005807D8"/>
    <w:rsid w:val="005808B0"/>
    <w:rsid w:val="005808B2"/>
    <w:rsid w:val="00580A24"/>
    <w:rsid w:val="00580A5C"/>
    <w:rsid w:val="00580D54"/>
    <w:rsid w:val="00580D58"/>
    <w:rsid w:val="00580F43"/>
    <w:rsid w:val="00580FA4"/>
    <w:rsid w:val="00580FB2"/>
    <w:rsid w:val="00581059"/>
    <w:rsid w:val="0058115A"/>
    <w:rsid w:val="005812BB"/>
    <w:rsid w:val="005812C5"/>
    <w:rsid w:val="005812E1"/>
    <w:rsid w:val="005812E4"/>
    <w:rsid w:val="00581327"/>
    <w:rsid w:val="00581338"/>
    <w:rsid w:val="00581393"/>
    <w:rsid w:val="005813D0"/>
    <w:rsid w:val="00581406"/>
    <w:rsid w:val="00581514"/>
    <w:rsid w:val="0058155B"/>
    <w:rsid w:val="00581817"/>
    <w:rsid w:val="0058190D"/>
    <w:rsid w:val="00581918"/>
    <w:rsid w:val="005819CD"/>
    <w:rsid w:val="005819DF"/>
    <w:rsid w:val="00581C0E"/>
    <w:rsid w:val="00581CF9"/>
    <w:rsid w:val="00581D8D"/>
    <w:rsid w:val="00581E22"/>
    <w:rsid w:val="00581EC7"/>
    <w:rsid w:val="00581F98"/>
    <w:rsid w:val="00581FA8"/>
    <w:rsid w:val="0058202D"/>
    <w:rsid w:val="00582162"/>
    <w:rsid w:val="00582344"/>
    <w:rsid w:val="00582354"/>
    <w:rsid w:val="005824BE"/>
    <w:rsid w:val="005824D3"/>
    <w:rsid w:val="00582555"/>
    <w:rsid w:val="00582564"/>
    <w:rsid w:val="00582620"/>
    <w:rsid w:val="00582690"/>
    <w:rsid w:val="005826C9"/>
    <w:rsid w:val="00582868"/>
    <w:rsid w:val="0058288C"/>
    <w:rsid w:val="005829A3"/>
    <w:rsid w:val="005829CA"/>
    <w:rsid w:val="00582A20"/>
    <w:rsid w:val="00582A98"/>
    <w:rsid w:val="00582BFF"/>
    <w:rsid w:val="00582C58"/>
    <w:rsid w:val="00582DCB"/>
    <w:rsid w:val="00582DEB"/>
    <w:rsid w:val="00582ED3"/>
    <w:rsid w:val="00583037"/>
    <w:rsid w:val="0058319F"/>
    <w:rsid w:val="005831D1"/>
    <w:rsid w:val="00583513"/>
    <w:rsid w:val="00583597"/>
    <w:rsid w:val="00583CA2"/>
    <w:rsid w:val="00583DE0"/>
    <w:rsid w:val="00583DFC"/>
    <w:rsid w:val="00583E50"/>
    <w:rsid w:val="00583E99"/>
    <w:rsid w:val="005841C9"/>
    <w:rsid w:val="005841E5"/>
    <w:rsid w:val="005842F1"/>
    <w:rsid w:val="005843EF"/>
    <w:rsid w:val="005843FA"/>
    <w:rsid w:val="0058450E"/>
    <w:rsid w:val="00584744"/>
    <w:rsid w:val="00584858"/>
    <w:rsid w:val="00584874"/>
    <w:rsid w:val="00584B66"/>
    <w:rsid w:val="00584C05"/>
    <w:rsid w:val="00584C36"/>
    <w:rsid w:val="00584CBA"/>
    <w:rsid w:val="00584D5A"/>
    <w:rsid w:val="00584DF2"/>
    <w:rsid w:val="00584E1F"/>
    <w:rsid w:val="00584F37"/>
    <w:rsid w:val="0058503A"/>
    <w:rsid w:val="00585060"/>
    <w:rsid w:val="0058509D"/>
    <w:rsid w:val="00585293"/>
    <w:rsid w:val="0058536B"/>
    <w:rsid w:val="0058537A"/>
    <w:rsid w:val="00585645"/>
    <w:rsid w:val="00585690"/>
    <w:rsid w:val="0058570A"/>
    <w:rsid w:val="00585929"/>
    <w:rsid w:val="00585963"/>
    <w:rsid w:val="00585A1B"/>
    <w:rsid w:val="00585B1A"/>
    <w:rsid w:val="00585C73"/>
    <w:rsid w:val="00585F71"/>
    <w:rsid w:val="00586155"/>
    <w:rsid w:val="0058623A"/>
    <w:rsid w:val="00586256"/>
    <w:rsid w:val="00586262"/>
    <w:rsid w:val="00586409"/>
    <w:rsid w:val="005865A0"/>
    <w:rsid w:val="005865A5"/>
    <w:rsid w:val="005866EE"/>
    <w:rsid w:val="005867BB"/>
    <w:rsid w:val="00586915"/>
    <w:rsid w:val="005869F1"/>
    <w:rsid w:val="00586A46"/>
    <w:rsid w:val="00586A5A"/>
    <w:rsid w:val="00586AC4"/>
    <w:rsid w:val="00586AF7"/>
    <w:rsid w:val="00586D57"/>
    <w:rsid w:val="00586FAA"/>
    <w:rsid w:val="00587105"/>
    <w:rsid w:val="0058710C"/>
    <w:rsid w:val="00587124"/>
    <w:rsid w:val="0058713A"/>
    <w:rsid w:val="005871C9"/>
    <w:rsid w:val="0058722E"/>
    <w:rsid w:val="005872D4"/>
    <w:rsid w:val="005874BA"/>
    <w:rsid w:val="005875D5"/>
    <w:rsid w:val="005876D6"/>
    <w:rsid w:val="00587755"/>
    <w:rsid w:val="0058775B"/>
    <w:rsid w:val="005878AA"/>
    <w:rsid w:val="0058798E"/>
    <w:rsid w:val="00587A21"/>
    <w:rsid w:val="00587B2B"/>
    <w:rsid w:val="00587B83"/>
    <w:rsid w:val="00587B8E"/>
    <w:rsid w:val="00587BBB"/>
    <w:rsid w:val="00587C66"/>
    <w:rsid w:val="00587D54"/>
    <w:rsid w:val="00587FC7"/>
    <w:rsid w:val="00590103"/>
    <w:rsid w:val="0059012F"/>
    <w:rsid w:val="00590330"/>
    <w:rsid w:val="00590494"/>
    <w:rsid w:val="005904EA"/>
    <w:rsid w:val="00590583"/>
    <w:rsid w:val="00590896"/>
    <w:rsid w:val="00590A87"/>
    <w:rsid w:val="00590ACC"/>
    <w:rsid w:val="00590B08"/>
    <w:rsid w:val="00590B0A"/>
    <w:rsid w:val="00590B82"/>
    <w:rsid w:val="00590BA3"/>
    <w:rsid w:val="00590BB0"/>
    <w:rsid w:val="00590C09"/>
    <w:rsid w:val="00590C35"/>
    <w:rsid w:val="00590D2B"/>
    <w:rsid w:val="00590DDA"/>
    <w:rsid w:val="00590DE3"/>
    <w:rsid w:val="00590E5C"/>
    <w:rsid w:val="00590E6C"/>
    <w:rsid w:val="00590FDB"/>
    <w:rsid w:val="00590FE7"/>
    <w:rsid w:val="00591112"/>
    <w:rsid w:val="005913B0"/>
    <w:rsid w:val="005914D4"/>
    <w:rsid w:val="005915C8"/>
    <w:rsid w:val="00591601"/>
    <w:rsid w:val="005916F9"/>
    <w:rsid w:val="005918A0"/>
    <w:rsid w:val="005918EA"/>
    <w:rsid w:val="00591A23"/>
    <w:rsid w:val="00591B54"/>
    <w:rsid w:val="00591CB5"/>
    <w:rsid w:val="00591CC2"/>
    <w:rsid w:val="00591DE0"/>
    <w:rsid w:val="00591FED"/>
    <w:rsid w:val="00592187"/>
    <w:rsid w:val="0059228B"/>
    <w:rsid w:val="00592298"/>
    <w:rsid w:val="00592361"/>
    <w:rsid w:val="00592495"/>
    <w:rsid w:val="0059258A"/>
    <w:rsid w:val="005928E0"/>
    <w:rsid w:val="00592914"/>
    <w:rsid w:val="005929A4"/>
    <w:rsid w:val="00592A43"/>
    <w:rsid w:val="00592A5F"/>
    <w:rsid w:val="00592A98"/>
    <w:rsid w:val="00592CBB"/>
    <w:rsid w:val="00592FF0"/>
    <w:rsid w:val="00593048"/>
    <w:rsid w:val="00593123"/>
    <w:rsid w:val="0059315F"/>
    <w:rsid w:val="00593202"/>
    <w:rsid w:val="00593303"/>
    <w:rsid w:val="00593334"/>
    <w:rsid w:val="0059335A"/>
    <w:rsid w:val="0059335C"/>
    <w:rsid w:val="00593361"/>
    <w:rsid w:val="00593364"/>
    <w:rsid w:val="0059338D"/>
    <w:rsid w:val="00593470"/>
    <w:rsid w:val="005936D4"/>
    <w:rsid w:val="005939F9"/>
    <w:rsid w:val="00593A83"/>
    <w:rsid w:val="00593B7B"/>
    <w:rsid w:val="00593BAF"/>
    <w:rsid w:val="00593C51"/>
    <w:rsid w:val="00593C7C"/>
    <w:rsid w:val="00593CBC"/>
    <w:rsid w:val="00593E44"/>
    <w:rsid w:val="00593E8B"/>
    <w:rsid w:val="00593E99"/>
    <w:rsid w:val="0059416B"/>
    <w:rsid w:val="005941B4"/>
    <w:rsid w:val="005941C1"/>
    <w:rsid w:val="00594455"/>
    <w:rsid w:val="0059449D"/>
    <w:rsid w:val="0059453A"/>
    <w:rsid w:val="005945E7"/>
    <w:rsid w:val="00594679"/>
    <w:rsid w:val="005946B0"/>
    <w:rsid w:val="005947D9"/>
    <w:rsid w:val="0059483A"/>
    <w:rsid w:val="00594AE9"/>
    <w:rsid w:val="00594B62"/>
    <w:rsid w:val="00594C58"/>
    <w:rsid w:val="00594D54"/>
    <w:rsid w:val="005950F1"/>
    <w:rsid w:val="005951C9"/>
    <w:rsid w:val="0059537C"/>
    <w:rsid w:val="00595386"/>
    <w:rsid w:val="005953FF"/>
    <w:rsid w:val="0059555D"/>
    <w:rsid w:val="0059558B"/>
    <w:rsid w:val="005955F7"/>
    <w:rsid w:val="00595625"/>
    <w:rsid w:val="00595662"/>
    <w:rsid w:val="005957E6"/>
    <w:rsid w:val="005958D6"/>
    <w:rsid w:val="005959D4"/>
    <w:rsid w:val="00595A36"/>
    <w:rsid w:val="00595EA5"/>
    <w:rsid w:val="00595FB1"/>
    <w:rsid w:val="00595FFF"/>
    <w:rsid w:val="00596466"/>
    <w:rsid w:val="00596494"/>
    <w:rsid w:val="0059649D"/>
    <w:rsid w:val="005964F4"/>
    <w:rsid w:val="00596561"/>
    <w:rsid w:val="005965B7"/>
    <w:rsid w:val="00596606"/>
    <w:rsid w:val="00596639"/>
    <w:rsid w:val="005967AE"/>
    <w:rsid w:val="00596821"/>
    <w:rsid w:val="0059689E"/>
    <w:rsid w:val="005969D0"/>
    <w:rsid w:val="00596A04"/>
    <w:rsid w:val="00596B31"/>
    <w:rsid w:val="00596C54"/>
    <w:rsid w:val="00596CE9"/>
    <w:rsid w:val="00596D2C"/>
    <w:rsid w:val="00596ED3"/>
    <w:rsid w:val="005970ED"/>
    <w:rsid w:val="0059719B"/>
    <w:rsid w:val="005971B5"/>
    <w:rsid w:val="005971C9"/>
    <w:rsid w:val="0059722B"/>
    <w:rsid w:val="005972B0"/>
    <w:rsid w:val="005972F8"/>
    <w:rsid w:val="0059746F"/>
    <w:rsid w:val="005976C3"/>
    <w:rsid w:val="005977E9"/>
    <w:rsid w:val="0059791E"/>
    <w:rsid w:val="00597954"/>
    <w:rsid w:val="00597996"/>
    <w:rsid w:val="005979B7"/>
    <w:rsid w:val="00597A43"/>
    <w:rsid w:val="00597B50"/>
    <w:rsid w:val="00597BE2"/>
    <w:rsid w:val="00597C7C"/>
    <w:rsid w:val="00597C93"/>
    <w:rsid w:val="00597CCE"/>
    <w:rsid w:val="00597CDD"/>
    <w:rsid w:val="00597EEB"/>
    <w:rsid w:val="00597FC8"/>
    <w:rsid w:val="00597FD6"/>
    <w:rsid w:val="005A009B"/>
    <w:rsid w:val="005A01CB"/>
    <w:rsid w:val="005A0239"/>
    <w:rsid w:val="005A0298"/>
    <w:rsid w:val="005A03EE"/>
    <w:rsid w:val="005A04BF"/>
    <w:rsid w:val="005A0506"/>
    <w:rsid w:val="005A065C"/>
    <w:rsid w:val="005A06B1"/>
    <w:rsid w:val="005A072D"/>
    <w:rsid w:val="005A074C"/>
    <w:rsid w:val="005A0757"/>
    <w:rsid w:val="005A077E"/>
    <w:rsid w:val="005A0855"/>
    <w:rsid w:val="005A08C3"/>
    <w:rsid w:val="005A09D4"/>
    <w:rsid w:val="005A0A47"/>
    <w:rsid w:val="005A0A97"/>
    <w:rsid w:val="005A0ADB"/>
    <w:rsid w:val="005A0C2F"/>
    <w:rsid w:val="005A0E68"/>
    <w:rsid w:val="005A0F12"/>
    <w:rsid w:val="005A0F66"/>
    <w:rsid w:val="005A1075"/>
    <w:rsid w:val="005A1119"/>
    <w:rsid w:val="005A11C1"/>
    <w:rsid w:val="005A11C7"/>
    <w:rsid w:val="005A1457"/>
    <w:rsid w:val="005A157B"/>
    <w:rsid w:val="005A1596"/>
    <w:rsid w:val="005A15A6"/>
    <w:rsid w:val="005A17C1"/>
    <w:rsid w:val="005A18EE"/>
    <w:rsid w:val="005A1983"/>
    <w:rsid w:val="005A19BF"/>
    <w:rsid w:val="005A1AC2"/>
    <w:rsid w:val="005A1CCE"/>
    <w:rsid w:val="005A1D70"/>
    <w:rsid w:val="005A1DA6"/>
    <w:rsid w:val="005A1F85"/>
    <w:rsid w:val="005A218F"/>
    <w:rsid w:val="005A2304"/>
    <w:rsid w:val="005A2466"/>
    <w:rsid w:val="005A247A"/>
    <w:rsid w:val="005A24CA"/>
    <w:rsid w:val="005A24CC"/>
    <w:rsid w:val="005A2625"/>
    <w:rsid w:val="005A262A"/>
    <w:rsid w:val="005A2648"/>
    <w:rsid w:val="005A278B"/>
    <w:rsid w:val="005A2B19"/>
    <w:rsid w:val="005A2E52"/>
    <w:rsid w:val="005A2EAB"/>
    <w:rsid w:val="005A3089"/>
    <w:rsid w:val="005A3092"/>
    <w:rsid w:val="005A30F5"/>
    <w:rsid w:val="005A31EE"/>
    <w:rsid w:val="005A320F"/>
    <w:rsid w:val="005A3289"/>
    <w:rsid w:val="005A32E6"/>
    <w:rsid w:val="005A32E9"/>
    <w:rsid w:val="005A3328"/>
    <w:rsid w:val="005A33AC"/>
    <w:rsid w:val="005A346C"/>
    <w:rsid w:val="005A3537"/>
    <w:rsid w:val="005A353D"/>
    <w:rsid w:val="005A3589"/>
    <w:rsid w:val="005A3737"/>
    <w:rsid w:val="005A3804"/>
    <w:rsid w:val="005A3809"/>
    <w:rsid w:val="005A3992"/>
    <w:rsid w:val="005A39B5"/>
    <w:rsid w:val="005A3C5E"/>
    <w:rsid w:val="005A3E38"/>
    <w:rsid w:val="005A3E80"/>
    <w:rsid w:val="005A3FF5"/>
    <w:rsid w:val="005A4059"/>
    <w:rsid w:val="005A4100"/>
    <w:rsid w:val="005A4291"/>
    <w:rsid w:val="005A4348"/>
    <w:rsid w:val="005A4471"/>
    <w:rsid w:val="005A457F"/>
    <w:rsid w:val="005A4608"/>
    <w:rsid w:val="005A4784"/>
    <w:rsid w:val="005A4C60"/>
    <w:rsid w:val="005A4C9E"/>
    <w:rsid w:val="005A4CEF"/>
    <w:rsid w:val="005A4CF0"/>
    <w:rsid w:val="005A4D0D"/>
    <w:rsid w:val="005A4E3B"/>
    <w:rsid w:val="005A4FD1"/>
    <w:rsid w:val="005A513E"/>
    <w:rsid w:val="005A514A"/>
    <w:rsid w:val="005A5179"/>
    <w:rsid w:val="005A51B0"/>
    <w:rsid w:val="005A5312"/>
    <w:rsid w:val="005A5324"/>
    <w:rsid w:val="005A5462"/>
    <w:rsid w:val="005A5565"/>
    <w:rsid w:val="005A56B8"/>
    <w:rsid w:val="005A57E0"/>
    <w:rsid w:val="005A5809"/>
    <w:rsid w:val="005A58C5"/>
    <w:rsid w:val="005A58D5"/>
    <w:rsid w:val="005A5A0C"/>
    <w:rsid w:val="005A5AC9"/>
    <w:rsid w:val="005A5B02"/>
    <w:rsid w:val="005A5C94"/>
    <w:rsid w:val="005A5DC6"/>
    <w:rsid w:val="005A5DE4"/>
    <w:rsid w:val="005A5E0D"/>
    <w:rsid w:val="005A5F63"/>
    <w:rsid w:val="005A6087"/>
    <w:rsid w:val="005A6238"/>
    <w:rsid w:val="005A625B"/>
    <w:rsid w:val="005A6270"/>
    <w:rsid w:val="005A6418"/>
    <w:rsid w:val="005A6454"/>
    <w:rsid w:val="005A652D"/>
    <w:rsid w:val="005A6680"/>
    <w:rsid w:val="005A6788"/>
    <w:rsid w:val="005A68B0"/>
    <w:rsid w:val="005A68DA"/>
    <w:rsid w:val="005A69B2"/>
    <w:rsid w:val="005A6B14"/>
    <w:rsid w:val="005A6D6B"/>
    <w:rsid w:val="005A6D99"/>
    <w:rsid w:val="005A6E33"/>
    <w:rsid w:val="005A6E37"/>
    <w:rsid w:val="005A6E84"/>
    <w:rsid w:val="005A6EE8"/>
    <w:rsid w:val="005A6F22"/>
    <w:rsid w:val="005A6F26"/>
    <w:rsid w:val="005A6F2B"/>
    <w:rsid w:val="005A6F77"/>
    <w:rsid w:val="005A7021"/>
    <w:rsid w:val="005A7050"/>
    <w:rsid w:val="005A722E"/>
    <w:rsid w:val="005A724E"/>
    <w:rsid w:val="005A744D"/>
    <w:rsid w:val="005A76BB"/>
    <w:rsid w:val="005A76FD"/>
    <w:rsid w:val="005A7737"/>
    <w:rsid w:val="005A77AA"/>
    <w:rsid w:val="005A7875"/>
    <w:rsid w:val="005A7888"/>
    <w:rsid w:val="005A7A91"/>
    <w:rsid w:val="005A7E32"/>
    <w:rsid w:val="005A7F0A"/>
    <w:rsid w:val="005B001F"/>
    <w:rsid w:val="005B01E4"/>
    <w:rsid w:val="005B02A2"/>
    <w:rsid w:val="005B039D"/>
    <w:rsid w:val="005B040F"/>
    <w:rsid w:val="005B0466"/>
    <w:rsid w:val="005B0552"/>
    <w:rsid w:val="005B059D"/>
    <w:rsid w:val="005B0741"/>
    <w:rsid w:val="005B0763"/>
    <w:rsid w:val="005B08C3"/>
    <w:rsid w:val="005B09B1"/>
    <w:rsid w:val="005B09F7"/>
    <w:rsid w:val="005B09FC"/>
    <w:rsid w:val="005B0A06"/>
    <w:rsid w:val="005B0BD4"/>
    <w:rsid w:val="005B0C9F"/>
    <w:rsid w:val="005B0CF9"/>
    <w:rsid w:val="005B0D66"/>
    <w:rsid w:val="005B0D8B"/>
    <w:rsid w:val="005B0DD7"/>
    <w:rsid w:val="005B0EBA"/>
    <w:rsid w:val="005B1077"/>
    <w:rsid w:val="005B112C"/>
    <w:rsid w:val="005B1189"/>
    <w:rsid w:val="005B119D"/>
    <w:rsid w:val="005B124F"/>
    <w:rsid w:val="005B13A8"/>
    <w:rsid w:val="005B1491"/>
    <w:rsid w:val="005B149A"/>
    <w:rsid w:val="005B152B"/>
    <w:rsid w:val="005B1553"/>
    <w:rsid w:val="005B15B0"/>
    <w:rsid w:val="005B15BE"/>
    <w:rsid w:val="005B1712"/>
    <w:rsid w:val="005B1B53"/>
    <w:rsid w:val="005B1BBB"/>
    <w:rsid w:val="005B1DF6"/>
    <w:rsid w:val="005B1F97"/>
    <w:rsid w:val="005B20CD"/>
    <w:rsid w:val="005B210E"/>
    <w:rsid w:val="005B2242"/>
    <w:rsid w:val="005B22B4"/>
    <w:rsid w:val="005B22F4"/>
    <w:rsid w:val="005B2424"/>
    <w:rsid w:val="005B25F2"/>
    <w:rsid w:val="005B267B"/>
    <w:rsid w:val="005B267C"/>
    <w:rsid w:val="005B2801"/>
    <w:rsid w:val="005B2988"/>
    <w:rsid w:val="005B2A4A"/>
    <w:rsid w:val="005B3002"/>
    <w:rsid w:val="005B3077"/>
    <w:rsid w:val="005B3079"/>
    <w:rsid w:val="005B30B9"/>
    <w:rsid w:val="005B31D8"/>
    <w:rsid w:val="005B3227"/>
    <w:rsid w:val="005B324A"/>
    <w:rsid w:val="005B3465"/>
    <w:rsid w:val="005B347F"/>
    <w:rsid w:val="005B34A3"/>
    <w:rsid w:val="005B3518"/>
    <w:rsid w:val="005B3565"/>
    <w:rsid w:val="005B35BF"/>
    <w:rsid w:val="005B3661"/>
    <w:rsid w:val="005B3769"/>
    <w:rsid w:val="005B3879"/>
    <w:rsid w:val="005B39A5"/>
    <w:rsid w:val="005B39BF"/>
    <w:rsid w:val="005B3C21"/>
    <w:rsid w:val="005B3CA1"/>
    <w:rsid w:val="005B3E08"/>
    <w:rsid w:val="005B408F"/>
    <w:rsid w:val="005B4276"/>
    <w:rsid w:val="005B42C2"/>
    <w:rsid w:val="005B42CC"/>
    <w:rsid w:val="005B4409"/>
    <w:rsid w:val="005B4629"/>
    <w:rsid w:val="005B46D6"/>
    <w:rsid w:val="005B489A"/>
    <w:rsid w:val="005B493B"/>
    <w:rsid w:val="005B4AAA"/>
    <w:rsid w:val="005B4C51"/>
    <w:rsid w:val="005B4C7D"/>
    <w:rsid w:val="005B4DF4"/>
    <w:rsid w:val="005B4E6A"/>
    <w:rsid w:val="005B4EDD"/>
    <w:rsid w:val="005B4F19"/>
    <w:rsid w:val="005B4FF2"/>
    <w:rsid w:val="005B5116"/>
    <w:rsid w:val="005B52F2"/>
    <w:rsid w:val="005B538F"/>
    <w:rsid w:val="005B542B"/>
    <w:rsid w:val="005B55B9"/>
    <w:rsid w:val="005B5616"/>
    <w:rsid w:val="005B5630"/>
    <w:rsid w:val="005B5695"/>
    <w:rsid w:val="005B5705"/>
    <w:rsid w:val="005B57A3"/>
    <w:rsid w:val="005B5812"/>
    <w:rsid w:val="005B58CE"/>
    <w:rsid w:val="005B5987"/>
    <w:rsid w:val="005B5988"/>
    <w:rsid w:val="005B5AF4"/>
    <w:rsid w:val="005B5CD6"/>
    <w:rsid w:val="005B5DAC"/>
    <w:rsid w:val="005B5DB3"/>
    <w:rsid w:val="005B5E59"/>
    <w:rsid w:val="005B5F07"/>
    <w:rsid w:val="005B6109"/>
    <w:rsid w:val="005B613B"/>
    <w:rsid w:val="005B618E"/>
    <w:rsid w:val="005B6563"/>
    <w:rsid w:val="005B6614"/>
    <w:rsid w:val="005B6794"/>
    <w:rsid w:val="005B682F"/>
    <w:rsid w:val="005B69F7"/>
    <w:rsid w:val="005B6B79"/>
    <w:rsid w:val="005B6C30"/>
    <w:rsid w:val="005B6C8D"/>
    <w:rsid w:val="005B6D35"/>
    <w:rsid w:val="005B6DB5"/>
    <w:rsid w:val="005B7228"/>
    <w:rsid w:val="005B72F7"/>
    <w:rsid w:val="005B7380"/>
    <w:rsid w:val="005B7432"/>
    <w:rsid w:val="005B746C"/>
    <w:rsid w:val="005B74FD"/>
    <w:rsid w:val="005B75C7"/>
    <w:rsid w:val="005B7605"/>
    <w:rsid w:val="005B7619"/>
    <w:rsid w:val="005B762B"/>
    <w:rsid w:val="005B763C"/>
    <w:rsid w:val="005B78E2"/>
    <w:rsid w:val="005B796E"/>
    <w:rsid w:val="005B7AFA"/>
    <w:rsid w:val="005B7C9B"/>
    <w:rsid w:val="005B7DEA"/>
    <w:rsid w:val="005B7E06"/>
    <w:rsid w:val="005B7E86"/>
    <w:rsid w:val="005B7F49"/>
    <w:rsid w:val="005C0120"/>
    <w:rsid w:val="005C0142"/>
    <w:rsid w:val="005C0173"/>
    <w:rsid w:val="005C01F9"/>
    <w:rsid w:val="005C0363"/>
    <w:rsid w:val="005C0420"/>
    <w:rsid w:val="005C0554"/>
    <w:rsid w:val="005C0595"/>
    <w:rsid w:val="005C05B9"/>
    <w:rsid w:val="005C05CD"/>
    <w:rsid w:val="005C068D"/>
    <w:rsid w:val="005C069A"/>
    <w:rsid w:val="005C06D2"/>
    <w:rsid w:val="005C0789"/>
    <w:rsid w:val="005C079F"/>
    <w:rsid w:val="005C080F"/>
    <w:rsid w:val="005C0C74"/>
    <w:rsid w:val="005C0C9C"/>
    <w:rsid w:val="005C0D6F"/>
    <w:rsid w:val="005C0DD8"/>
    <w:rsid w:val="005C0F5E"/>
    <w:rsid w:val="005C1151"/>
    <w:rsid w:val="005C1426"/>
    <w:rsid w:val="005C14F4"/>
    <w:rsid w:val="005C15AE"/>
    <w:rsid w:val="005C1700"/>
    <w:rsid w:val="005C18A6"/>
    <w:rsid w:val="005C1978"/>
    <w:rsid w:val="005C1A21"/>
    <w:rsid w:val="005C1C0F"/>
    <w:rsid w:val="005C1F83"/>
    <w:rsid w:val="005C2004"/>
    <w:rsid w:val="005C213C"/>
    <w:rsid w:val="005C214E"/>
    <w:rsid w:val="005C2245"/>
    <w:rsid w:val="005C226A"/>
    <w:rsid w:val="005C2412"/>
    <w:rsid w:val="005C243E"/>
    <w:rsid w:val="005C24A0"/>
    <w:rsid w:val="005C2910"/>
    <w:rsid w:val="005C2945"/>
    <w:rsid w:val="005C2973"/>
    <w:rsid w:val="005C2A40"/>
    <w:rsid w:val="005C2A86"/>
    <w:rsid w:val="005C2AD9"/>
    <w:rsid w:val="005C2BAA"/>
    <w:rsid w:val="005C2C3D"/>
    <w:rsid w:val="005C2C79"/>
    <w:rsid w:val="005C2D51"/>
    <w:rsid w:val="005C2E69"/>
    <w:rsid w:val="005C2FD0"/>
    <w:rsid w:val="005C3014"/>
    <w:rsid w:val="005C3042"/>
    <w:rsid w:val="005C3159"/>
    <w:rsid w:val="005C3332"/>
    <w:rsid w:val="005C380A"/>
    <w:rsid w:val="005C3826"/>
    <w:rsid w:val="005C3919"/>
    <w:rsid w:val="005C395A"/>
    <w:rsid w:val="005C39A2"/>
    <w:rsid w:val="005C3AC4"/>
    <w:rsid w:val="005C3B3E"/>
    <w:rsid w:val="005C3C38"/>
    <w:rsid w:val="005C3CFD"/>
    <w:rsid w:val="005C3D14"/>
    <w:rsid w:val="005C3DEE"/>
    <w:rsid w:val="005C3FC2"/>
    <w:rsid w:val="005C40B4"/>
    <w:rsid w:val="005C40EC"/>
    <w:rsid w:val="005C412C"/>
    <w:rsid w:val="005C426E"/>
    <w:rsid w:val="005C428C"/>
    <w:rsid w:val="005C433F"/>
    <w:rsid w:val="005C4415"/>
    <w:rsid w:val="005C4473"/>
    <w:rsid w:val="005C4563"/>
    <w:rsid w:val="005C4585"/>
    <w:rsid w:val="005C458B"/>
    <w:rsid w:val="005C47B8"/>
    <w:rsid w:val="005C484E"/>
    <w:rsid w:val="005C48B5"/>
    <w:rsid w:val="005C49D3"/>
    <w:rsid w:val="005C4A47"/>
    <w:rsid w:val="005C4BBE"/>
    <w:rsid w:val="005C4BCC"/>
    <w:rsid w:val="005C4C42"/>
    <w:rsid w:val="005C4CDF"/>
    <w:rsid w:val="005C4EA1"/>
    <w:rsid w:val="005C5101"/>
    <w:rsid w:val="005C510F"/>
    <w:rsid w:val="005C512E"/>
    <w:rsid w:val="005C5299"/>
    <w:rsid w:val="005C548B"/>
    <w:rsid w:val="005C552F"/>
    <w:rsid w:val="005C5743"/>
    <w:rsid w:val="005C57A8"/>
    <w:rsid w:val="005C57DD"/>
    <w:rsid w:val="005C58D8"/>
    <w:rsid w:val="005C59A1"/>
    <w:rsid w:val="005C59D5"/>
    <w:rsid w:val="005C5AB1"/>
    <w:rsid w:val="005C5B71"/>
    <w:rsid w:val="005C5C5F"/>
    <w:rsid w:val="005C5C80"/>
    <w:rsid w:val="005C5CD7"/>
    <w:rsid w:val="005C5DB1"/>
    <w:rsid w:val="005C5EDD"/>
    <w:rsid w:val="005C5FE4"/>
    <w:rsid w:val="005C6070"/>
    <w:rsid w:val="005C607C"/>
    <w:rsid w:val="005C6219"/>
    <w:rsid w:val="005C650A"/>
    <w:rsid w:val="005C66AD"/>
    <w:rsid w:val="005C66CB"/>
    <w:rsid w:val="005C679B"/>
    <w:rsid w:val="005C67D8"/>
    <w:rsid w:val="005C6823"/>
    <w:rsid w:val="005C6868"/>
    <w:rsid w:val="005C6A3E"/>
    <w:rsid w:val="005C6AE6"/>
    <w:rsid w:val="005C6B8F"/>
    <w:rsid w:val="005C6DF4"/>
    <w:rsid w:val="005C6FC0"/>
    <w:rsid w:val="005C6FC8"/>
    <w:rsid w:val="005C709E"/>
    <w:rsid w:val="005C738B"/>
    <w:rsid w:val="005C7471"/>
    <w:rsid w:val="005C74EF"/>
    <w:rsid w:val="005C7500"/>
    <w:rsid w:val="005C7505"/>
    <w:rsid w:val="005C753D"/>
    <w:rsid w:val="005C759A"/>
    <w:rsid w:val="005C75DC"/>
    <w:rsid w:val="005C75F2"/>
    <w:rsid w:val="005C762F"/>
    <w:rsid w:val="005C7675"/>
    <w:rsid w:val="005C76CA"/>
    <w:rsid w:val="005C78A6"/>
    <w:rsid w:val="005C79FB"/>
    <w:rsid w:val="005C7AD4"/>
    <w:rsid w:val="005C7BCF"/>
    <w:rsid w:val="005C7CD4"/>
    <w:rsid w:val="005C7D4D"/>
    <w:rsid w:val="005C7DA5"/>
    <w:rsid w:val="005C7DE0"/>
    <w:rsid w:val="005C7E75"/>
    <w:rsid w:val="005C7E78"/>
    <w:rsid w:val="005C7E8B"/>
    <w:rsid w:val="005C7F54"/>
    <w:rsid w:val="005C7FBE"/>
    <w:rsid w:val="005D0013"/>
    <w:rsid w:val="005D00F1"/>
    <w:rsid w:val="005D010E"/>
    <w:rsid w:val="005D0237"/>
    <w:rsid w:val="005D02F9"/>
    <w:rsid w:val="005D0407"/>
    <w:rsid w:val="005D06EA"/>
    <w:rsid w:val="005D0921"/>
    <w:rsid w:val="005D09B6"/>
    <w:rsid w:val="005D0B04"/>
    <w:rsid w:val="005D0B3D"/>
    <w:rsid w:val="005D0B93"/>
    <w:rsid w:val="005D0CD9"/>
    <w:rsid w:val="005D0DD6"/>
    <w:rsid w:val="005D0F11"/>
    <w:rsid w:val="005D0F98"/>
    <w:rsid w:val="005D10AD"/>
    <w:rsid w:val="005D1342"/>
    <w:rsid w:val="005D1421"/>
    <w:rsid w:val="005D1422"/>
    <w:rsid w:val="005D1428"/>
    <w:rsid w:val="005D1744"/>
    <w:rsid w:val="005D177F"/>
    <w:rsid w:val="005D17DC"/>
    <w:rsid w:val="005D181E"/>
    <w:rsid w:val="005D18B3"/>
    <w:rsid w:val="005D18C7"/>
    <w:rsid w:val="005D193A"/>
    <w:rsid w:val="005D1B18"/>
    <w:rsid w:val="005D1BE5"/>
    <w:rsid w:val="005D1C04"/>
    <w:rsid w:val="005D1C9A"/>
    <w:rsid w:val="005D1E89"/>
    <w:rsid w:val="005D1E8A"/>
    <w:rsid w:val="005D1EE2"/>
    <w:rsid w:val="005D1F26"/>
    <w:rsid w:val="005D1F56"/>
    <w:rsid w:val="005D200B"/>
    <w:rsid w:val="005D21B9"/>
    <w:rsid w:val="005D23AC"/>
    <w:rsid w:val="005D240B"/>
    <w:rsid w:val="005D244B"/>
    <w:rsid w:val="005D24DB"/>
    <w:rsid w:val="005D24F9"/>
    <w:rsid w:val="005D25F9"/>
    <w:rsid w:val="005D2641"/>
    <w:rsid w:val="005D2809"/>
    <w:rsid w:val="005D2924"/>
    <w:rsid w:val="005D29A0"/>
    <w:rsid w:val="005D2A03"/>
    <w:rsid w:val="005D2A76"/>
    <w:rsid w:val="005D2A9B"/>
    <w:rsid w:val="005D2B16"/>
    <w:rsid w:val="005D2BD1"/>
    <w:rsid w:val="005D2BD7"/>
    <w:rsid w:val="005D2BF1"/>
    <w:rsid w:val="005D2C54"/>
    <w:rsid w:val="005D2F23"/>
    <w:rsid w:val="005D2FD1"/>
    <w:rsid w:val="005D3006"/>
    <w:rsid w:val="005D3031"/>
    <w:rsid w:val="005D33C1"/>
    <w:rsid w:val="005D33E8"/>
    <w:rsid w:val="005D34C9"/>
    <w:rsid w:val="005D3597"/>
    <w:rsid w:val="005D362D"/>
    <w:rsid w:val="005D37A6"/>
    <w:rsid w:val="005D38DD"/>
    <w:rsid w:val="005D391D"/>
    <w:rsid w:val="005D3942"/>
    <w:rsid w:val="005D39C4"/>
    <w:rsid w:val="005D3A45"/>
    <w:rsid w:val="005D3CF7"/>
    <w:rsid w:val="005D3F62"/>
    <w:rsid w:val="005D406A"/>
    <w:rsid w:val="005D4319"/>
    <w:rsid w:val="005D4380"/>
    <w:rsid w:val="005D4410"/>
    <w:rsid w:val="005D4508"/>
    <w:rsid w:val="005D47C0"/>
    <w:rsid w:val="005D4816"/>
    <w:rsid w:val="005D4828"/>
    <w:rsid w:val="005D497A"/>
    <w:rsid w:val="005D4A3F"/>
    <w:rsid w:val="005D4A9F"/>
    <w:rsid w:val="005D4B10"/>
    <w:rsid w:val="005D4C73"/>
    <w:rsid w:val="005D4DF1"/>
    <w:rsid w:val="005D544F"/>
    <w:rsid w:val="005D545A"/>
    <w:rsid w:val="005D54A2"/>
    <w:rsid w:val="005D5608"/>
    <w:rsid w:val="005D5609"/>
    <w:rsid w:val="005D573F"/>
    <w:rsid w:val="005D57B8"/>
    <w:rsid w:val="005D57E2"/>
    <w:rsid w:val="005D57F1"/>
    <w:rsid w:val="005D585F"/>
    <w:rsid w:val="005D598F"/>
    <w:rsid w:val="005D5CB4"/>
    <w:rsid w:val="005D5E72"/>
    <w:rsid w:val="005D6044"/>
    <w:rsid w:val="005D608C"/>
    <w:rsid w:val="005D6114"/>
    <w:rsid w:val="005D6167"/>
    <w:rsid w:val="005D64A2"/>
    <w:rsid w:val="005D6529"/>
    <w:rsid w:val="005D654E"/>
    <w:rsid w:val="005D6641"/>
    <w:rsid w:val="005D66A2"/>
    <w:rsid w:val="005D67CF"/>
    <w:rsid w:val="005D685E"/>
    <w:rsid w:val="005D6889"/>
    <w:rsid w:val="005D68D0"/>
    <w:rsid w:val="005D6A2E"/>
    <w:rsid w:val="005D6A8E"/>
    <w:rsid w:val="005D6AB4"/>
    <w:rsid w:val="005D6B72"/>
    <w:rsid w:val="005D6B7B"/>
    <w:rsid w:val="005D6B9B"/>
    <w:rsid w:val="005D6CA2"/>
    <w:rsid w:val="005D6CAA"/>
    <w:rsid w:val="005D6CEA"/>
    <w:rsid w:val="005D6D7A"/>
    <w:rsid w:val="005D6F11"/>
    <w:rsid w:val="005D7230"/>
    <w:rsid w:val="005D72A6"/>
    <w:rsid w:val="005D754A"/>
    <w:rsid w:val="005D7553"/>
    <w:rsid w:val="005D762D"/>
    <w:rsid w:val="005D76BD"/>
    <w:rsid w:val="005D781C"/>
    <w:rsid w:val="005D7877"/>
    <w:rsid w:val="005D7902"/>
    <w:rsid w:val="005D7925"/>
    <w:rsid w:val="005D7A77"/>
    <w:rsid w:val="005D7BB4"/>
    <w:rsid w:val="005D7C9B"/>
    <w:rsid w:val="005D7CB1"/>
    <w:rsid w:val="005D7D03"/>
    <w:rsid w:val="005D7EE7"/>
    <w:rsid w:val="005D7EF2"/>
    <w:rsid w:val="005E0081"/>
    <w:rsid w:val="005E0150"/>
    <w:rsid w:val="005E0187"/>
    <w:rsid w:val="005E01B7"/>
    <w:rsid w:val="005E01C7"/>
    <w:rsid w:val="005E0248"/>
    <w:rsid w:val="005E050C"/>
    <w:rsid w:val="005E0540"/>
    <w:rsid w:val="005E080F"/>
    <w:rsid w:val="005E089C"/>
    <w:rsid w:val="005E09DF"/>
    <w:rsid w:val="005E0A5A"/>
    <w:rsid w:val="005E0B29"/>
    <w:rsid w:val="005E0B67"/>
    <w:rsid w:val="005E0CC8"/>
    <w:rsid w:val="005E0D1E"/>
    <w:rsid w:val="005E0D68"/>
    <w:rsid w:val="005E0E7F"/>
    <w:rsid w:val="005E0EC7"/>
    <w:rsid w:val="005E10BB"/>
    <w:rsid w:val="005E11A6"/>
    <w:rsid w:val="005E1323"/>
    <w:rsid w:val="005E15BF"/>
    <w:rsid w:val="005E178D"/>
    <w:rsid w:val="005E188F"/>
    <w:rsid w:val="005E1945"/>
    <w:rsid w:val="005E1A19"/>
    <w:rsid w:val="005E1BAC"/>
    <w:rsid w:val="005E1C94"/>
    <w:rsid w:val="005E1DEF"/>
    <w:rsid w:val="005E1F30"/>
    <w:rsid w:val="005E1F7D"/>
    <w:rsid w:val="005E2074"/>
    <w:rsid w:val="005E2177"/>
    <w:rsid w:val="005E2195"/>
    <w:rsid w:val="005E21E4"/>
    <w:rsid w:val="005E21FC"/>
    <w:rsid w:val="005E237C"/>
    <w:rsid w:val="005E2610"/>
    <w:rsid w:val="005E26B3"/>
    <w:rsid w:val="005E27E6"/>
    <w:rsid w:val="005E28C4"/>
    <w:rsid w:val="005E2973"/>
    <w:rsid w:val="005E2983"/>
    <w:rsid w:val="005E2ABD"/>
    <w:rsid w:val="005E2BBE"/>
    <w:rsid w:val="005E2C9A"/>
    <w:rsid w:val="005E2CBD"/>
    <w:rsid w:val="005E2D1A"/>
    <w:rsid w:val="005E2DC2"/>
    <w:rsid w:val="005E2EF8"/>
    <w:rsid w:val="005E3037"/>
    <w:rsid w:val="005E30C6"/>
    <w:rsid w:val="005E3245"/>
    <w:rsid w:val="005E3315"/>
    <w:rsid w:val="005E3497"/>
    <w:rsid w:val="005E353E"/>
    <w:rsid w:val="005E3585"/>
    <w:rsid w:val="005E3697"/>
    <w:rsid w:val="005E3797"/>
    <w:rsid w:val="005E3965"/>
    <w:rsid w:val="005E3A66"/>
    <w:rsid w:val="005E3C1D"/>
    <w:rsid w:val="005E3DB1"/>
    <w:rsid w:val="005E401F"/>
    <w:rsid w:val="005E40DA"/>
    <w:rsid w:val="005E41CA"/>
    <w:rsid w:val="005E41E6"/>
    <w:rsid w:val="005E429E"/>
    <w:rsid w:val="005E42AE"/>
    <w:rsid w:val="005E43C4"/>
    <w:rsid w:val="005E442C"/>
    <w:rsid w:val="005E45BF"/>
    <w:rsid w:val="005E462F"/>
    <w:rsid w:val="005E4718"/>
    <w:rsid w:val="005E4757"/>
    <w:rsid w:val="005E47E5"/>
    <w:rsid w:val="005E4BE2"/>
    <w:rsid w:val="005E4DD7"/>
    <w:rsid w:val="005E4E3B"/>
    <w:rsid w:val="005E4E3D"/>
    <w:rsid w:val="005E50C5"/>
    <w:rsid w:val="005E5110"/>
    <w:rsid w:val="005E519A"/>
    <w:rsid w:val="005E525C"/>
    <w:rsid w:val="005E52AD"/>
    <w:rsid w:val="005E5364"/>
    <w:rsid w:val="005E5444"/>
    <w:rsid w:val="005E5473"/>
    <w:rsid w:val="005E54DB"/>
    <w:rsid w:val="005E5539"/>
    <w:rsid w:val="005E5559"/>
    <w:rsid w:val="005E557C"/>
    <w:rsid w:val="005E55D8"/>
    <w:rsid w:val="005E5606"/>
    <w:rsid w:val="005E581A"/>
    <w:rsid w:val="005E5835"/>
    <w:rsid w:val="005E586B"/>
    <w:rsid w:val="005E58C9"/>
    <w:rsid w:val="005E58F1"/>
    <w:rsid w:val="005E599E"/>
    <w:rsid w:val="005E5E78"/>
    <w:rsid w:val="005E5F5D"/>
    <w:rsid w:val="005E5FD1"/>
    <w:rsid w:val="005E5FF0"/>
    <w:rsid w:val="005E6035"/>
    <w:rsid w:val="005E60F7"/>
    <w:rsid w:val="005E61DB"/>
    <w:rsid w:val="005E624A"/>
    <w:rsid w:val="005E6298"/>
    <w:rsid w:val="005E62B9"/>
    <w:rsid w:val="005E62C0"/>
    <w:rsid w:val="005E6304"/>
    <w:rsid w:val="005E63D1"/>
    <w:rsid w:val="005E63D2"/>
    <w:rsid w:val="005E651C"/>
    <w:rsid w:val="005E6531"/>
    <w:rsid w:val="005E65C0"/>
    <w:rsid w:val="005E65CD"/>
    <w:rsid w:val="005E6684"/>
    <w:rsid w:val="005E67BE"/>
    <w:rsid w:val="005E67CB"/>
    <w:rsid w:val="005E68B0"/>
    <w:rsid w:val="005E6927"/>
    <w:rsid w:val="005E6B46"/>
    <w:rsid w:val="005E6BF3"/>
    <w:rsid w:val="005E6D4E"/>
    <w:rsid w:val="005E6D55"/>
    <w:rsid w:val="005E6E7E"/>
    <w:rsid w:val="005E6EE8"/>
    <w:rsid w:val="005E70B3"/>
    <w:rsid w:val="005E71EC"/>
    <w:rsid w:val="005E722B"/>
    <w:rsid w:val="005E72C0"/>
    <w:rsid w:val="005E73D7"/>
    <w:rsid w:val="005E78BB"/>
    <w:rsid w:val="005E78BC"/>
    <w:rsid w:val="005E7919"/>
    <w:rsid w:val="005E7D8F"/>
    <w:rsid w:val="005E7E99"/>
    <w:rsid w:val="005E7FA4"/>
    <w:rsid w:val="005E7FFE"/>
    <w:rsid w:val="005F002B"/>
    <w:rsid w:val="005F022E"/>
    <w:rsid w:val="005F0389"/>
    <w:rsid w:val="005F03DD"/>
    <w:rsid w:val="005F040E"/>
    <w:rsid w:val="005F04B5"/>
    <w:rsid w:val="005F07E4"/>
    <w:rsid w:val="005F07F2"/>
    <w:rsid w:val="005F08A0"/>
    <w:rsid w:val="005F092C"/>
    <w:rsid w:val="005F0A66"/>
    <w:rsid w:val="005F0AB0"/>
    <w:rsid w:val="005F0B3D"/>
    <w:rsid w:val="005F0B6C"/>
    <w:rsid w:val="005F0BDD"/>
    <w:rsid w:val="005F0D0C"/>
    <w:rsid w:val="005F0D2E"/>
    <w:rsid w:val="005F0DAF"/>
    <w:rsid w:val="005F0DDF"/>
    <w:rsid w:val="005F0EF2"/>
    <w:rsid w:val="005F10F1"/>
    <w:rsid w:val="005F11DF"/>
    <w:rsid w:val="005F122A"/>
    <w:rsid w:val="005F12E7"/>
    <w:rsid w:val="005F16D7"/>
    <w:rsid w:val="005F19D7"/>
    <w:rsid w:val="005F1B34"/>
    <w:rsid w:val="005F1C95"/>
    <w:rsid w:val="005F1CC5"/>
    <w:rsid w:val="005F1F67"/>
    <w:rsid w:val="005F1F76"/>
    <w:rsid w:val="005F1FE9"/>
    <w:rsid w:val="005F20EE"/>
    <w:rsid w:val="005F2134"/>
    <w:rsid w:val="005F2171"/>
    <w:rsid w:val="005F229E"/>
    <w:rsid w:val="005F2495"/>
    <w:rsid w:val="005F24CC"/>
    <w:rsid w:val="005F24F9"/>
    <w:rsid w:val="005F26BA"/>
    <w:rsid w:val="005F2805"/>
    <w:rsid w:val="005F2A6A"/>
    <w:rsid w:val="005F2AA3"/>
    <w:rsid w:val="005F2BFA"/>
    <w:rsid w:val="005F2DA8"/>
    <w:rsid w:val="005F2E0C"/>
    <w:rsid w:val="005F318F"/>
    <w:rsid w:val="005F3257"/>
    <w:rsid w:val="005F33C9"/>
    <w:rsid w:val="005F34B5"/>
    <w:rsid w:val="005F3589"/>
    <w:rsid w:val="005F393B"/>
    <w:rsid w:val="005F3969"/>
    <w:rsid w:val="005F3A21"/>
    <w:rsid w:val="005F3A90"/>
    <w:rsid w:val="005F3AC5"/>
    <w:rsid w:val="005F3D0C"/>
    <w:rsid w:val="005F3EFA"/>
    <w:rsid w:val="005F3FE7"/>
    <w:rsid w:val="005F400C"/>
    <w:rsid w:val="005F4025"/>
    <w:rsid w:val="005F402C"/>
    <w:rsid w:val="005F406E"/>
    <w:rsid w:val="005F40B9"/>
    <w:rsid w:val="005F4107"/>
    <w:rsid w:val="005F421A"/>
    <w:rsid w:val="005F4286"/>
    <w:rsid w:val="005F438B"/>
    <w:rsid w:val="005F43DC"/>
    <w:rsid w:val="005F43E2"/>
    <w:rsid w:val="005F44A8"/>
    <w:rsid w:val="005F4673"/>
    <w:rsid w:val="005F4763"/>
    <w:rsid w:val="005F48E7"/>
    <w:rsid w:val="005F49DD"/>
    <w:rsid w:val="005F4A0D"/>
    <w:rsid w:val="005F4A23"/>
    <w:rsid w:val="005F4A6B"/>
    <w:rsid w:val="005F4B26"/>
    <w:rsid w:val="005F4C2B"/>
    <w:rsid w:val="005F4C4E"/>
    <w:rsid w:val="005F4DBA"/>
    <w:rsid w:val="005F4E3A"/>
    <w:rsid w:val="005F4E48"/>
    <w:rsid w:val="005F4F09"/>
    <w:rsid w:val="005F4F32"/>
    <w:rsid w:val="005F4F84"/>
    <w:rsid w:val="005F4F96"/>
    <w:rsid w:val="005F4FB2"/>
    <w:rsid w:val="005F5050"/>
    <w:rsid w:val="005F50DE"/>
    <w:rsid w:val="005F512D"/>
    <w:rsid w:val="005F51EA"/>
    <w:rsid w:val="005F536C"/>
    <w:rsid w:val="005F5573"/>
    <w:rsid w:val="005F55EF"/>
    <w:rsid w:val="005F5668"/>
    <w:rsid w:val="005F57D2"/>
    <w:rsid w:val="005F583D"/>
    <w:rsid w:val="005F5917"/>
    <w:rsid w:val="005F59A8"/>
    <w:rsid w:val="005F5C22"/>
    <w:rsid w:val="005F5D96"/>
    <w:rsid w:val="005F5E81"/>
    <w:rsid w:val="005F5EB0"/>
    <w:rsid w:val="005F5EC0"/>
    <w:rsid w:val="005F5F7C"/>
    <w:rsid w:val="005F619A"/>
    <w:rsid w:val="005F61AC"/>
    <w:rsid w:val="005F6235"/>
    <w:rsid w:val="005F637B"/>
    <w:rsid w:val="005F6467"/>
    <w:rsid w:val="005F6549"/>
    <w:rsid w:val="005F65A8"/>
    <w:rsid w:val="005F65C4"/>
    <w:rsid w:val="005F65CC"/>
    <w:rsid w:val="005F665E"/>
    <w:rsid w:val="005F6738"/>
    <w:rsid w:val="005F674A"/>
    <w:rsid w:val="005F67A3"/>
    <w:rsid w:val="005F6903"/>
    <w:rsid w:val="005F6998"/>
    <w:rsid w:val="005F69F4"/>
    <w:rsid w:val="005F6A32"/>
    <w:rsid w:val="005F6A6B"/>
    <w:rsid w:val="005F6C1A"/>
    <w:rsid w:val="005F6C43"/>
    <w:rsid w:val="005F6D1A"/>
    <w:rsid w:val="005F6DE3"/>
    <w:rsid w:val="005F6DFD"/>
    <w:rsid w:val="005F70DD"/>
    <w:rsid w:val="005F7261"/>
    <w:rsid w:val="005F72E3"/>
    <w:rsid w:val="005F735C"/>
    <w:rsid w:val="005F739E"/>
    <w:rsid w:val="005F7411"/>
    <w:rsid w:val="005F7451"/>
    <w:rsid w:val="005F75CE"/>
    <w:rsid w:val="005F7615"/>
    <w:rsid w:val="005F762A"/>
    <w:rsid w:val="005F7871"/>
    <w:rsid w:val="005F787C"/>
    <w:rsid w:val="005F78DF"/>
    <w:rsid w:val="005F79A6"/>
    <w:rsid w:val="005F79BC"/>
    <w:rsid w:val="005F79BD"/>
    <w:rsid w:val="005F7A62"/>
    <w:rsid w:val="005F7B50"/>
    <w:rsid w:val="005F7BDD"/>
    <w:rsid w:val="005F7C42"/>
    <w:rsid w:val="005F7C43"/>
    <w:rsid w:val="005F7CB2"/>
    <w:rsid w:val="005F7D07"/>
    <w:rsid w:val="005F7E44"/>
    <w:rsid w:val="005F7EC6"/>
    <w:rsid w:val="00600418"/>
    <w:rsid w:val="00600683"/>
    <w:rsid w:val="00600739"/>
    <w:rsid w:val="006007FD"/>
    <w:rsid w:val="006007FE"/>
    <w:rsid w:val="00600886"/>
    <w:rsid w:val="006008A3"/>
    <w:rsid w:val="006008B4"/>
    <w:rsid w:val="006008FB"/>
    <w:rsid w:val="006009CB"/>
    <w:rsid w:val="00600BB6"/>
    <w:rsid w:val="00600BD2"/>
    <w:rsid w:val="00600D5A"/>
    <w:rsid w:val="00600D79"/>
    <w:rsid w:val="00600D81"/>
    <w:rsid w:val="00600E12"/>
    <w:rsid w:val="00600E13"/>
    <w:rsid w:val="00600EB0"/>
    <w:rsid w:val="00600ECB"/>
    <w:rsid w:val="00601220"/>
    <w:rsid w:val="0060125E"/>
    <w:rsid w:val="00601338"/>
    <w:rsid w:val="0060135B"/>
    <w:rsid w:val="00601411"/>
    <w:rsid w:val="0060144F"/>
    <w:rsid w:val="00601535"/>
    <w:rsid w:val="00601598"/>
    <w:rsid w:val="006015D8"/>
    <w:rsid w:val="006016AD"/>
    <w:rsid w:val="006016D1"/>
    <w:rsid w:val="00601940"/>
    <w:rsid w:val="00601B16"/>
    <w:rsid w:val="00601B4A"/>
    <w:rsid w:val="00601BA4"/>
    <w:rsid w:val="00601CB4"/>
    <w:rsid w:val="00601F33"/>
    <w:rsid w:val="00602073"/>
    <w:rsid w:val="00602111"/>
    <w:rsid w:val="00602147"/>
    <w:rsid w:val="006021C1"/>
    <w:rsid w:val="0060228D"/>
    <w:rsid w:val="006024B7"/>
    <w:rsid w:val="00602562"/>
    <w:rsid w:val="006025FC"/>
    <w:rsid w:val="0060272A"/>
    <w:rsid w:val="006028A6"/>
    <w:rsid w:val="00602967"/>
    <w:rsid w:val="00602971"/>
    <w:rsid w:val="006029C9"/>
    <w:rsid w:val="00602CCD"/>
    <w:rsid w:val="00602DF3"/>
    <w:rsid w:val="00602E6B"/>
    <w:rsid w:val="00602E73"/>
    <w:rsid w:val="00602E7B"/>
    <w:rsid w:val="00602FFF"/>
    <w:rsid w:val="0060301C"/>
    <w:rsid w:val="00603173"/>
    <w:rsid w:val="006031BD"/>
    <w:rsid w:val="006031DE"/>
    <w:rsid w:val="006033F3"/>
    <w:rsid w:val="0060341E"/>
    <w:rsid w:val="0060344D"/>
    <w:rsid w:val="0060349D"/>
    <w:rsid w:val="006034F5"/>
    <w:rsid w:val="00603520"/>
    <w:rsid w:val="00603581"/>
    <w:rsid w:val="006035B7"/>
    <w:rsid w:val="0060362C"/>
    <w:rsid w:val="0060380D"/>
    <w:rsid w:val="00603973"/>
    <w:rsid w:val="00603A78"/>
    <w:rsid w:val="00603C49"/>
    <w:rsid w:val="00603C60"/>
    <w:rsid w:val="00603D90"/>
    <w:rsid w:val="00603D93"/>
    <w:rsid w:val="00603E28"/>
    <w:rsid w:val="00603F00"/>
    <w:rsid w:val="006040F8"/>
    <w:rsid w:val="006043C9"/>
    <w:rsid w:val="006043F8"/>
    <w:rsid w:val="006044AD"/>
    <w:rsid w:val="006044F0"/>
    <w:rsid w:val="006046D0"/>
    <w:rsid w:val="006049AD"/>
    <w:rsid w:val="006049C2"/>
    <w:rsid w:val="00604A05"/>
    <w:rsid w:val="00604BB6"/>
    <w:rsid w:val="00604E8D"/>
    <w:rsid w:val="00604ED7"/>
    <w:rsid w:val="00604F30"/>
    <w:rsid w:val="00604F97"/>
    <w:rsid w:val="006051FB"/>
    <w:rsid w:val="0060522C"/>
    <w:rsid w:val="00605332"/>
    <w:rsid w:val="00605555"/>
    <w:rsid w:val="006057A8"/>
    <w:rsid w:val="006058F3"/>
    <w:rsid w:val="006058F8"/>
    <w:rsid w:val="00605B52"/>
    <w:rsid w:val="00605B7F"/>
    <w:rsid w:val="00605CBD"/>
    <w:rsid w:val="00605D3F"/>
    <w:rsid w:val="00605EDC"/>
    <w:rsid w:val="00606071"/>
    <w:rsid w:val="00606201"/>
    <w:rsid w:val="00606302"/>
    <w:rsid w:val="0060630E"/>
    <w:rsid w:val="006063A4"/>
    <w:rsid w:val="006063F4"/>
    <w:rsid w:val="006065A3"/>
    <w:rsid w:val="006065C4"/>
    <w:rsid w:val="00606651"/>
    <w:rsid w:val="00606682"/>
    <w:rsid w:val="00606693"/>
    <w:rsid w:val="00606763"/>
    <w:rsid w:val="006067C6"/>
    <w:rsid w:val="006068C5"/>
    <w:rsid w:val="006069F8"/>
    <w:rsid w:val="00606AC9"/>
    <w:rsid w:val="00606B88"/>
    <w:rsid w:val="00606C70"/>
    <w:rsid w:val="00606DD5"/>
    <w:rsid w:val="00606E04"/>
    <w:rsid w:val="00606E88"/>
    <w:rsid w:val="00606E8A"/>
    <w:rsid w:val="0060703E"/>
    <w:rsid w:val="00607066"/>
    <w:rsid w:val="00607093"/>
    <w:rsid w:val="006072E7"/>
    <w:rsid w:val="006073A3"/>
    <w:rsid w:val="006073E3"/>
    <w:rsid w:val="00607404"/>
    <w:rsid w:val="00607499"/>
    <w:rsid w:val="00607565"/>
    <w:rsid w:val="00607579"/>
    <w:rsid w:val="006077A5"/>
    <w:rsid w:val="006077F9"/>
    <w:rsid w:val="00607913"/>
    <w:rsid w:val="00607940"/>
    <w:rsid w:val="006079BB"/>
    <w:rsid w:val="00607B0B"/>
    <w:rsid w:val="00607B8A"/>
    <w:rsid w:val="00607C46"/>
    <w:rsid w:val="00607C8D"/>
    <w:rsid w:val="00607CAE"/>
    <w:rsid w:val="00607CB2"/>
    <w:rsid w:val="00607F28"/>
    <w:rsid w:val="00607F93"/>
    <w:rsid w:val="00610076"/>
    <w:rsid w:val="00610115"/>
    <w:rsid w:val="006101F3"/>
    <w:rsid w:val="0061055D"/>
    <w:rsid w:val="00610867"/>
    <w:rsid w:val="006108E8"/>
    <w:rsid w:val="006109B3"/>
    <w:rsid w:val="006109DA"/>
    <w:rsid w:val="006109E6"/>
    <w:rsid w:val="006109EE"/>
    <w:rsid w:val="00610A0A"/>
    <w:rsid w:val="00610AB9"/>
    <w:rsid w:val="00610B28"/>
    <w:rsid w:val="00610B66"/>
    <w:rsid w:val="00610CE5"/>
    <w:rsid w:val="00610DC4"/>
    <w:rsid w:val="00610E0F"/>
    <w:rsid w:val="00610E64"/>
    <w:rsid w:val="00610F88"/>
    <w:rsid w:val="00611097"/>
    <w:rsid w:val="006110AF"/>
    <w:rsid w:val="00611106"/>
    <w:rsid w:val="00611172"/>
    <w:rsid w:val="006111E3"/>
    <w:rsid w:val="0061124B"/>
    <w:rsid w:val="006113BC"/>
    <w:rsid w:val="00611446"/>
    <w:rsid w:val="00611647"/>
    <w:rsid w:val="006116B2"/>
    <w:rsid w:val="006116DD"/>
    <w:rsid w:val="00611727"/>
    <w:rsid w:val="00611796"/>
    <w:rsid w:val="0061182F"/>
    <w:rsid w:val="006119B0"/>
    <w:rsid w:val="00611A1A"/>
    <w:rsid w:val="00611A75"/>
    <w:rsid w:val="00611B0E"/>
    <w:rsid w:val="00611BA6"/>
    <w:rsid w:val="00611BFA"/>
    <w:rsid w:val="00611D42"/>
    <w:rsid w:val="00611DCE"/>
    <w:rsid w:val="00611F01"/>
    <w:rsid w:val="00611F36"/>
    <w:rsid w:val="00611F6C"/>
    <w:rsid w:val="00611FA2"/>
    <w:rsid w:val="006121FB"/>
    <w:rsid w:val="00612258"/>
    <w:rsid w:val="0061234C"/>
    <w:rsid w:val="006124DE"/>
    <w:rsid w:val="006125D9"/>
    <w:rsid w:val="0061268B"/>
    <w:rsid w:val="00612698"/>
    <w:rsid w:val="0061271D"/>
    <w:rsid w:val="0061281E"/>
    <w:rsid w:val="00612823"/>
    <w:rsid w:val="0061288B"/>
    <w:rsid w:val="006128AB"/>
    <w:rsid w:val="0061292C"/>
    <w:rsid w:val="006129F0"/>
    <w:rsid w:val="00612C18"/>
    <w:rsid w:val="00612C42"/>
    <w:rsid w:val="00612C50"/>
    <w:rsid w:val="00612D4C"/>
    <w:rsid w:val="00612DC4"/>
    <w:rsid w:val="00612F85"/>
    <w:rsid w:val="00612F96"/>
    <w:rsid w:val="006130C6"/>
    <w:rsid w:val="006131E4"/>
    <w:rsid w:val="0061320D"/>
    <w:rsid w:val="0061321C"/>
    <w:rsid w:val="006132AA"/>
    <w:rsid w:val="00613362"/>
    <w:rsid w:val="006133DF"/>
    <w:rsid w:val="00613436"/>
    <w:rsid w:val="006134B0"/>
    <w:rsid w:val="006134FD"/>
    <w:rsid w:val="006135A7"/>
    <w:rsid w:val="0061370A"/>
    <w:rsid w:val="006138C1"/>
    <w:rsid w:val="006138E0"/>
    <w:rsid w:val="0061394D"/>
    <w:rsid w:val="006139A1"/>
    <w:rsid w:val="006139B1"/>
    <w:rsid w:val="006139E3"/>
    <w:rsid w:val="00613A20"/>
    <w:rsid w:val="00613A92"/>
    <w:rsid w:val="00613B01"/>
    <w:rsid w:val="00613C89"/>
    <w:rsid w:val="00613E09"/>
    <w:rsid w:val="00613E3C"/>
    <w:rsid w:val="00613E55"/>
    <w:rsid w:val="00613ED1"/>
    <w:rsid w:val="006140A0"/>
    <w:rsid w:val="006142F3"/>
    <w:rsid w:val="0061434B"/>
    <w:rsid w:val="00614492"/>
    <w:rsid w:val="00614644"/>
    <w:rsid w:val="006146A7"/>
    <w:rsid w:val="0061481C"/>
    <w:rsid w:val="00614862"/>
    <w:rsid w:val="0061486A"/>
    <w:rsid w:val="006148DB"/>
    <w:rsid w:val="00614A74"/>
    <w:rsid w:val="00614CB6"/>
    <w:rsid w:val="00614D5A"/>
    <w:rsid w:val="00614EBF"/>
    <w:rsid w:val="00614F01"/>
    <w:rsid w:val="00614F03"/>
    <w:rsid w:val="00614F72"/>
    <w:rsid w:val="00614FCC"/>
    <w:rsid w:val="00615029"/>
    <w:rsid w:val="0061515D"/>
    <w:rsid w:val="006151BF"/>
    <w:rsid w:val="00615355"/>
    <w:rsid w:val="00615399"/>
    <w:rsid w:val="006153E5"/>
    <w:rsid w:val="0061553E"/>
    <w:rsid w:val="0061553F"/>
    <w:rsid w:val="006155AB"/>
    <w:rsid w:val="0061565A"/>
    <w:rsid w:val="006156D3"/>
    <w:rsid w:val="00615A6F"/>
    <w:rsid w:val="00615B2F"/>
    <w:rsid w:val="00615B82"/>
    <w:rsid w:val="00615CCA"/>
    <w:rsid w:val="00615D0F"/>
    <w:rsid w:val="00615D65"/>
    <w:rsid w:val="0061612F"/>
    <w:rsid w:val="00616190"/>
    <w:rsid w:val="006161F7"/>
    <w:rsid w:val="00616271"/>
    <w:rsid w:val="00616330"/>
    <w:rsid w:val="006163BD"/>
    <w:rsid w:val="006163E8"/>
    <w:rsid w:val="00616570"/>
    <w:rsid w:val="006165BD"/>
    <w:rsid w:val="006165F7"/>
    <w:rsid w:val="0061660B"/>
    <w:rsid w:val="00616671"/>
    <w:rsid w:val="00616729"/>
    <w:rsid w:val="00616747"/>
    <w:rsid w:val="006169AC"/>
    <w:rsid w:val="00616A80"/>
    <w:rsid w:val="00616B41"/>
    <w:rsid w:val="00616B7B"/>
    <w:rsid w:val="00616CE2"/>
    <w:rsid w:val="00616E5E"/>
    <w:rsid w:val="00616FAD"/>
    <w:rsid w:val="00616FFE"/>
    <w:rsid w:val="00617005"/>
    <w:rsid w:val="00617109"/>
    <w:rsid w:val="0061711C"/>
    <w:rsid w:val="006171CA"/>
    <w:rsid w:val="0061723D"/>
    <w:rsid w:val="006173D8"/>
    <w:rsid w:val="006173EC"/>
    <w:rsid w:val="00617438"/>
    <w:rsid w:val="00617693"/>
    <w:rsid w:val="00617875"/>
    <w:rsid w:val="006178F6"/>
    <w:rsid w:val="0061798C"/>
    <w:rsid w:val="00617A3E"/>
    <w:rsid w:val="00617B39"/>
    <w:rsid w:val="00617C49"/>
    <w:rsid w:val="00617D0C"/>
    <w:rsid w:val="00617DDB"/>
    <w:rsid w:val="00617E31"/>
    <w:rsid w:val="00617FA0"/>
    <w:rsid w:val="00617FB8"/>
    <w:rsid w:val="00620076"/>
    <w:rsid w:val="00620150"/>
    <w:rsid w:val="006201A0"/>
    <w:rsid w:val="00620241"/>
    <w:rsid w:val="00620396"/>
    <w:rsid w:val="006203C8"/>
    <w:rsid w:val="006206C1"/>
    <w:rsid w:val="0062071A"/>
    <w:rsid w:val="00620856"/>
    <w:rsid w:val="00620972"/>
    <w:rsid w:val="006209FA"/>
    <w:rsid w:val="00620A42"/>
    <w:rsid w:val="00620C6E"/>
    <w:rsid w:val="00620D62"/>
    <w:rsid w:val="00620D77"/>
    <w:rsid w:val="00620F06"/>
    <w:rsid w:val="00621151"/>
    <w:rsid w:val="00621459"/>
    <w:rsid w:val="00621480"/>
    <w:rsid w:val="00621577"/>
    <w:rsid w:val="00621597"/>
    <w:rsid w:val="006215A4"/>
    <w:rsid w:val="00621607"/>
    <w:rsid w:val="0062174D"/>
    <w:rsid w:val="0062178A"/>
    <w:rsid w:val="006217E2"/>
    <w:rsid w:val="006219C7"/>
    <w:rsid w:val="00621B2B"/>
    <w:rsid w:val="00621BA5"/>
    <w:rsid w:val="00621CBF"/>
    <w:rsid w:val="00621CEF"/>
    <w:rsid w:val="00621FBA"/>
    <w:rsid w:val="00621FBB"/>
    <w:rsid w:val="0062203F"/>
    <w:rsid w:val="006221E8"/>
    <w:rsid w:val="006221ED"/>
    <w:rsid w:val="0062236C"/>
    <w:rsid w:val="00622469"/>
    <w:rsid w:val="006224D7"/>
    <w:rsid w:val="0062255D"/>
    <w:rsid w:val="006225F6"/>
    <w:rsid w:val="006226A7"/>
    <w:rsid w:val="006226B8"/>
    <w:rsid w:val="006226CC"/>
    <w:rsid w:val="00622783"/>
    <w:rsid w:val="00622893"/>
    <w:rsid w:val="0062289B"/>
    <w:rsid w:val="00622972"/>
    <w:rsid w:val="006229FD"/>
    <w:rsid w:val="00622D4F"/>
    <w:rsid w:val="00622F63"/>
    <w:rsid w:val="00622F9B"/>
    <w:rsid w:val="00623000"/>
    <w:rsid w:val="00623074"/>
    <w:rsid w:val="006230C8"/>
    <w:rsid w:val="00623316"/>
    <w:rsid w:val="0062360B"/>
    <w:rsid w:val="006237A4"/>
    <w:rsid w:val="006237ED"/>
    <w:rsid w:val="00623842"/>
    <w:rsid w:val="0062388D"/>
    <w:rsid w:val="0062392C"/>
    <w:rsid w:val="00623AC1"/>
    <w:rsid w:val="00623B0C"/>
    <w:rsid w:val="00623B33"/>
    <w:rsid w:val="00623B7E"/>
    <w:rsid w:val="00623BF5"/>
    <w:rsid w:val="00623CAD"/>
    <w:rsid w:val="00623CFA"/>
    <w:rsid w:val="00623D9D"/>
    <w:rsid w:val="006240AF"/>
    <w:rsid w:val="006241CF"/>
    <w:rsid w:val="006241F9"/>
    <w:rsid w:val="00624656"/>
    <w:rsid w:val="0062478B"/>
    <w:rsid w:val="006249BC"/>
    <w:rsid w:val="00624A87"/>
    <w:rsid w:val="00624AF5"/>
    <w:rsid w:val="00624AF7"/>
    <w:rsid w:val="00624CF9"/>
    <w:rsid w:val="00624E80"/>
    <w:rsid w:val="00624EB0"/>
    <w:rsid w:val="00625210"/>
    <w:rsid w:val="00625757"/>
    <w:rsid w:val="006257AB"/>
    <w:rsid w:val="00625813"/>
    <w:rsid w:val="006258A3"/>
    <w:rsid w:val="00625AA6"/>
    <w:rsid w:val="00625ADC"/>
    <w:rsid w:val="00625CAD"/>
    <w:rsid w:val="00625D54"/>
    <w:rsid w:val="00625DE9"/>
    <w:rsid w:val="00625E48"/>
    <w:rsid w:val="00625EA0"/>
    <w:rsid w:val="00625F01"/>
    <w:rsid w:val="00625F7A"/>
    <w:rsid w:val="00626190"/>
    <w:rsid w:val="00626191"/>
    <w:rsid w:val="00626331"/>
    <w:rsid w:val="006263BC"/>
    <w:rsid w:val="0062657C"/>
    <w:rsid w:val="006265F8"/>
    <w:rsid w:val="00626798"/>
    <w:rsid w:val="00626837"/>
    <w:rsid w:val="00626953"/>
    <w:rsid w:val="00626A63"/>
    <w:rsid w:val="00626A67"/>
    <w:rsid w:val="00626A77"/>
    <w:rsid w:val="00626A9A"/>
    <w:rsid w:val="00626D78"/>
    <w:rsid w:val="00626D8A"/>
    <w:rsid w:val="00626E0B"/>
    <w:rsid w:val="00626E10"/>
    <w:rsid w:val="00626E76"/>
    <w:rsid w:val="00626E7C"/>
    <w:rsid w:val="00626EA2"/>
    <w:rsid w:val="00626ED3"/>
    <w:rsid w:val="00627237"/>
    <w:rsid w:val="006272EB"/>
    <w:rsid w:val="006273B0"/>
    <w:rsid w:val="0062747B"/>
    <w:rsid w:val="00627515"/>
    <w:rsid w:val="0062752D"/>
    <w:rsid w:val="006275F9"/>
    <w:rsid w:val="00627756"/>
    <w:rsid w:val="006278D2"/>
    <w:rsid w:val="0062797E"/>
    <w:rsid w:val="00627B1D"/>
    <w:rsid w:val="00627BBE"/>
    <w:rsid w:val="00627E2B"/>
    <w:rsid w:val="00627FA9"/>
    <w:rsid w:val="00627FFE"/>
    <w:rsid w:val="0063003C"/>
    <w:rsid w:val="006300AE"/>
    <w:rsid w:val="006301A6"/>
    <w:rsid w:val="006301F8"/>
    <w:rsid w:val="0063024B"/>
    <w:rsid w:val="00630265"/>
    <w:rsid w:val="006302B2"/>
    <w:rsid w:val="00630356"/>
    <w:rsid w:val="006303EB"/>
    <w:rsid w:val="0063042E"/>
    <w:rsid w:val="00630470"/>
    <w:rsid w:val="00630478"/>
    <w:rsid w:val="006304F3"/>
    <w:rsid w:val="00630535"/>
    <w:rsid w:val="00630610"/>
    <w:rsid w:val="0063071B"/>
    <w:rsid w:val="00630725"/>
    <w:rsid w:val="00630750"/>
    <w:rsid w:val="00630752"/>
    <w:rsid w:val="00630894"/>
    <w:rsid w:val="00630931"/>
    <w:rsid w:val="0063094A"/>
    <w:rsid w:val="00630954"/>
    <w:rsid w:val="00630A0D"/>
    <w:rsid w:val="00630D0B"/>
    <w:rsid w:val="00630D5B"/>
    <w:rsid w:val="00630D80"/>
    <w:rsid w:val="00630DA4"/>
    <w:rsid w:val="00630DB4"/>
    <w:rsid w:val="00630F7A"/>
    <w:rsid w:val="006310BF"/>
    <w:rsid w:val="0063117F"/>
    <w:rsid w:val="006311C7"/>
    <w:rsid w:val="00631209"/>
    <w:rsid w:val="00631269"/>
    <w:rsid w:val="00631404"/>
    <w:rsid w:val="006314A8"/>
    <w:rsid w:val="006314E3"/>
    <w:rsid w:val="0063150B"/>
    <w:rsid w:val="00631608"/>
    <w:rsid w:val="006316F6"/>
    <w:rsid w:val="00631713"/>
    <w:rsid w:val="006317BD"/>
    <w:rsid w:val="0063182F"/>
    <w:rsid w:val="0063192E"/>
    <w:rsid w:val="00631CE3"/>
    <w:rsid w:val="00631D03"/>
    <w:rsid w:val="00631DF8"/>
    <w:rsid w:val="00631F1D"/>
    <w:rsid w:val="0063211C"/>
    <w:rsid w:val="00632134"/>
    <w:rsid w:val="00632146"/>
    <w:rsid w:val="00632256"/>
    <w:rsid w:val="006322DE"/>
    <w:rsid w:val="00632335"/>
    <w:rsid w:val="00632388"/>
    <w:rsid w:val="006323B9"/>
    <w:rsid w:val="006323C0"/>
    <w:rsid w:val="006323E0"/>
    <w:rsid w:val="006324B8"/>
    <w:rsid w:val="00632596"/>
    <w:rsid w:val="0063260F"/>
    <w:rsid w:val="0063269B"/>
    <w:rsid w:val="00632842"/>
    <w:rsid w:val="0063296F"/>
    <w:rsid w:val="006329A8"/>
    <w:rsid w:val="00632B05"/>
    <w:rsid w:val="00632B1C"/>
    <w:rsid w:val="00632B29"/>
    <w:rsid w:val="00632CB4"/>
    <w:rsid w:val="00632CCD"/>
    <w:rsid w:val="00632D03"/>
    <w:rsid w:val="00632D53"/>
    <w:rsid w:val="00632D6A"/>
    <w:rsid w:val="00632F07"/>
    <w:rsid w:val="00632F80"/>
    <w:rsid w:val="00632F9F"/>
    <w:rsid w:val="00633138"/>
    <w:rsid w:val="00633149"/>
    <w:rsid w:val="006331A9"/>
    <w:rsid w:val="00633306"/>
    <w:rsid w:val="006333C5"/>
    <w:rsid w:val="00633522"/>
    <w:rsid w:val="0063355C"/>
    <w:rsid w:val="006335B9"/>
    <w:rsid w:val="0063365D"/>
    <w:rsid w:val="0063373E"/>
    <w:rsid w:val="0063375B"/>
    <w:rsid w:val="006339C5"/>
    <w:rsid w:val="00633A4A"/>
    <w:rsid w:val="00633AE1"/>
    <w:rsid w:val="00633D60"/>
    <w:rsid w:val="00633DDF"/>
    <w:rsid w:val="00633E85"/>
    <w:rsid w:val="00633EC9"/>
    <w:rsid w:val="0063401B"/>
    <w:rsid w:val="00634062"/>
    <w:rsid w:val="00634127"/>
    <w:rsid w:val="00634223"/>
    <w:rsid w:val="0063429B"/>
    <w:rsid w:val="006342D3"/>
    <w:rsid w:val="006343B4"/>
    <w:rsid w:val="006344B0"/>
    <w:rsid w:val="006344F4"/>
    <w:rsid w:val="00634642"/>
    <w:rsid w:val="00634747"/>
    <w:rsid w:val="006347A7"/>
    <w:rsid w:val="0063484C"/>
    <w:rsid w:val="006348F1"/>
    <w:rsid w:val="00634AF4"/>
    <w:rsid w:val="00634AF6"/>
    <w:rsid w:val="00634BC4"/>
    <w:rsid w:val="00634BE0"/>
    <w:rsid w:val="00634CE2"/>
    <w:rsid w:val="00634CE3"/>
    <w:rsid w:val="00634D1A"/>
    <w:rsid w:val="00634DB0"/>
    <w:rsid w:val="00634DE0"/>
    <w:rsid w:val="00634E91"/>
    <w:rsid w:val="00634FA1"/>
    <w:rsid w:val="00635017"/>
    <w:rsid w:val="00635134"/>
    <w:rsid w:val="006352A2"/>
    <w:rsid w:val="00635326"/>
    <w:rsid w:val="006355CB"/>
    <w:rsid w:val="00635625"/>
    <w:rsid w:val="006357EA"/>
    <w:rsid w:val="006358D3"/>
    <w:rsid w:val="0063597C"/>
    <w:rsid w:val="00635AE6"/>
    <w:rsid w:val="00635AED"/>
    <w:rsid w:val="00635B55"/>
    <w:rsid w:val="00635BC3"/>
    <w:rsid w:val="00635BC4"/>
    <w:rsid w:val="00635CF4"/>
    <w:rsid w:val="00635D56"/>
    <w:rsid w:val="00635D71"/>
    <w:rsid w:val="00635E4B"/>
    <w:rsid w:val="00635E69"/>
    <w:rsid w:val="00635EFB"/>
    <w:rsid w:val="0063600D"/>
    <w:rsid w:val="0063607C"/>
    <w:rsid w:val="00636143"/>
    <w:rsid w:val="00636281"/>
    <w:rsid w:val="0063629A"/>
    <w:rsid w:val="006362D5"/>
    <w:rsid w:val="00636332"/>
    <w:rsid w:val="0063684B"/>
    <w:rsid w:val="00636AFB"/>
    <w:rsid w:val="00636BD5"/>
    <w:rsid w:val="00636C1D"/>
    <w:rsid w:val="00636C27"/>
    <w:rsid w:val="00636FCF"/>
    <w:rsid w:val="00637057"/>
    <w:rsid w:val="00637073"/>
    <w:rsid w:val="006370AD"/>
    <w:rsid w:val="00637157"/>
    <w:rsid w:val="006371E2"/>
    <w:rsid w:val="006372D1"/>
    <w:rsid w:val="00637366"/>
    <w:rsid w:val="006373A8"/>
    <w:rsid w:val="006373F1"/>
    <w:rsid w:val="006374C4"/>
    <w:rsid w:val="00637777"/>
    <w:rsid w:val="0063780E"/>
    <w:rsid w:val="0063798C"/>
    <w:rsid w:val="006379DF"/>
    <w:rsid w:val="00637A32"/>
    <w:rsid w:val="00637A48"/>
    <w:rsid w:val="00637AB4"/>
    <w:rsid w:val="00637B5D"/>
    <w:rsid w:val="00637CEA"/>
    <w:rsid w:val="00637D07"/>
    <w:rsid w:val="00637E79"/>
    <w:rsid w:val="00637FE6"/>
    <w:rsid w:val="0064001A"/>
    <w:rsid w:val="00640186"/>
    <w:rsid w:val="00640279"/>
    <w:rsid w:val="0064029B"/>
    <w:rsid w:val="00640306"/>
    <w:rsid w:val="0064032C"/>
    <w:rsid w:val="006403B8"/>
    <w:rsid w:val="0064046D"/>
    <w:rsid w:val="006404D0"/>
    <w:rsid w:val="0064069E"/>
    <w:rsid w:val="006406F6"/>
    <w:rsid w:val="0064077A"/>
    <w:rsid w:val="006408C9"/>
    <w:rsid w:val="006408E4"/>
    <w:rsid w:val="00640B06"/>
    <w:rsid w:val="00640CDB"/>
    <w:rsid w:val="00640D09"/>
    <w:rsid w:val="00640E68"/>
    <w:rsid w:val="00640EDD"/>
    <w:rsid w:val="006410A1"/>
    <w:rsid w:val="006410B2"/>
    <w:rsid w:val="00641146"/>
    <w:rsid w:val="00641161"/>
    <w:rsid w:val="0064147A"/>
    <w:rsid w:val="00641518"/>
    <w:rsid w:val="00641848"/>
    <w:rsid w:val="006418BC"/>
    <w:rsid w:val="00641B42"/>
    <w:rsid w:val="00641B82"/>
    <w:rsid w:val="00641C39"/>
    <w:rsid w:val="00641D84"/>
    <w:rsid w:val="00641ED3"/>
    <w:rsid w:val="00641FE2"/>
    <w:rsid w:val="006420C1"/>
    <w:rsid w:val="0064212C"/>
    <w:rsid w:val="00642160"/>
    <w:rsid w:val="00642269"/>
    <w:rsid w:val="006423AB"/>
    <w:rsid w:val="006423BC"/>
    <w:rsid w:val="006423F5"/>
    <w:rsid w:val="00642609"/>
    <w:rsid w:val="00642635"/>
    <w:rsid w:val="0064272A"/>
    <w:rsid w:val="0064272B"/>
    <w:rsid w:val="00642748"/>
    <w:rsid w:val="006427DD"/>
    <w:rsid w:val="00642910"/>
    <w:rsid w:val="00642BA7"/>
    <w:rsid w:val="00642C8F"/>
    <w:rsid w:val="00642CE9"/>
    <w:rsid w:val="00642F2D"/>
    <w:rsid w:val="00642F2F"/>
    <w:rsid w:val="00642F6E"/>
    <w:rsid w:val="00642FD8"/>
    <w:rsid w:val="00643031"/>
    <w:rsid w:val="006430AC"/>
    <w:rsid w:val="00643142"/>
    <w:rsid w:val="006431CD"/>
    <w:rsid w:val="006432D5"/>
    <w:rsid w:val="006434CA"/>
    <w:rsid w:val="006436DE"/>
    <w:rsid w:val="00643749"/>
    <w:rsid w:val="006437C1"/>
    <w:rsid w:val="00643947"/>
    <w:rsid w:val="006439CE"/>
    <w:rsid w:val="00643BE8"/>
    <w:rsid w:val="00643C6F"/>
    <w:rsid w:val="00643C8F"/>
    <w:rsid w:val="00643D2B"/>
    <w:rsid w:val="00643DB7"/>
    <w:rsid w:val="00643E65"/>
    <w:rsid w:val="00643EDC"/>
    <w:rsid w:val="00643F6E"/>
    <w:rsid w:val="00643F78"/>
    <w:rsid w:val="00644202"/>
    <w:rsid w:val="00644251"/>
    <w:rsid w:val="0064425D"/>
    <w:rsid w:val="006442C4"/>
    <w:rsid w:val="00644497"/>
    <w:rsid w:val="006444A6"/>
    <w:rsid w:val="0064454B"/>
    <w:rsid w:val="006445E4"/>
    <w:rsid w:val="00644BCC"/>
    <w:rsid w:val="00644BE5"/>
    <w:rsid w:val="00644BEF"/>
    <w:rsid w:val="00644C4C"/>
    <w:rsid w:val="00644CCB"/>
    <w:rsid w:val="00644DA4"/>
    <w:rsid w:val="00644ED7"/>
    <w:rsid w:val="00644F3C"/>
    <w:rsid w:val="00644FA6"/>
    <w:rsid w:val="00644FC1"/>
    <w:rsid w:val="00645028"/>
    <w:rsid w:val="0064509A"/>
    <w:rsid w:val="00645137"/>
    <w:rsid w:val="006452BA"/>
    <w:rsid w:val="0064534E"/>
    <w:rsid w:val="006453E1"/>
    <w:rsid w:val="006453FD"/>
    <w:rsid w:val="00645597"/>
    <w:rsid w:val="00645725"/>
    <w:rsid w:val="00645830"/>
    <w:rsid w:val="006459E7"/>
    <w:rsid w:val="00645A13"/>
    <w:rsid w:val="00645A4F"/>
    <w:rsid w:val="00645B65"/>
    <w:rsid w:val="00645BCE"/>
    <w:rsid w:val="00645C49"/>
    <w:rsid w:val="00645E77"/>
    <w:rsid w:val="00645EE7"/>
    <w:rsid w:val="00645F82"/>
    <w:rsid w:val="00645FBD"/>
    <w:rsid w:val="00646282"/>
    <w:rsid w:val="0064628C"/>
    <w:rsid w:val="006462DB"/>
    <w:rsid w:val="00646309"/>
    <w:rsid w:val="00646458"/>
    <w:rsid w:val="00646500"/>
    <w:rsid w:val="0064653A"/>
    <w:rsid w:val="0064653E"/>
    <w:rsid w:val="0064661D"/>
    <w:rsid w:val="00646632"/>
    <w:rsid w:val="006466FC"/>
    <w:rsid w:val="00646717"/>
    <w:rsid w:val="0064689E"/>
    <w:rsid w:val="00646BCD"/>
    <w:rsid w:val="00646C0F"/>
    <w:rsid w:val="00646C46"/>
    <w:rsid w:val="00646C5E"/>
    <w:rsid w:val="00646CFA"/>
    <w:rsid w:val="00646DE2"/>
    <w:rsid w:val="00646E21"/>
    <w:rsid w:val="00646EEB"/>
    <w:rsid w:val="00646F2B"/>
    <w:rsid w:val="00646F64"/>
    <w:rsid w:val="00646FC1"/>
    <w:rsid w:val="00647085"/>
    <w:rsid w:val="00647131"/>
    <w:rsid w:val="006471B7"/>
    <w:rsid w:val="006475B1"/>
    <w:rsid w:val="006475D5"/>
    <w:rsid w:val="006476FE"/>
    <w:rsid w:val="00647708"/>
    <w:rsid w:val="0064776B"/>
    <w:rsid w:val="006477D1"/>
    <w:rsid w:val="006478A4"/>
    <w:rsid w:val="006479E0"/>
    <w:rsid w:val="00647A83"/>
    <w:rsid w:val="00647B7C"/>
    <w:rsid w:val="00647B87"/>
    <w:rsid w:val="00647CC3"/>
    <w:rsid w:val="00647CCD"/>
    <w:rsid w:val="00647D27"/>
    <w:rsid w:val="00647D6A"/>
    <w:rsid w:val="00647F1F"/>
    <w:rsid w:val="00647F70"/>
    <w:rsid w:val="00647FB4"/>
    <w:rsid w:val="00647FEE"/>
    <w:rsid w:val="0065009B"/>
    <w:rsid w:val="006500B6"/>
    <w:rsid w:val="006500E2"/>
    <w:rsid w:val="006500EE"/>
    <w:rsid w:val="006501F6"/>
    <w:rsid w:val="006502F5"/>
    <w:rsid w:val="0065035E"/>
    <w:rsid w:val="0065035F"/>
    <w:rsid w:val="00650499"/>
    <w:rsid w:val="00650643"/>
    <w:rsid w:val="00650779"/>
    <w:rsid w:val="0065080E"/>
    <w:rsid w:val="00650A9D"/>
    <w:rsid w:val="00650B78"/>
    <w:rsid w:val="00650C9C"/>
    <w:rsid w:val="00650CFC"/>
    <w:rsid w:val="00650D30"/>
    <w:rsid w:val="00650D31"/>
    <w:rsid w:val="00650D90"/>
    <w:rsid w:val="00650DCB"/>
    <w:rsid w:val="00650F2E"/>
    <w:rsid w:val="006511C5"/>
    <w:rsid w:val="006511C8"/>
    <w:rsid w:val="00651313"/>
    <w:rsid w:val="006513E3"/>
    <w:rsid w:val="0065155B"/>
    <w:rsid w:val="006515EF"/>
    <w:rsid w:val="00651780"/>
    <w:rsid w:val="00651934"/>
    <w:rsid w:val="00651980"/>
    <w:rsid w:val="00651A1B"/>
    <w:rsid w:val="00651A33"/>
    <w:rsid w:val="00651A66"/>
    <w:rsid w:val="00651A96"/>
    <w:rsid w:val="00651C2D"/>
    <w:rsid w:val="00651CEC"/>
    <w:rsid w:val="00651DD6"/>
    <w:rsid w:val="00651E5A"/>
    <w:rsid w:val="00651EBF"/>
    <w:rsid w:val="00651ED2"/>
    <w:rsid w:val="00651F36"/>
    <w:rsid w:val="00651F3B"/>
    <w:rsid w:val="00652063"/>
    <w:rsid w:val="006520DD"/>
    <w:rsid w:val="006520EB"/>
    <w:rsid w:val="0065211A"/>
    <w:rsid w:val="00652179"/>
    <w:rsid w:val="00652531"/>
    <w:rsid w:val="00652594"/>
    <w:rsid w:val="006526B6"/>
    <w:rsid w:val="00652750"/>
    <w:rsid w:val="00652785"/>
    <w:rsid w:val="00652867"/>
    <w:rsid w:val="00652961"/>
    <w:rsid w:val="006529C7"/>
    <w:rsid w:val="00652B4A"/>
    <w:rsid w:val="00652C83"/>
    <w:rsid w:val="00652DE8"/>
    <w:rsid w:val="00652E44"/>
    <w:rsid w:val="00652E66"/>
    <w:rsid w:val="00652EF1"/>
    <w:rsid w:val="00653088"/>
    <w:rsid w:val="00653209"/>
    <w:rsid w:val="006534EA"/>
    <w:rsid w:val="0065354C"/>
    <w:rsid w:val="00653757"/>
    <w:rsid w:val="006537DE"/>
    <w:rsid w:val="00653929"/>
    <w:rsid w:val="0065392A"/>
    <w:rsid w:val="0065396C"/>
    <w:rsid w:val="006539E3"/>
    <w:rsid w:val="00653AAC"/>
    <w:rsid w:val="00653AE8"/>
    <w:rsid w:val="00653B2C"/>
    <w:rsid w:val="00653B2F"/>
    <w:rsid w:val="00653BEE"/>
    <w:rsid w:val="00653C3A"/>
    <w:rsid w:val="00653E62"/>
    <w:rsid w:val="00653E92"/>
    <w:rsid w:val="00653F2D"/>
    <w:rsid w:val="006540C9"/>
    <w:rsid w:val="00654134"/>
    <w:rsid w:val="006541A4"/>
    <w:rsid w:val="00654260"/>
    <w:rsid w:val="006542D4"/>
    <w:rsid w:val="00654352"/>
    <w:rsid w:val="006543BE"/>
    <w:rsid w:val="00654535"/>
    <w:rsid w:val="00654656"/>
    <w:rsid w:val="00654716"/>
    <w:rsid w:val="00654736"/>
    <w:rsid w:val="00654959"/>
    <w:rsid w:val="00654A87"/>
    <w:rsid w:val="00654DA8"/>
    <w:rsid w:val="00654E9C"/>
    <w:rsid w:val="0065500E"/>
    <w:rsid w:val="0065503B"/>
    <w:rsid w:val="006550C2"/>
    <w:rsid w:val="0065517A"/>
    <w:rsid w:val="00655184"/>
    <w:rsid w:val="0065518D"/>
    <w:rsid w:val="006551D6"/>
    <w:rsid w:val="00655354"/>
    <w:rsid w:val="006555E8"/>
    <w:rsid w:val="0065567D"/>
    <w:rsid w:val="0065575B"/>
    <w:rsid w:val="006557B4"/>
    <w:rsid w:val="00655A99"/>
    <w:rsid w:val="00655AE2"/>
    <w:rsid w:val="00655B6D"/>
    <w:rsid w:val="00655BC0"/>
    <w:rsid w:val="00655BD6"/>
    <w:rsid w:val="00655BDC"/>
    <w:rsid w:val="00655C1B"/>
    <w:rsid w:val="00655DE7"/>
    <w:rsid w:val="00655DEF"/>
    <w:rsid w:val="00655E89"/>
    <w:rsid w:val="00655F05"/>
    <w:rsid w:val="00655F1B"/>
    <w:rsid w:val="00655FD6"/>
    <w:rsid w:val="00656054"/>
    <w:rsid w:val="00656059"/>
    <w:rsid w:val="00656062"/>
    <w:rsid w:val="006562C5"/>
    <w:rsid w:val="00656313"/>
    <w:rsid w:val="0065633C"/>
    <w:rsid w:val="00656398"/>
    <w:rsid w:val="00656476"/>
    <w:rsid w:val="00656599"/>
    <w:rsid w:val="0065668D"/>
    <w:rsid w:val="006566B8"/>
    <w:rsid w:val="00656754"/>
    <w:rsid w:val="0065691A"/>
    <w:rsid w:val="00656982"/>
    <w:rsid w:val="006569CB"/>
    <w:rsid w:val="00656B18"/>
    <w:rsid w:val="00656B21"/>
    <w:rsid w:val="00656C39"/>
    <w:rsid w:val="00656E7F"/>
    <w:rsid w:val="00656F41"/>
    <w:rsid w:val="006571D7"/>
    <w:rsid w:val="0065726E"/>
    <w:rsid w:val="006574C8"/>
    <w:rsid w:val="0065752C"/>
    <w:rsid w:val="0065769A"/>
    <w:rsid w:val="006576E2"/>
    <w:rsid w:val="0065774D"/>
    <w:rsid w:val="00657843"/>
    <w:rsid w:val="006579E3"/>
    <w:rsid w:val="00657A53"/>
    <w:rsid w:val="00657AB9"/>
    <w:rsid w:val="00657AF0"/>
    <w:rsid w:val="00657BCA"/>
    <w:rsid w:val="00657CFF"/>
    <w:rsid w:val="00657D42"/>
    <w:rsid w:val="006600B0"/>
    <w:rsid w:val="006600ED"/>
    <w:rsid w:val="0066019C"/>
    <w:rsid w:val="006601E7"/>
    <w:rsid w:val="00660412"/>
    <w:rsid w:val="00660486"/>
    <w:rsid w:val="0066055B"/>
    <w:rsid w:val="006605B2"/>
    <w:rsid w:val="006605B6"/>
    <w:rsid w:val="0066064E"/>
    <w:rsid w:val="0066075E"/>
    <w:rsid w:val="00660863"/>
    <w:rsid w:val="006608BD"/>
    <w:rsid w:val="006608F6"/>
    <w:rsid w:val="00660AD6"/>
    <w:rsid w:val="00660B42"/>
    <w:rsid w:val="00660C23"/>
    <w:rsid w:val="00660CDF"/>
    <w:rsid w:val="00660D4F"/>
    <w:rsid w:val="00660DC8"/>
    <w:rsid w:val="00660E9D"/>
    <w:rsid w:val="00660FA2"/>
    <w:rsid w:val="0066111C"/>
    <w:rsid w:val="0066116F"/>
    <w:rsid w:val="006612CB"/>
    <w:rsid w:val="0066134C"/>
    <w:rsid w:val="0066157F"/>
    <w:rsid w:val="00661585"/>
    <w:rsid w:val="00661639"/>
    <w:rsid w:val="0066176E"/>
    <w:rsid w:val="006617B3"/>
    <w:rsid w:val="006617F2"/>
    <w:rsid w:val="00661845"/>
    <w:rsid w:val="0066187C"/>
    <w:rsid w:val="006618E3"/>
    <w:rsid w:val="00661A0F"/>
    <w:rsid w:val="00661C43"/>
    <w:rsid w:val="00661C83"/>
    <w:rsid w:val="00661CA4"/>
    <w:rsid w:val="00661DC3"/>
    <w:rsid w:val="00661E0A"/>
    <w:rsid w:val="00661F29"/>
    <w:rsid w:val="00661FB1"/>
    <w:rsid w:val="00661FF8"/>
    <w:rsid w:val="00662064"/>
    <w:rsid w:val="00662079"/>
    <w:rsid w:val="006620BB"/>
    <w:rsid w:val="00662181"/>
    <w:rsid w:val="0066225E"/>
    <w:rsid w:val="006622BB"/>
    <w:rsid w:val="006622C9"/>
    <w:rsid w:val="00662794"/>
    <w:rsid w:val="00662842"/>
    <w:rsid w:val="0066290D"/>
    <w:rsid w:val="00662B3F"/>
    <w:rsid w:val="00662C70"/>
    <w:rsid w:val="00662D6F"/>
    <w:rsid w:val="00662E85"/>
    <w:rsid w:val="00662E9A"/>
    <w:rsid w:val="0066300A"/>
    <w:rsid w:val="0066303F"/>
    <w:rsid w:val="00663078"/>
    <w:rsid w:val="0066313C"/>
    <w:rsid w:val="0066349D"/>
    <w:rsid w:val="006634B1"/>
    <w:rsid w:val="006635CE"/>
    <w:rsid w:val="00663620"/>
    <w:rsid w:val="0066375E"/>
    <w:rsid w:val="00663800"/>
    <w:rsid w:val="006638C3"/>
    <w:rsid w:val="00663A98"/>
    <w:rsid w:val="00663B17"/>
    <w:rsid w:val="00663D15"/>
    <w:rsid w:val="00663E04"/>
    <w:rsid w:val="00663F06"/>
    <w:rsid w:val="0066400E"/>
    <w:rsid w:val="00664106"/>
    <w:rsid w:val="00664177"/>
    <w:rsid w:val="006642EE"/>
    <w:rsid w:val="006643F1"/>
    <w:rsid w:val="0066455E"/>
    <w:rsid w:val="0066460D"/>
    <w:rsid w:val="00664812"/>
    <w:rsid w:val="0066486B"/>
    <w:rsid w:val="00664988"/>
    <w:rsid w:val="00664B24"/>
    <w:rsid w:val="00664C5A"/>
    <w:rsid w:val="00664C70"/>
    <w:rsid w:val="00664C90"/>
    <w:rsid w:val="00664DC2"/>
    <w:rsid w:val="00664E2B"/>
    <w:rsid w:val="00664E3F"/>
    <w:rsid w:val="00664ED8"/>
    <w:rsid w:val="00664F39"/>
    <w:rsid w:val="00664FAF"/>
    <w:rsid w:val="00664FFF"/>
    <w:rsid w:val="0066512E"/>
    <w:rsid w:val="0066518F"/>
    <w:rsid w:val="006651A5"/>
    <w:rsid w:val="00665308"/>
    <w:rsid w:val="00665326"/>
    <w:rsid w:val="0066541D"/>
    <w:rsid w:val="00665445"/>
    <w:rsid w:val="00665476"/>
    <w:rsid w:val="00665584"/>
    <w:rsid w:val="006655FA"/>
    <w:rsid w:val="00665624"/>
    <w:rsid w:val="00665657"/>
    <w:rsid w:val="0066588E"/>
    <w:rsid w:val="006658D4"/>
    <w:rsid w:val="00665B78"/>
    <w:rsid w:val="00665D40"/>
    <w:rsid w:val="00665E5B"/>
    <w:rsid w:val="00665E71"/>
    <w:rsid w:val="00665EEB"/>
    <w:rsid w:val="0066601F"/>
    <w:rsid w:val="006663C3"/>
    <w:rsid w:val="00666403"/>
    <w:rsid w:val="0066642D"/>
    <w:rsid w:val="00666455"/>
    <w:rsid w:val="0066650F"/>
    <w:rsid w:val="00666595"/>
    <w:rsid w:val="0066682A"/>
    <w:rsid w:val="00666856"/>
    <w:rsid w:val="006668B7"/>
    <w:rsid w:val="00666983"/>
    <w:rsid w:val="00666A90"/>
    <w:rsid w:val="00666B0C"/>
    <w:rsid w:val="00666B1F"/>
    <w:rsid w:val="00666E63"/>
    <w:rsid w:val="00666E7F"/>
    <w:rsid w:val="00666FA3"/>
    <w:rsid w:val="00666FBB"/>
    <w:rsid w:val="0066707C"/>
    <w:rsid w:val="00667080"/>
    <w:rsid w:val="00667155"/>
    <w:rsid w:val="006672FB"/>
    <w:rsid w:val="00667311"/>
    <w:rsid w:val="006674CA"/>
    <w:rsid w:val="006674D1"/>
    <w:rsid w:val="006674EE"/>
    <w:rsid w:val="0066760D"/>
    <w:rsid w:val="0066791D"/>
    <w:rsid w:val="006679A0"/>
    <w:rsid w:val="00667A99"/>
    <w:rsid w:val="00667B16"/>
    <w:rsid w:val="00667C8D"/>
    <w:rsid w:val="00667E39"/>
    <w:rsid w:val="00667EEA"/>
    <w:rsid w:val="00667FD1"/>
    <w:rsid w:val="00670077"/>
    <w:rsid w:val="00670092"/>
    <w:rsid w:val="00670125"/>
    <w:rsid w:val="0067016D"/>
    <w:rsid w:val="006701E5"/>
    <w:rsid w:val="00670265"/>
    <w:rsid w:val="0067041B"/>
    <w:rsid w:val="0067049A"/>
    <w:rsid w:val="006705AE"/>
    <w:rsid w:val="006707F5"/>
    <w:rsid w:val="00670A71"/>
    <w:rsid w:val="00670AFC"/>
    <w:rsid w:val="00670B7A"/>
    <w:rsid w:val="00670BFD"/>
    <w:rsid w:val="00670D1D"/>
    <w:rsid w:val="00670E41"/>
    <w:rsid w:val="00670F04"/>
    <w:rsid w:val="00671053"/>
    <w:rsid w:val="006713F1"/>
    <w:rsid w:val="006714C2"/>
    <w:rsid w:val="006714F8"/>
    <w:rsid w:val="0067160E"/>
    <w:rsid w:val="0067167A"/>
    <w:rsid w:val="006717C2"/>
    <w:rsid w:val="00671876"/>
    <w:rsid w:val="0067188E"/>
    <w:rsid w:val="006718B9"/>
    <w:rsid w:val="00671A0D"/>
    <w:rsid w:val="00671B4F"/>
    <w:rsid w:val="00671B8B"/>
    <w:rsid w:val="00671C0E"/>
    <w:rsid w:val="00671C4A"/>
    <w:rsid w:val="00671D10"/>
    <w:rsid w:val="00671EFE"/>
    <w:rsid w:val="00672094"/>
    <w:rsid w:val="0067219C"/>
    <w:rsid w:val="00672295"/>
    <w:rsid w:val="006722AE"/>
    <w:rsid w:val="00672349"/>
    <w:rsid w:val="0067235D"/>
    <w:rsid w:val="006723FF"/>
    <w:rsid w:val="006725B6"/>
    <w:rsid w:val="006725BC"/>
    <w:rsid w:val="00672630"/>
    <w:rsid w:val="0067270A"/>
    <w:rsid w:val="0067275C"/>
    <w:rsid w:val="0067282B"/>
    <w:rsid w:val="00672987"/>
    <w:rsid w:val="00672A1E"/>
    <w:rsid w:val="00672A9B"/>
    <w:rsid w:val="00672BC3"/>
    <w:rsid w:val="00672CDD"/>
    <w:rsid w:val="00672D4C"/>
    <w:rsid w:val="00672DA5"/>
    <w:rsid w:val="00672DBD"/>
    <w:rsid w:val="00672DFD"/>
    <w:rsid w:val="00672EAD"/>
    <w:rsid w:val="00672F21"/>
    <w:rsid w:val="00672F60"/>
    <w:rsid w:val="00672F61"/>
    <w:rsid w:val="00672F73"/>
    <w:rsid w:val="00672FC3"/>
    <w:rsid w:val="00673041"/>
    <w:rsid w:val="00673071"/>
    <w:rsid w:val="00673073"/>
    <w:rsid w:val="006732F5"/>
    <w:rsid w:val="00673363"/>
    <w:rsid w:val="0067344A"/>
    <w:rsid w:val="00673464"/>
    <w:rsid w:val="00673506"/>
    <w:rsid w:val="00673566"/>
    <w:rsid w:val="0067365D"/>
    <w:rsid w:val="006736F5"/>
    <w:rsid w:val="00673711"/>
    <w:rsid w:val="006738C6"/>
    <w:rsid w:val="006738EA"/>
    <w:rsid w:val="0067391B"/>
    <w:rsid w:val="006739F4"/>
    <w:rsid w:val="00673A72"/>
    <w:rsid w:val="00673B39"/>
    <w:rsid w:val="00673BE8"/>
    <w:rsid w:val="00673D16"/>
    <w:rsid w:val="00673D1E"/>
    <w:rsid w:val="00673E75"/>
    <w:rsid w:val="00673EC0"/>
    <w:rsid w:val="00673F82"/>
    <w:rsid w:val="00673FA4"/>
    <w:rsid w:val="0067408C"/>
    <w:rsid w:val="0067417E"/>
    <w:rsid w:val="0067426B"/>
    <w:rsid w:val="00674318"/>
    <w:rsid w:val="0067440D"/>
    <w:rsid w:val="00674644"/>
    <w:rsid w:val="006746CD"/>
    <w:rsid w:val="00674750"/>
    <w:rsid w:val="006747AF"/>
    <w:rsid w:val="006747EE"/>
    <w:rsid w:val="00674871"/>
    <w:rsid w:val="00674964"/>
    <w:rsid w:val="006749B2"/>
    <w:rsid w:val="00674A04"/>
    <w:rsid w:val="00674B09"/>
    <w:rsid w:val="00674C56"/>
    <w:rsid w:val="00674F07"/>
    <w:rsid w:val="0067511D"/>
    <w:rsid w:val="0067516B"/>
    <w:rsid w:val="00675188"/>
    <w:rsid w:val="006751BA"/>
    <w:rsid w:val="00675201"/>
    <w:rsid w:val="006752B5"/>
    <w:rsid w:val="006753F5"/>
    <w:rsid w:val="00675415"/>
    <w:rsid w:val="0067543B"/>
    <w:rsid w:val="006755A1"/>
    <w:rsid w:val="0067562B"/>
    <w:rsid w:val="00675714"/>
    <w:rsid w:val="00675800"/>
    <w:rsid w:val="0067589E"/>
    <w:rsid w:val="006758FA"/>
    <w:rsid w:val="00675A5F"/>
    <w:rsid w:val="00675AA8"/>
    <w:rsid w:val="00675DAF"/>
    <w:rsid w:val="00675E28"/>
    <w:rsid w:val="00675FB8"/>
    <w:rsid w:val="00675FEE"/>
    <w:rsid w:val="00675FF8"/>
    <w:rsid w:val="00676126"/>
    <w:rsid w:val="0067612B"/>
    <w:rsid w:val="00676689"/>
    <w:rsid w:val="00676868"/>
    <w:rsid w:val="00676A05"/>
    <w:rsid w:val="00676BE0"/>
    <w:rsid w:val="00676C61"/>
    <w:rsid w:val="00676CB7"/>
    <w:rsid w:val="00676DD5"/>
    <w:rsid w:val="00676E54"/>
    <w:rsid w:val="00676E58"/>
    <w:rsid w:val="00676E5A"/>
    <w:rsid w:val="00676F39"/>
    <w:rsid w:val="00677005"/>
    <w:rsid w:val="0067712E"/>
    <w:rsid w:val="0067715B"/>
    <w:rsid w:val="00677163"/>
    <w:rsid w:val="00677177"/>
    <w:rsid w:val="006771B7"/>
    <w:rsid w:val="00677223"/>
    <w:rsid w:val="00677284"/>
    <w:rsid w:val="00677384"/>
    <w:rsid w:val="00677413"/>
    <w:rsid w:val="006774BC"/>
    <w:rsid w:val="0067751F"/>
    <w:rsid w:val="00677701"/>
    <w:rsid w:val="00677796"/>
    <w:rsid w:val="006778A7"/>
    <w:rsid w:val="0067791D"/>
    <w:rsid w:val="00677922"/>
    <w:rsid w:val="006779AA"/>
    <w:rsid w:val="00677B13"/>
    <w:rsid w:val="00677B26"/>
    <w:rsid w:val="00677C2E"/>
    <w:rsid w:val="00677C55"/>
    <w:rsid w:val="00677DB6"/>
    <w:rsid w:val="00677DF0"/>
    <w:rsid w:val="00677DFA"/>
    <w:rsid w:val="00677E60"/>
    <w:rsid w:val="00680019"/>
    <w:rsid w:val="006800E3"/>
    <w:rsid w:val="006801B4"/>
    <w:rsid w:val="0068031B"/>
    <w:rsid w:val="0068033B"/>
    <w:rsid w:val="0068035C"/>
    <w:rsid w:val="006803D4"/>
    <w:rsid w:val="0068044D"/>
    <w:rsid w:val="00680467"/>
    <w:rsid w:val="00680630"/>
    <w:rsid w:val="00680648"/>
    <w:rsid w:val="00680771"/>
    <w:rsid w:val="00680950"/>
    <w:rsid w:val="00680BA2"/>
    <w:rsid w:val="00680C40"/>
    <w:rsid w:val="00680C47"/>
    <w:rsid w:val="00680CB8"/>
    <w:rsid w:val="00680CD5"/>
    <w:rsid w:val="00680CD9"/>
    <w:rsid w:val="00680CDE"/>
    <w:rsid w:val="00680FAE"/>
    <w:rsid w:val="00680FC8"/>
    <w:rsid w:val="00681499"/>
    <w:rsid w:val="0068149A"/>
    <w:rsid w:val="006814BD"/>
    <w:rsid w:val="006814DE"/>
    <w:rsid w:val="006817A0"/>
    <w:rsid w:val="006818B8"/>
    <w:rsid w:val="00681966"/>
    <w:rsid w:val="006819ED"/>
    <w:rsid w:val="00681A2B"/>
    <w:rsid w:val="00681AF0"/>
    <w:rsid w:val="00681B79"/>
    <w:rsid w:val="00681CFF"/>
    <w:rsid w:val="00681D25"/>
    <w:rsid w:val="00681E2A"/>
    <w:rsid w:val="006820C5"/>
    <w:rsid w:val="006826F8"/>
    <w:rsid w:val="00682767"/>
    <w:rsid w:val="00682847"/>
    <w:rsid w:val="0068289C"/>
    <w:rsid w:val="0068296C"/>
    <w:rsid w:val="00682B61"/>
    <w:rsid w:val="00682C77"/>
    <w:rsid w:val="00682DF0"/>
    <w:rsid w:val="00682EC2"/>
    <w:rsid w:val="006833D1"/>
    <w:rsid w:val="00683426"/>
    <w:rsid w:val="00683455"/>
    <w:rsid w:val="00683622"/>
    <w:rsid w:val="006836DB"/>
    <w:rsid w:val="00683789"/>
    <w:rsid w:val="006837C6"/>
    <w:rsid w:val="0068382B"/>
    <w:rsid w:val="006838D8"/>
    <w:rsid w:val="006838F0"/>
    <w:rsid w:val="00683958"/>
    <w:rsid w:val="00683B08"/>
    <w:rsid w:val="00683B9F"/>
    <w:rsid w:val="00683D72"/>
    <w:rsid w:val="00683D9B"/>
    <w:rsid w:val="00683DED"/>
    <w:rsid w:val="00683DFC"/>
    <w:rsid w:val="00683E40"/>
    <w:rsid w:val="00683FCD"/>
    <w:rsid w:val="00684031"/>
    <w:rsid w:val="00684148"/>
    <w:rsid w:val="0068446D"/>
    <w:rsid w:val="006844DD"/>
    <w:rsid w:val="006846A3"/>
    <w:rsid w:val="006846B5"/>
    <w:rsid w:val="006846D1"/>
    <w:rsid w:val="00684700"/>
    <w:rsid w:val="00684AA6"/>
    <w:rsid w:val="00684BA9"/>
    <w:rsid w:val="00684BD7"/>
    <w:rsid w:val="00684C8C"/>
    <w:rsid w:val="00684D96"/>
    <w:rsid w:val="00684F66"/>
    <w:rsid w:val="0068503E"/>
    <w:rsid w:val="006850A5"/>
    <w:rsid w:val="00685296"/>
    <w:rsid w:val="006852D5"/>
    <w:rsid w:val="0068546D"/>
    <w:rsid w:val="006854C6"/>
    <w:rsid w:val="00685555"/>
    <w:rsid w:val="006855DB"/>
    <w:rsid w:val="006856C3"/>
    <w:rsid w:val="00685722"/>
    <w:rsid w:val="00685922"/>
    <w:rsid w:val="00685A19"/>
    <w:rsid w:val="00685AAA"/>
    <w:rsid w:val="00685C62"/>
    <w:rsid w:val="00685D3F"/>
    <w:rsid w:val="00685E5C"/>
    <w:rsid w:val="00685F54"/>
    <w:rsid w:val="0068607B"/>
    <w:rsid w:val="00686196"/>
    <w:rsid w:val="006861DE"/>
    <w:rsid w:val="00686281"/>
    <w:rsid w:val="0068634F"/>
    <w:rsid w:val="00686425"/>
    <w:rsid w:val="006864C0"/>
    <w:rsid w:val="00686548"/>
    <w:rsid w:val="0068654E"/>
    <w:rsid w:val="006865DA"/>
    <w:rsid w:val="00686791"/>
    <w:rsid w:val="006867C3"/>
    <w:rsid w:val="006867D9"/>
    <w:rsid w:val="006867F5"/>
    <w:rsid w:val="00686812"/>
    <w:rsid w:val="00686ABF"/>
    <w:rsid w:val="00686AD5"/>
    <w:rsid w:val="00686B0C"/>
    <w:rsid w:val="00686CE3"/>
    <w:rsid w:val="00686D41"/>
    <w:rsid w:val="00686D67"/>
    <w:rsid w:val="00686E10"/>
    <w:rsid w:val="0068701E"/>
    <w:rsid w:val="00687041"/>
    <w:rsid w:val="006871F0"/>
    <w:rsid w:val="006872D2"/>
    <w:rsid w:val="006875ED"/>
    <w:rsid w:val="00687671"/>
    <w:rsid w:val="006878B4"/>
    <w:rsid w:val="006879F4"/>
    <w:rsid w:val="00687AF6"/>
    <w:rsid w:val="00687B9D"/>
    <w:rsid w:val="00687C44"/>
    <w:rsid w:val="00687C80"/>
    <w:rsid w:val="00687C85"/>
    <w:rsid w:val="00687E29"/>
    <w:rsid w:val="00687FDF"/>
    <w:rsid w:val="0069004A"/>
    <w:rsid w:val="0069012D"/>
    <w:rsid w:val="006902A5"/>
    <w:rsid w:val="00690477"/>
    <w:rsid w:val="006904AD"/>
    <w:rsid w:val="006904E2"/>
    <w:rsid w:val="006904F5"/>
    <w:rsid w:val="00690545"/>
    <w:rsid w:val="00690818"/>
    <w:rsid w:val="00690873"/>
    <w:rsid w:val="006908AA"/>
    <w:rsid w:val="00690DA7"/>
    <w:rsid w:val="00690E0B"/>
    <w:rsid w:val="00690E3E"/>
    <w:rsid w:val="00690E4E"/>
    <w:rsid w:val="00690EB4"/>
    <w:rsid w:val="00690F7B"/>
    <w:rsid w:val="006910B1"/>
    <w:rsid w:val="00691204"/>
    <w:rsid w:val="0069127A"/>
    <w:rsid w:val="0069133D"/>
    <w:rsid w:val="006915B2"/>
    <w:rsid w:val="006915B8"/>
    <w:rsid w:val="006916CD"/>
    <w:rsid w:val="00691724"/>
    <w:rsid w:val="00691726"/>
    <w:rsid w:val="00691A8E"/>
    <w:rsid w:val="00691B2A"/>
    <w:rsid w:val="00691B56"/>
    <w:rsid w:val="00691D07"/>
    <w:rsid w:val="00691DD5"/>
    <w:rsid w:val="00691EDE"/>
    <w:rsid w:val="006920CF"/>
    <w:rsid w:val="006920DB"/>
    <w:rsid w:val="0069219E"/>
    <w:rsid w:val="006921A3"/>
    <w:rsid w:val="006922FC"/>
    <w:rsid w:val="006923CD"/>
    <w:rsid w:val="00692589"/>
    <w:rsid w:val="00692604"/>
    <w:rsid w:val="0069263C"/>
    <w:rsid w:val="00692640"/>
    <w:rsid w:val="006926C5"/>
    <w:rsid w:val="00692891"/>
    <w:rsid w:val="006928FB"/>
    <w:rsid w:val="006928FE"/>
    <w:rsid w:val="0069295F"/>
    <w:rsid w:val="00692AB3"/>
    <w:rsid w:val="00692B0D"/>
    <w:rsid w:val="00692CA9"/>
    <w:rsid w:val="006931FC"/>
    <w:rsid w:val="00693339"/>
    <w:rsid w:val="006933D5"/>
    <w:rsid w:val="0069356E"/>
    <w:rsid w:val="00693646"/>
    <w:rsid w:val="006936CC"/>
    <w:rsid w:val="006936FF"/>
    <w:rsid w:val="006939AE"/>
    <w:rsid w:val="006939ED"/>
    <w:rsid w:val="00693A3A"/>
    <w:rsid w:val="00693B51"/>
    <w:rsid w:val="00693EC2"/>
    <w:rsid w:val="00693EC4"/>
    <w:rsid w:val="00693F7F"/>
    <w:rsid w:val="00693FD1"/>
    <w:rsid w:val="006940A5"/>
    <w:rsid w:val="006942A2"/>
    <w:rsid w:val="00694415"/>
    <w:rsid w:val="0069465F"/>
    <w:rsid w:val="00694666"/>
    <w:rsid w:val="00694756"/>
    <w:rsid w:val="00694864"/>
    <w:rsid w:val="00694912"/>
    <w:rsid w:val="00694940"/>
    <w:rsid w:val="006949D0"/>
    <w:rsid w:val="00694ADD"/>
    <w:rsid w:val="00694B1A"/>
    <w:rsid w:val="00694C74"/>
    <w:rsid w:val="00694CD6"/>
    <w:rsid w:val="00694CDD"/>
    <w:rsid w:val="00694D35"/>
    <w:rsid w:val="00694DF2"/>
    <w:rsid w:val="00694E53"/>
    <w:rsid w:val="00694E8C"/>
    <w:rsid w:val="00694EC7"/>
    <w:rsid w:val="00694F3E"/>
    <w:rsid w:val="00694F40"/>
    <w:rsid w:val="00694F67"/>
    <w:rsid w:val="00695152"/>
    <w:rsid w:val="00695182"/>
    <w:rsid w:val="00695431"/>
    <w:rsid w:val="00695543"/>
    <w:rsid w:val="0069567E"/>
    <w:rsid w:val="00695762"/>
    <w:rsid w:val="006957A7"/>
    <w:rsid w:val="00695802"/>
    <w:rsid w:val="00695AAA"/>
    <w:rsid w:val="00695B5A"/>
    <w:rsid w:val="00695B78"/>
    <w:rsid w:val="00695E4D"/>
    <w:rsid w:val="00695E65"/>
    <w:rsid w:val="00695FA0"/>
    <w:rsid w:val="00696029"/>
    <w:rsid w:val="0069603D"/>
    <w:rsid w:val="00696183"/>
    <w:rsid w:val="00696184"/>
    <w:rsid w:val="00696297"/>
    <w:rsid w:val="006962C2"/>
    <w:rsid w:val="006962D9"/>
    <w:rsid w:val="006964A6"/>
    <w:rsid w:val="0069659F"/>
    <w:rsid w:val="00696708"/>
    <w:rsid w:val="00696721"/>
    <w:rsid w:val="006968D8"/>
    <w:rsid w:val="00696957"/>
    <w:rsid w:val="006969B0"/>
    <w:rsid w:val="006969EF"/>
    <w:rsid w:val="00696A8A"/>
    <w:rsid w:val="00696C0F"/>
    <w:rsid w:val="00696C4D"/>
    <w:rsid w:val="00696C72"/>
    <w:rsid w:val="00696FA8"/>
    <w:rsid w:val="00697226"/>
    <w:rsid w:val="006972B6"/>
    <w:rsid w:val="0069733C"/>
    <w:rsid w:val="00697377"/>
    <w:rsid w:val="006973AA"/>
    <w:rsid w:val="0069752B"/>
    <w:rsid w:val="00697605"/>
    <w:rsid w:val="00697638"/>
    <w:rsid w:val="0069796C"/>
    <w:rsid w:val="006979D8"/>
    <w:rsid w:val="00697B7C"/>
    <w:rsid w:val="00697D68"/>
    <w:rsid w:val="00697DBC"/>
    <w:rsid w:val="006A0093"/>
    <w:rsid w:val="006A0107"/>
    <w:rsid w:val="006A02DB"/>
    <w:rsid w:val="006A0307"/>
    <w:rsid w:val="006A0394"/>
    <w:rsid w:val="006A042D"/>
    <w:rsid w:val="006A0447"/>
    <w:rsid w:val="006A0490"/>
    <w:rsid w:val="006A04EE"/>
    <w:rsid w:val="006A0616"/>
    <w:rsid w:val="006A0688"/>
    <w:rsid w:val="006A0695"/>
    <w:rsid w:val="006A0760"/>
    <w:rsid w:val="006A0826"/>
    <w:rsid w:val="006A0A1A"/>
    <w:rsid w:val="006A0A70"/>
    <w:rsid w:val="006A0B56"/>
    <w:rsid w:val="006A0BEE"/>
    <w:rsid w:val="006A0C8A"/>
    <w:rsid w:val="006A0DF4"/>
    <w:rsid w:val="006A0E21"/>
    <w:rsid w:val="006A0EF2"/>
    <w:rsid w:val="006A0F4A"/>
    <w:rsid w:val="006A1024"/>
    <w:rsid w:val="006A12BD"/>
    <w:rsid w:val="006A132D"/>
    <w:rsid w:val="006A148F"/>
    <w:rsid w:val="006A14CC"/>
    <w:rsid w:val="006A162B"/>
    <w:rsid w:val="006A1676"/>
    <w:rsid w:val="006A1934"/>
    <w:rsid w:val="006A1992"/>
    <w:rsid w:val="006A1AE4"/>
    <w:rsid w:val="006A1DC9"/>
    <w:rsid w:val="006A1ED8"/>
    <w:rsid w:val="006A1F64"/>
    <w:rsid w:val="006A1FDC"/>
    <w:rsid w:val="006A2053"/>
    <w:rsid w:val="006A209D"/>
    <w:rsid w:val="006A2191"/>
    <w:rsid w:val="006A2311"/>
    <w:rsid w:val="006A23F9"/>
    <w:rsid w:val="006A24E6"/>
    <w:rsid w:val="006A24E9"/>
    <w:rsid w:val="006A2568"/>
    <w:rsid w:val="006A2619"/>
    <w:rsid w:val="006A27DF"/>
    <w:rsid w:val="006A28A0"/>
    <w:rsid w:val="006A2A31"/>
    <w:rsid w:val="006A2ADF"/>
    <w:rsid w:val="006A2C27"/>
    <w:rsid w:val="006A2CCF"/>
    <w:rsid w:val="006A2D4A"/>
    <w:rsid w:val="006A2F81"/>
    <w:rsid w:val="006A30F0"/>
    <w:rsid w:val="006A3138"/>
    <w:rsid w:val="006A31A5"/>
    <w:rsid w:val="006A326E"/>
    <w:rsid w:val="006A3389"/>
    <w:rsid w:val="006A33CD"/>
    <w:rsid w:val="006A34F2"/>
    <w:rsid w:val="006A35D8"/>
    <w:rsid w:val="006A3725"/>
    <w:rsid w:val="006A3793"/>
    <w:rsid w:val="006A37B1"/>
    <w:rsid w:val="006A3877"/>
    <w:rsid w:val="006A39D5"/>
    <w:rsid w:val="006A3B6D"/>
    <w:rsid w:val="006A3CE7"/>
    <w:rsid w:val="006A3E73"/>
    <w:rsid w:val="006A3EFE"/>
    <w:rsid w:val="006A3F33"/>
    <w:rsid w:val="006A3F68"/>
    <w:rsid w:val="006A3FCE"/>
    <w:rsid w:val="006A400E"/>
    <w:rsid w:val="006A4032"/>
    <w:rsid w:val="006A429A"/>
    <w:rsid w:val="006A432F"/>
    <w:rsid w:val="006A437C"/>
    <w:rsid w:val="006A4632"/>
    <w:rsid w:val="006A4796"/>
    <w:rsid w:val="006A47ED"/>
    <w:rsid w:val="006A483C"/>
    <w:rsid w:val="006A49E0"/>
    <w:rsid w:val="006A4C32"/>
    <w:rsid w:val="006A4CE8"/>
    <w:rsid w:val="006A4CF9"/>
    <w:rsid w:val="006A4DD2"/>
    <w:rsid w:val="006A4E1C"/>
    <w:rsid w:val="006A4E86"/>
    <w:rsid w:val="006A4EA3"/>
    <w:rsid w:val="006A4F32"/>
    <w:rsid w:val="006A4F80"/>
    <w:rsid w:val="006A50B3"/>
    <w:rsid w:val="006A53A5"/>
    <w:rsid w:val="006A53E0"/>
    <w:rsid w:val="006A5406"/>
    <w:rsid w:val="006A552D"/>
    <w:rsid w:val="006A552E"/>
    <w:rsid w:val="006A55F8"/>
    <w:rsid w:val="006A56FE"/>
    <w:rsid w:val="006A574F"/>
    <w:rsid w:val="006A5894"/>
    <w:rsid w:val="006A5986"/>
    <w:rsid w:val="006A5A2E"/>
    <w:rsid w:val="006A5AB5"/>
    <w:rsid w:val="006A5B2B"/>
    <w:rsid w:val="006A5B87"/>
    <w:rsid w:val="006A5BB2"/>
    <w:rsid w:val="006A5C7C"/>
    <w:rsid w:val="006A5CB1"/>
    <w:rsid w:val="006A5D17"/>
    <w:rsid w:val="006A5D84"/>
    <w:rsid w:val="006A6010"/>
    <w:rsid w:val="006A61C7"/>
    <w:rsid w:val="006A64C7"/>
    <w:rsid w:val="006A659F"/>
    <w:rsid w:val="006A69C7"/>
    <w:rsid w:val="006A6A66"/>
    <w:rsid w:val="006A6AE8"/>
    <w:rsid w:val="006A6B3A"/>
    <w:rsid w:val="006A6C7B"/>
    <w:rsid w:val="006A6D9B"/>
    <w:rsid w:val="006A6E2C"/>
    <w:rsid w:val="006A6E9E"/>
    <w:rsid w:val="006A6F09"/>
    <w:rsid w:val="006A6FD2"/>
    <w:rsid w:val="006A7012"/>
    <w:rsid w:val="006A710E"/>
    <w:rsid w:val="006A7266"/>
    <w:rsid w:val="006A72CE"/>
    <w:rsid w:val="006A7486"/>
    <w:rsid w:val="006A7506"/>
    <w:rsid w:val="006A7694"/>
    <w:rsid w:val="006A781B"/>
    <w:rsid w:val="006A7A02"/>
    <w:rsid w:val="006A7AA0"/>
    <w:rsid w:val="006A7C2D"/>
    <w:rsid w:val="006A7C99"/>
    <w:rsid w:val="006A7CA6"/>
    <w:rsid w:val="006A7D25"/>
    <w:rsid w:val="006A7EBA"/>
    <w:rsid w:val="006A7F4A"/>
    <w:rsid w:val="006B008C"/>
    <w:rsid w:val="006B00A8"/>
    <w:rsid w:val="006B0164"/>
    <w:rsid w:val="006B021D"/>
    <w:rsid w:val="006B023D"/>
    <w:rsid w:val="006B0490"/>
    <w:rsid w:val="006B05D0"/>
    <w:rsid w:val="006B06B7"/>
    <w:rsid w:val="006B08C5"/>
    <w:rsid w:val="006B0B38"/>
    <w:rsid w:val="006B0CDB"/>
    <w:rsid w:val="006B0D13"/>
    <w:rsid w:val="006B0F56"/>
    <w:rsid w:val="006B0F98"/>
    <w:rsid w:val="006B1058"/>
    <w:rsid w:val="006B1144"/>
    <w:rsid w:val="006B118C"/>
    <w:rsid w:val="006B11AD"/>
    <w:rsid w:val="006B126B"/>
    <w:rsid w:val="006B137B"/>
    <w:rsid w:val="006B1383"/>
    <w:rsid w:val="006B13D6"/>
    <w:rsid w:val="006B13D9"/>
    <w:rsid w:val="006B14AE"/>
    <w:rsid w:val="006B15FF"/>
    <w:rsid w:val="006B1687"/>
    <w:rsid w:val="006B168A"/>
    <w:rsid w:val="006B16EA"/>
    <w:rsid w:val="006B187C"/>
    <w:rsid w:val="006B1B01"/>
    <w:rsid w:val="006B1B12"/>
    <w:rsid w:val="006B1C04"/>
    <w:rsid w:val="006B1C25"/>
    <w:rsid w:val="006B1C65"/>
    <w:rsid w:val="006B1CD2"/>
    <w:rsid w:val="006B20B6"/>
    <w:rsid w:val="006B2516"/>
    <w:rsid w:val="006B258B"/>
    <w:rsid w:val="006B25DE"/>
    <w:rsid w:val="006B2610"/>
    <w:rsid w:val="006B275F"/>
    <w:rsid w:val="006B27E3"/>
    <w:rsid w:val="006B2A33"/>
    <w:rsid w:val="006B2A92"/>
    <w:rsid w:val="006B2B57"/>
    <w:rsid w:val="006B2DC1"/>
    <w:rsid w:val="006B2DE4"/>
    <w:rsid w:val="006B2DE5"/>
    <w:rsid w:val="006B2FA2"/>
    <w:rsid w:val="006B2FAA"/>
    <w:rsid w:val="006B30EA"/>
    <w:rsid w:val="006B3145"/>
    <w:rsid w:val="006B318B"/>
    <w:rsid w:val="006B31D8"/>
    <w:rsid w:val="006B322E"/>
    <w:rsid w:val="006B3236"/>
    <w:rsid w:val="006B324D"/>
    <w:rsid w:val="006B32B2"/>
    <w:rsid w:val="006B332D"/>
    <w:rsid w:val="006B3464"/>
    <w:rsid w:val="006B3646"/>
    <w:rsid w:val="006B372E"/>
    <w:rsid w:val="006B37FD"/>
    <w:rsid w:val="006B3954"/>
    <w:rsid w:val="006B3A81"/>
    <w:rsid w:val="006B3AEE"/>
    <w:rsid w:val="006B3C6D"/>
    <w:rsid w:val="006B3DA5"/>
    <w:rsid w:val="006B3E91"/>
    <w:rsid w:val="006B3F89"/>
    <w:rsid w:val="006B3F8A"/>
    <w:rsid w:val="006B3FE2"/>
    <w:rsid w:val="006B42E0"/>
    <w:rsid w:val="006B43EC"/>
    <w:rsid w:val="006B44AF"/>
    <w:rsid w:val="006B45A8"/>
    <w:rsid w:val="006B4680"/>
    <w:rsid w:val="006B46CD"/>
    <w:rsid w:val="006B47F7"/>
    <w:rsid w:val="006B4819"/>
    <w:rsid w:val="006B485E"/>
    <w:rsid w:val="006B4A42"/>
    <w:rsid w:val="006B4ACA"/>
    <w:rsid w:val="006B4B0A"/>
    <w:rsid w:val="006B4B5C"/>
    <w:rsid w:val="006B4CD4"/>
    <w:rsid w:val="006B4CFB"/>
    <w:rsid w:val="006B4D2D"/>
    <w:rsid w:val="006B5167"/>
    <w:rsid w:val="006B51A6"/>
    <w:rsid w:val="006B54CE"/>
    <w:rsid w:val="006B5530"/>
    <w:rsid w:val="006B5903"/>
    <w:rsid w:val="006B5B20"/>
    <w:rsid w:val="006B5B28"/>
    <w:rsid w:val="006B5B61"/>
    <w:rsid w:val="006B5B88"/>
    <w:rsid w:val="006B5D08"/>
    <w:rsid w:val="006B5D32"/>
    <w:rsid w:val="006B5DA0"/>
    <w:rsid w:val="006B5DB2"/>
    <w:rsid w:val="006B5EFC"/>
    <w:rsid w:val="006B6025"/>
    <w:rsid w:val="006B602D"/>
    <w:rsid w:val="006B6127"/>
    <w:rsid w:val="006B6336"/>
    <w:rsid w:val="006B6345"/>
    <w:rsid w:val="006B6420"/>
    <w:rsid w:val="006B649A"/>
    <w:rsid w:val="006B65A7"/>
    <w:rsid w:val="006B676E"/>
    <w:rsid w:val="006B6809"/>
    <w:rsid w:val="006B695E"/>
    <w:rsid w:val="006B6A1E"/>
    <w:rsid w:val="006B6A50"/>
    <w:rsid w:val="006B6A5E"/>
    <w:rsid w:val="006B6AA1"/>
    <w:rsid w:val="006B6AFC"/>
    <w:rsid w:val="006B6CC3"/>
    <w:rsid w:val="006B6D40"/>
    <w:rsid w:val="006B6D4E"/>
    <w:rsid w:val="006B6D4F"/>
    <w:rsid w:val="006B6EB1"/>
    <w:rsid w:val="006B71D4"/>
    <w:rsid w:val="006B721C"/>
    <w:rsid w:val="006B72F5"/>
    <w:rsid w:val="006B73C0"/>
    <w:rsid w:val="006B73C9"/>
    <w:rsid w:val="006B73D6"/>
    <w:rsid w:val="006B74CE"/>
    <w:rsid w:val="006B74E1"/>
    <w:rsid w:val="006B751B"/>
    <w:rsid w:val="006B75FC"/>
    <w:rsid w:val="006B76AA"/>
    <w:rsid w:val="006B76E4"/>
    <w:rsid w:val="006B7709"/>
    <w:rsid w:val="006B7856"/>
    <w:rsid w:val="006B7871"/>
    <w:rsid w:val="006B7947"/>
    <w:rsid w:val="006B7CA3"/>
    <w:rsid w:val="006B7CFD"/>
    <w:rsid w:val="006B7E2C"/>
    <w:rsid w:val="006B7EF7"/>
    <w:rsid w:val="006B7F27"/>
    <w:rsid w:val="006C0005"/>
    <w:rsid w:val="006C0053"/>
    <w:rsid w:val="006C00E3"/>
    <w:rsid w:val="006C02B3"/>
    <w:rsid w:val="006C0481"/>
    <w:rsid w:val="006C06C1"/>
    <w:rsid w:val="006C06C6"/>
    <w:rsid w:val="006C0761"/>
    <w:rsid w:val="006C078B"/>
    <w:rsid w:val="006C078F"/>
    <w:rsid w:val="006C07BF"/>
    <w:rsid w:val="006C096E"/>
    <w:rsid w:val="006C0AAB"/>
    <w:rsid w:val="006C0AB8"/>
    <w:rsid w:val="006C0BE1"/>
    <w:rsid w:val="006C0C5A"/>
    <w:rsid w:val="006C0CAB"/>
    <w:rsid w:val="006C0D88"/>
    <w:rsid w:val="006C0E1F"/>
    <w:rsid w:val="006C0E5F"/>
    <w:rsid w:val="006C0EC5"/>
    <w:rsid w:val="006C0ECF"/>
    <w:rsid w:val="006C0F04"/>
    <w:rsid w:val="006C1076"/>
    <w:rsid w:val="006C108C"/>
    <w:rsid w:val="006C12FE"/>
    <w:rsid w:val="006C1549"/>
    <w:rsid w:val="006C159A"/>
    <w:rsid w:val="006C19CB"/>
    <w:rsid w:val="006C19F3"/>
    <w:rsid w:val="006C1B1D"/>
    <w:rsid w:val="006C1BDA"/>
    <w:rsid w:val="006C1D32"/>
    <w:rsid w:val="006C1E93"/>
    <w:rsid w:val="006C1F72"/>
    <w:rsid w:val="006C209F"/>
    <w:rsid w:val="006C219D"/>
    <w:rsid w:val="006C21D0"/>
    <w:rsid w:val="006C2202"/>
    <w:rsid w:val="006C2209"/>
    <w:rsid w:val="006C2218"/>
    <w:rsid w:val="006C2442"/>
    <w:rsid w:val="006C2451"/>
    <w:rsid w:val="006C257D"/>
    <w:rsid w:val="006C264F"/>
    <w:rsid w:val="006C269C"/>
    <w:rsid w:val="006C2756"/>
    <w:rsid w:val="006C27C8"/>
    <w:rsid w:val="006C28F8"/>
    <w:rsid w:val="006C299E"/>
    <w:rsid w:val="006C29EC"/>
    <w:rsid w:val="006C2B2F"/>
    <w:rsid w:val="006C2D33"/>
    <w:rsid w:val="006C2DAE"/>
    <w:rsid w:val="006C2EFA"/>
    <w:rsid w:val="006C2FEF"/>
    <w:rsid w:val="006C308E"/>
    <w:rsid w:val="006C30CD"/>
    <w:rsid w:val="006C3184"/>
    <w:rsid w:val="006C3352"/>
    <w:rsid w:val="006C34C0"/>
    <w:rsid w:val="006C35B1"/>
    <w:rsid w:val="006C35C1"/>
    <w:rsid w:val="006C3621"/>
    <w:rsid w:val="006C3722"/>
    <w:rsid w:val="006C388B"/>
    <w:rsid w:val="006C38B1"/>
    <w:rsid w:val="006C38C7"/>
    <w:rsid w:val="006C38CD"/>
    <w:rsid w:val="006C3921"/>
    <w:rsid w:val="006C3977"/>
    <w:rsid w:val="006C3A9A"/>
    <w:rsid w:val="006C3C9E"/>
    <w:rsid w:val="006C3CC7"/>
    <w:rsid w:val="006C3D0B"/>
    <w:rsid w:val="006C3E53"/>
    <w:rsid w:val="006C3E59"/>
    <w:rsid w:val="006C4115"/>
    <w:rsid w:val="006C414F"/>
    <w:rsid w:val="006C415D"/>
    <w:rsid w:val="006C41BD"/>
    <w:rsid w:val="006C42AB"/>
    <w:rsid w:val="006C4333"/>
    <w:rsid w:val="006C445C"/>
    <w:rsid w:val="006C44CF"/>
    <w:rsid w:val="006C46DF"/>
    <w:rsid w:val="006C475F"/>
    <w:rsid w:val="006C481E"/>
    <w:rsid w:val="006C48DB"/>
    <w:rsid w:val="006C49EF"/>
    <w:rsid w:val="006C4B3E"/>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8D7"/>
    <w:rsid w:val="006C5AC9"/>
    <w:rsid w:val="006C5ADC"/>
    <w:rsid w:val="006C5B3F"/>
    <w:rsid w:val="006C5BEF"/>
    <w:rsid w:val="006C5DB0"/>
    <w:rsid w:val="006C5EC0"/>
    <w:rsid w:val="006C5FFF"/>
    <w:rsid w:val="006C613B"/>
    <w:rsid w:val="006C6289"/>
    <w:rsid w:val="006C62BC"/>
    <w:rsid w:val="006C62C8"/>
    <w:rsid w:val="006C63E9"/>
    <w:rsid w:val="006C6517"/>
    <w:rsid w:val="006C67EE"/>
    <w:rsid w:val="006C6A0E"/>
    <w:rsid w:val="006C6A38"/>
    <w:rsid w:val="006C6A54"/>
    <w:rsid w:val="006C6BD7"/>
    <w:rsid w:val="006C6BF5"/>
    <w:rsid w:val="006C6CA0"/>
    <w:rsid w:val="006C6D6C"/>
    <w:rsid w:val="006C6E99"/>
    <w:rsid w:val="006C7038"/>
    <w:rsid w:val="006C716E"/>
    <w:rsid w:val="006C73C0"/>
    <w:rsid w:val="006C742F"/>
    <w:rsid w:val="006C74C9"/>
    <w:rsid w:val="006C7501"/>
    <w:rsid w:val="006C773E"/>
    <w:rsid w:val="006C780A"/>
    <w:rsid w:val="006C78A4"/>
    <w:rsid w:val="006C7939"/>
    <w:rsid w:val="006C7A58"/>
    <w:rsid w:val="006C7A62"/>
    <w:rsid w:val="006C7B35"/>
    <w:rsid w:val="006C7B4E"/>
    <w:rsid w:val="006C7B50"/>
    <w:rsid w:val="006C7C91"/>
    <w:rsid w:val="006C7CA1"/>
    <w:rsid w:val="006C7CDE"/>
    <w:rsid w:val="006C7D16"/>
    <w:rsid w:val="006C7D42"/>
    <w:rsid w:val="006C7DBA"/>
    <w:rsid w:val="006D0041"/>
    <w:rsid w:val="006D01DE"/>
    <w:rsid w:val="006D0224"/>
    <w:rsid w:val="006D031B"/>
    <w:rsid w:val="006D0337"/>
    <w:rsid w:val="006D035C"/>
    <w:rsid w:val="006D0415"/>
    <w:rsid w:val="006D0469"/>
    <w:rsid w:val="006D049C"/>
    <w:rsid w:val="006D0619"/>
    <w:rsid w:val="006D063D"/>
    <w:rsid w:val="006D073D"/>
    <w:rsid w:val="006D0750"/>
    <w:rsid w:val="006D07CC"/>
    <w:rsid w:val="006D07E7"/>
    <w:rsid w:val="006D0838"/>
    <w:rsid w:val="006D08B5"/>
    <w:rsid w:val="006D09B7"/>
    <w:rsid w:val="006D0A65"/>
    <w:rsid w:val="006D0B3D"/>
    <w:rsid w:val="006D0D00"/>
    <w:rsid w:val="006D0D18"/>
    <w:rsid w:val="006D0E18"/>
    <w:rsid w:val="006D101A"/>
    <w:rsid w:val="006D102B"/>
    <w:rsid w:val="006D10A6"/>
    <w:rsid w:val="006D10BE"/>
    <w:rsid w:val="006D1238"/>
    <w:rsid w:val="006D14A6"/>
    <w:rsid w:val="006D14DF"/>
    <w:rsid w:val="006D153A"/>
    <w:rsid w:val="006D1750"/>
    <w:rsid w:val="006D183D"/>
    <w:rsid w:val="006D18D2"/>
    <w:rsid w:val="006D1945"/>
    <w:rsid w:val="006D1975"/>
    <w:rsid w:val="006D19FE"/>
    <w:rsid w:val="006D1A3A"/>
    <w:rsid w:val="006D1A99"/>
    <w:rsid w:val="006D1AC0"/>
    <w:rsid w:val="006D1ACC"/>
    <w:rsid w:val="006D1B77"/>
    <w:rsid w:val="006D1CD6"/>
    <w:rsid w:val="006D1DA2"/>
    <w:rsid w:val="006D1DD6"/>
    <w:rsid w:val="006D1DF3"/>
    <w:rsid w:val="006D1EEC"/>
    <w:rsid w:val="006D2012"/>
    <w:rsid w:val="006D2105"/>
    <w:rsid w:val="006D2137"/>
    <w:rsid w:val="006D21E3"/>
    <w:rsid w:val="006D2234"/>
    <w:rsid w:val="006D2283"/>
    <w:rsid w:val="006D2330"/>
    <w:rsid w:val="006D2336"/>
    <w:rsid w:val="006D2393"/>
    <w:rsid w:val="006D23D0"/>
    <w:rsid w:val="006D23FE"/>
    <w:rsid w:val="006D2494"/>
    <w:rsid w:val="006D249A"/>
    <w:rsid w:val="006D251C"/>
    <w:rsid w:val="006D2639"/>
    <w:rsid w:val="006D2733"/>
    <w:rsid w:val="006D275C"/>
    <w:rsid w:val="006D2863"/>
    <w:rsid w:val="006D2933"/>
    <w:rsid w:val="006D29C3"/>
    <w:rsid w:val="006D2A1F"/>
    <w:rsid w:val="006D2CA0"/>
    <w:rsid w:val="006D2DBF"/>
    <w:rsid w:val="006D2F60"/>
    <w:rsid w:val="006D2FA4"/>
    <w:rsid w:val="006D2FB8"/>
    <w:rsid w:val="006D3169"/>
    <w:rsid w:val="006D3394"/>
    <w:rsid w:val="006D33F3"/>
    <w:rsid w:val="006D3719"/>
    <w:rsid w:val="006D373B"/>
    <w:rsid w:val="006D38FF"/>
    <w:rsid w:val="006D390C"/>
    <w:rsid w:val="006D3943"/>
    <w:rsid w:val="006D3BCE"/>
    <w:rsid w:val="006D3C7D"/>
    <w:rsid w:val="006D3E86"/>
    <w:rsid w:val="006D4047"/>
    <w:rsid w:val="006D409A"/>
    <w:rsid w:val="006D413E"/>
    <w:rsid w:val="006D416E"/>
    <w:rsid w:val="006D422A"/>
    <w:rsid w:val="006D4380"/>
    <w:rsid w:val="006D43FD"/>
    <w:rsid w:val="006D442C"/>
    <w:rsid w:val="006D45E4"/>
    <w:rsid w:val="006D45E7"/>
    <w:rsid w:val="006D4610"/>
    <w:rsid w:val="006D46CF"/>
    <w:rsid w:val="006D46EE"/>
    <w:rsid w:val="006D478C"/>
    <w:rsid w:val="006D47B0"/>
    <w:rsid w:val="006D4904"/>
    <w:rsid w:val="006D49B1"/>
    <w:rsid w:val="006D4BCC"/>
    <w:rsid w:val="006D4CD5"/>
    <w:rsid w:val="006D4CF6"/>
    <w:rsid w:val="006D4F52"/>
    <w:rsid w:val="006D5083"/>
    <w:rsid w:val="006D50EB"/>
    <w:rsid w:val="006D5190"/>
    <w:rsid w:val="006D5339"/>
    <w:rsid w:val="006D53D3"/>
    <w:rsid w:val="006D53DB"/>
    <w:rsid w:val="006D53FE"/>
    <w:rsid w:val="006D5623"/>
    <w:rsid w:val="006D5795"/>
    <w:rsid w:val="006D58EB"/>
    <w:rsid w:val="006D5910"/>
    <w:rsid w:val="006D59EF"/>
    <w:rsid w:val="006D5AA6"/>
    <w:rsid w:val="006D5ABD"/>
    <w:rsid w:val="006D5C81"/>
    <w:rsid w:val="006D5CC0"/>
    <w:rsid w:val="006D5EAE"/>
    <w:rsid w:val="006D5F59"/>
    <w:rsid w:val="006D5F68"/>
    <w:rsid w:val="006D60FA"/>
    <w:rsid w:val="006D61E7"/>
    <w:rsid w:val="006D629F"/>
    <w:rsid w:val="006D631D"/>
    <w:rsid w:val="006D6378"/>
    <w:rsid w:val="006D6423"/>
    <w:rsid w:val="006D6443"/>
    <w:rsid w:val="006D652D"/>
    <w:rsid w:val="006D6531"/>
    <w:rsid w:val="006D6621"/>
    <w:rsid w:val="006D6663"/>
    <w:rsid w:val="006D666B"/>
    <w:rsid w:val="006D668A"/>
    <w:rsid w:val="006D67F7"/>
    <w:rsid w:val="006D6947"/>
    <w:rsid w:val="006D6CF8"/>
    <w:rsid w:val="006D6D65"/>
    <w:rsid w:val="006D6D86"/>
    <w:rsid w:val="006D710E"/>
    <w:rsid w:val="006D7120"/>
    <w:rsid w:val="006D7153"/>
    <w:rsid w:val="006D71E0"/>
    <w:rsid w:val="006D736B"/>
    <w:rsid w:val="006D74FB"/>
    <w:rsid w:val="006D7549"/>
    <w:rsid w:val="006D7556"/>
    <w:rsid w:val="006D7588"/>
    <w:rsid w:val="006D7597"/>
    <w:rsid w:val="006D762D"/>
    <w:rsid w:val="006D77A2"/>
    <w:rsid w:val="006D77DB"/>
    <w:rsid w:val="006D787D"/>
    <w:rsid w:val="006D7885"/>
    <w:rsid w:val="006D7A6D"/>
    <w:rsid w:val="006D7A8C"/>
    <w:rsid w:val="006D7B68"/>
    <w:rsid w:val="006D7C63"/>
    <w:rsid w:val="006D7D70"/>
    <w:rsid w:val="006D7EC3"/>
    <w:rsid w:val="006D7F62"/>
    <w:rsid w:val="006E0053"/>
    <w:rsid w:val="006E01D4"/>
    <w:rsid w:val="006E02B8"/>
    <w:rsid w:val="006E0341"/>
    <w:rsid w:val="006E0362"/>
    <w:rsid w:val="006E0399"/>
    <w:rsid w:val="006E0483"/>
    <w:rsid w:val="006E04AE"/>
    <w:rsid w:val="006E04E4"/>
    <w:rsid w:val="006E0519"/>
    <w:rsid w:val="006E0747"/>
    <w:rsid w:val="006E075A"/>
    <w:rsid w:val="006E07A8"/>
    <w:rsid w:val="006E080E"/>
    <w:rsid w:val="006E09FA"/>
    <w:rsid w:val="006E0BCC"/>
    <w:rsid w:val="006E0DE5"/>
    <w:rsid w:val="006E0E83"/>
    <w:rsid w:val="006E0F46"/>
    <w:rsid w:val="006E0F58"/>
    <w:rsid w:val="006E100E"/>
    <w:rsid w:val="006E108B"/>
    <w:rsid w:val="006E1228"/>
    <w:rsid w:val="006E1338"/>
    <w:rsid w:val="006E1343"/>
    <w:rsid w:val="006E1366"/>
    <w:rsid w:val="006E1565"/>
    <w:rsid w:val="006E156A"/>
    <w:rsid w:val="006E15DC"/>
    <w:rsid w:val="006E1687"/>
    <w:rsid w:val="006E17EC"/>
    <w:rsid w:val="006E18BC"/>
    <w:rsid w:val="006E1920"/>
    <w:rsid w:val="006E1970"/>
    <w:rsid w:val="006E19A1"/>
    <w:rsid w:val="006E19F5"/>
    <w:rsid w:val="006E1AFC"/>
    <w:rsid w:val="006E1BF0"/>
    <w:rsid w:val="006E1DCE"/>
    <w:rsid w:val="006E1DDC"/>
    <w:rsid w:val="006E1EE8"/>
    <w:rsid w:val="006E20AE"/>
    <w:rsid w:val="006E20C1"/>
    <w:rsid w:val="006E2195"/>
    <w:rsid w:val="006E21BD"/>
    <w:rsid w:val="006E2320"/>
    <w:rsid w:val="006E235C"/>
    <w:rsid w:val="006E23C7"/>
    <w:rsid w:val="006E24BB"/>
    <w:rsid w:val="006E261C"/>
    <w:rsid w:val="006E274C"/>
    <w:rsid w:val="006E27F0"/>
    <w:rsid w:val="006E28AF"/>
    <w:rsid w:val="006E299A"/>
    <w:rsid w:val="006E2A0F"/>
    <w:rsid w:val="006E2CE9"/>
    <w:rsid w:val="006E2DE5"/>
    <w:rsid w:val="006E3089"/>
    <w:rsid w:val="006E30A4"/>
    <w:rsid w:val="006E30B2"/>
    <w:rsid w:val="006E3171"/>
    <w:rsid w:val="006E3187"/>
    <w:rsid w:val="006E319A"/>
    <w:rsid w:val="006E31BD"/>
    <w:rsid w:val="006E33D0"/>
    <w:rsid w:val="006E3412"/>
    <w:rsid w:val="006E360D"/>
    <w:rsid w:val="006E369A"/>
    <w:rsid w:val="006E374D"/>
    <w:rsid w:val="006E3757"/>
    <w:rsid w:val="006E3927"/>
    <w:rsid w:val="006E3A40"/>
    <w:rsid w:val="006E3AB5"/>
    <w:rsid w:val="006E3B17"/>
    <w:rsid w:val="006E4051"/>
    <w:rsid w:val="006E40A5"/>
    <w:rsid w:val="006E40E6"/>
    <w:rsid w:val="006E4180"/>
    <w:rsid w:val="006E4199"/>
    <w:rsid w:val="006E41CE"/>
    <w:rsid w:val="006E4424"/>
    <w:rsid w:val="006E4509"/>
    <w:rsid w:val="006E4549"/>
    <w:rsid w:val="006E47C5"/>
    <w:rsid w:val="006E487C"/>
    <w:rsid w:val="006E48B0"/>
    <w:rsid w:val="006E4904"/>
    <w:rsid w:val="006E4999"/>
    <w:rsid w:val="006E4A79"/>
    <w:rsid w:val="006E4BB6"/>
    <w:rsid w:val="006E4C4E"/>
    <w:rsid w:val="006E4D8B"/>
    <w:rsid w:val="006E4DC3"/>
    <w:rsid w:val="006E5005"/>
    <w:rsid w:val="006E5229"/>
    <w:rsid w:val="006E5560"/>
    <w:rsid w:val="006E597B"/>
    <w:rsid w:val="006E59D6"/>
    <w:rsid w:val="006E5A23"/>
    <w:rsid w:val="006E5BB5"/>
    <w:rsid w:val="006E5CB0"/>
    <w:rsid w:val="006E5CB5"/>
    <w:rsid w:val="006E5E2C"/>
    <w:rsid w:val="006E5EF8"/>
    <w:rsid w:val="006E5F55"/>
    <w:rsid w:val="006E602C"/>
    <w:rsid w:val="006E6182"/>
    <w:rsid w:val="006E61F5"/>
    <w:rsid w:val="006E6337"/>
    <w:rsid w:val="006E6350"/>
    <w:rsid w:val="006E6440"/>
    <w:rsid w:val="006E6487"/>
    <w:rsid w:val="006E6539"/>
    <w:rsid w:val="006E65AF"/>
    <w:rsid w:val="006E6738"/>
    <w:rsid w:val="006E67F3"/>
    <w:rsid w:val="006E694C"/>
    <w:rsid w:val="006E69E0"/>
    <w:rsid w:val="006E6A0E"/>
    <w:rsid w:val="006E6AD3"/>
    <w:rsid w:val="006E6B26"/>
    <w:rsid w:val="006E6B8B"/>
    <w:rsid w:val="006E6C99"/>
    <w:rsid w:val="006E6CAE"/>
    <w:rsid w:val="006E7049"/>
    <w:rsid w:val="006E7052"/>
    <w:rsid w:val="006E708B"/>
    <w:rsid w:val="006E712E"/>
    <w:rsid w:val="006E7380"/>
    <w:rsid w:val="006E7479"/>
    <w:rsid w:val="006E74FF"/>
    <w:rsid w:val="006E758E"/>
    <w:rsid w:val="006E76BE"/>
    <w:rsid w:val="006E7738"/>
    <w:rsid w:val="006E77A5"/>
    <w:rsid w:val="006E786E"/>
    <w:rsid w:val="006E798D"/>
    <w:rsid w:val="006E7A20"/>
    <w:rsid w:val="006E7A59"/>
    <w:rsid w:val="006E7A65"/>
    <w:rsid w:val="006E7B45"/>
    <w:rsid w:val="006E7D34"/>
    <w:rsid w:val="006E7E11"/>
    <w:rsid w:val="006E7EB1"/>
    <w:rsid w:val="006E7F6F"/>
    <w:rsid w:val="006F015D"/>
    <w:rsid w:val="006F02F6"/>
    <w:rsid w:val="006F0373"/>
    <w:rsid w:val="006F03A6"/>
    <w:rsid w:val="006F0406"/>
    <w:rsid w:val="006F04F6"/>
    <w:rsid w:val="006F0606"/>
    <w:rsid w:val="006F0656"/>
    <w:rsid w:val="006F0696"/>
    <w:rsid w:val="006F078E"/>
    <w:rsid w:val="006F07CF"/>
    <w:rsid w:val="006F0933"/>
    <w:rsid w:val="006F09D8"/>
    <w:rsid w:val="006F0A31"/>
    <w:rsid w:val="006F0A90"/>
    <w:rsid w:val="006F0ADC"/>
    <w:rsid w:val="006F0B59"/>
    <w:rsid w:val="006F0BB8"/>
    <w:rsid w:val="006F0CB3"/>
    <w:rsid w:val="006F0D40"/>
    <w:rsid w:val="006F0E69"/>
    <w:rsid w:val="006F0F9D"/>
    <w:rsid w:val="006F10AA"/>
    <w:rsid w:val="006F1196"/>
    <w:rsid w:val="006F13A2"/>
    <w:rsid w:val="006F13E1"/>
    <w:rsid w:val="006F142A"/>
    <w:rsid w:val="006F144B"/>
    <w:rsid w:val="006F1519"/>
    <w:rsid w:val="006F155C"/>
    <w:rsid w:val="006F1784"/>
    <w:rsid w:val="006F1845"/>
    <w:rsid w:val="006F1847"/>
    <w:rsid w:val="006F1A3E"/>
    <w:rsid w:val="006F1A88"/>
    <w:rsid w:val="006F1B8D"/>
    <w:rsid w:val="006F1C09"/>
    <w:rsid w:val="006F1E03"/>
    <w:rsid w:val="006F1E54"/>
    <w:rsid w:val="006F1F0A"/>
    <w:rsid w:val="006F2162"/>
    <w:rsid w:val="006F21E0"/>
    <w:rsid w:val="006F221D"/>
    <w:rsid w:val="006F2228"/>
    <w:rsid w:val="006F224C"/>
    <w:rsid w:val="006F24A1"/>
    <w:rsid w:val="006F24F4"/>
    <w:rsid w:val="006F2530"/>
    <w:rsid w:val="006F275D"/>
    <w:rsid w:val="006F28D2"/>
    <w:rsid w:val="006F28EE"/>
    <w:rsid w:val="006F29AB"/>
    <w:rsid w:val="006F29C2"/>
    <w:rsid w:val="006F2AF7"/>
    <w:rsid w:val="006F2CD9"/>
    <w:rsid w:val="006F2D23"/>
    <w:rsid w:val="006F2D30"/>
    <w:rsid w:val="006F2D6D"/>
    <w:rsid w:val="006F2F27"/>
    <w:rsid w:val="006F2F28"/>
    <w:rsid w:val="006F307E"/>
    <w:rsid w:val="006F308F"/>
    <w:rsid w:val="006F3091"/>
    <w:rsid w:val="006F3327"/>
    <w:rsid w:val="006F35FA"/>
    <w:rsid w:val="006F362A"/>
    <w:rsid w:val="006F3641"/>
    <w:rsid w:val="006F3867"/>
    <w:rsid w:val="006F3966"/>
    <w:rsid w:val="006F3B06"/>
    <w:rsid w:val="006F3B07"/>
    <w:rsid w:val="006F3BD8"/>
    <w:rsid w:val="006F3C7E"/>
    <w:rsid w:val="006F3CB4"/>
    <w:rsid w:val="006F3CF0"/>
    <w:rsid w:val="006F3D48"/>
    <w:rsid w:val="006F3D5B"/>
    <w:rsid w:val="006F3D5E"/>
    <w:rsid w:val="006F3DE1"/>
    <w:rsid w:val="006F3E67"/>
    <w:rsid w:val="006F3F7C"/>
    <w:rsid w:val="006F4020"/>
    <w:rsid w:val="006F411D"/>
    <w:rsid w:val="006F412D"/>
    <w:rsid w:val="006F418E"/>
    <w:rsid w:val="006F41EE"/>
    <w:rsid w:val="006F423F"/>
    <w:rsid w:val="006F4292"/>
    <w:rsid w:val="006F4415"/>
    <w:rsid w:val="006F4445"/>
    <w:rsid w:val="006F455D"/>
    <w:rsid w:val="006F459F"/>
    <w:rsid w:val="006F460C"/>
    <w:rsid w:val="006F466B"/>
    <w:rsid w:val="006F4780"/>
    <w:rsid w:val="006F4795"/>
    <w:rsid w:val="006F47A2"/>
    <w:rsid w:val="006F4868"/>
    <w:rsid w:val="006F48B5"/>
    <w:rsid w:val="006F49C4"/>
    <w:rsid w:val="006F4ABB"/>
    <w:rsid w:val="006F4B6A"/>
    <w:rsid w:val="006F4BDE"/>
    <w:rsid w:val="006F4E0D"/>
    <w:rsid w:val="006F50E6"/>
    <w:rsid w:val="006F52C1"/>
    <w:rsid w:val="006F52F8"/>
    <w:rsid w:val="006F533A"/>
    <w:rsid w:val="006F53F7"/>
    <w:rsid w:val="006F54CA"/>
    <w:rsid w:val="006F5633"/>
    <w:rsid w:val="006F564A"/>
    <w:rsid w:val="006F58AA"/>
    <w:rsid w:val="006F5991"/>
    <w:rsid w:val="006F5BB6"/>
    <w:rsid w:val="006F5C18"/>
    <w:rsid w:val="006F5D36"/>
    <w:rsid w:val="006F5DBE"/>
    <w:rsid w:val="006F5F3B"/>
    <w:rsid w:val="006F6176"/>
    <w:rsid w:val="006F61EE"/>
    <w:rsid w:val="006F6201"/>
    <w:rsid w:val="006F6241"/>
    <w:rsid w:val="006F637F"/>
    <w:rsid w:val="006F6616"/>
    <w:rsid w:val="006F666C"/>
    <w:rsid w:val="006F67B5"/>
    <w:rsid w:val="006F6960"/>
    <w:rsid w:val="006F6AD6"/>
    <w:rsid w:val="006F6E10"/>
    <w:rsid w:val="006F6E22"/>
    <w:rsid w:val="006F6ED9"/>
    <w:rsid w:val="006F70DA"/>
    <w:rsid w:val="006F73FB"/>
    <w:rsid w:val="006F74B5"/>
    <w:rsid w:val="006F7760"/>
    <w:rsid w:val="006F7895"/>
    <w:rsid w:val="006F78A1"/>
    <w:rsid w:val="006F791D"/>
    <w:rsid w:val="006F7A27"/>
    <w:rsid w:val="006F7B0C"/>
    <w:rsid w:val="006F7B12"/>
    <w:rsid w:val="006F7B1E"/>
    <w:rsid w:val="006F7C03"/>
    <w:rsid w:val="006F7C4D"/>
    <w:rsid w:val="006F7C6A"/>
    <w:rsid w:val="006F7CA2"/>
    <w:rsid w:val="006F7CB9"/>
    <w:rsid w:val="006F7F2E"/>
    <w:rsid w:val="006F7F93"/>
    <w:rsid w:val="006F7FFC"/>
    <w:rsid w:val="00700019"/>
    <w:rsid w:val="007000F2"/>
    <w:rsid w:val="00700215"/>
    <w:rsid w:val="0070057E"/>
    <w:rsid w:val="00700622"/>
    <w:rsid w:val="00700690"/>
    <w:rsid w:val="007006D4"/>
    <w:rsid w:val="00700842"/>
    <w:rsid w:val="007009C1"/>
    <w:rsid w:val="007009E5"/>
    <w:rsid w:val="00700AD5"/>
    <w:rsid w:val="00700ADA"/>
    <w:rsid w:val="00700C8C"/>
    <w:rsid w:val="00700D79"/>
    <w:rsid w:val="00700DCB"/>
    <w:rsid w:val="007011B3"/>
    <w:rsid w:val="0070120A"/>
    <w:rsid w:val="00701406"/>
    <w:rsid w:val="007014D1"/>
    <w:rsid w:val="00701568"/>
    <w:rsid w:val="00701590"/>
    <w:rsid w:val="0070162E"/>
    <w:rsid w:val="00701630"/>
    <w:rsid w:val="0070174A"/>
    <w:rsid w:val="0070177F"/>
    <w:rsid w:val="0070179F"/>
    <w:rsid w:val="007018B5"/>
    <w:rsid w:val="0070191B"/>
    <w:rsid w:val="0070196C"/>
    <w:rsid w:val="00701978"/>
    <w:rsid w:val="007019D1"/>
    <w:rsid w:val="00701AD7"/>
    <w:rsid w:val="00701B81"/>
    <w:rsid w:val="00701C06"/>
    <w:rsid w:val="00701C6F"/>
    <w:rsid w:val="00701D63"/>
    <w:rsid w:val="00701EA6"/>
    <w:rsid w:val="00701F79"/>
    <w:rsid w:val="0070218D"/>
    <w:rsid w:val="007023AF"/>
    <w:rsid w:val="007023B0"/>
    <w:rsid w:val="00702458"/>
    <w:rsid w:val="00702588"/>
    <w:rsid w:val="007025CE"/>
    <w:rsid w:val="00702661"/>
    <w:rsid w:val="0070266C"/>
    <w:rsid w:val="00702684"/>
    <w:rsid w:val="007026B1"/>
    <w:rsid w:val="007026F5"/>
    <w:rsid w:val="00702A8A"/>
    <w:rsid w:val="00702A9D"/>
    <w:rsid w:val="00702C40"/>
    <w:rsid w:val="00702C9E"/>
    <w:rsid w:val="00702FB3"/>
    <w:rsid w:val="0070301E"/>
    <w:rsid w:val="0070304D"/>
    <w:rsid w:val="0070312D"/>
    <w:rsid w:val="007031C9"/>
    <w:rsid w:val="007031E0"/>
    <w:rsid w:val="00703270"/>
    <w:rsid w:val="007032B6"/>
    <w:rsid w:val="007032C7"/>
    <w:rsid w:val="0070341C"/>
    <w:rsid w:val="007034E7"/>
    <w:rsid w:val="0070351A"/>
    <w:rsid w:val="0070352C"/>
    <w:rsid w:val="007035DF"/>
    <w:rsid w:val="007035F4"/>
    <w:rsid w:val="00703701"/>
    <w:rsid w:val="00703746"/>
    <w:rsid w:val="007037C5"/>
    <w:rsid w:val="0070385A"/>
    <w:rsid w:val="00703884"/>
    <w:rsid w:val="00703950"/>
    <w:rsid w:val="007039D4"/>
    <w:rsid w:val="00703A9A"/>
    <w:rsid w:val="00703AF4"/>
    <w:rsid w:val="00703C77"/>
    <w:rsid w:val="00703C83"/>
    <w:rsid w:val="00703DE6"/>
    <w:rsid w:val="00703F93"/>
    <w:rsid w:val="00703FF3"/>
    <w:rsid w:val="007040A4"/>
    <w:rsid w:val="007040AA"/>
    <w:rsid w:val="007040D4"/>
    <w:rsid w:val="007041E6"/>
    <w:rsid w:val="0070420B"/>
    <w:rsid w:val="00704215"/>
    <w:rsid w:val="00704217"/>
    <w:rsid w:val="00704290"/>
    <w:rsid w:val="0070431E"/>
    <w:rsid w:val="0070431F"/>
    <w:rsid w:val="00704497"/>
    <w:rsid w:val="007044B2"/>
    <w:rsid w:val="007044D5"/>
    <w:rsid w:val="007044F7"/>
    <w:rsid w:val="0070454E"/>
    <w:rsid w:val="00704656"/>
    <w:rsid w:val="00704738"/>
    <w:rsid w:val="00704874"/>
    <w:rsid w:val="00704896"/>
    <w:rsid w:val="00704993"/>
    <w:rsid w:val="007049B5"/>
    <w:rsid w:val="00704A64"/>
    <w:rsid w:val="00704A77"/>
    <w:rsid w:val="00704ABF"/>
    <w:rsid w:val="00704BF3"/>
    <w:rsid w:val="00704C67"/>
    <w:rsid w:val="00704CCE"/>
    <w:rsid w:val="00704DD3"/>
    <w:rsid w:val="00704DE7"/>
    <w:rsid w:val="00704E51"/>
    <w:rsid w:val="00704E74"/>
    <w:rsid w:val="00704EB3"/>
    <w:rsid w:val="00705199"/>
    <w:rsid w:val="0070528B"/>
    <w:rsid w:val="00705293"/>
    <w:rsid w:val="0070543E"/>
    <w:rsid w:val="00705649"/>
    <w:rsid w:val="0070568E"/>
    <w:rsid w:val="007056B2"/>
    <w:rsid w:val="0070571A"/>
    <w:rsid w:val="007057DB"/>
    <w:rsid w:val="007059B7"/>
    <w:rsid w:val="007059FC"/>
    <w:rsid w:val="00705A12"/>
    <w:rsid w:val="00705A78"/>
    <w:rsid w:val="00705AEF"/>
    <w:rsid w:val="00705B1C"/>
    <w:rsid w:val="00705B43"/>
    <w:rsid w:val="00705BB7"/>
    <w:rsid w:val="00705BD4"/>
    <w:rsid w:val="00705C42"/>
    <w:rsid w:val="00705CB1"/>
    <w:rsid w:val="00705CB6"/>
    <w:rsid w:val="00705CCD"/>
    <w:rsid w:val="00705D25"/>
    <w:rsid w:val="00705DD1"/>
    <w:rsid w:val="00705E08"/>
    <w:rsid w:val="00705E29"/>
    <w:rsid w:val="00705E44"/>
    <w:rsid w:val="00705E53"/>
    <w:rsid w:val="00705EBB"/>
    <w:rsid w:val="00705F2A"/>
    <w:rsid w:val="00706106"/>
    <w:rsid w:val="00706164"/>
    <w:rsid w:val="0070619C"/>
    <w:rsid w:val="007061BE"/>
    <w:rsid w:val="00706376"/>
    <w:rsid w:val="007063ED"/>
    <w:rsid w:val="00706730"/>
    <w:rsid w:val="00706743"/>
    <w:rsid w:val="007067B0"/>
    <w:rsid w:val="00706891"/>
    <w:rsid w:val="007068EC"/>
    <w:rsid w:val="00706945"/>
    <w:rsid w:val="00706982"/>
    <w:rsid w:val="00706AF7"/>
    <w:rsid w:val="00706AFE"/>
    <w:rsid w:val="00706BA5"/>
    <w:rsid w:val="00706BAF"/>
    <w:rsid w:val="00706BB4"/>
    <w:rsid w:val="00706DAA"/>
    <w:rsid w:val="00706DDF"/>
    <w:rsid w:val="00706ECE"/>
    <w:rsid w:val="00706F24"/>
    <w:rsid w:val="00706F88"/>
    <w:rsid w:val="0070707E"/>
    <w:rsid w:val="007070D4"/>
    <w:rsid w:val="007070DE"/>
    <w:rsid w:val="007071B1"/>
    <w:rsid w:val="00707249"/>
    <w:rsid w:val="007072B8"/>
    <w:rsid w:val="007072E1"/>
    <w:rsid w:val="0070741E"/>
    <w:rsid w:val="007074BB"/>
    <w:rsid w:val="00707629"/>
    <w:rsid w:val="007078CC"/>
    <w:rsid w:val="007078EA"/>
    <w:rsid w:val="00707916"/>
    <w:rsid w:val="00707AB3"/>
    <w:rsid w:val="00707AD7"/>
    <w:rsid w:val="00707B02"/>
    <w:rsid w:val="00707B43"/>
    <w:rsid w:val="00707B83"/>
    <w:rsid w:val="00707BFC"/>
    <w:rsid w:val="00707C1F"/>
    <w:rsid w:val="00707CF9"/>
    <w:rsid w:val="00707D1B"/>
    <w:rsid w:val="00707F08"/>
    <w:rsid w:val="00707FF5"/>
    <w:rsid w:val="007105B9"/>
    <w:rsid w:val="00710768"/>
    <w:rsid w:val="007107A0"/>
    <w:rsid w:val="00710914"/>
    <w:rsid w:val="00710951"/>
    <w:rsid w:val="00710A1F"/>
    <w:rsid w:val="00710AC6"/>
    <w:rsid w:val="00710BF5"/>
    <w:rsid w:val="00710C26"/>
    <w:rsid w:val="00710D8D"/>
    <w:rsid w:val="00710F45"/>
    <w:rsid w:val="007111CD"/>
    <w:rsid w:val="007111F9"/>
    <w:rsid w:val="007112BA"/>
    <w:rsid w:val="007112E6"/>
    <w:rsid w:val="007112FD"/>
    <w:rsid w:val="007114C2"/>
    <w:rsid w:val="00711579"/>
    <w:rsid w:val="00711833"/>
    <w:rsid w:val="00711AA2"/>
    <w:rsid w:val="00711C0E"/>
    <w:rsid w:val="00711E5F"/>
    <w:rsid w:val="00711EC9"/>
    <w:rsid w:val="00711F48"/>
    <w:rsid w:val="00711FED"/>
    <w:rsid w:val="00712100"/>
    <w:rsid w:val="007122C2"/>
    <w:rsid w:val="0071242C"/>
    <w:rsid w:val="007124A6"/>
    <w:rsid w:val="0071263D"/>
    <w:rsid w:val="00712794"/>
    <w:rsid w:val="0071284F"/>
    <w:rsid w:val="00712947"/>
    <w:rsid w:val="00712A3C"/>
    <w:rsid w:val="00712A97"/>
    <w:rsid w:val="00712AF0"/>
    <w:rsid w:val="00712B5A"/>
    <w:rsid w:val="00712C6E"/>
    <w:rsid w:val="00712CC5"/>
    <w:rsid w:val="00712CDF"/>
    <w:rsid w:val="00712D4D"/>
    <w:rsid w:val="00712D58"/>
    <w:rsid w:val="00712FEE"/>
    <w:rsid w:val="0071323E"/>
    <w:rsid w:val="00713288"/>
    <w:rsid w:val="0071328B"/>
    <w:rsid w:val="007134D1"/>
    <w:rsid w:val="00713572"/>
    <w:rsid w:val="007137E7"/>
    <w:rsid w:val="007139BC"/>
    <w:rsid w:val="00713C46"/>
    <w:rsid w:val="00713DAA"/>
    <w:rsid w:val="00713EE7"/>
    <w:rsid w:val="00714371"/>
    <w:rsid w:val="0071438F"/>
    <w:rsid w:val="0071462A"/>
    <w:rsid w:val="00714681"/>
    <w:rsid w:val="00714744"/>
    <w:rsid w:val="007147BB"/>
    <w:rsid w:val="00714819"/>
    <w:rsid w:val="0071482B"/>
    <w:rsid w:val="00714870"/>
    <w:rsid w:val="007148D5"/>
    <w:rsid w:val="00714BD3"/>
    <w:rsid w:val="00714C2E"/>
    <w:rsid w:val="00714C4A"/>
    <w:rsid w:val="00714D9F"/>
    <w:rsid w:val="00714E63"/>
    <w:rsid w:val="00714FA2"/>
    <w:rsid w:val="00714FFD"/>
    <w:rsid w:val="007150DB"/>
    <w:rsid w:val="007151FA"/>
    <w:rsid w:val="00715258"/>
    <w:rsid w:val="007153EB"/>
    <w:rsid w:val="00715499"/>
    <w:rsid w:val="007155D3"/>
    <w:rsid w:val="00715662"/>
    <w:rsid w:val="0071567E"/>
    <w:rsid w:val="00715715"/>
    <w:rsid w:val="00715812"/>
    <w:rsid w:val="00715962"/>
    <w:rsid w:val="00715B6B"/>
    <w:rsid w:val="00715CB5"/>
    <w:rsid w:val="00715CBE"/>
    <w:rsid w:val="00715F81"/>
    <w:rsid w:val="00715FD8"/>
    <w:rsid w:val="00716072"/>
    <w:rsid w:val="00716287"/>
    <w:rsid w:val="00716455"/>
    <w:rsid w:val="00716480"/>
    <w:rsid w:val="0071648F"/>
    <w:rsid w:val="007164DB"/>
    <w:rsid w:val="007164E8"/>
    <w:rsid w:val="007165F2"/>
    <w:rsid w:val="007166C7"/>
    <w:rsid w:val="007167DA"/>
    <w:rsid w:val="00716823"/>
    <w:rsid w:val="0071682D"/>
    <w:rsid w:val="00716938"/>
    <w:rsid w:val="007169EE"/>
    <w:rsid w:val="00716A0F"/>
    <w:rsid w:val="00716AAA"/>
    <w:rsid w:val="00716AAE"/>
    <w:rsid w:val="00716B00"/>
    <w:rsid w:val="00716B38"/>
    <w:rsid w:val="00716C4D"/>
    <w:rsid w:val="00716C8F"/>
    <w:rsid w:val="00716CD0"/>
    <w:rsid w:val="00716D98"/>
    <w:rsid w:val="00716DC9"/>
    <w:rsid w:val="00716E1B"/>
    <w:rsid w:val="00716E64"/>
    <w:rsid w:val="00716EC4"/>
    <w:rsid w:val="00716FF5"/>
    <w:rsid w:val="007171A4"/>
    <w:rsid w:val="00717259"/>
    <w:rsid w:val="0071725D"/>
    <w:rsid w:val="00717342"/>
    <w:rsid w:val="007173CB"/>
    <w:rsid w:val="007174BB"/>
    <w:rsid w:val="0071758F"/>
    <w:rsid w:val="007175E6"/>
    <w:rsid w:val="007175F4"/>
    <w:rsid w:val="00717686"/>
    <w:rsid w:val="007176D0"/>
    <w:rsid w:val="007178CF"/>
    <w:rsid w:val="007178ED"/>
    <w:rsid w:val="00717947"/>
    <w:rsid w:val="0071795B"/>
    <w:rsid w:val="00717979"/>
    <w:rsid w:val="00717B3B"/>
    <w:rsid w:val="00717B8E"/>
    <w:rsid w:val="00717CEB"/>
    <w:rsid w:val="00717E70"/>
    <w:rsid w:val="00717EC1"/>
    <w:rsid w:val="00717FB7"/>
    <w:rsid w:val="0072000D"/>
    <w:rsid w:val="00720041"/>
    <w:rsid w:val="00720075"/>
    <w:rsid w:val="00720168"/>
    <w:rsid w:val="00720169"/>
    <w:rsid w:val="007202AA"/>
    <w:rsid w:val="00720390"/>
    <w:rsid w:val="007203A6"/>
    <w:rsid w:val="0072044B"/>
    <w:rsid w:val="00720456"/>
    <w:rsid w:val="0072048D"/>
    <w:rsid w:val="00720533"/>
    <w:rsid w:val="00720948"/>
    <w:rsid w:val="007209F4"/>
    <w:rsid w:val="00720ACB"/>
    <w:rsid w:val="00720CB6"/>
    <w:rsid w:val="00720E0D"/>
    <w:rsid w:val="00720EAA"/>
    <w:rsid w:val="00720EE9"/>
    <w:rsid w:val="00721017"/>
    <w:rsid w:val="0072108F"/>
    <w:rsid w:val="007210A5"/>
    <w:rsid w:val="0072112E"/>
    <w:rsid w:val="0072114D"/>
    <w:rsid w:val="007212FB"/>
    <w:rsid w:val="00721424"/>
    <w:rsid w:val="007214A1"/>
    <w:rsid w:val="00721508"/>
    <w:rsid w:val="00721536"/>
    <w:rsid w:val="00721573"/>
    <w:rsid w:val="00721628"/>
    <w:rsid w:val="0072175C"/>
    <w:rsid w:val="007217FA"/>
    <w:rsid w:val="0072182A"/>
    <w:rsid w:val="00721850"/>
    <w:rsid w:val="007218BF"/>
    <w:rsid w:val="0072190E"/>
    <w:rsid w:val="00721A28"/>
    <w:rsid w:val="00721B25"/>
    <w:rsid w:val="00721B61"/>
    <w:rsid w:val="00721B99"/>
    <w:rsid w:val="00721BA3"/>
    <w:rsid w:val="00721D6C"/>
    <w:rsid w:val="00721DA7"/>
    <w:rsid w:val="00721EB8"/>
    <w:rsid w:val="0072210B"/>
    <w:rsid w:val="00722173"/>
    <w:rsid w:val="00722255"/>
    <w:rsid w:val="007222C4"/>
    <w:rsid w:val="007223A6"/>
    <w:rsid w:val="007223C3"/>
    <w:rsid w:val="00722497"/>
    <w:rsid w:val="007225AD"/>
    <w:rsid w:val="0072269D"/>
    <w:rsid w:val="0072273A"/>
    <w:rsid w:val="00722888"/>
    <w:rsid w:val="007228F9"/>
    <w:rsid w:val="00722980"/>
    <w:rsid w:val="007229AF"/>
    <w:rsid w:val="007229BF"/>
    <w:rsid w:val="007229F9"/>
    <w:rsid w:val="00722B14"/>
    <w:rsid w:val="00722B2D"/>
    <w:rsid w:val="00722C00"/>
    <w:rsid w:val="00722CC3"/>
    <w:rsid w:val="00722CC7"/>
    <w:rsid w:val="00722DE1"/>
    <w:rsid w:val="00722E73"/>
    <w:rsid w:val="00722F24"/>
    <w:rsid w:val="00722FF1"/>
    <w:rsid w:val="007230BF"/>
    <w:rsid w:val="007230D0"/>
    <w:rsid w:val="00723131"/>
    <w:rsid w:val="0072335B"/>
    <w:rsid w:val="00723563"/>
    <w:rsid w:val="007235E5"/>
    <w:rsid w:val="00723604"/>
    <w:rsid w:val="0072383F"/>
    <w:rsid w:val="00723932"/>
    <w:rsid w:val="0072396E"/>
    <w:rsid w:val="00723A10"/>
    <w:rsid w:val="00723A86"/>
    <w:rsid w:val="00723B19"/>
    <w:rsid w:val="00723C83"/>
    <w:rsid w:val="00723CBC"/>
    <w:rsid w:val="00723CC5"/>
    <w:rsid w:val="00723F12"/>
    <w:rsid w:val="00724087"/>
    <w:rsid w:val="00724181"/>
    <w:rsid w:val="00724298"/>
    <w:rsid w:val="007244CF"/>
    <w:rsid w:val="00724637"/>
    <w:rsid w:val="00724654"/>
    <w:rsid w:val="0072481C"/>
    <w:rsid w:val="007248A2"/>
    <w:rsid w:val="00724B5E"/>
    <w:rsid w:val="00724CDB"/>
    <w:rsid w:val="00724E15"/>
    <w:rsid w:val="00725145"/>
    <w:rsid w:val="00725267"/>
    <w:rsid w:val="00725319"/>
    <w:rsid w:val="007254F9"/>
    <w:rsid w:val="0072552D"/>
    <w:rsid w:val="00725660"/>
    <w:rsid w:val="00725710"/>
    <w:rsid w:val="00725759"/>
    <w:rsid w:val="00725770"/>
    <w:rsid w:val="007258E8"/>
    <w:rsid w:val="00725A3A"/>
    <w:rsid w:val="00725BE2"/>
    <w:rsid w:val="00725DDD"/>
    <w:rsid w:val="00725ED9"/>
    <w:rsid w:val="00725EEE"/>
    <w:rsid w:val="00725EF4"/>
    <w:rsid w:val="00725FB9"/>
    <w:rsid w:val="00725FEA"/>
    <w:rsid w:val="0072608D"/>
    <w:rsid w:val="007260C1"/>
    <w:rsid w:val="00726264"/>
    <w:rsid w:val="007262CE"/>
    <w:rsid w:val="007262F6"/>
    <w:rsid w:val="0072648F"/>
    <w:rsid w:val="007264D9"/>
    <w:rsid w:val="00726573"/>
    <w:rsid w:val="0072672A"/>
    <w:rsid w:val="007267A9"/>
    <w:rsid w:val="007269C8"/>
    <w:rsid w:val="00726A82"/>
    <w:rsid w:val="00726ABF"/>
    <w:rsid w:val="00726AD6"/>
    <w:rsid w:val="00726B13"/>
    <w:rsid w:val="00726C9B"/>
    <w:rsid w:val="00726E43"/>
    <w:rsid w:val="00726E4B"/>
    <w:rsid w:val="00726E4D"/>
    <w:rsid w:val="00726FE8"/>
    <w:rsid w:val="0072701F"/>
    <w:rsid w:val="00727085"/>
    <w:rsid w:val="007270AE"/>
    <w:rsid w:val="0072724E"/>
    <w:rsid w:val="00727441"/>
    <w:rsid w:val="007274B6"/>
    <w:rsid w:val="007274C1"/>
    <w:rsid w:val="00727575"/>
    <w:rsid w:val="007276B1"/>
    <w:rsid w:val="007278B6"/>
    <w:rsid w:val="00727952"/>
    <w:rsid w:val="00727B5E"/>
    <w:rsid w:val="00727E30"/>
    <w:rsid w:val="00727E6E"/>
    <w:rsid w:val="00727EA8"/>
    <w:rsid w:val="00727EAF"/>
    <w:rsid w:val="00727F54"/>
    <w:rsid w:val="00727F68"/>
    <w:rsid w:val="00730214"/>
    <w:rsid w:val="007302A1"/>
    <w:rsid w:val="0073041E"/>
    <w:rsid w:val="0073062B"/>
    <w:rsid w:val="007306D7"/>
    <w:rsid w:val="00730706"/>
    <w:rsid w:val="007307A2"/>
    <w:rsid w:val="007307D9"/>
    <w:rsid w:val="00730B44"/>
    <w:rsid w:val="00730B61"/>
    <w:rsid w:val="00730C4B"/>
    <w:rsid w:val="00730C8A"/>
    <w:rsid w:val="00730CC6"/>
    <w:rsid w:val="00730D1F"/>
    <w:rsid w:val="00730D2E"/>
    <w:rsid w:val="007310E2"/>
    <w:rsid w:val="00731156"/>
    <w:rsid w:val="00731162"/>
    <w:rsid w:val="007311F6"/>
    <w:rsid w:val="00731209"/>
    <w:rsid w:val="00731219"/>
    <w:rsid w:val="0073126B"/>
    <w:rsid w:val="00731281"/>
    <w:rsid w:val="007313EF"/>
    <w:rsid w:val="007314EE"/>
    <w:rsid w:val="0073153A"/>
    <w:rsid w:val="007316A3"/>
    <w:rsid w:val="0073177C"/>
    <w:rsid w:val="00731A87"/>
    <w:rsid w:val="00731A8F"/>
    <w:rsid w:val="00731B7B"/>
    <w:rsid w:val="00731B91"/>
    <w:rsid w:val="00731B9E"/>
    <w:rsid w:val="00731C1D"/>
    <w:rsid w:val="00731CC1"/>
    <w:rsid w:val="00731D67"/>
    <w:rsid w:val="00731D6A"/>
    <w:rsid w:val="00731EB1"/>
    <w:rsid w:val="00732006"/>
    <w:rsid w:val="007322CA"/>
    <w:rsid w:val="00732301"/>
    <w:rsid w:val="007323D9"/>
    <w:rsid w:val="0073260C"/>
    <w:rsid w:val="0073262E"/>
    <w:rsid w:val="00732650"/>
    <w:rsid w:val="007326C3"/>
    <w:rsid w:val="007326C6"/>
    <w:rsid w:val="007326EE"/>
    <w:rsid w:val="00732704"/>
    <w:rsid w:val="0073272A"/>
    <w:rsid w:val="0073285B"/>
    <w:rsid w:val="0073293A"/>
    <w:rsid w:val="00732983"/>
    <w:rsid w:val="00732987"/>
    <w:rsid w:val="007329A7"/>
    <w:rsid w:val="00732B10"/>
    <w:rsid w:val="00732B25"/>
    <w:rsid w:val="00732B80"/>
    <w:rsid w:val="00732BF5"/>
    <w:rsid w:val="00732DD7"/>
    <w:rsid w:val="00732E02"/>
    <w:rsid w:val="00733056"/>
    <w:rsid w:val="0073307E"/>
    <w:rsid w:val="007330D3"/>
    <w:rsid w:val="0073339D"/>
    <w:rsid w:val="007335A7"/>
    <w:rsid w:val="0073365E"/>
    <w:rsid w:val="0073368E"/>
    <w:rsid w:val="00733696"/>
    <w:rsid w:val="00733715"/>
    <w:rsid w:val="00733841"/>
    <w:rsid w:val="00733B82"/>
    <w:rsid w:val="00733B86"/>
    <w:rsid w:val="00733C4C"/>
    <w:rsid w:val="00733CFA"/>
    <w:rsid w:val="00733DC8"/>
    <w:rsid w:val="00733F16"/>
    <w:rsid w:val="00733FD1"/>
    <w:rsid w:val="00733FDD"/>
    <w:rsid w:val="00733FF1"/>
    <w:rsid w:val="007342FF"/>
    <w:rsid w:val="0073440F"/>
    <w:rsid w:val="007344F3"/>
    <w:rsid w:val="0073459F"/>
    <w:rsid w:val="007346A1"/>
    <w:rsid w:val="007346B0"/>
    <w:rsid w:val="00734798"/>
    <w:rsid w:val="007347BF"/>
    <w:rsid w:val="00734910"/>
    <w:rsid w:val="00734919"/>
    <w:rsid w:val="0073498A"/>
    <w:rsid w:val="00734AFD"/>
    <w:rsid w:val="00734C8D"/>
    <w:rsid w:val="00734CC9"/>
    <w:rsid w:val="00734E9E"/>
    <w:rsid w:val="0073514B"/>
    <w:rsid w:val="0073515D"/>
    <w:rsid w:val="007351A2"/>
    <w:rsid w:val="007352A6"/>
    <w:rsid w:val="007353C9"/>
    <w:rsid w:val="00735645"/>
    <w:rsid w:val="007356E9"/>
    <w:rsid w:val="0073579D"/>
    <w:rsid w:val="007358B3"/>
    <w:rsid w:val="007358D7"/>
    <w:rsid w:val="00735A0B"/>
    <w:rsid w:val="00735AFB"/>
    <w:rsid w:val="00735BFE"/>
    <w:rsid w:val="00735FD0"/>
    <w:rsid w:val="007360A1"/>
    <w:rsid w:val="007360C8"/>
    <w:rsid w:val="00736189"/>
    <w:rsid w:val="00736377"/>
    <w:rsid w:val="007364AC"/>
    <w:rsid w:val="007364D2"/>
    <w:rsid w:val="007366AD"/>
    <w:rsid w:val="00736751"/>
    <w:rsid w:val="0073677E"/>
    <w:rsid w:val="0073688F"/>
    <w:rsid w:val="00736918"/>
    <w:rsid w:val="0073698C"/>
    <w:rsid w:val="0073698D"/>
    <w:rsid w:val="00736A00"/>
    <w:rsid w:val="00736AD9"/>
    <w:rsid w:val="00736CB5"/>
    <w:rsid w:val="00736D97"/>
    <w:rsid w:val="00736E8D"/>
    <w:rsid w:val="00736EDD"/>
    <w:rsid w:val="00736FDC"/>
    <w:rsid w:val="007370E0"/>
    <w:rsid w:val="0073728E"/>
    <w:rsid w:val="007373F7"/>
    <w:rsid w:val="00737435"/>
    <w:rsid w:val="0073747C"/>
    <w:rsid w:val="007375F9"/>
    <w:rsid w:val="0073767F"/>
    <w:rsid w:val="00737803"/>
    <w:rsid w:val="00737848"/>
    <w:rsid w:val="00737916"/>
    <w:rsid w:val="00737A34"/>
    <w:rsid w:val="00737AF2"/>
    <w:rsid w:val="00737BDC"/>
    <w:rsid w:val="00737C26"/>
    <w:rsid w:val="00737C36"/>
    <w:rsid w:val="00737CAE"/>
    <w:rsid w:val="00737DA3"/>
    <w:rsid w:val="00737DC1"/>
    <w:rsid w:val="00737DD0"/>
    <w:rsid w:val="00740031"/>
    <w:rsid w:val="007400AC"/>
    <w:rsid w:val="007400D0"/>
    <w:rsid w:val="0074011F"/>
    <w:rsid w:val="00740176"/>
    <w:rsid w:val="0074026E"/>
    <w:rsid w:val="00740366"/>
    <w:rsid w:val="007403CE"/>
    <w:rsid w:val="00740403"/>
    <w:rsid w:val="007406E1"/>
    <w:rsid w:val="007407A1"/>
    <w:rsid w:val="007407F9"/>
    <w:rsid w:val="00740A22"/>
    <w:rsid w:val="00740B42"/>
    <w:rsid w:val="00740B9F"/>
    <w:rsid w:val="00740D6E"/>
    <w:rsid w:val="00740D77"/>
    <w:rsid w:val="00740DDA"/>
    <w:rsid w:val="00740E00"/>
    <w:rsid w:val="00740E4C"/>
    <w:rsid w:val="00740EFB"/>
    <w:rsid w:val="00740F81"/>
    <w:rsid w:val="00740F83"/>
    <w:rsid w:val="00740FD4"/>
    <w:rsid w:val="00740FE2"/>
    <w:rsid w:val="00741174"/>
    <w:rsid w:val="00741183"/>
    <w:rsid w:val="00741198"/>
    <w:rsid w:val="00741234"/>
    <w:rsid w:val="0074124F"/>
    <w:rsid w:val="00741261"/>
    <w:rsid w:val="0074133A"/>
    <w:rsid w:val="007413C0"/>
    <w:rsid w:val="00741431"/>
    <w:rsid w:val="0074150B"/>
    <w:rsid w:val="0074151C"/>
    <w:rsid w:val="0074152E"/>
    <w:rsid w:val="0074157B"/>
    <w:rsid w:val="00741870"/>
    <w:rsid w:val="00741970"/>
    <w:rsid w:val="00741B11"/>
    <w:rsid w:val="00741B47"/>
    <w:rsid w:val="00741C46"/>
    <w:rsid w:val="00741C87"/>
    <w:rsid w:val="00741D78"/>
    <w:rsid w:val="00741D96"/>
    <w:rsid w:val="00741E84"/>
    <w:rsid w:val="00741F88"/>
    <w:rsid w:val="00742004"/>
    <w:rsid w:val="007427BB"/>
    <w:rsid w:val="007427FE"/>
    <w:rsid w:val="00742890"/>
    <w:rsid w:val="00742941"/>
    <w:rsid w:val="00742E2D"/>
    <w:rsid w:val="00742F45"/>
    <w:rsid w:val="007431CB"/>
    <w:rsid w:val="00743401"/>
    <w:rsid w:val="00743412"/>
    <w:rsid w:val="00743551"/>
    <w:rsid w:val="007435B7"/>
    <w:rsid w:val="0074373A"/>
    <w:rsid w:val="0074376A"/>
    <w:rsid w:val="00743772"/>
    <w:rsid w:val="0074378D"/>
    <w:rsid w:val="007437CD"/>
    <w:rsid w:val="007437D0"/>
    <w:rsid w:val="00743BEE"/>
    <w:rsid w:val="00743BF9"/>
    <w:rsid w:val="00743DC0"/>
    <w:rsid w:val="007441B3"/>
    <w:rsid w:val="007441C4"/>
    <w:rsid w:val="00744306"/>
    <w:rsid w:val="007443AE"/>
    <w:rsid w:val="007444F3"/>
    <w:rsid w:val="00744678"/>
    <w:rsid w:val="007446FD"/>
    <w:rsid w:val="00744751"/>
    <w:rsid w:val="00744775"/>
    <w:rsid w:val="007448E6"/>
    <w:rsid w:val="00744A43"/>
    <w:rsid w:val="00744A44"/>
    <w:rsid w:val="00744B24"/>
    <w:rsid w:val="00744B35"/>
    <w:rsid w:val="00744BA3"/>
    <w:rsid w:val="00744BBE"/>
    <w:rsid w:val="00744DB2"/>
    <w:rsid w:val="00744DCB"/>
    <w:rsid w:val="00744DDC"/>
    <w:rsid w:val="00744F50"/>
    <w:rsid w:val="00744F9C"/>
    <w:rsid w:val="00745070"/>
    <w:rsid w:val="007451A9"/>
    <w:rsid w:val="0074539B"/>
    <w:rsid w:val="007453FC"/>
    <w:rsid w:val="0074540D"/>
    <w:rsid w:val="007454C3"/>
    <w:rsid w:val="00745571"/>
    <w:rsid w:val="00745608"/>
    <w:rsid w:val="0074561D"/>
    <w:rsid w:val="00745644"/>
    <w:rsid w:val="00745690"/>
    <w:rsid w:val="00745694"/>
    <w:rsid w:val="0074590F"/>
    <w:rsid w:val="0074595B"/>
    <w:rsid w:val="00745B3B"/>
    <w:rsid w:val="00745B3C"/>
    <w:rsid w:val="00745B73"/>
    <w:rsid w:val="00745C2E"/>
    <w:rsid w:val="00746057"/>
    <w:rsid w:val="00746074"/>
    <w:rsid w:val="007460D8"/>
    <w:rsid w:val="00746229"/>
    <w:rsid w:val="00746290"/>
    <w:rsid w:val="0074641B"/>
    <w:rsid w:val="00746421"/>
    <w:rsid w:val="00746453"/>
    <w:rsid w:val="007465A1"/>
    <w:rsid w:val="007465E2"/>
    <w:rsid w:val="00746603"/>
    <w:rsid w:val="0074665C"/>
    <w:rsid w:val="00746673"/>
    <w:rsid w:val="00746789"/>
    <w:rsid w:val="007467A2"/>
    <w:rsid w:val="007468A3"/>
    <w:rsid w:val="00746959"/>
    <w:rsid w:val="00746AA8"/>
    <w:rsid w:val="00746BDF"/>
    <w:rsid w:val="00746C1B"/>
    <w:rsid w:val="00746C96"/>
    <w:rsid w:val="00746CCA"/>
    <w:rsid w:val="00746CF9"/>
    <w:rsid w:val="00746DF8"/>
    <w:rsid w:val="00746E85"/>
    <w:rsid w:val="00746EDB"/>
    <w:rsid w:val="00746F3C"/>
    <w:rsid w:val="00746F88"/>
    <w:rsid w:val="00746FE0"/>
    <w:rsid w:val="00746FED"/>
    <w:rsid w:val="00747081"/>
    <w:rsid w:val="0074709B"/>
    <w:rsid w:val="007471CD"/>
    <w:rsid w:val="00747215"/>
    <w:rsid w:val="0074728D"/>
    <w:rsid w:val="007472E5"/>
    <w:rsid w:val="00747389"/>
    <w:rsid w:val="007473C6"/>
    <w:rsid w:val="007473D1"/>
    <w:rsid w:val="0074746C"/>
    <w:rsid w:val="0074752A"/>
    <w:rsid w:val="007476BF"/>
    <w:rsid w:val="007476FD"/>
    <w:rsid w:val="007477CE"/>
    <w:rsid w:val="0074782A"/>
    <w:rsid w:val="00747920"/>
    <w:rsid w:val="00747965"/>
    <w:rsid w:val="00747C2C"/>
    <w:rsid w:val="00747C2D"/>
    <w:rsid w:val="00747C9A"/>
    <w:rsid w:val="00747D01"/>
    <w:rsid w:val="0075001A"/>
    <w:rsid w:val="0075007B"/>
    <w:rsid w:val="0075008D"/>
    <w:rsid w:val="0075009B"/>
    <w:rsid w:val="007500B9"/>
    <w:rsid w:val="0075013E"/>
    <w:rsid w:val="0075016D"/>
    <w:rsid w:val="007501F0"/>
    <w:rsid w:val="0075021C"/>
    <w:rsid w:val="00750233"/>
    <w:rsid w:val="007503AA"/>
    <w:rsid w:val="007503CD"/>
    <w:rsid w:val="0075052D"/>
    <w:rsid w:val="00750860"/>
    <w:rsid w:val="00750910"/>
    <w:rsid w:val="00750996"/>
    <w:rsid w:val="00750AE7"/>
    <w:rsid w:val="00750F11"/>
    <w:rsid w:val="00750FD8"/>
    <w:rsid w:val="0075106E"/>
    <w:rsid w:val="00751240"/>
    <w:rsid w:val="0075129E"/>
    <w:rsid w:val="0075135D"/>
    <w:rsid w:val="007513C2"/>
    <w:rsid w:val="00751423"/>
    <w:rsid w:val="0075168F"/>
    <w:rsid w:val="00751819"/>
    <w:rsid w:val="00751833"/>
    <w:rsid w:val="00751887"/>
    <w:rsid w:val="007519CC"/>
    <w:rsid w:val="00751A1E"/>
    <w:rsid w:val="00751A4B"/>
    <w:rsid w:val="00751ADC"/>
    <w:rsid w:val="00751B51"/>
    <w:rsid w:val="00751B82"/>
    <w:rsid w:val="00751BCB"/>
    <w:rsid w:val="00751CB6"/>
    <w:rsid w:val="00751D8E"/>
    <w:rsid w:val="00751EAC"/>
    <w:rsid w:val="00751F30"/>
    <w:rsid w:val="00751F51"/>
    <w:rsid w:val="00752119"/>
    <w:rsid w:val="0075222E"/>
    <w:rsid w:val="00752412"/>
    <w:rsid w:val="007525EA"/>
    <w:rsid w:val="00752623"/>
    <w:rsid w:val="00752643"/>
    <w:rsid w:val="007526A1"/>
    <w:rsid w:val="00752762"/>
    <w:rsid w:val="0075279B"/>
    <w:rsid w:val="007527DF"/>
    <w:rsid w:val="007528A2"/>
    <w:rsid w:val="00752B44"/>
    <w:rsid w:val="00752D68"/>
    <w:rsid w:val="00752D6F"/>
    <w:rsid w:val="00752D9A"/>
    <w:rsid w:val="00752DA2"/>
    <w:rsid w:val="00752E85"/>
    <w:rsid w:val="0075305C"/>
    <w:rsid w:val="0075318A"/>
    <w:rsid w:val="007531C4"/>
    <w:rsid w:val="0075334F"/>
    <w:rsid w:val="007533E6"/>
    <w:rsid w:val="007535EF"/>
    <w:rsid w:val="007536C1"/>
    <w:rsid w:val="00753748"/>
    <w:rsid w:val="00753941"/>
    <w:rsid w:val="0075394C"/>
    <w:rsid w:val="007539D2"/>
    <w:rsid w:val="007539E3"/>
    <w:rsid w:val="00753A4E"/>
    <w:rsid w:val="00753A91"/>
    <w:rsid w:val="00753B0E"/>
    <w:rsid w:val="00753B13"/>
    <w:rsid w:val="00753BC0"/>
    <w:rsid w:val="00753E2F"/>
    <w:rsid w:val="00753FE7"/>
    <w:rsid w:val="00754002"/>
    <w:rsid w:val="00754082"/>
    <w:rsid w:val="00754208"/>
    <w:rsid w:val="00754256"/>
    <w:rsid w:val="0075435A"/>
    <w:rsid w:val="007544EF"/>
    <w:rsid w:val="007548CD"/>
    <w:rsid w:val="00754A14"/>
    <w:rsid w:val="00754B07"/>
    <w:rsid w:val="00754B81"/>
    <w:rsid w:val="00754C6E"/>
    <w:rsid w:val="00754D07"/>
    <w:rsid w:val="00754D6D"/>
    <w:rsid w:val="00754E68"/>
    <w:rsid w:val="00754ED7"/>
    <w:rsid w:val="00754F07"/>
    <w:rsid w:val="00754F43"/>
    <w:rsid w:val="00755153"/>
    <w:rsid w:val="007553C6"/>
    <w:rsid w:val="00755439"/>
    <w:rsid w:val="00755488"/>
    <w:rsid w:val="00755687"/>
    <w:rsid w:val="007557A0"/>
    <w:rsid w:val="00755835"/>
    <w:rsid w:val="0075589A"/>
    <w:rsid w:val="0075589D"/>
    <w:rsid w:val="007558EE"/>
    <w:rsid w:val="00755A40"/>
    <w:rsid w:val="00755A69"/>
    <w:rsid w:val="00755B4B"/>
    <w:rsid w:val="00755B4F"/>
    <w:rsid w:val="00755B76"/>
    <w:rsid w:val="00755D4A"/>
    <w:rsid w:val="00755D60"/>
    <w:rsid w:val="00755DF3"/>
    <w:rsid w:val="00755E0E"/>
    <w:rsid w:val="00755EDF"/>
    <w:rsid w:val="007562A6"/>
    <w:rsid w:val="007564AC"/>
    <w:rsid w:val="0075663B"/>
    <w:rsid w:val="00756952"/>
    <w:rsid w:val="007569CA"/>
    <w:rsid w:val="00756B0B"/>
    <w:rsid w:val="00756B53"/>
    <w:rsid w:val="00756BB6"/>
    <w:rsid w:val="00756BD0"/>
    <w:rsid w:val="00756C0B"/>
    <w:rsid w:val="00756CA0"/>
    <w:rsid w:val="00756D67"/>
    <w:rsid w:val="00756E22"/>
    <w:rsid w:val="00756E2A"/>
    <w:rsid w:val="00756EE0"/>
    <w:rsid w:val="00756F1F"/>
    <w:rsid w:val="00756F4C"/>
    <w:rsid w:val="00756FBD"/>
    <w:rsid w:val="0075714F"/>
    <w:rsid w:val="007571E3"/>
    <w:rsid w:val="007573C6"/>
    <w:rsid w:val="00757401"/>
    <w:rsid w:val="0075741D"/>
    <w:rsid w:val="00757430"/>
    <w:rsid w:val="00757444"/>
    <w:rsid w:val="007574CE"/>
    <w:rsid w:val="00757519"/>
    <w:rsid w:val="0075771D"/>
    <w:rsid w:val="00757738"/>
    <w:rsid w:val="00757763"/>
    <w:rsid w:val="00757765"/>
    <w:rsid w:val="007577AB"/>
    <w:rsid w:val="007577BD"/>
    <w:rsid w:val="007577CF"/>
    <w:rsid w:val="00757921"/>
    <w:rsid w:val="0075792B"/>
    <w:rsid w:val="0075795C"/>
    <w:rsid w:val="007579FC"/>
    <w:rsid w:val="00757B77"/>
    <w:rsid w:val="0076006D"/>
    <w:rsid w:val="00760292"/>
    <w:rsid w:val="00760525"/>
    <w:rsid w:val="0076077D"/>
    <w:rsid w:val="00760837"/>
    <w:rsid w:val="00760A60"/>
    <w:rsid w:val="00760B8D"/>
    <w:rsid w:val="00760BD9"/>
    <w:rsid w:val="00760C7A"/>
    <w:rsid w:val="00760D2B"/>
    <w:rsid w:val="00760D64"/>
    <w:rsid w:val="00760D89"/>
    <w:rsid w:val="00760EC5"/>
    <w:rsid w:val="00760EF9"/>
    <w:rsid w:val="0076110B"/>
    <w:rsid w:val="0076115B"/>
    <w:rsid w:val="00761216"/>
    <w:rsid w:val="00761282"/>
    <w:rsid w:val="00761341"/>
    <w:rsid w:val="00761553"/>
    <w:rsid w:val="007615B7"/>
    <w:rsid w:val="0076173F"/>
    <w:rsid w:val="007617DA"/>
    <w:rsid w:val="0076185D"/>
    <w:rsid w:val="007618A5"/>
    <w:rsid w:val="00761B71"/>
    <w:rsid w:val="00761EC5"/>
    <w:rsid w:val="00761EEF"/>
    <w:rsid w:val="00762039"/>
    <w:rsid w:val="007623A1"/>
    <w:rsid w:val="0076243A"/>
    <w:rsid w:val="00762478"/>
    <w:rsid w:val="0076266B"/>
    <w:rsid w:val="0076271B"/>
    <w:rsid w:val="0076286B"/>
    <w:rsid w:val="007628B5"/>
    <w:rsid w:val="00762A6B"/>
    <w:rsid w:val="00762DA8"/>
    <w:rsid w:val="00762DDC"/>
    <w:rsid w:val="00762DFF"/>
    <w:rsid w:val="00762EC5"/>
    <w:rsid w:val="007632E2"/>
    <w:rsid w:val="0076336F"/>
    <w:rsid w:val="00763513"/>
    <w:rsid w:val="007635A2"/>
    <w:rsid w:val="007636E1"/>
    <w:rsid w:val="007639C1"/>
    <w:rsid w:val="007639C2"/>
    <w:rsid w:val="00763CBB"/>
    <w:rsid w:val="00763D1D"/>
    <w:rsid w:val="00763DF9"/>
    <w:rsid w:val="00763E02"/>
    <w:rsid w:val="00763E3C"/>
    <w:rsid w:val="00763F6B"/>
    <w:rsid w:val="0076408D"/>
    <w:rsid w:val="00764416"/>
    <w:rsid w:val="0076445B"/>
    <w:rsid w:val="00764465"/>
    <w:rsid w:val="00764491"/>
    <w:rsid w:val="007644FB"/>
    <w:rsid w:val="007645ED"/>
    <w:rsid w:val="00764633"/>
    <w:rsid w:val="0076468F"/>
    <w:rsid w:val="007646B2"/>
    <w:rsid w:val="0076472E"/>
    <w:rsid w:val="007649E5"/>
    <w:rsid w:val="00764AE7"/>
    <w:rsid w:val="00764AF5"/>
    <w:rsid w:val="00764B10"/>
    <w:rsid w:val="00764B79"/>
    <w:rsid w:val="00764B7C"/>
    <w:rsid w:val="00764BFC"/>
    <w:rsid w:val="00764C54"/>
    <w:rsid w:val="00764DC7"/>
    <w:rsid w:val="00764E32"/>
    <w:rsid w:val="00764E6A"/>
    <w:rsid w:val="00764EE8"/>
    <w:rsid w:val="00764F2E"/>
    <w:rsid w:val="00764F61"/>
    <w:rsid w:val="0076500B"/>
    <w:rsid w:val="00765061"/>
    <w:rsid w:val="00765062"/>
    <w:rsid w:val="00765161"/>
    <w:rsid w:val="007653AD"/>
    <w:rsid w:val="00765433"/>
    <w:rsid w:val="0076558C"/>
    <w:rsid w:val="007656A7"/>
    <w:rsid w:val="007656CB"/>
    <w:rsid w:val="007657F3"/>
    <w:rsid w:val="00765871"/>
    <w:rsid w:val="00765887"/>
    <w:rsid w:val="007658A7"/>
    <w:rsid w:val="00765A71"/>
    <w:rsid w:val="00765AF6"/>
    <w:rsid w:val="00765B22"/>
    <w:rsid w:val="00765B4D"/>
    <w:rsid w:val="00765DB6"/>
    <w:rsid w:val="00765DFE"/>
    <w:rsid w:val="00765E55"/>
    <w:rsid w:val="00765F5F"/>
    <w:rsid w:val="00766031"/>
    <w:rsid w:val="007660E0"/>
    <w:rsid w:val="007660FC"/>
    <w:rsid w:val="007661C0"/>
    <w:rsid w:val="00766218"/>
    <w:rsid w:val="00766253"/>
    <w:rsid w:val="007665EC"/>
    <w:rsid w:val="0076662B"/>
    <w:rsid w:val="0076671A"/>
    <w:rsid w:val="00766774"/>
    <w:rsid w:val="007667E9"/>
    <w:rsid w:val="007667F0"/>
    <w:rsid w:val="007668B2"/>
    <w:rsid w:val="007668C9"/>
    <w:rsid w:val="007668D2"/>
    <w:rsid w:val="007669AB"/>
    <w:rsid w:val="00766A87"/>
    <w:rsid w:val="00766AEC"/>
    <w:rsid w:val="00766B45"/>
    <w:rsid w:val="00766B65"/>
    <w:rsid w:val="00766B9D"/>
    <w:rsid w:val="00766D13"/>
    <w:rsid w:val="00766D95"/>
    <w:rsid w:val="00766DA9"/>
    <w:rsid w:val="00766DB4"/>
    <w:rsid w:val="00766F8E"/>
    <w:rsid w:val="00766FCE"/>
    <w:rsid w:val="0076709B"/>
    <w:rsid w:val="007670F4"/>
    <w:rsid w:val="007670F5"/>
    <w:rsid w:val="00767104"/>
    <w:rsid w:val="00767152"/>
    <w:rsid w:val="007671DF"/>
    <w:rsid w:val="0076720A"/>
    <w:rsid w:val="007673FE"/>
    <w:rsid w:val="00767546"/>
    <w:rsid w:val="00767612"/>
    <w:rsid w:val="00767658"/>
    <w:rsid w:val="007677CA"/>
    <w:rsid w:val="00767AC3"/>
    <w:rsid w:val="00767B41"/>
    <w:rsid w:val="00767B9E"/>
    <w:rsid w:val="00767BF2"/>
    <w:rsid w:val="00767D29"/>
    <w:rsid w:val="00767EC2"/>
    <w:rsid w:val="00767F82"/>
    <w:rsid w:val="00770246"/>
    <w:rsid w:val="007702C3"/>
    <w:rsid w:val="00770393"/>
    <w:rsid w:val="007703DD"/>
    <w:rsid w:val="007703F5"/>
    <w:rsid w:val="00770424"/>
    <w:rsid w:val="00770632"/>
    <w:rsid w:val="00770770"/>
    <w:rsid w:val="00770861"/>
    <w:rsid w:val="00770868"/>
    <w:rsid w:val="00770984"/>
    <w:rsid w:val="00770C0E"/>
    <w:rsid w:val="00770D61"/>
    <w:rsid w:val="00770D80"/>
    <w:rsid w:val="00770EB2"/>
    <w:rsid w:val="00771054"/>
    <w:rsid w:val="0077107B"/>
    <w:rsid w:val="007710BD"/>
    <w:rsid w:val="00771152"/>
    <w:rsid w:val="007711B2"/>
    <w:rsid w:val="007712E7"/>
    <w:rsid w:val="00771307"/>
    <w:rsid w:val="00771356"/>
    <w:rsid w:val="007714A9"/>
    <w:rsid w:val="00771527"/>
    <w:rsid w:val="0077164B"/>
    <w:rsid w:val="00771815"/>
    <w:rsid w:val="007718A8"/>
    <w:rsid w:val="00771B04"/>
    <w:rsid w:val="00771BB9"/>
    <w:rsid w:val="00771C22"/>
    <w:rsid w:val="00771C75"/>
    <w:rsid w:val="00771D31"/>
    <w:rsid w:val="00771E2F"/>
    <w:rsid w:val="00771E6F"/>
    <w:rsid w:val="00771F60"/>
    <w:rsid w:val="00772131"/>
    <w:rsid w:val="007721D5"/>
    <w:rsid w:val="007722BC"/>
    <w:rsid w:val="00772384"/>
    <w:rsid w:val="0077241B"/>
    <w:rsid w:val="0077248C"/>
    <w:rsid w:val="007724A7"/>
    <w:rsid w:val="0077250B"/>
    <w:rsid w:val="007725DA"/>
    <w:rsid w:val="0077272D"/>
    <w:rsid w:val="00772732"/>
    <w:rsid w:val="007727CE"/>
    <w:rsid w:val="00772856"/>
    <w:rsid w:val="007728C9"/>
    <w:rsid w:val="0077293B"/>
    <w:rsid w:val="0077293C"/>
    <w:rsid w:val="007729FA"/>
    <w:rsid w:val="00772A28"/>
    <w:rsid w:val="00772A69"/>
    <w:rsid w:val="00772C0C"/>
    <w:rsid w:val="00772C71"/>
    <w:rsid w:val="00772FC3"/>
    <w:rsid w:val="00773144"/>
    <w:rsid w:val="00773172"/>
    <w:rsid w:val="00773214"/>
    <w:rsid w:val="007732D6"/>
    <w:rsid w:val="0077341D"/>
    <w:rsid w:val="0077355B"/>
    <w:rsid w:val="007735E9"/>
    <w:rsid w:val="007736F9"/>
    <w:rsid w:val="00773912"/>
    <w:rsid w:val="007739AC"/>
    <w:rsid w:val="007739C0"/>
    <w:rsid w:val="00773C3B"/>
    <w:rsid w:val="00773D32"/>
    <w:rsid w:val="007740BE"/>
    <w:rsid w:val="007740D8"/>
    <w:rsid w:val="00774245"/>
    <w:rsid w:val="00774250"/>
    <w:rsid w:val="007742C3"/>
    <w:rsid w:val="00774332"/>
    <w:rsid w:val="00774388"/>
    <w:rsid w:val="00774516"/>
    <w:rsid w:val="007747A1"/>
    <w:rsid w:val="0077481E"/>
    <w:rsid w:val="00774967"/>
    <w:rsid w:val="00774ABC"/>
    <w:rsid w:val="00774B23"/>
    <w:rsid w:val="00774C55"/>
    <w:rsid w:val="00774C70"/>
    <w:rsid w:val="00774D1F"/>
    <w:rsid w:val="0077502B"/>
    <w:rsid w:val="0077503E"/>
    <w:rsid w:val="007750D2"/>
    <w:rsid w:val="00775106"/>
    <w:rsid w:val="00775259"/>
    <w:rsid w:val="007752BF"/>
    <w:rsid w:val="007753DA"/>
    <w:rsid w:val="007754DF"/>
    <w:rsid w:val="00775542"/>
    <w:rsid w:val="00775691"/>
    <w:rsid w:val="007759E9"/>
    <w:rsid w:val="00775B00"/>
    <w:rsid w:val="00775B45"/>
    <w:rsid w:val="00775B49"/>
    <w:rsid w:val="00775C08"/>
    <w:rsid w:val="00775CC7"/>
    <w:rsid w:val="00775CFA"/>
    <w:rsid w:val="00775DC9"/>
    <w:rsid w:val="00775ECF"/>
    <w:rsid w:val="00775F63"/>
    <w:rsid w:val="00776028"/>
    <w:rsid w:val="0077608A"/>
    <w:rsid w:val="007760E4"/>
    <w:rsid w:val="007763ED"/>
    <w:rsid w:val="0077659E"/>
    <w:rsid w:val="0077665C"/>
    <w:rsid w:val="00776744"/>
    <w:rsid w:val="00776788"/>
    <w:rsid w:val="00776BE6"/>
    <w:rsid w:val="00776C2F"/>
    <w:rsid w:val="00776C36"/>
    <w:rsid w:val="00776E2B"/>
    <w:rsid w:val="00776E46"/>
    <w:rsid w:val="00776EDD"/>
    <w:rsid w:val="00776F8B"/>
    <w:rsid w:val="007771A4"/>
    <w:rsid w:val="007771C3"/>
    <w:rsid w:val="00777420"/>
    <w:rsid w:val="0077750F"/>
    <w:rsid w:val="00777708"/>
    <w:rsid w:val="00777780"/>
    <w:rsid w:val="007779F1"/>
    <w:rsid w:val="00777A4A"/>
    <w:rsid w:val="00777C5E"/>
    <w:rsid w:val="00777C71"/>
    <w:rsid w:val="00777CA0"/>
    <w:rsid w:val="00777DFB"/>
    <w:rsid w:val="00777E24"/>
    <w:rsid w:val="00777E5D"/>
    <w:rsid w:val="00777EA5"/>
    <w:rsid w:val="00780057"/>
    <w:rsid w:val="007801A9"/>
    <w:rsid w:val="0078044F"/>
    <w:rsid w:val="00780771"/>
    <w:rsid w:val="007807F1"/>
    <w:rsid w:val="00780864"/>
    <w:rsid w:val="00780B63"/>
    <w:rsid w:val="00780B68"/>
    <w:rsid w:val="00780BB3"/>
    <w:rsid w:val="00780BE7"/>
    <w:rsid w:val="00780E8E"/>
    <w:rsid w:val="00780F6F"/>
    <w:rsid w:val="00781103"/>
    <w:rsid w:val="00781238"/>
    <w:rsid w:val="00781307"/>
    <w:rsid w:val="007814E8"/>
    <w:rsid w:val="00781866"/>
    <w:rsid w:val="0078196B"/>
    <w:rsid w:val="007819D9"/>
    <w:rsid w:val="00781AFC"/>
    <w:rsid w:val="00781B4B"/>
    <w:rsid w:val="00781C40"/>
    <w:rsid w:val="00781F1F"/>
    <w:rsid w:val="00781F8B"/>
    <w:rsid w:val="00782053"/>
    <w:rsid w:val="00782056"/>
    <w:rsid w:val="007821DF"/>
    <w:rsid w:val="0078226E"/>
    <w:rsid w:val="007823F9"/>
    <w:rsid w:val="00782565"/>
    <w:rsid w:val="0078256D"/>
    <w:rsid w:val="00782698"/>
    <w:rsid w:val="007827F2"/>
    <w:rsid w:val="007828F9"/>
    <w:rsid w:val="007829F6"/>
    <w:rsid w:val="00782A67"/>
    <w:rsid w:val="00782B3F"/>
    <w:rsid w:val="00782C8A"/>
    <w:rsid w:val="00782D2C"/>
    <w:rsid w:val="00782D51"/>
    <w:rsid w:val="00782E4C"/>
    <w:rsid w:val="00782F52"/>
    <w:rsid w:val="00782FCF"/>
    <w:rsid w:val="007832FE"/>
    <w:rsid w:val="007833FF"/>
    <w:rsid w:val="007834FA"/>
    <w:rsid w:val="0078351C"/>
    <w:rsid w:val="007835EF"/>
    <w:rsid w:val="00783627"/>
    <w:rsid w:val="007836B2"/>
    <w:rsid w:val="00783838"/>
    <w:rsid w:val="0078384C"/>
    <w:rsid w:val="007839F7"/>
    <w:rsid w:val="00783C3E"/>
    <w:rsid w:val="00783CA4"/>
    <w:rsid w:val="00783D3B"/>
    <w:rsid w:val="00783F40"/>
    <w:rsid w:val="00783FBE"/>
    <w:rsid w:val="00784005"/>
    <w:rsid w:val="00784122"/>
    <w:rsid w:val="0078419A"/>
    <w:rsid w:val="0078424C"/>
    <w:rsid w:val="0078434C"/>
    <w:rsid w:val="007843C1"/>
    <w:rsid w:val="0078441E"/>
    <w:rsid w:val="00784496"/>
    <w:rsid w:val="007844A3"/>
    <w:rsid w:val="007844E9"/>
    <w:rsid w:val="007845DC"/>
    <w:rsid w:val="0078468E"/>
    <w:rsid w:val="007846B0"/>
    <w:rsid w:val="00784758"/>
    <w:rsid w:val="007847F2"/>
    <w:rsid w:val="00784853"/>
    <w:rsid w:val="00784905"/>
    <w:rsid w:val="007849BB"/>
    <w:rsid w:val="00784AD1"/>
    <w:rsid w:val="00784AF2"/>
    <w:rsid w:val="00784CE7"/>
    <w:rsid w:val="00784E5E"/>
    <w:rsid w:val="00784EBA"/>
    <w:rsid w:val="00784F2C"/>
    <w:rsid w:val="00785059"/>
    <w:rsid w:val="007850D0"/>
    <w:rsid w:val="007850FB"/>
    <w:rsid w:val="0078510F"/>
    <w:rsid w:val="007851B7"/>
    <w:rsid w:val="007851CC"/>
    <w:rsid w:val="00785249"/>
    <w:rsid w:val="0078529C"/>
    <w:rsid w:val="007854B5"/>
    <w:rsid w:val="0078557A"/>
    <w:rsid w:val="0078561E"/>
    <w:rsid w:val="00785757"/>
    <w:rsid w:val="007858AB"/>
    <w:rsid w:val="00785946"/>
    <w:rsid w:val="00785998"/>
    <w:rsid w:val="007859F0"/>
    <w:rsid w:val="00785A95"/>
    <w:rsid w:val="00785AB3"/>
    <w:rsid w:val="00785B45"/>
    <w:rsid w:val="00785D19"/>
    <w:rsid w:val="00785D3F"/>
    <w:rsid w:val="00785E04"/>
    <w:rsid w:val="00785E89"/>
    <w:rsid w:val="00785F72"/>
    <w:rsid w:val="00785F83"/>
    <w:rsid w:val="00786189"/>
    <w:rsid w:val="00786292"/>
    <w:rsid w:val="0078635C"/>
    <w:rsid w:val="00786401"/>
    <w:rsid w:val="007865CE"/>
    <w:rsid w:val="00786771"/>
    <w:rsid w:val="007867FE"/>
    <w:rsid w:val="00786CDC"/>
    <w:rsid w:val="00786D08"/>
    <w:rsid w:val="00786E24"/>
    <w:rsid w:val="00786F65"/>
    <w:rsid w:val="00786FB9"/>
    <w:rsid w:val="00787176"/>
    <w:rsid w:val="007871E7"/>
    <w:rsid w:val="00787466"/>
    <w:rsid w:val="0078750B"/>
    <w:rsid w:val="0078757E"/>
    <w:rsid w:val="007875A6"/>
    <w:rsid w:val="007875C3"/>
    <w:rsid w:val="007876D9"/>
    <w:rsid w:val="007876F2"/>
    <w:rsid w:val="00787789"/>
    <w:rsid w:val="00787832"/>
    <w:rsid w:val="00787943"/>
    <w:rsid w:val="00787996"/>
    <w:rsid w:val="00787AAB"/>
    <w:rsid w:val="00787B1A"/>
    <w:rsid w:val="00787F55"/>
    <w:rsid w:val="00790012"/>
    <w:rsid w:val="00790074"/>
    <w:rsid w:val="007901E8"/>
    <w:rsid w:val="00790210"/>
    <w:rsid w:val="007902DB"/>
    <w:rsid w:val="00790326"/>
    <w:rsid w:val="007903D2"/>
    <w:rsid w:val="0079055B"/>
    <w:rsid w:val="00790584"/>
    <w:rsid w:val="00790595"/>
    <w:rsid w:val="00790663"/>
    <w:rsid w:val="007906AB"/>
    <w:rsid w:val="007906C4"/>
    <w:rsid w:val="00790772"/>
    <w:rsid w:val="007907DF"/>
    <w:rsid w:val="007908EB"/>
    <w:rsid w:val="00790908"/>
    <w:rsid w:val="0079098B"/>
    <w:rsid w:val="007909E9"/>
    <w:rsid w:val="00790BDE"/>
    <w:rsid w:val="00790C51"/>
    <w:rsid w:val="00790D49"/>
    <w:rsid w:val="00790EB9"/>
    <w:rsid w:val="00790EE1"/>
    <w:rsid w:val="00790EFD"/>
    <w:rsid w:val="00791046"/>
    <w:rsid w:val="007910A6"/>
    <w:rsid w:val="00791372"/>
    <w:rsid w:val="007915FD"/>
    <w:rsid w:val="00791678"/>
    <w:rsid w:val="0079173F"/>
    <w:rsid w:val="007917C2"/>
    <w:rsid w:val="00791891"/>
    <w:rsid w:val="00791940"/>
    <w:rsid w:val="00791A97"/>
    <w:rsid w:val="00791ABE"/>
    <w:rsid w:val="00791C72"/>
    <w:rsid w:val="00791D69"/>
    <w:rsid w:val="00791DC2"/>
    <w:rsid w:val="00791E0C"/>
    <w:rsid w:val="00791F40"/>
    <w:rsid w:val="0079241F"/>
    <w:rsid w:val="00792612"/>
    <w:rsid w:val="0079261C"/>
    <w:rsid w:val="00792714"/>
    <w:rsid w:val="0079280A"/>
    <w:rsid w:val="00792AD4"/>
    <w:rsid w:val="00792AE2"/>
    <w:rsid w:val="00792CF6"/>
    <w:rsid w:val="00792DE6"/>
    <w:rsid w:val="00792E6B"/>
    <w:rsid w:val="00792F6D"/>
    <w:rsid w:val="0079309F"/>
    <w:rsid w:val="0079323F"/>
    <w:rsid w:val="00793282"/>
    <w:rsid w:val="0079329E"/>
    <w:rsid w:val="007932DD"/>
    <w:rsid w:val="007932E6"/>
    <w:rsid w:val="0079348D"/>
    <w:rsid w:val="007935A7"/>
    <w:rsid w:val="00793633"/>
    <w:rsid w:val="007937C8"/>
    <w:rsid w:val="007937E0"/>
    <w:rsid w:val="0079380D"/>
    <w:rsid w:val="00793840"/>
    <w:rsid w:val="0079386A"/>
    <w:rsid w:val="007938E1"/>
    <w:rsid w:val="00793910"/>
    <w:rsid w:val="0079398B"/>
    <w:rsid w:val="007939C4"/>
    <w:rsid w:val="00793A0E"/>
    <w:rsid w:val="00793A2E"/>
    <w:rsid w:val="00793A6E"/>
    <w:rsid w:val="00793BFE"/>
    <w:rsid w:val="00793C3E"/>
    <w:rsid w:val="00793CA3"/>
    <w:rsid w:val="00793CFC"/>
    <w:rsid w:val="00793D42"/>
    <w:rsid w:val="00793DE2"/>
    <w:rsid w:val="00793E69"/>
    <w:rsid w:val="0079415F"/>
    <w:rsid w:val="007941EE"/>
    <w:rsid w:val="00794355"/>
    <w:rsid w:val="00794517"/>
    <w:rsid w:val="007945CA"/>
    <w:rsid w:val="00794671"/>
    <w:rsid w:val="0079468D"/>
    <w:rsid w:val="0079476C"/>
    <w:rsid w:val="00794AFF"/>
    <w:rsid w:val="00794B24"/>
    <w:rsid w:val="00794C53"/>
    <w:rsid w:val="00794CCE"/>
    <w:rsid w:val="00794E3C"/>
    <w:rsid w:val="007950A6"/>
    <w:rsid w:val="00795132"/>
    <w:rsid w:val="0079523F"/>
    <w:rsid w:val="007952A0"/>
    <w:rsid w:val="00795307"/>
    <w:rsid w:val="00795352"/>
    <w:rsid w:val="007953DC"/>
    <w:rsid w:val="007954DB"/>
    <w:rsid w:val="00795504"/>
    <w:rsid w:val="00795506"/>
    <w:rsid w:val="0079552B"/>
    <w:rsid w:val="00795537"/>
    <w:rsid w:val="00795731"/>
    <w:rsid w:val="00795796"/>
    <w:rsid w:val="007957F5"/>
    <w:rsid w:val="0079583C"/>
    <w:rsid w:val="00795925"/>
    <w:rsid w:val="007959EE"/>
    <w:rsid w:val="00795A29"/>
    <w:rsid w:val="00795A62"/>
    <w:rsid w:val="00795BA8"/>
    <w:rsid w:val="00795C60"/>
    <w:rsid w:val="00795D0F"/>
    <w:rsid w:val="00795FDF"/>
    <w:rsid w:val="00796134"/>
    <w:rsid w:val="007961D4"/>
    <w:rsid w:val="0079624F"/>
    <w:rsid w:val="0079629A"/>
    <w:rsid w:val="0079634F"/>
    <w:rsid w:val="007964BA"/>
    <w:rsid w:val="007964CF"/>
    <w:rsid w:val="0079669A"/>
    <w:rsid w:val="00796755"/>
    <w:rsid w:val="0079684B"/>
    <w:rsid w:val="007968DB"/>
    <w:rsid w:val="00796901"/>
    <w:rsid w:val="00796A34"/>
    <w:rsid w:val="00796A55"/>
    <w:rsid w:val="00796C92"/>
    <w:rsid w:val="00796D60"/>
    <w:rsid w:val="00796DE2"/>
    <w:rsid w:val="00796E99"/>
    <w:rsid w:val="00796F86"/>
    <w:rsid w:val="00797010"/>
    <w:rsid w:val="007970A7"/>
    <w:rsid w:val="0079732C"/>
    <w:rsid w:val="007974EA"/>
    <w:rsid w:val="0079758E"/>
    <w:rsid w:val="0079772A"/>
    <w:rsid w:val="00797750"/>
    <w:rsid w:val="00797786"/>
    <w:rsid w:val="007977BE"/>
    <w:rsid w:val="00797876"/>
    <w:rsid w:val="00797897"/>
    <w:rsid w:val="007978B0"/>
    <w:rsid w:val="007979BA"/>
    <w:rsid w:val="007979C6"/>
    <w:rsid w:val="00797B22"/>
    <w:rsid w:val="00797C4C"/>
    <w:rsid w:val="00797C9C"/>
    <w:rsid w:val="00797D14"/>
    <w:rsid w:val="00797D36"/>
    <w:rsid w:val="00797D6A"/>
    <w:rsid w:val="00797D6C"/>
    <w:rsid w:val="00797DDD"/>
    <w:rsid w:val="00797E88"/>
    <w:rsid w:val="00797E9F"/>
    <w:rsid w:val="00797F65"/>
    <w:rsid w:val="00797FA9"/>
    <w:rsid w:val="007A008A"/>
    <w:rsid w:val="007A0177"/>
    <w:rsid w:val="007A0421"/>
    <w:rsid w:val="007A0464"/>
    <w:rsid w:val="007A0556"/>
    <w:rsid w:val="007A064A"/>
    <w:rsid w:val="007A067D"/>
    <w:rsid w:val="007A06E6"/>
    <w:rsid w:val="007A0780"/>
    <w:rsid w:val="007A07AB"/>
    <w:rsid w:val="007A084B"/>
    <w:rsid w:val="007A08D9"/>
    <w:rsid w:val="007A093C"/>
    <w:rsid w:val="007A096A"/>
    <w:rsid w:val="007A0A9E"/>
    <w:rsid w:val="007A0B93"/>
    <w:rsid w:val="007A0C0D"/>
    <w:rsid w:val="007A0C9B"/>
    <w:rsid w:val="007A0DF8"/>
    <w:rsid w:val="007A0FF4"/>
    <w:rsid w:val="007A104B"/>
    <w:rsid w:val="007A1098"/>
    <w:rsid w:val="007A11A4"/>
    <w:rsid w:val="007A1216"/>
    <w:rsid w:val="007A1524"/>
    <w:rsid w:val="007A16B9"/>
    <w:rsid w:val="007A17F7"/>
    <w:rsid w:val="007A1854"/>
    <w:rsid w:val="007A189F"/>
    <w:rsid w:val="007A1D93"/>
    <w:rsid w:val="007A1E04"/>
    <w:rsid w:val="007A1E70"/>
    <w:rsid w:val="007A24FB"/>
    <w:rsid w:val="007A2616"/>
    <w:rsid w:val="007A2703"/>
    <w:rsid w:val="007A2746"/>
    <w:rsid w:val="007A2788"/>
    <w:rsid w:val="007A2875"/>
    <w:rsid w:val="007A2896"/>
    <w:rsid w:val="007A28A3"/>
    <w:rsid w:val="007A299D"/>
    <w:rsid w:val="007A2A65"/>
    <w:rsid w:val="007A2A9C"/>
    <w:rsid w:val="007A2B8F"/>
    <w:rsid w:val="007A2DD1"/>
    <w:rsid w:val="007A313F"/>
    <w:rsid w:val="007A3276"/>
    <w:rsid w:val="007A327D"/>
    <w:rsid w:val="007A3328"/>
    <w:rsid w:val="007A332A"/>
    <w:rsid w:val="007A3334"/>
    <w:rsid w:val="007A3360"/>
    <w:rsid w:val="007A341B"/>
    <w:rsid w:val="007A35B8"/>
    <w:rsid w:val="007A3656"/>
    <w:rsid w:val="007A3694"/>
    <w:rsid w:val="007A37DD"/>
    <w:rsid w:val="007A3847"/>
    <w:rsid w:val="007A38A2"/>
    <w:rsid w:val="007A3959"/>
    <w:rsid w:val="007A3A3B"/>
    <w:rsid w:val="007A3ACC"/>
    <w:rsid w:val="007A3B0D"/>
    <w:rsid w:val="007A3CC6"/>
    <w:rsid w:val="007A3E78"/>
    <w:rsid w:val="007A3EA4"/>
    <w:rsid w:val="007A4015"/>
    <w:rsid w:val="007A4084"/>
    <w:rsid w:val="007A41E6"/>
    <w:rsid w:val="007A4449"/>
    <w:rsid w:val="007A4657"/>
    <w:rsid w:val="007A46C3"/>
    <w:rsid w:val="007A47E5"/>
    <w:rsid w:val="007A4822"/>
    <w:rsid w:val="007A4826"/>
    <w:rsid w:val="007A488D"/>
    <w:rsid w:val="007A4901"/>
    <w:rsid w:val="007A4AAA"/>
    <w:rsid w:val="007A4B05"/>
    <w:rsid w:val="007A4B2D"/>
    <w:rsid w:val="007A4BA0"/>
    <w:rsid w:val="007A4DE9"/>
    <w:rsid w:val="007A4FC4"/>
    <w:rsid w:val="007A51E6"/>
    <w:rsid w:val="007A523C"/>
    <w:rsid w:val="007A530E"/>
    <w:rsid w:val="007A5370"/>
    <w:rsid w:val="007A54C5"/>
    <w:rsid w:val="007A5536"/>
    <w:rsid w:val="007A56CE"/>
    <w:rsid w:val="007A577F"/>
    <w:rsid w:val="007A5AE3"/>
    <w:rsid w:val="007A5B4A"/>
    <w:rsid w:val="007A5D5C"/>
    <w:rsid w:val="007A5E23"/>
    <w:rsid w:val="007A5E7C"/>
    <w:rsid w:val="007A5E96"/>
    <w:rsid w:val="007A5EBA"/>
    <w:rsid w:val="007A5EC9"/>
    <w:rsid w:val="007A6270"/>
    <w:rsid w:val="007A62CC"/>
    <w:rsid w:val="007A6309"/>
    <w:rsid w:val="007A643E"/>
    <w:rsid w:val="007A6481"/>
    <w:rsid w:val="007A6493"/>
    <w:rsid w:val="007A649B"/>
    <w:rsid w:val="007A64A6"/>
    <w:rsid w:val="007A6529"/>
    <w:rsid w:val="007A6594"/>
    <w:rsid w:val="007A65C5"/>
    <w:rsid w:val="007A6669"/>
    <w:rsid w:val="007A68FA"/>
    <w:rsid w:val="007A69F0"/>
    <w:rsid w:val="007A6B87"/>
    <w:rsid w:val="007A6D89"/>
    <w:rsid w:val="007A6E1F"/>
    <w:rsid w:val="007A6E88"/>
    <w:rsid w:val="007A6F74"/>
    <w:rsid w:val="007A70DA"/>
    <w:rsid w:val="007A7106"/>
    <w:rsid w:val="007A7115"/>
    <w:rsid w:val="007A714D"/>
    <w:rsid w:val="007A71D4"/>
    <w:rsid w:val="007A72A2"/>
    <w:rsid w:val="007A7320"/>
    <w:rsid w:val="007A732B"/>
    <w:rsid w:val="007A73D7"/>
    <w:rsid w:val="007A73E4"/>
    <w:rsid w:val="007A7486"/>
    <w:rsid w:val="007A748D"/>
    <w:rsid w:val="007A750F"/>
    <w:rsid w:val="007A758D"/>
    <w:rsid w:val="007A75D6"/>
    <w:rsid w:val="007A7AAF"/>
    <w:rsid w:val="007A7B23"/>
    <w:rsid w:val="007A7B8B"/>
    <w:rsid w:val="007A7C1F"/>
    <w:rsid w:val="007A7CBC"/>
    <w:rsid w:val="007A7D6F"/>
    <w:rsid w:val="007A7DC2"/>
    <w:rsid w:val="007A7DC4"/>
    <w:rsid w:val="007A7ED8"/>
    <w:rsid w:val="007A7F9B"/>
    <w:rsid w:val="007B0196"/>
    <w:rsid w:val="007B0282"/>
    <w:rsid w:val="007B0288"/>
    <w:rsid w:val="007B02FD"/>
    <w:rsid w:val="007B052E"/>
    <w:rsid w:val="007B054F"/>
    <w:rsid w:val="007B0675"/>
    <w:rsid w:val="007B068B"/>
    <w:rsid w:val="007B0743"/>
    <w:rsid w:val="007B0799"/>
    <w:rsid w:val="007B08BC"/>
    <w:rsid w:val="007B096B"/>
    <w:rsid w:val="007B0A04"/>
    <w:rsid w:val="007B0A13"/>
    <w:rsid w:val="007B0BAE"/>
    <w:rsid w:val="007B0C06"/>
    <w:rsid w:val="007B0D10"/>
    <w:rsid w:val="007B0D61"/>
    <w:rsid w:val="007B113E"/>
    <w:rsid w:val="007B11C6"/>
    <w:rsid w:val="007B1292"/>
    <w:rsid w:val="007B1451"/>
    <w:rsid w:val="007B149C"/>
    <w:rsid w:val="007B17C4"/>
    <w:rsid w:val="007B1803"/>
    <w:rsid w:val="007B1860"/>
    <w:rsid w:val="007B1903"/>
    <w:rsid w:val="007B192C"/>
    <w:rsid w:val="007B1B6B"/>
    <w:rsid w:val="007B1BD8"/>
    <w:rsid w:val="007B1DE2"/>
    <w:rsid w:val="007B1FBC"/>
    <w:rsid w:val="007B2081"/>
    <w:rsid w:val="007B2172"/>
    <w:rsid w:val="007B2188"/>
    <w:rsid w:val="007B21A3"/>
    <w:rsid w:val="007B21C9"/>
    <w:rsid w:val="007B2266"/>
    <w:rsid w:val="007B22DC"/>
    <w:rsid w:val="007B23A8"/>
    <w:rsid w:val="007B248D"/>
    <w:rsid w:val="007B24C8"/>
    <w:rsid w:val="007B2517"/>
    <w:rsid w:val="007B2557"/>
    <w:rsid w:val="007B2558"/>
    <w:rsid w:val="007B2620"/>
    <w:rsid w:val="007B26B2"/>
    <w:rsid w:val="007B276B"/>
    <w:rsid w:val="007B2846"/>
    <w:rsid w:val="007B2989"/>
    <w:rsid w:val="007B2AF6"/>
    <w:rsid w:val="007B2B58"/>
    <w:rsid w:val="007B2B66"/>
    <w:rsid w:val="007B2C8F"/>
    <w:rsid w:val="007B2CF1"/>
    <w:rsid w:val="007B2D18"/>
    <w:rsid w:val="007B2D2B"/>
    <w:rsid w:val="007B2DCA"/>
    <w:rsid w:val="007B2F78"/>
    <w:rsid w:val="007B3038"/>
    <w:rsid w:val="007B3121"/>
    <w:rsid w:val="007B3162"/>
    <w:rsid w:val="007B3244"/>
    <w:rsid w:val="007B3313"/>
    <w:rsid w:val="007B3343"/>
    <w:rsid w:val="007B337B"/>
    <w:rsid w:val="007B3531"/>
    <w:rsid w:val="007B355F"/>
    <w:rsid w:val="007B3573"/>
    <w:rsid w:val="007B362F"/>
    <w:rsid w:val="007B3711"/>
    <w:rsid w:val="007B372B"/>
    <w:rsid w:val="007B3744"/>
    <w:rsid w:val="007B387D"/>
    <w:rsid w:val="007B3993"/>
    <w:rsid w:val="007B39C1"/>
    <w:rsid w:val="007B3A0D"/>
    <w:rsid w:val="007B3ADD"/>
    <w:rsid w:val="007B3C51"/>
    <w:rsid w:val="007B3CCE"/>
    <w:rsid w:val="007B3E21"/>
    <w:rsid w:val="007B3F6D"/>
    <w:rsid w:val="007B410A"/>
    <w:rsid w:val="007B411A"/>
    <w:rsid w:val="007B41F5"/>
    <w:rsid w:val="007B42C9"/>
    <w:rsid w:val="007B4410"/>
    <w:rsid w:val="007B4470"/>
    <w:rsid w:val="007B45DB"/>
    <w:rsid w:val="007B4687"/>
    <w:rsid w:val="007B47DB"/>
    <w:rsid w:val="007B48E1"/>
    <w:rsid w:val="007B4A19"/>
    <w:rsid w:val="007B4A7E"/>
    <w:rsid w:val="007B4A9B"/>
    <w:rsid w:val="007B4B50"/>
    <w:rsid w:val="007B4C95"/>
    <w:rsid w:val="007B4CA7"/>
    <w:rsid w:val="007B4DE6"/>
    <w:rsid w:val="007B4F2C"/>
    <w:rsid w:val="007B500B"/>
    <w:rsid w:val="007B5106"/>
    <w:rsid w:val="007B5206"/>
    <w:rsid w:val="007B5218"/>
    <w:rsid w:val="007B5268"/>
    <w:rsid w:val="007B52B8"/>
    <w:rsid w:val="007B53EF"/>
    <w:rsid w:val="007B5592"/>
    <w:rsid w:val="007B55F2"/>
    <w:rsid w:val="007B5774"/>
    <w:rsid w:val="007B57A2"/>
    <w:rsid w:val="007B59B1"/>
    <w:rsid w:val="007B5A53"/>
    <w:rsid w:val="007B5A6A"/>
    <w:rsid w:val="007B5B74"/>
    <w:rsid w:val="007B5BEC"/>
    <w:rsid w:val="007B5CD3"/>
    <w:rsid w:val="007B5D09"/>
    <w:rsid w:val="007B5D67"/>
    <w:rsid w:val="007B5D8D"/>
    <w:rsid w:val="007B5FF6"/>
    <w:rsid w:val="007B6005"/>
    <w:rsid w:val="007B60F6"/>
    <w:rsid w:val="007B6162"/>
    <w:rsid w:val="007B618E"/>
    <w:rsid w:val="007B61AE"/>
    <w:rsid w:val="007B6230"/>
    <w:rsid w:val="007B62DF"/>
    <w:rsid w:val="007B62E0"/>
    <w:rsid w:val="007B62E1"/>
    <w:rsid w:val="007B6463"/>
    <w:rsid w:val="007B6518"/>
    <w:rsid w:val="007B66EA"/>
    <w:rsid w:val="007B6722"/>
    <w:rsid w:val="007B691E"/>
    <w:rsid w:val="007B695A"/>
    <w:rsid w:val="007B69A4"/>
    <w:rsid w:val="007B69CE"/>
    <w:rsid w:val="007B6A11"/>
    <w:rsid w:val="007B6B53"/>
    <w:rsid w:val="007B6B6B"/>
    <w:rsid w:val="007B6B93"/>
    <w:rsid w:val="007B6EAA"/>
    <w:rsid w:val="007B6FEF"/>
    <w:rsid w:val="007B70B5"/>
    <w:rsid w:val="007B7109"/>
    <w:rsid w:val="007B716A"/>
    <w:rsid w:val="007B728B"/>
    <w:rsid w:val="007B72C0"/>
    <w:rsid w:val="007B7384"/>
    <w:rsid w:val="007B771C"/>
    <w:rsid w:val="007B771F"/>
    <w:rsid w:val="007B776C"/>
    <w:rsid w:val="007B7778"/>
    <w:rsid w:val="007B78A1"/>
    <w:rsid w:val="007B79EF"/>
    <w:rsid w:val="007B7A72"/>
    <w:rsid w:val="007B7B63"/>
    <w:rsid w:val="007B7B91"/>
    <w:rsid w:val="007B7C32"/>
    <w:rsid w:val="007B7C7A"/>
    <w:rsid w:val="007B7CAB"/>
    <w:rsid w:val="007B7D3E"/>
    <w:rsid w:val="007B7E1F"/>
    <w:rsid w:val="007B7E35"/>
    <w:rsid w:val="007B7E76"/>
    <w:rsid w:val="007B7FBF"/>
    <w:rsid w:val="007B7FFC"/>
    <w:rsid w:val="007C03F2"/>
    <w:rsid w:val="007C0458"/>
    <w:rsid w:val="007C0557"/>
    <w:rsid w:val="007C0630"/>
    <w:rsid w:val="007C0879"/>
    <w:rsid w:val="007C0949"/>
    <w:rsid w:val="007C0A63"/>
    <w:rsid w:val="007C0B25"/>
    <w:rsid w:val="007C0C52"/>
    <w:rsid w:val="007C0CC7"/>
    <w:rsid w:val="007C0D5C"/>
    <w:rsid w:val="007C0EB7"/>
    <w:rsid w:val="007C0EBB"/>
    <w:rsid w:val="007C0EF3"/>
    <w:rsid w:val="007C1011"/>
    <w:rsid w:val="007C107F"/>
    <w:rsid w:val="007C124F"/>
    <w:rsid w:val="007C1273"/>
    <w:rsid w:val="007C14D9"/>
    <w:rsid w:val="007C14E0"/>
    <w:rsid w:val="007C155F"/>
    <w:rsid w:val="007C15B5"/>
    <w:rsid w:val="007C1655"/>
    <w:rsid w:val="007C16F5"/>
    <w:rsid w:val="007C1765"/>
    <w:rsid w:val="007C17E8"/>
    <w:rsid w:val="007C181B"/>
    <w:rsid w:val="007C186C"/>
    <w:rsid w:val="007C18B7"/>
    <w:rsid w:val="007C18D3"/>
    <w:rsid w:val="007C1991"/>
    <w:rsid w:val="007C19D2"/>
    <w:rsid w:val="007C1A6E"/>
    <w:rsid w:val="007C1AE6"/>
    <w:rsid w:val="007C1B4C"/>
    <w:rsid w:val="007C1B9A"/>
    <w:rsid w:val="007C1BE5"/>
    <w:rsid w:val="007C1C13"/>
    <w:rsid w:val="007C1C7E"/>
    <w:rsid w:val="007C1CA5"/>
    <w:rsid w:val="007C1DB8"/>
    <w:rsid w:val="007C1E34"/>
    <w:rsid w:val="007C1E7B"/>
    <w:rsid w:val="007C1E7D"/>
    <w:rsid w:val="007C209C"/>
    <w:rsid w:val="007C2254"/>
    <w:rsid w:val="007C2259"/>
    <w:rsid w:val="007C2265"/>
    <w:rsid w:val="007C22AE"/>
    <w:rsid w:val="007C23FB"/>
    <w:rsid w:val="007C2493"/>
    <w:rsid w:val="007C250C"/>
    <w:rsid w:val="007C2545"/>
    <w:rsid w:val="007C254D"/>
    <w:rsid w:val="007C25B7"/>
    <w:rsid w:val="007C2988"/>
    <w:rsid w:val="007C299E"/>
    <w:rsid w:val="007C29A4"/>
    <w:rsid w:val="007C2C36"/>
    <w:rsid w:val="007C3031"/>
    <w:rsid w:val="007C310E"/>
    <w:rsid w:val="007C3135"/>
    <w:rsid w:val="007C3174"/>
    <w:rsid w:val="007C323D"/>
    <w:rsid w:val="007C32D3"/>
    <w:rsid w:val="007C3395"/>
    <w:rsid w:val="007C3586"/>
    <w:rsid w:val="007C35B0"/>
    <w:rsid w:val="007C3676"/>
    <w:rsid w:val="007C372A"/>
    <w:rsid w:val="007C374E"/>
    <w:rsid w:val="007C377C"/>
    <w:rsid w:val="007C3790"/>
    <w:rsid w:val="007C39CF"/>
    <w:rsid w:val="007C3A37"/>
    <w:rsid w:val="007C3B2A"/>
    <w:rsid w:val="007C419F"/>
    <w:rsid w:val="007C41DB"/>
    <w:rsid w:val="007C423B"/>
    <w:rsid w:val="007C4579"/>
    <w:rsid w:val="007C457E"/>
    <w:rsid w:val="007C48B1"/>
    <w:rsid w:val="007C48C5"/>
    <w:rsid w:val="007C4964"/>
    <w:rsid w:val="007C4985"/>
    <w:rsid w:val="007C4A09"/>
    <w:rsid w:val="007C4A36"/>
    <w:rsid w:val="007C4AEB"/>
    <w:rsid w:val="007C4CB6"/>
    <w:rsid w:val="007C4CED"/>
    <w:rsid w:val="007C4DEF"/>
    <w:rsid w:val="007C4F45"/>
    <w:rsid w:val="007C5063"/>
    <w:rsid w:val="007C5100"/>
    <w:rsid w:val="007C5166"/>
    <w:rsid w:val="007C516D"/>
    <w:rsid w:val="007C5218"/>
    <w:rsid w:val="007C52F8"/>
    <w:rsid w:val="007C534C"/>
    <w:rsid w:val="007C5642"/>
    <w:rsid w:val="007C56EE"/>
    <w:rsid w:val="007C56F1"/>
    <w:rsid w:val="007C576E"/>
    <w:rsid w:val="007C5790"/>
    <w:rsid w:val="007C5829"/>
    <w:rsid w:val="007C5864"/>
    <w:rsid w:val="007C5880"/>
    <w:rsid w:val="007C5956"/>
    <w:rsid w:val="007C59DF"/>
    <w:rsid w:val="007C5B22"/>
    <w:rsid w:val="007C5CBC"/>
    <w:rsid w:val="007C5E61"/>
    <w:rsid w:val="007C6074"/>
    <w:rsid w:val="007C62D4"/>
    <w:rsid w:val="007C6455"/>
    <w:rsid w:val="007C64C7"/>
    <w:rsid w:val="007C6616"/>
    <w:rsid w:val="007C6736"/>
    <w:rsid w:val="007C67E6"/>
    <w:rsid w:val="007C6900"/>
    <w:rsid w:val="007C69A0"/>
    <w:rsid w:val="007C6C17"/>
    <w:rsid w:val="007C6D61"/>
    <w:rsid w:val="007C6E87"/>
    <w:rsid w:val="007C7074"/>
    <w:rsid w:val="007C7120"/>
    <w:rsid w:val="007C721A"/>
    <w:rsid w:val="007C74A4"/>
    <w:rsid w:val="007C7510"/>
    <w:rsid w:val="007C7527"/>
    <w:rsid w:val="007C7531"/>
    <w:rsid w:val="007C76FC"/>
    <w:rsid w:val="007C7893"/>
    <w:rsid w:val="007C78AB"/>
    <w:rsid w:val="007C79D1"/>
    <w:rsid w:val="007C7ABF"/>
    <w:rsid w:val="007C7B79"/>
    <w:rsid w:val="007C7C2D"/>
    <w:rsid w:val="007C7C87"/>
    <w:rsid w:val="007C7D22"/>
    <w:rsid w:val="007C7E43"/>
    <w:rsid w:val="007C7F44"/>
    <w:rsid w:val="007D0060"/>
    <w:rsid w:val="007D00AB"/>
    <w:rsid w:val="007D00DC"/>
    <w:rsid w:val="007D0162"/>
    <w:rsid w:val="007D020B"/>
    <w:rsid w:val="007D0230"/>
    <w:rsid w:val="007D0293"/>
    <w:rsid w:val="007D02B7"/>
    <w:rsid w:val="007D02F4"/>
    <w:rsid w:val="007D0391"/>
    <w:rsid w:val="007D04BC"/>
    <w:rsid w:val="007D0519"/>
    <w:rsid w:val="007D056E"/>
    <w:rsid w:val="007D0630"/>
    <w:rsid w:val="007D0941"/>
    <w:rsid w:val="007D094C"/>
    <w:rsid w:val="007D0B3F"/>
    <w:rsid w:val="007D0B95"/>
    <w:rsid w:val="007D0C15"/>
    <w:rsid w:val="007D0C79"/>
    <w:rsid w:val="007D0EC0"/>
    <w:rsid w:val="007D0F25"/>
    <w:rsid w:val="007D0FBC"/>
    <w:rsid w:val="007D1144"/>
    <w:rsid w:val="007D12A2"/>
    <w:rsid w:val="007D12DA"/>
    <w:rsid w:val="007D1361"/>
    <w:rsid w:val="007D13F0"/>
    <w:rsid w:val="007D1431"/>
    <w:rsid w:val="007D156B"/>
    <w:rsid w:val="007D15C0"/>
    <w:rsid w:val="007D16B9"/>
    <w:rsid w:val="007D1737"/>
    <w:rsid w:val="007D1830"/>
    <w:rsid w:val="007D19E4"/>
    <w:rsid w:val="007D1A44"/>
    <w:rsid w:val="007D1A85"/>
    <w:rsid w:val="007D1A9A"/>
    <w:rsid w:val="007D1BF8"/>
    <w:rsid w:val="007D1C50"/>
    <w:rsid w:val="007D1D51"/>
    <w:rsid w:val="007D1FEE"/>
    <w:rsid w:val="007D201A"/>
    <w:rsid w:val="007D206A"/>
    <w:rsid w:val="007D2070"/>
    <w:rsid w:val="007D2142"/>
    <w:rsid w:val="007D224C"/>
    <w:rsid w:val="007D228B"/>
    <w:rsid w:val="007D2336"/>
    <w:rsid w:val="007D24E6"/>
    <w:rsid w:val="007D257A"/>
    <w:rsid w:val="007D25EE"/>
    <w:rsid w:val="007D2611"/>
    <w:rsid w:val="007D2676"/>
    <w:rsid w:val="007D2788"/>
    <w:rsid w:val="007D27A0"/>
    <w:rsid w:val="007D2892"/>
    <w:rsid w:val="007D2A30"/>
    <w:rsid w:val="007D2A61"/>
    <w:rsid w:val="007D2B34"/>
    <w:rsid w:val="007D2D1B"/>
    <w:rsid w:val="007D2E8C"/>
    <w:rsid w:val="007D2F77"/>
    <w:rsid w:val="007D321C"/>
    <w:rsid w:val="007D32CA"/>
    <w:rsid w:val="007D3334"/>
    <w:rsid w:val="007D333C"/>
    <w:rsid w:val="007D33BA"/>
    <w:rsid w:val="007D33F9"/>
    <w:rsid w:val="007D3434"/>
    <w:rsid w:val="007D346B"/>
    <w:rsid w:val="007D349D"/>
    <w:rsid w:val="007D3640"/>
    <w:rsid w:val="007D36FF"/>
    <w:rsid w:val="007D388B"/>
    <w:rsid w:val="007D38B8"/>
    <w:rsid w:val="007D3908"/>
    <w:rsid w:val="007D3A5E"/>
    <w:rsid w:val="007D3CC5"/>
    <w:rsid w:val="007D3CC9"/>
    <w:rsid w:val="007D3D1D"/>
    <w:rsid w:val="007D3DC7"/>
    <w:rsid w:val="007D3EF2"/>
    <w:rsid w:val="007D3F16"/>
    <w:rsid w:val="007D3FEC"/>
    <w:rsid w:val="007D4011"/>
    <w:rsid w:val="007D4055"/>
    <w:rsid w:val="007D405B"/>
    <w:rsid w:val="007D419D"/>
    <w:rsid w:val="007D41E0"/>
    <w:rsid w:val="007D42B3"/>
    <w:rsid w:val="007D42C5"/>
    <w:rsid w:val="007D43D0"/>
    <w:rsid w:val="007D43F3"/>
    <w:rsid w:val="007D44D0"/>
    <w:rsid w:val="007D44F0"/>
    <w:rsid w:val="007D4670"/>
    <w:rsid w:val="007D47E9"/>
    <w:rsid w:val="007D480E"/>
    <w:rsid w:val="007D484F"/>
    <w:rsid w:val="007D4A21"/>
    <w:rsid w:val="007D4AA5"/>
    <w:rsid w:val="007D4ACF"/>
    <w:rsid w:val="007D4B51"/>
    <w:rsid w:val="007D4B64"/>
    <w:rsid w:val="007D4D6E"/>
    <w:rsid w:val="007D4EB7"/>
    <w:rsid w:val="007D4F2E"/>
    <w:rsid w:val="007D4F69"/>
    <w:rsid w:val="007D5189"/>
    <w:rsid w:val="007D5222"/>
    <w:rsid w:val="007D5267"/>
    <w:rsid w:val="007D535A"/>
    <w:rsid w:val="007D541C"/>
    <w:rsid w:val="007D55CB"/>
    <w:rsid w:val="007D55EA"/>
    <w:rsid w:val="007D5707"/>
    <w:rsid w:val="007D57BB"/>
    <w:rsid w:val="007D57E4"/>
    <w:rsid w:val="007D599A"/>
    <w:rsid w:val="007D59A4"/>
    <w:rsid w:val="007D5ACD"/>
    <w:rsid w:val="007D5B6A"/>
    <w:rsid w:val="007D5BB1"/>
    <w:rsid w:val="007D5C31"/>
    <w:rsid w:val="007D5CD0"/>
    <w:rsid w:val="007D5F76"/>
    <w:rsid w:val="007D60AB"/>
    <w:rsid w:val="007D610F"/>
    <w:rsid w:val="007D6177"/>
    <w:rsid w:val="007D6383"/>
    <w:rsid w:val="007D64DC"/>
    <w:rsid w:val="007D65C1"/>
    <w:rsid w:val="007D666F"/>
    <w:rsid w:val="007D6686"/>
    <w:rsid w:val="007D6738"/>
    <w:rsid w:val="007D67A2"/>
    <w:rsid w:val="007D67BB"/>
    <w:rsid w:val="007D6812"/>
    <w:rsid w:val="007D681E"/>
    <w:rsid w:val="007D688A"/>
    <w:rsid w:val="007D6945"/>
    <w:rsid w:val="007D6A5E"/>
    <w:rsid w:val="007D6AC3"/>
    <w:rsid w:val="007D6B47"/>
    <w:rsid w:val="007D6D6E"/>
    <w:rsid w:val="007D6DDB"/>
    <w:rsid w:val="007D6E94"/>
    <w:rsid w:val="007D6F04"/>
    <w:rsid w:val="007D6F9D"/>
    <w:rsid w:val="007D70AD"/>
    <w:rsid w:val="007D7220"/>
    <w:rsid w:val="007D7258"/>
    <w:rsid w:val="007D7382"/>
    <w:rsid w:val="007D73B7"/>
    <w:rsid w:val="007D7707"/>
    <w:rsid w:val="007D789B"/>
    <w:rsid w:val="007D78F6"/>
    <w:rsid w:val="007D78FC"/>
    <w:rsid w:val="007D7996"/>
    <w:rsid w:val="007D7A13"/>
    <w:rsid w:val="007D7A3E"/>
    <w:rsid w:val="007D7C1C"/>
    <w:rsid w:val="007D7CB5"/>
    <w:rsid w:val="007D7E1A"/>
    <w:rsid w:val="007D7EA4"/>
    <w:rsid w:val="007D7F80"/>
    <w:rsid w:val="007D7FF2"/>
    <w:rsid w:val="007E02DF"/>
    <w:rsid w:val="007E0309"/>
    <w:rsid w:val="007E0361"/>
    <w:rsid w:val="007E0363"/>
    <w:rsid w:val="007E054F"/>
    <w:rsid w:val="007E0624"/>
    <w:rsid w:val="007E06DA"/>
    <w:rsid w:val="007E06DC"/>
    <w:rsid w:val="007E06EE"/>
    <w:rsid w:val="007E08E3"/>
    <w:rsid w:val="007E0958"/>
    <w:rsid w:val="007E0B1E"/>
    <w:rsid w:val="007E0BA6"/>
    <w:rsid w:val="007E0C62"/>
    <w:rsid w:val="007E0D5B"/>
    <w:rsid w:val="007E0E14"/>
    <w:rsid w:val="007E0EAE"/>
    <w:rsid w:val="007E0F1E"/>
    <w:rsid w:val="007E0F74"/>
    <w:rsid w:val="007E0FC5"/>
    <w:rsid w:val="007E116F"/>
    <w:rsid w:val="007E12BE"/>
    <w:rsid w:val="007E1376"/>
    <w:rsid w:val="007E1498"/>
    <w:rsid w:val="007E14D0"/>
    <w:rsid w:val="007E14E4"/>
    <w:rsid w:val="007E1878"/>
    <w:rsid w:val="007E19C8"/>
    <w:rsid w:val="007E1A20"/>
    <w:rsid w:val="007E1AC1"/>
    <w:rsid w:val="007E1B5B"/>
    <w:rsid w:val="007E1C26"/>
    <w:rsid w:val="007E1E9C"/>
    <w:rsid w:val="007E1F01"/>
    <w:rsid w:val="007E1F53"/>
    <w:rsid w:val="007E1F56"/>
    <w:rsid w:val="007E1F57"/>
    <w:rsid w:val="007E1FA5"/>
    <w:rsid w:val="007E20F1"/>
    <w:rsid w:val="007E235E"/>
    <w:rsid w:val="007E23F8"/>
    <w:rsid w:val="007E244A"/>
    <w:rsid w:val="007E274E"/>
    <w:rsid w:val="007E2877"/>
    <w:rsid w:val="007E29D6"/>
    <w:rsid w:val="007E2E8B"/>
    <w:rsid w:val="007E30F7"/>
    <w:rsid w:val="007E3149"/>
    <w:rsid w:val="007E3353"/>
    <w:rsid w:val="007E33A3"/>
    <w:rsid w:val="007E35C2"/>
    <w:rsid w:val="007E3633"/>
    <w:rsid w:val="007E36B3"/>
    <w:rsid w:val="007E37A7"/>
    <w:rsid w:val="007E3A93"/>
    <w:rsid w:val="007E3B79"/>
    <w:rsid w:val="007E3C06"/>
    <w:rsid w:val="007E3C2F"/>
    <w:rsid w:val="007E3C67"/>
    <w:rsid w:val="007E3CD2"/>
    <w:rsid w:val="007E3DE6"/>
    <w:rsid w:val="007E3ECC"/>
    <w:rsid w:val="007E3F3F"/>
    <w:rsid w:val="007E4057"/>
    <w:rsid w:val="007E411C"/>
    <w:rsid w:val="007E4233"/>
    <w:rsid w:val="007E4262"/>
    <w:rsid w:val="007E42CE"/>
    <w:rsid w:val="007E4428"/>
    <w:rsid w:val="007E463C"/>
    <w:rsid w:val="007E466D"/>
    <w:rsid w:val="007E47CD"/>
    <w:rsid w:val="007E4826"/>
    <w:rsid w:val="007E4AA3"/>
    <w:rsid w:val="007E4B4E"/>
    <w:rsid w:val="007E4CDD"/>
    <w:rsid w:val="007E4D42"/>
    <w:rsid w:val="007E4EAB"/>
    <w:rsid w:val="007E4F27"/>
    <w:rsid w:val="007E4F32"/>
    <w:rsid w:val="007E4F38"/>
    <w:rsid w:val="007E4F81"/>
    <w:rsid w:val="007E4F93"/>
    <w:rsid w:val="007E4F99"/>
    <w:rsid w:val="007E500C"/>
    <w:rsid w:val="007E5259"/>
    <w:rsid w:val="007E52DE"/>
    <w:rsid w:val="007E5378"/>
    <w:rsid w:val="007E53E0"/>
    <w:rsid w:val="007E549B"/>
    <w:rsid w:val="007E55E1"/>
    <w:rsid w:val="007E56A0"/>
    <w:rsid w:val="007E573F"/>
    <w:rsid w:val="007E58C9"/>
    <w:rsid w:val="007E5983"/>
    <w:rsid w:val="007E5AE8"/>
    <w:rsid w:val="007E5AF5"/>
    <w:rsid w:val="007E5BA4"/>
    <w:rsid w:val="007E5DA5"/>
    <w:rsid w:val="007E5DB5"/>
    <w:rsid w:val="007E5DCB"/>
    <w:rsid w:val="007E5F45"/>
    <w:rsid w:val="007E610A"/>
    <w:rsid w:val="007E61F2"/>
    <w:rsid w:val="007E625C"/>
    <w:rsid w:val="007E6389"/>
    <w:rsid w:val="007E63BB"/>
    <w:rsid w:val="007E64AC"/>
    <w:rsid w:val="007E64D8"/>
    <w:rsid w:val="007E6554"/>
    <w:rsid w:val="007E655C"/>
    <w:rsid w:val="007E65B2"/>
    <w:rsid w:val="007E65EE"/>
    <w:rsid w:val="007E65F0"/>
    <w:rsid w:val="007E671A"/>
    <w:rsid w:val="007E6790"/>
    <w:rsid w:val="007E67BB"/>
    <w:rsid w:val="007E67C2"/>
    <w:rsid w:val="007E6900"/>
    <w:rsid w:val="007E6B88"/>
    <w:rsid w:val="007E6B9C"/>
    <w:rsid w:val="007E7125"/>
    <w:rsid w:val="007E71FA"/>
    <w:rsid w:val="007E7289"/>
    <w:rsid w:val="007E734B"/>
    <w:rsid w:val="007E73BE"/>
    <w:rsid w:val="007E73F6"/>
    <w:rsid w:val="007E751E"/>
    <w:rsid w:val="007E75EF"/>
    <w:rsid w:val="007E7650"/>
    <w:rsid w:val="007E77A7"/>
    <w:rsid w:val="007E77BA"/>
    <w:rsid w:val="007E77C5"/>
    <w:rsid w:val="007E7820"/>
    <w:rsid w:val="007E7873"/>
    <w:rsid w:val="007E78BA"/>
    <w:rsid w:val="007E7919"/>
    <w:rsid w:val="007E7929"/>
    <w:rsid w:val="007E7A69"/>
    <w:rsid w:val="007E7AB8"/>
    <w:rsid w:val="007E7B03"/>
    <w:rsid w:val="007E7C6B"/>
    <w:rsid w:val="007E7D9A"/>
    <w:rsid w:val="007E7DC0"/>
    <w:rsid w:val="007E7DF7"/>
    <w:rsid w:val="007E7E44"/>
    <w:rsid w:val="007E7EAE"/>
    <w:rsid w:val="007F0173"/>
    <w:rsid w:val="007F0264"/>
    <w:rsid w:val="007F02CE"/>
    <w:rsid w:val="007F03B8"/>
    <w:rsid w:val="007F0475"/>
    <w:rsid w:val="007F048C"/>
    <w:rsid w:val="007F0716"/>
    <w:rsid w:val="007F07B5"/>
    <w:rsid w:val="007F09B0"/>
    <w:rsid w:val="007F0A24"/>
    <w:rsid w:val="007F0B17"/>
    <w:rsid w:val="007F0B34"/>
    <w:rsid w:val="007F0B96"/>
    <w:rsid w:val="007F0C58"/>
    <w:rsid w:val="007F0C63"/>
    <w:rsid w:val="007F0FA4"/>
    <w:rsid w:val="007F105B"/>
    <w:rsid w:val="007F12FE"/>
    <w:rsid w:val="007F13AA"/>
    <w:rsid w:val="007F1406"/>
    <w:rsid w:val="007F148A"/>
    <w:rsid w:val="007F1733"/>
    <w:rsid w:val="007F18F9"/>
    <w:rsid w:val="007F1968"/>
    <w:rsid w:val="007F19F0"/>
    <w:rsid w:val="007F1A25"/>
    <w:rsid w:val="007F1B8D"/>
    <w:rsid w:val="007F1BA6"/>
    <w:rsid w:val="007F1C39"/>
    <w:rsid w:val="007F1C3F"/>
    <w:rsid w:val="007F1C7A"/>
    <w:rsid w:val="007F1C8B"/>
    <w:rsid w:val="007F1D41"/>
    <w:rsid w:val="007F1E4F"/>
    <w:rsid w:val="007F1F46"/>
    <w:rsid w:val="007F217A"/>
    <w:rsid w:val="007F21D4"/>
    <w:rsid w:val="007F2288"/>
    <w:rsid w:val="007F22CD"/>
    <w:rsid w:val="007F2493"/>
    <w:rsid w:val="007F249C"/>
    <w:rsid w:val="007F25A3"/>
    <w:rsid w:val="007F25BE"/>
    <w:rsid w:val="007F27BF"/>
    <w:rsid w:val="007F2971"/>
    <w:rsid w:val="007F29D6"/>
    <w:rsid w:val="007F2A06"/>
    <w:rsid w:val="007F2A8A"/>
    <w:rsid w:val="007F2AC5"/>
    <w:rsid w:val="007F2C95"/>
    <w:rsid w:val="007F2CA5"/>
    <w:rsid w:val="007F2DDF"/>
    <w:rsid w:val="007F2E77"/>
    <w:rsid w:val="007F2EF3"/>
    <w:rsid w:val="007F2F02"/>
    <w:rsid w:val="007F3041"/>
    <w:rsid w:val="007F3164"/>
    <w:rsid w:val="007F31EA"/>
    <w:rsid w:val="007F3244"/>
    <w:rsid w:val="007F33EE"/>
    <w:rsid w:val="007F349B"/>
    <w:rsid w:val="007F35AD"/>
    <w:rsid w:val="007F35B3"/>
    <w:rsid w:val="007F373D"/>
    <w:rsid w:val="007F38A3"/>
    <w:rsid w:val="007F39AD"/>
    <w:rsid w:val="007F3A19"/>
    <w:rsid w:val="007F3A40"/>
    <w:rsid w:val="007F3B76"/>
    <w:rsid w:val="007F3C2F"/>
    <w:rsid w:val="007F3D08"/>
    <w:rsid w:val="007F3E9D"/>
    <w:rsid w:val="007F3EC0"/>
    <w:rsid w:val="007F406C"/>
    <w:rsid w:val="007F4185"/>
    <w:rsid w:val="007F423B"/>
    <w:rsid w:val="007F4558"/>
    <w:rsid w:val="007F488E"/>
    <w:rsid w:val="007F4894"/>
    <w:rsid w:val="007F48AD"/>
    <w:rsid w:val="007F4910"/>
    <w:rsid w:val="007F4969"/>
    <w:rsid w:val="007F4971"/>
    <w:rsid w:val="007F4ACF"/>
    <w:rsid w:val="007F4B09"/>
    <w:rsid w:val="007F4CCF"/>
    <w:rsid w:val="007F4D87"/>
    <w:rsid w:val="007F4E7E"/>
    <w:rsid w:val="007F4F15"/>
    <w:rsid w:val="007F502E"/>
    <w:rsid w:val="007F5149"/>
    <w:rsid w:val="007F5326"/>
    <w:rsid w:val="007F540D"/>
    <w:rsid w:val="007F5440"/>
    <w:rsid w:val="007F5536"/>
    <w:rsid w:val="007F5593"/>
    <w:rsid w:val="007F55A8"/>
    <w:rsid w:val="007F579C"/>
    <w:rsid w:val="007F57BC"/>
    <w:rsid w:val="007F59AE"/>
    <w:rsid w:val="007F5A29"/>
    <w:rsid w:val="007F5AD5"/>
    <w:rsid w:val="007F5B7D"/>
    <w:rsid w:val="007F5BA6"/>
    <w:rsid w:val="007F5BFD"/>
    <w:rsid w:val="007F5C60"/>
    <w:rsid w:val="007F5DEE"/>
    <w:rsid w:val="007F5E39"/>
    <w:rsid w:val="007F5E6E"/>
    <w:rsid w:val="007F5FC0"/>
    <w:rsid w:val="007F60E2"/>
    <w:rsid w:val="007F6367"/>
    <w:rsid w:val="007F63B8"/>
    <w:rsid w:val="007F6415"/>
    <w:rsid w:val="007F646A"/>
    <w:rsid w:val="007F64D0"/>
    <w:rsid w:val="007F6592"/>
    <w:rsid w:val="007F6613"/>
    <w:rsid w:val="007F679E"/>
    <w:rsid w:val="007F67DB"/>
    <w:rsid w:val="007F68F0"/>
    <w:rsid w:val="007F6976"/>
    <w:rsid w:val="007F6A76"/>
    <w:rsid w:val="007F6A9C"/>
    <w:rsid w:val="007F6AD4"/>
    <w:rsid w:val="007F6B0F"/>
    <w:rsid w:val="007F6B8C"/>
    <w:rsid w:val="007F6C33"/>
    <w:rsid w:val="007F6C83"/>
    <w:rsid w:val="007F6CFA"/>
    <w:rsid w:val="007F6DAB"/>
    <w:rsid w:val="007F6E94"/>
    <w:rsid w:val="007F6F4F"/>
    <w:rsid w:val="007F6FC1"/>
    <w:rsid w:val="007F702B"/>
    <w:rsid w:val="007F7062"/>
    <w:rsid w:val="007F7119"/>
    <w:rsid w:val="007F719D"/>
    <w:rsid w:val="007F7287"/>
    <w:rsid w:val="007F72C8"/>
    <w:rsid w:val="007F7395"/>
    <w:rsid w:val="007F75FB"/>
    <w:rsid w:val="007F7670"/>
    <w:rsid w:val="007F769B"/>
    <w:rsid w:val="007F7716"/>
    <w:rsid w:val="007F7746"/>
    <w:rsid w:val="007F7925"/>
    <w:rsid w:val="007F7965"/>
    <w:rsid w:val="007F7A19"/>
    <w:rsid w:val="007F7A88"/>
    <w:rsid w:val="007F7C2D"/>
    <w:rsid w:val="007F7E03"/>
    <w:rsid w:val="007F7F31"/>
    <w:rsid w:val="007F7FBF"/>
    <w:rsid w:val="0080001B"/>
    <w:rsid w:val="0080004B"/>
    <w:rsid w:val="0080005D"/>
    <w:rsid w:val="0080006B"/>
    <w:rsid w:val="00800216"/>
    <w:rsid w:val="00800249"/>
    <w:rsid w:val="008003B5"/>
    <w:rsid w:val="008003D0"/>
    <w:rsid w:val="008003DE"/>
    <w:rsid w:val="00800425"/>
    <w:rsid w:val="008006B4"/>
    <w:rsid w:val="008007B1"/>
    <w:rsid w:val="00800865"/>
    <w:rsid w:val="00800AFD"/>
    <w:rsid w:val="00800B25"/>
    <w:rsid w:val="00800C94"/>
    <w:rsid w:val="00800DCD"/>
    <w:rsid w:val="00800DF4"/>
    <w:rsid w:val="00800E76"/>
    <w:rsid w:val="00800ED2"/>
    <w:rsid w:val="00800FBA"/>
    <w:rsid w:val="00800FE3"/>
    <w:rsid w:val="00801021"/>
    <w:rsid w:val="0080123F"/>
    <w:rsid w:val="00801245"/>
    <w:rsid w:val="00801286"/>
    <w:rsid w:val="00801362"/>
    <w:rsid w:val="008013C5"/>
    <w:rsid w:val="008016BB"/>
    <w:rsid w:val="008016E8"/>
    <w:rsid w:val="00801702"/>
    <w:rsid w:val="0080178D"/>
    <w:rsid w:val="008017D7"/>
    <w:rsid w:val="008017DF"/>
    <w:rsid w:val="008018E4"/>
    <w:rsid w:val="008018F4"/>
    <w:rsid w:val="00801960"/>
    <w:rsid w:val="00801A31"/>
    <w:rsid w:val="00801BCB"/>
    <w:rsid w:val="00801BCD"/>
    <w:rsid w:val="00801CBF"/>
    <w:rsid w:val="00801D3B"/>
    <w:rsid w:val="00801DEF"/>
    <w:rsid w:val="00801E76"/>
    <w:rsid w:val="00801F47"/>
    <w:rsid w:val="00801F73"/>
    <w:rsid w:val="00802033"/>
    <w:rsid w:val="008020B1"/>
    <w:rsid w:val="008021CE"/>
    <w:rsid w:val="00802236"/>
    <w:rsid w:val="008022EE"/>
    <w:rsid w:val="0080259F"/>
    <w:rsid w:val="0080266C"/>
    <w:rsid w:val="0080269F"/>
    <w:rsid w:val="00802738"/>
    <w:rsid w:val="008027D4"/>
    <w:rsid w:val="008027DE"/>
    <w:rsid w:val="00802871"/>
    <w:rsid w:val="0080293A"/>
    <w:rsid w:val="00802AF7"/>
    <w:rsid w:val="00802B89"/>
    <w:rsid w:val="00802BDF"/>
    <w:rsid w:val="00802C2B"/>
    <w:rsid w:val="00802C70"/>
    <w:rsid w:val="00802E35"/>
    <w:rsid w:val="00802FC6"/>
    <w:rsid w:val="008030C0"/>
    <w:rsid w:val="0080337C"/>
    <w:rsid w:val="0080348F"/>
    <w:rsid w:val="00803525"/>
    <w:rsid w:val="008036A2"/>
    <w:rsid w:val="0080379F"/>
    <w:rsid w:val="0080380F"/>
    <w:rsid w:val="00803848"/>
    <w:rsid w:val="008038D7"/>
    <w:rsid w:val="008038EA"/>
    <w:rsid w:val="008038F2"/>
    <w:rsid w:val="00803B13"/>
    <w:rsid w:val="00803B9D"/>
    <w:rsid w:val="00803BF6"/>
    <w:rsid w:val="00803C0E"/>
    <w:rsid w:val="00803C6E"/>
    <w:rsid w:val="00803D4F"/>
    <w:rsid w:val="00803D9B"/>
    <w:rsid w:val="00803DAA"/>
    <w:rsid w:val="00803E28"/>
    <w:rsid w:val="0080407D"/>
    <w:rsid w:val="00804145"/>
    <w:rsid w:val="00804160"/>
    <w:rsid w:val="00804179"/>
    <w:rsid w:val="00804231"/>
    <w:rsid w:val="0080425C"/>
    <w:rsid w:val="008042AC"/>
    <w:rsid w:val="0080432F"/>
    <w:rsid w:val="00804338"/>
    <w:rsid w:val="008043A3"/>
    <w:rsid w:val="008043BA"/>
    <w:rsid w:val="00804445"/>
    <w:rsid w:val="0080447D"/>
    <w:rsid w:val="008044E8"/>
    <w:rsid w:val="00804597"/>
    <w:rsid w:val="008046C4"/>
    <w:rsid w:val="008046EB"/>
    <w:rsid w:val="00804706"/>
    <w:rsid w:val="00804779"/>
    <w:rsid w:val="008049CC"/>
    <w:rsid w:val="00804A4B"/>
    <w:rsid w:val="00804BC8"/>
    <w:rsid w:val="00804BD8"/>
    <w:rsid w:val="00804E0B"/>
    <w:rsid w:val="00804E55"/>
    <w:rsid w:val="00804ED4"/>
    <w:rsid w:val="00804EE2"/>
    <w:rsid w:val="00804F27"/>
    <w:rsid w:val="00804F6D"/>
    <w:rsid w:val="00804F93"/>
    <w:rsid w:val="0080510A"/>
    <w:rsid w:val="0080538B"/>
    <w:rsid w:val="008053D6"/>
    <w:rsid w:val="008054DE"/>
    <w:rsid w:val="00805651"/>
    <w:rsid w:val="00805B9D"/>
    <w:rsid w:val="00805D62"/>
    <w:rsid w:val="00805EF1"/>
    <w:rsid w:val="00805F17"/>
    <w:rsid w:val="00805F2F"/>
    <w:rsid w:val="00806036"/>
    <w:rsid w:val="0080603A"/>
    <w:rsid w:val="00806119"/>
    <w:rsid w:val="008061D1"/>
    <w:rsid w:val="008061DF"/>
    <w:rsid w:val="0080632C"/>
    <w:rsid w:val="0080638A"/>
    <w:rsid w:val="00806452"/>
    <w:rsid w:val="00806489"/>
    <w:rsid w:val="0080648E"/>
    <w:rsid w:val="008064CC"/>
    <w:rsid w:val="00806535"/>
    <w:rsid w:val="008065EE"/>
    <w:rsid w:val="008066A9"/>
    <w:rsid w:val="008066D8"/>
    <w:rsid w:val="0080670B"/>
    <w:rsid w:val="008067C5"/>
    <w:rsid w:val="00806A51"/>
    <w:rsid w:val="00806CD0"/>
    <w:rsid w:val="00806DA1"/>
    <w:rsid w:val="00806E07"/>
    <w:rsid w:val="00806EFD"/>
    <w:rsid w:val="00806FC8"/>
    <w:rsid w:val="0080710D"/>
    <w:rsid w:val="008071C2"/>
    <w:rsid w:val="00807205"/>
    <w:rsid w:val="0080727B"/>
    <w:rsid w:val="0080727C"/>
    <w:rsid w:val="008072B6"/>
    <w:rsid w:val="008073FA"/>
    <w:rsid w:val="00807473"/>
    <w:rsid w:val="00807490"/>
    <w:rsid w:val="00807496"/>
    <w:rsid w:val="008074C1"/>
    <w:rsid w:val="008075B4"/>
    <w:rsid w:val="00807602"/>
    <w:rsid w:val="00807642"/>
    <w:rsid w:val="0080783F"/>
    <w:rsid w:val="00807877"/>
    <w:rsid w:val="00807ED8"/>
    <w:rsid w:val="00810015"/>
    <w:rsid w:val="008100B7"/>
    <w:rsid w:val="008100F0"/>
    <w:rsid w:val="00810464"/>
    <w:rsid w:val="00810482"/>
    <w:rsid w:val="00810545"/>
    <w:rsid w:val="008105D4"/>
    <w:rsid w:val="008106EF"/>
    <w:rsid w:val="008107BD"/>
    <w:rsid w:val="00810900"/>
    <w:rsid w:val="00810902"/>
    <w:rsid w:val="008109F6"/>
    <w:rsid w:val="008109FC"/>
    <w:rsid w:val="00810A11"/>
    <w:rsid w:val="00810AA2"/>
    <w:rsid w:val="00810B36"/>
    <w:rsid w:val="00810C42"/>
    <w:rsid w:val="00810D6B"/>
    <w:rsid w:val="00810E4C"/>
    <w:rsid w:val="00810EB7"/>
    <w:rsid w:val="00810EC0"/>
    <w:rsid w:val="00810F88"/>
    <w:rsid w:val="008110E0"/>
    <w:rsid w:val="00811149"/>
    <w:rsid w:val="00811218"/>
    <w:rsid w:val="0081123A"/>
    <w:rsid w:val="008112B7"/>
    <w:rsid w:val="0081134D"/>
    <w:rsid w:val="00811358"/>
    <w:rsid w:val="0081140B"/>
    <w:rsid w:val="0081145A"/>
    <w:rsid w:val="008114CE"/>
    <w:rsid w:val="00811620"/>
    <w:rsid w:val="0081186A"/>
    <w:rsid w:val="00811918"/>
    <w:rsid w:val="00811A48"/>
    <w:rsid w:val="00811A77"/>
    <w:rsid w:val="00811D6F"/>
    <w:rsid w:val="00811EFC"/>
    <w:rsid w:val="00811FFD"/>
    <w:rsid w:val="0081210F"/>
    <w:rsid w:val="00812146"/>
    <w:rsid w:val="0081214D"/>
    <w:rsid w:val="0081228D"/>
    <w:rsid w:val="008123D3"/>
    <w:rsid w:val="00812423"/>
    <w:rsid w:val="00812460"/>
    <w:rsid w:val="0081256D"/>
    <w:rsid w:val="0081262D"/>
    <w:rsid w:val="008126BE"/>
    <w:rsid w:val="008126C2"/>
    <w:rsid w:val="0081272A"/>
    <w:rsid w:val="00812735"/>
    <w:rsid w:val="0081273E"/>
    <w:rsid w:val="008127B2"/>
    <w:rsid w:val="008127F5"/>
    <w:rsid w:val="008129EF"/>
    <w:rsid w:val="00812A76"/>
    <w:rsid w:val="00812C8F"/>
    <w:rsid w:val="00812DE2"/>
    <w:rsid w:val="00812F67"/>
    <w:rsid w:val="00812FF7"/>
    <w:rsid w:val="0081305E"/>
    <w:rsid w:val="00813172"/>
    <w:rsid w:val="008131D6"/>
    <w:rsid w:val="008132E6"/>
    <w:rsid w:val="008133D5"/>
    <w:rsid w:val="00813403"/>
    <w:rsid w:val="00813494"/>
    <w:rsid w:val="008135A0"/>
    <w:rsid w:val="008135C4"/>
    <w:rsid w:val="00813615"/>
    <w:rsid w:val="00813667"/>
    <w:rsid w:val="0081368E"/>
    <w:rsid w:val="008137EB"/>
    <w:rsid w:val="0081381C"/>
    <w:rsid w:val="00813E4F"/>
    <w:rsid w:val="00813FEC"/>
    <w:rsid w:val="0081413A"/>
    <w:rsid w:val="0081414F"/>
    <w:rsid w:val="0081425B"/>
    <w:rsid w:val="00814269"/>
    <w:rsid w:val="00814379"/>
    <w:rsid w:val="00814665"/>
    <w:rsid w:val="00814846"/>
    <w:rsid w:val="0081485D"/>
    <w:rsid w:val="00814884"/>
    <w:rsid w:val="008148E4"/>
    <w:rsid w:val="008148EF"/>
    <w:rsid w:val="00814A91"/>
    <w:rsid w:val="00814AC0"/>
    <w:rsid w:val="00814BB5"/>
    <w:rsid w:val="00814C86"/>
    <w:rsid w:val="00814D95"/>
    <w:rsid w:val="00814E23"/>
    <w:rsid w:val="00814E92"/>
    <w:rsid w:val="00814FCB"/>
    <w:rsid w:val="008153EF"/>
    <w:rsid w:val="00815430"/>
    <w:rsid w:val="0081552E"/>
    <w:rsid w:val="00815538"/>
    <w:rsid w:val="0081562E"/>
    <w:rsid w:val="00815738"/>
    <w:rsid w:val="00815747"/>
    <w:rsid w:val="008157E0"/>
    <w:rsid w:val="008157E8"/>
    <w:rsid w:val="008158AB"/>
    <w:rsid w:val="00815A5D"/>
    <w:rsid w:val="00815B27"/>
    <w:rsid w:val="00815D9B"/>
    <w:rsid w:val="00815DC5"/>
    <w:rsid w:val="00815EBC"/>
    <w:rsid w:val="00815EBE"/>
    <w:rsid w:val="00815FCB"/>
    <w:rsid w:val="00816135"/>
    <w:rsid w:val="00816345"/>
    <w:rsid w:val="008163FC"/>
    <w:rsid w:val="008166BB"/>
    <w:rsid w:val="00816702"/>
    <w:rsid w:val="00816788"/>
    <w:rsid w:val="0081696B"/>
    <w:rsid w:val="00816A5F"/>
    <w:rsid w:val="00816BD0"/>
    <w:rsid w:val="00816DCC"/>
    <w:rsid w:val="0081703F"/>
    <w:rsid w:val="008170E3"/>
    <w:rsid w:val="008171DE"/>
    <w:rsid w:val="008172E8"/>
    <w:rsid w:val="008172FC"/>
    <w:rsid w:val="0081739D"/>
    <w:rsid w:val="008175F6"/>
    <w:rsid w:val="00817649"/>
    <w:rsid w:val="008176E7"/>
    <w:rsid w:val="0081772F"/>
    <w:rsid w:val="0081775C"/>
    <w:rsid w:val="00817B07"/>
    <w:rsid w:val="00817BBD"/>
    <w:rsid w:val="00817C49"/>
    <w:rsid w:val="00817D31"/>
    <w:rsid w:val="00817EC8"/>
    <w:rsid w:val="00817F2E"/>
    <w:rsid w:val="00817FB5"/>
    <w:rsid w:val="00820014"/>
    <w:rsid w:val="008200DF"/>
    <w:rsid w:val="00820292"/>
    <w:rsid w:val="008202A3"/>
    <w:rsid w:val="008202D0"/>
    <w:rsid w:val="0082032E"/>
    <w:rsid w:val="0082035C"/>
    <w:rsid w:val="00820393"/>
    <w:rsid w:val="008203E1"/>
    <w:rsid w:val="0082043C"/>
    <w:rsid w:val="008205FF"/>
    <w:rsid w:val="00820650"/>
    <w:rsid w:val="00820733"/>
    <w:rsid w:val="00820823"/>
    <w:rsid w:val="0082089B"/>
    <w:rsid w:val="00820951"/>
    <w:rsid w:val="00820AF2"/>
    <w:rsid w:val="00820C81"/>
    <w:rsid w:val="00820D6D"/>
    <w:rsid w:val="00820F1A"/>
    <w:rsid w:val="00820F83"/>
    <w:rsid w:val="0082113F"/>
    <w:rsid w:val="008211F3"/>
    <w:rsid w:val="0082146D"/>
    <w:rsid w:val="00821513"/>
    <w:rsid w:val="00821529"/>
    <w:rsid w:val="0082152F"/>
    <w:rsid w:val="00821596"/>
    <w:rsid w:val="0082165F"/>
    <w:rsid w:val="008216A5"/>
    <w:rsid w:val="00821766"/>
    <w:rsid w:val="008218BD"/>
    <w:rsid w:val="00821934"/>
    <w:rsid w:val="00821956"/>
    <w:rsid w:val="00821A8E"/>
    <w:rsid w:val="00821AE5"/>
    <w:rsid w:val="00821AE6"/>
    <w:rsid w:val="00821B35"/>
    <w:rsid w:val="00821C08"/>
    <w:rsid w:val="00821D6D"/>
    <w:rsid w:val="00821E1C"/>
    <w:rsid w:val="00821E32"/>
    <w:rsid w:val="00821F42"/>
    <w:rsid w:val="0082207B"/>
    <w:rsid w:val="008220F0"/>
    <w:rsid w:val="0082221D"/>
    <w:rsid w:val="00822268"/>
    <w:rsid w:val="00822487"/>
    <w:rsid w:val="0082253E"/>
    <w:rsid w:val="008225FD"/>
    <w:rsid w:val="008226F6"/>
    <w:rsid w:val="00822771"/>
    <w:rsid w:val="008229BE"/>
    <w:rsid w:val="00822A4D"/>
    <w:rsid w:val="00822A99"/>
    <w:rsid w:val="00822AA2"/>
    <w:rsid w:val="00822C33"/>
    <w:rsid w:val="00822DA2"/>
    <w:rsid w:val="00822E66"/>
    <w:rsid w:val="00822E76"/>
    <w:rsid w:val="00822F12"/>
    <w:rsid w:val="00822F5F"/>
    <w:rsid w:val="00822F68"/>
    <w:rsid w:val="00823089"/>
    <w:rsid w:val="008231BB"/>
    <w:rsid w:val="008232E8"/>
    <w:rsid w:val="0082334E"/>
    <w:rsid w:val="008233C2"/>
    <w:rsid w:val="008235DF"/>
    <w:rsid w:val="00823640"/>
    <w:rsid w:val="00823733"/>
    <w:rsid w:val="00823891"/>
    <w:rsid w:val="00823B00"/>
    <w:rsid w:val="00823B02"/>
    <w:rsid w:val="00823B43"/>
    <w:rsid w:val="00823F77"/>
    <w:rsid w:val="00823FD0"/>
    <w:rsid w:val="008240A8"/>
    <w:rsid w:val="0082412F"/>
    <w:rsid w:val="00824213"/>
    <w:rsid w:val="0082426D"/>
    <w:rsid w:val="008242E9"/>
    <w:rsid w:val="00824312"/>
    <w:rsid w:val="008243FC"/>
    <w:rsid w:val="0082450F"/>
    <w:rsid w:val="00824529"/>
    <w:rsid w:val="0082452E"/>
    <w:rsid w:val="00824560"/>
    <w:rsid w:val="00824566"/>
    <w:rsid w:val="00824773"/>
    <w:rsid w:val="008248F4"/>
    <w:rsid w:val="0082499D"/>
    <w:rsid w:val="00824A20"/>
    <w:rsid w:val="00824B1F"/>
    <w:rsid w:val="00824CB7"/>
    <w:rsid w:val="00824CD6"/>
    <w:rsid w:val="00824DFB"/>
    <w:rsid w:val="00824F0E"/>
    <w:rsid w:val="00824FE1"/>
    <w:rsid w:val="00824FFA"/>
    <w:rsid w:val="008250C5"/>
    <w:rsid w:val="00825184"/>
    <w:rsid w:val="00825214"/>
    <w:rsid w:val="0082534A"/>
    <w:rsid w:val="00825549"/>
    <w:rsid w:val="008255A8"/>
    <w:rsid w:val="00825769"/>
    <w:rsid w:val="0082576C"/>
    <w:rsid w:val="008258E8"/>
    <w:rsid w:val="00825A8D"/>
    <w:rsid w:val="00825ADC"/>
    <w:rsid w:val="00825C2D"/>
    <w:rsid w:val="00825C2F"/>
    <w:rsid w:val="00825C63"/>
    <w:rsid w:val="00825D30"/>
    <w:rsid w:val="00825D39"/>
    <w:rsid w:val="00825D82"/>
    <w:rsid w:val="00825E5B"/>
    <w:rsid w:val="00825EB4"/>
    <w:rsid w:val="00826051"/>
    <w:rsid w:val="0082624E"/>
    <w:rsid w:val="00826330"/>
    <w:rsid w:val="00826526"/>
    <w:rsid w:val="00826720"/>
    <w:rsid w:val="0082683F"/>
    <w:rsid w:val="008269F5"/>
    <w:rsid w:val="00826A37"/>
    <w:rsid w:val="00826B63"/>
    <w:rsid w:val="00826D71"/>
    <w:rsid w:val="00826DD3"/>
    <w:rsid w:val="00826F6A"/>
    <w:rsid w:val="00826F6F"/>
    <w:rsid w:val="00826F71"/>
    <w:rsid w:val="00827019"/>
    <w:rsid w:val="008270B8"/>
    <w:rsid w:val="008270F1"/>
    <w:rsid w:val="00827132"/>
    <w:rsid w:val="0082717F"/>
    <w:rsid w:val="008272C4"/>
    <w:rsid w:val="008273F9"/>
    <w:rsid w:val="0082740D"/>
    <w:rsid w:val="00827575"/>
    <w:rsid w:val="0082757A"/>
    <w:rsid w:val="00827699"/>
    <w:rsid w:val="0082775D"/>
    <w:rsid w:val="00827943"/>
    <w:rsid w:val="00827954"/>
    <w:rsid w:val="00827A01"/>
    <w:rsid w:val="00827A0D"/>
    <w:rsid w:val="00827A11"/>
    <w:rsid w:val="00827BDA"/>
    <w:rsid w:val="00827C25"/>
    <w:rsid w:val="00827ED4"/>
    <w:rsid w:val="00827EE4"/>
    <w:rsid w:val="00827EF0"/>
    <w:rsid w:val="00827F07"/>
    <w:rsid w:val="00830079"/>
    <w:rsid w:val="0083009F"/>
    <w:rsid w:val="008301B4"/>
    <w:rsid w:val="00830558"/>
    <w:rsid w:val="008305A8"/>
    <w:rsid w:val="008305FD"/>
    <w:rsid w:val="008306C2"/>
    <w:rsid w:val="0083079A"/>
    <w:rsid w:val="00830835"/>
    <w:rsid w:val="008308BE"/>
    <w:rsid w:val="0083095A"/>
    <w:rsid w:val="00830976"/>
    <w:rsid w:val="00830A0A"/>
    <w:rsid w:val="00830A3F"/>
    <w:rsid w:val="00830A7C"/>
    <w:rsid w:val="00830A87"/>
    <w:rsid w:val="00830BB1"/>
    <w:rsid w:val="00830C54"/>
    <w:rsid w:val="00830D9F"/>
    <w:rsid w:val="00830EC6"/>
    <w:rsid w:val="00830F94"/>
    <w:rsid w:val="008310D3"/>
    <w:rsid w:val="00831116"/>
    <w:rsid w:val="008311A9"/>
    <w:rsid w:val="00831288"/>
    <w:rsid w:val="0083129F"/>
    <w:rsid w:val="008312D6"/>
    <w:rsid w:val="008313D7"/>
    <w:rsid w:val="00831454"/>
    <w:rsid w:val="00831712"/>
    <w:rsid w:val="00831813"/>
    <w:rsid w:val="00831838"/>
    <w:rsid w:val="0083185A"/>
    <w:rsid w:val="00831A60"/>
    <w:rsid w:val="00831B80"/>
    <w:rsid w:val="00831BCF"/>
    <w:rsid w:val="00831C03"/>
    <w:rsid w:val="00831D8F"/>
    <w:rsid w:val="00831EDC"/>
    <w:rsid w:val="00831F20"/>
    <w:rsid w:val="00831F55"/>
    <w:rsid w:val="00831F8D"/>
    <w:rsid w:val="0083205D"/>
    <w:rsid w:val="00832167"/>
    <w:rsid w:val="0083217D"/>
    <w:rsid w:val="008321FB"/>
    <w:rsid w:val="008322D2"/>
    <w:rsid w:val="00832319"/>
    <w:rsid w:val="008323E5"/>
    <w:rsid w:val="0083241D"/>
    <w:rsid w:val="008325B6"/>
    <w:rsid w:val="00832629"/>
    <w:rsid w:val="00832785"/>
    <w:rsid w:val="008329C3"/>
    <w:rsid w:val="00832A0C"/>
    <w:rsid w:val="00832A38"/>
    <w:rsid w:val="00832A54"/>
    <w:rsid w:val="00832B0B"/>
    <w:rsid w:val="00832B68"/>
    <w:rsid w:val="00832CCB"/>
    <w:rsid w:val="00832D61"/>
    <w:rsid w:val="00832F2D"/>
    <w:rsid w:val="00833060"/>
    <w:rsid w:val="008330A2"/>
    <w:rsid w:val="008330B7"/>
    <w:rsid w:val="008331CC"/>
    <w:rsid w:val="0083328D"/>
    <w:rsid w:val="00833337"/>
    <w:rsid w:val="00833499"/>
    <w:rsid w:val="00833575"/>
    <w:rsid w:val="0083357A"/>
    <w:rsid w:val="008335F0"/>
    <w:rsid w:val="0083369D"/>
    <w:rsid w:val="008336B0"/>
    <w:rsid w:val="00833904"/>
    <w:rsid w:val="00833DC5"/>
    <w:rsid w:val="00833E12"/>
    <w:rsid w:val="00833E3E"/>
    <w:rsid w:val="00833F89"/>
    <w:rsid w:val="00834129"/>
    <w:rsid w:val="0083418B"/>
    <w:rsid w:val="008343D0"/>
    <w:rsid w:val="00834457"/>
    <w:rsid w:val="00834470"/>
    <w:rsid w:val="0083452F"/>
    <w:rsid w:val="0083456B"/>
    <w:rsid w:val="00834587"/>
    <w:rsid w:val="008345BA"/>
    <w:rsid w:val="008347A0"/>
    <w:rsid w:val="008347AC"/>
    <w:rsid w:val="00834833"/>
    <w:rsid w:val="008348D7"/>
    <w:rsid w:val="0083492C"/>
    <w:rsid w:val="008349C1"/>
    <w:rsid w:val="008349D9"/>
    <w:rsid w:val="00834A2C"/>
    <w:rsid w:val="00834BD1"/>
    <w:rsid w:val="00834C0E"/>
    <w:rsid w:val="00834C63"/>
    <w:rsid w:val="00834C68"/>
    <w:rsid w:val="00834CB8"/>
    <w:rsid w:val="00834CBB"/>
    <w:rsid w:val="00834EA0"/>
    <w:rsid w:val="00834EB9"/>
    <w:rsid w:val="00834EFE"/>
    <w:rsid w:val="0083500D"/>
    <w:rsid w:val="008350EA"/>
    <w:rsid w:val="00835171"/>
    <w:rsid w:val="00835191"/>
    <w:rsid w:val="008352C4"/>
    <w:rsid w:val="008352C9"/>
    <w:rsid w:val="008353FC"/>
    <w:rsid w:val="00835488"/>
    <w:rsid w:val="0083555D"/>
    <w:rsid w:val="00835763"/>
    <w:rsid w:val="00835A50"/>
    <w:rsid w:val="00835AA5"/>
    <w:rsid w:val="00835BFD"/>
    <w:rsid w:val="00835C52"/>
    <w:rsid w:val="00835F08"/>
    <w:rsid w:val="008360A5"/>
    <w:rsid w:val="00836191"/>
    <w:rsid w:val="008361A3"/>
    <w:rsid w:val="008361F2"/>
    <w:rsid w:val="008362A0"/>
    <w:rsid w:val="008362D7"/>
    <w:rsid w:val="008362F8"/>
    <w:rsid w:val="008362FF"/>
    <w:rsid w:val="0083630F"/>
    <w:rsid w:val="008363B1"/>
    <w:rsid w:val="0083645B"/>
    <w:rsid w:val="008365DE"/>
    <w:rsid w:val="0083661E"/>
    <w:rsid w:val="00836626"/>
    <w:rsid w:val="008366B1"/>
    <w:rsid w:val="00836768"/>
    <w:rsid w:val="008368F4"/>
    <w:rsid w:val="0083694F"/>
    <w:rsid w:val="00836B57"/>
    <w:rsid w:val="00836BDA"/>
    <w:rsid w:val="00836BF5"/>
    <w:rsid w:val="00836C88"/>
    <w:rsid w:val="00836D87"/>
    <w:rsid w:val="00836F44"/>
    <w:rsid w:val="00836F6B"/>
    <w:rsid w:val="00837049"/>
    <w:rsid w:val="00837059"/>
    <w:rsid w:val="0083712A"/>
    <w:rsid w:val="00837168"/>
    <w:rsid w:val="008371FE"/>
    <w:rsid w:val="00837209"/>
    <w:rsid w:val="008372BE"/>
    <w:rsid w:val="008373A7"/>
    <w:rsid w:val="008373F5"/>
    <w:rsid w:val="008374CD"/>
    <w:rsid w:val="008374F4"/>
    <w:rsid w:val="00837533"/>
    <w:rsid w:val="008376A8"/>
    <w:rsid w:val="008377FA"/>
    <w:rsid w:val="0083785A"/>
    <w:rsid w:val="00837881"/>
    <w:rsid w:val="00837931"/>
    <w:rsid w:val="008379C0"/>
    <w:rsid w:val="00837A92"/>
    <w:rsid w:val="00837B53"/>
    <w:rsid w:val="00837B61"/>
    <w:rsid w:val="00837E1F"/>
    <w:rsid w:val="00837E82"/>
    <w:rsid w:val="00837EBC"/>
    <w:rsid w:val="00837EDB"/>
    <w:rsid w:val="00837F5C"/>
    <w:rsid w:val="00837FF4"/>
    <w:rsid w:val="00840173"/>
    <w:rsid w:val="0084024C"/>
    <w:rsid w:val="0084036A"/>
    <w:rsid w:val="00840384"/>
    <w:rsid w:val="00840519"/>
    <w:rsid w:val="0084054C"/>
    <w:rsid w:val="00840573"/>
    <w:rsid w:val="008405BD"/>
    <w:rsid w:val="00840643"/>
    <w:rsid w:val="0084075C"/>
    <w:rsid w:val="008407EB"/>
    <w:rsid w:val="00840908"/>
    <w:rsid w:val="00840933"/>
    <w:rsid w:val="00840970"/>
    <w:rsid w:val="008409AC"/>
    <w:rsid w:val="00840A48"/>
    <w:rsid w:val="00840A5D"/>
    <w:rsid w:val="00840AB4"/>
    <w:rsid w:val="00840BA5"/>
    <w:rsid w:val="00840DB8"/>
    <w:rsid w:val="00840DCF"/>
    <w:rsid w:val="00840F3E"/>
    <w:rsid w:val="0084108D"/>
    <w:rsid w:val="008410B7"/>
    <w:rsid w:val="0084110E"/>
    <w:rsid w:val="008412E0"/>
    <w:rsid w:val="00841320"/>
    <w:rsid w:val="008413D0"/>
    <w:rsid w:val="00841449"/>
    <w:rsid w:val="008417AD"/>
    <w:rsid w:val="00841990"/>
    <w:rsid w:val="008419B7"/>
    <w:rsid w:val="00841A06"/>
    <w:rsid w:val="00841B4B"/>
    <w:rsid w:val="00841C9E"/>
    <w:rsid w:val="00841E18"/>
    <w:rsid w:val="00841E4B"/>
    <w:rsid w:val="00841E8E"/>
    <w:rsid w:val="00841E90"/>
    <w:rsid w:val="00841F6A"/>
    <w:rsid w:val="00841FED"/>
    <w:rsid w:val="008420A3"/>
    <w:rsid w:val="008421AF"/>
    <w:rsid w:val="008421C2"/>
    <w:rsid w:val="008423F4"/>
    <w:rsid w:val="0084247A"/>
    <w:rsid w:val="00842577"/>
    <w:rsid w:val="0084258A"/>
    <w:rsid w:val="0084265B"/>
    <w:rsid w:val="008426FB"/>
    <w:rsid w:val="0084272B"/>
    <w:rsid w:val="0084288C"/>
    <w:rsid w:val="0084297A"/>
    <w:rsid w:val="00842BC7"/>
    <w:rsid w:val="00842BE4"/>
    <w:rsid w:val="00842D54"/>
    <w:rsid w:val="00842DA3"/>
    <w:rsid w:val="00842FDE"/>
    <w:rsid w:val="0084313E"/>
    <w:rsid w:val="008431D2"/>
    <w:rsid w:val="00843292"/>
    <w:rsid w:val="008432AE"/>
    <w:rsid w:val="00843356"/>
    <w:rsid w:val="008433F2"/>
    <w:rsid w:val="0084340B"/>
    <w:rsid w:val="008436A0"/>
    <w:rsid w:val="008436BF"/>
    <w:rsid w:val="008436ED"/>
    <w:rsid w:val="008437C7"/>
    <w:rsid w:val="00843A73"/>
    <w:rsid w:val="00843BDF"/>
    <w:rsid w:val="00843C05"/>
    <w:rsid w:val="00843C6C"/>
    <w:rsid w:val="00843C86"/>
    <w:rsid w:val="00843C87"/>
    <w:rsid w:val="00843E26"/>
    <w:rsid w:val="00843E5F"/>
    <w:rsid w:val="00843F87"/>
    <w:rsid w:val="00843F8F"/>
    <w:rsid w:val="008442F6"/>
    <w:rsid w:val="008443BE"/>
    <w:rsid w:val="0084444B"/>
    <w:rsid w:val="00844576"/>
    <w:rsid w:val="0084488D"/>
    <w:rsid w:val="008448E1"/>
    <w:rsid w:val="00844913"/>
    <w:rsid w:val="00844924"/>
    <w:rsid w:val="00844973"/>
    <w:rsid w:val="00844975"/>
    <w:rsid w:val="00844B95"/>
    <w:rsid w:val="00844CD4"/>
    <w:rsid w:val="00844E91"/>
    <w:rsid w:val="00844ECB"/>
    <w:rsid w:val="00844F27"/>
    <w:rsid w:val="008451EE"/>
    <w:rsid w:val="0084522C"/>
    <w:rsid w:val="008453A8"/>
    <w:rsid w:val="0084541E"/>
    <w:rsid w:val="008454B0"/>
    <w:rsid w:val="008455F3"/>
    <w:rsid w:val="00845747"/>
    <w:rsid w:val="00845DD1"/>
    <w:rsid w:val="00845EA0"/>
    <w:rsid w:val="00845F78"/>
    <w:rsid w:val="00846181"/>
    <w:rsid w:val="00846228"/>
    <w:rsid w:val="00846262"/>
    <w:rsid w:val="008462C7"/>
    <w:rsid w:val="00846323"/>
    <w:rsid w:val="00846371"/>
    <w:rsid w:val="008463CC"/>
    <w:rsid w:val="008463F0"/>
    <w:rsid w:val="008465BF"/>
    <w:rsid w:val="008465ED"/>
    <w:rsid w:val="00846625"/>
    <w:rsid w:val="00846627"/>
    <w:rsid w:val="00846689"/>
    <w:rsid w:val="0084674B"/>
    <w:rsid w:val="0084681F"/>
    <w:rsid w:val="00846889"/>
    <w:rsid w:val="008469B4"/>
    <w:rsid w:val="008469EC"/>
    <w:rsid w:val="00846A91"/>
    <w:rsid w:val="00846BE1"/>
    <w:rsid w:val="00846C71"/>
    <w:rsid w:val="00846D11"/>
    <w:rsid w:val="00846E52"/>
    <w:rsid w:val="00846EE5"/>
    <w:rsid w:val="00846F0E"/>
    <w:rsid w:val="008470D3"/>
    <w:rsid w:val="0084710A"/>
    <w:rsid w:val="00847280"/>
    <w:rsid w:val="008472D6"/>
    <w:rsid w:val="008474B2"/>
    <w:rsid w:val="008479A6"/>
    <w:rsid w:val="00847B65"/>
    <w:rsid w:val="00847C81"/>
    <w:rsid w:val="00847EAC"/>
    <w:rsid w:val="008500B0"/>
    <w:rsid w:val="008504D4"/>
    <w:rsid w:val="008505E5"/>
    <w:rsid w:val="008507C6"/>
    <w:rsid w:val="00850812"/>
    <w:rsid w:val="00850B95"/>
    <w:rsid w:val="00850CF9"/>
    <w:rsid w:val="00850DAF"/>
    <w:rsid w:val="00850EA2"/>
    <w:rsid w:val="00850FEE"/>
    <w:rsid w:val="00851014"/>
    <w:rsid w:val="00851032"/>
    <w:rsid w:val="00851088"/>
    <w:rsid w:val="00851110"/>
    <w:rsid w:val="008511D6"/>
    <w:rsid w:val="0085153D"/>
    <w:rsid w:val="008515DA"/>
    <w:rsid w:val="00851618"/>
    <w:rsid w:val="0085168B"/>
    <w:rsid w:val="008516A4"/>
    <w:rsid w:val="0085190A"/>
    <w:rsid w:val="00851A21"/>
    <w:rsid w:val="00851ACE"/>
    <w:rsid w:val="00851B1E"/>
    <w:rsid w:val="00851CB4"/>
    <w:rsid w:val="00851F4F"/>
    <w:rsid w:val="00851F5B"/>
    <w:rsid w:val="008520FB"/>
    <w:rsid w:val="008522E6"/>
    <w:rsid w:val="00852405"/>
    <w:rsid w:val="00852477"/>
    <w:rsid w:val="00852557"/>
    <w:rsid w:val="0085267A"/>
    <w:rsid w:val="008527AE"/>
    <w:rsid w:val="00852B65"/>
    <w:rsid w:val="00852C7F"/>
    <w:rsid w:val="00852D12"/>
    <w:rsid w:val="00852D29"/>
    <w:rsid w:val="00852DA1"/>
    <w:rsid w:val="00852DE3"/>
    <w:rsid w:val="00853074"/>
    <w:rsid w:val="008530E4"/>
    <w:rsid w:val="008530F6"/>
    <w:rsid w:val="0085315C"/>
    <w:rsid w:val="008531C9"/>
    <w:rsid w:val="00853261"/>
    <w:rsid w:val="0085330C"/>
    <w:rsid w:val="00853326"/>
    <w:rsid w:val="00853412"/>
    <w:rsid w:val="00853425"/>
    <w:rsid w:val="00853648"/>
    <w:rsid w:val="0085367F"/>
    <w:rsid w:val="0085373C"/>
    <w:rsid w:val="00853752"/>
    <w:rsid w:val="0085397E"/>
    <w:rsid w:val="00853A7D"/>
    <w:rsid w:val="00853C20"/>
    <w:rsid w:val="00853C45"/>
    <w:rsid w:val="00853CAA"/>
    <w:rsid w:val="00853D9C"/>
    <w:rsid w:val="00853F3B"/>
    <w:rsid w:val="00853F72"/>
    <w:rsid w:val="00853F87"/>
    <w:rsid w:val="00854166"/>
    <w:rsid w:val="00854206"/>
    <w:rsid w:val="00854446"/>
    <w:rsid w:val="00854508"/>
    <w:rsid w:val="00854595"/>
    <w:rsid w:val="00854708"/>
    <w:rsid w:val="008548A4"/>
    <w:rsid w:val="008548BD"/>
    <w:rsid w:val="00854A39"/>
    <w:rsid w:val="00854B5A"/>
    <w:rsid w:val="00854BA2"/>
    <w:rsid w:val="00854D59"/>
    <w:rsid w:val="00854DF0"/>
    <w:rsid w:val="00854E3D"/>
    <w:rsid w:val="00854E91"/>
    <w:rsid w:val="00855066"/>
    <w:rsid w:val="00855128"/>
    <w:rsid w:val="008551D8"/>
    <w:rsid w:val="0085521E"/>
    <w:rsid w:val="00855276"/>
    <w:rsid w:val="00855286"/>
    <w:rsid w:val="008553D8"/>
    <w:rsid w:val="008554DA"/>
    <w:rsid w:val="008557D3"/>
    <w:rsid w:val="00855960"/>
    <w:rsid w:val="008559A7"/>
    <w:rsid w:val="00855AB4"/>
    <w:rsid w:val="00855C1B"/>
    <w:rsid w:val="00855C1C"/>
    <w:rsid w:val="00855CBC"/>
    <w:rsid w:val="00855E6D"/>
    <w:rsid w:val="00855EDE"/>
    <w:rsid w:val="00855F01"/>
    <w:rsid w:val="008561A0"/>
    <w:rsid w:val="008561FF"/>
    <w:rsid w:val="00856234"/>
    <w:rsid w:val="008563CD"/>
    <w:rsid w:val="0085648D"/>
    <w:rsid w:val="00856596"/>
    <w:rsid w:val="008567C4"/>
    <w:rsid w:val="008568F9"/>
    <w:rsid w:val="00856B3B"/>
    <w:rsid w:val="00856B3F"/>
    <w:rsid w:val="00856B91"/>
    <w:rsid w:val="00856BD6"/>
    <w:rsid w:val="00856EBB"/>
    <w:rsid w:val="00856ECA"/>
    <w:rsid w:val="00856F0D"/>
    <w:rsid w:val="008571C0"/>
    <w:rsid w:val="008571F6"/>
    <w:rsid w:val="0085720B"/>
    <w:rsid w:val="0085756F"/>
    <w:rsid w:val="008575C1"/>
    <w:rsid w:val="0085764A"/>
    <w:rsid w:val="008576A4"/>
    <w:rsid w:val="008578F8"/>
    <w:rsid w:val="00857B42"/>
    <w:rsid w:val="00857BC3"/>
    <w:rsid w:val="00857BF5"/>
    <w:rsid w:val="00857CA5"/>
    <w:rsid w:val="00857D3D"/>
    <w:rsid w:val="00857DFC"/>
    <w:rsid w:val="00860089"/>
    <w:rsid w:val="008600DF"/>
    <w:rsid w:val="00860166"/>
    <w:rsid w:val="008603C4"/>
    <w:rsid w:val="0086081D"/>
    <w:rsid w:val="00860A8F"/>
    <w:rsid w:val="00860B5E"/>
    <w:rsid w:val="00860D06"/>
    <w:rsid w:val="00860D08"/>
    <w:rsid w:val="00860D67"/>
    <w:rsid w:val="00860F16"/>
    <w:rsid w:val="00861097"/>
    <w:rsid w:val="0086115F"/>
    <w:rsid w:val="008611D2"/>
    <w:rsid w:val="00861590"/>
    <w:rsid w:val="00861617"/>
    <w:rsid w:val="008617D6"/>
    <w:rsid w:val="00861914"/>
    <w:rsid w:val="00861AD1"/>
    <w:rsid w:val="00861AD9"/>
    <w:rsid w:val="00861AFE"/>
    <w:rsid w:val="00861C42"/>
    <w:rsid w:val="00861C4C"/>
    <w:rsid w:val="00861D7C"/>
    <w:rsid w:val="00861E87"/>
    <w:rsid w:val="00861F2B"/>
    <w:rsid w:val="00861FC6"/>
    <w:rsid w:val="00862000"/>
    <w:rsid w:val="0086203C"/>
    <w:rsid w:val="00862058"/>
    <w:rsid w:val="0086218E"/>
    <w:rsid w:val="008623C3"/>
    <w:rsid w:val="008625E9"/>
    <w:rsid w:val="008628AC"/>
    <w:rsid w:val="00862B6F"/>
    <w:rsid w:val="00862B90"/>
    <w:rsid w:val="00862D3A"/>
    <w:rsid w:val="00862D9A"/>
    <w:rsid w:val="00862D9F"/>
    <w:rsid w:val="00862E3D"/>
    <w:rsid w:val="00862E46"/>
    <w:rsid w:val="00862F9C"/>
    <w:rsid w:val="00863174"/>
    <w:rsid w:val="00863260"/>
    <w:rsid w:val="008632D2"/>
    <w:rsid w:val="008632D5"/>
    <w:rsid w:val="008632F0"/>
    <w:rsid w:val="00863322"/>
    <w:rsid w:val="008634C8"/>
    <w:rsid w:val="008634CE"/>
    <w:rsid w:val="008634F0"/>
    <w:rsid w:val="00863552"/>
    <w:rsid w:val="008636C7"/>
    <w:rsid w:val="008636C9"/>
    <w:rsid w:val="00863A09"/>
    <w:rsid w:val="00863A31"/>
    <w:rsid w:val="00863BF2"/>
    <w:rsid w:val="00863D9A"/>
    <w:rsid w:val="00863DA9"/>
    <w:rsid w:val="00863E28"/>
    <w:rsid w:val="00864021"/>
    <w:rsid w:val="0086408B"/>
    <w:rsid w:val="0086415D"/>
    <w:rsid w:val="008643F7"/>
    <w:rsid w:val="008645F8"/>
    <w:rsid w:val="0086461F"/>
    <w:rsid w:val="00864669"/>
    <w:rsid w:val="008647B8"/>
    <w:rsid w:val="008647E5"/>
    <w:rsid w:val="008647F6"/>
    <w:rsid w:val="0086485F"/>
    <w:rsid w:val="0086492D"/>
    <w:rsid w:val="00864935"/>
    <w:rsid w:val="00864957"/>
    <w:rsid w:val="00864989"/>
    <w:rsid w:val="00864A43"/>
    <w:rsid w:val="00864B2A"/>
    <w:rsid w:val="00864BCD"/>
    <w:rsid w:val="00864C4D"/>
    <w:rsid w:val="00864C95"/>
    <w:rsid w:val="00864D6B"/>
    <w:rsid w:val="00864DE3"/>
    <w:rsid w:val="00864DED"/>
    <w:rsid w:val="00864EA2"/>
    <w:rsid w:val="00864F0E"/>
    <w:rsid w:val="00865052"/>
    <w:rsid w:val="008650E6"/>
    <w:rsid w:val="0086510B"/>
    <w:rsid w:val="008652BE"/>
    <w:rsid w:val="00865356"/>
    <w:rsid w:val="00865598"/>
    <w:rsid w:val="008655A0"/>
    <w:rsid w:val="0086560D"/>
    <w:rsid w:val="008656DE"/>
    <w:rsid w:val="00865970"/>
    <w:rsid w:val="0086597E"/>
    <w:rsid w:val="00865A17"/>
    <w:rsid w:val="00865B5C"/>
    <w:rsid w:val="00865CA0"/>
    <w:rsid w:val="00865CA9"/>
    <w:rsid w:val="00865EFA"/>
    <w:rsid w:val="00865F0B"/>
    <w:rsid w:val="00865F1D"/>
    <w:rsid w:val="00865FBF"/>
    <w:rsid w:val="0086601B"/>
    <w:rsid w:val="008661E8"/>
    <w:rsid w:val="00866301"/>
    <w:rsid w:val="00866401"/>
    <w:rsid w:val="00866402"/>
    <w:rsid w:val="00866728"/>
    <w:rsid w:val="0086675A"/>
    <w:rsid w:val="008667E1"/>
    <w:rsid w:val="0086683F"/>
    <w:rsid w:val="00866967"/>
    <w:rsid w:val="008669AE"/>
    <w:rsid w:val="00866AA1"/>
    <w:rsid w:val="00866AC2"/>
    <w:rsid w:val="00866B3C"/>
    <w:rsid w:val="00866E5D"/>
    <w:rsid w:val="00866E77"/>
    <w:rsid w:val="0086717D"/>
    <w:rsid w:val="0086720D"/>
    <w:rsid w:val="008672A1"/>
    <w:rsid w:val="00867377"/>
    <w:rsid w:val="0086737E"/>
    <w:rsid w:val="008674B1"/>
    <w:rsid w:val="008675A2"/>
    <w:rsid w:val="008676C8"/>
    <w:rsid w:val="0086773D"/>
    <w:rsid w:val="0086777D"/>
    <w:rsid w:val="00867785"/>
    <w:rsid w:val="00867793"/>
    <w:rsid w:val="008677CC"/>
    <w:rsid w:val="0086783A"/>
    <w:rsid w:val="00867848"/>
    <w:rsid w:val="0086785C"/>
    <w:rsid w:val="008679C8"/>
    <w:rsid w:val="00867C8B"/>
    <w:rsid w:val="00867D9D"/>
    <w:rsid w:val="00867DA6"/>
    <w:rsid w:val="00867DAF"/>
    <w:rsid w:val="00867DD5"/>
    <w:rsid w:val="00867DE2"/>
    <w:rsid w:val="00867E41"/>
    <w:rsid w:val="00870133"/>
    <w:rsid w:val="008701DB"/>
    <w:rsid w:val="008702C4"/>
    <w:rsid w:val="00870461"/>
    <w:rsid w:val="00870510"/>
    <w:rsid w:val="0087056F"/>
    <w:rsid w:val="008705D6"/>
    <w:rsid w:val="00870637"/>
    <w:rsid w:val="00870790"/>
    <w:rsid w:val="008708CA"/>
    <w:rsid w:val="00870A64"/>
    <w:rsid w:val="00870AA7"/>
    <w:rsid w:val="00870B31"/>
    <w:rsid w:val="00870C4A"/>
    <w:rsid w:val="00870DDC"/>
    <w:rsid w:val="00871093"/>
    <w:rsid w:val="008712B8"/>
    <w:rsid w:val="008712CC"/>
    <w:rsid w:val="008712FD"/>
    <w:rsid w:val="00871592"/>
    <w:rsid w:val="0087171E"/>
    <w:rsid w:val="0087175C"/>
    <w:rsid w:val="0087182F"/>
    <w:rsid w:val="00871911"/>
    <w:rsid w:val="008719A1"/>
    <w:rsid w:val="008719DC"/>
    <w:rsid w:val="00871A79"/>
    <w:rsid w:val="00871C7E"/>
    <w:rsid w:val="00871D8F"/>
    <w:rsid w:val="00872117"/>
    <w:rsid w:val="00872209"/>
    <w:rsid w:val="0087229B"/>
    <w:rsid w:val="008722CA"/>
    <w:rsid w:val="008723F8"/>
    <w:rsid w:val="008725A0"/>
    <w:rsid w:val="008725E3"/>
    <w:rsid w:val="0087266B"/>
    <w:rsid w:val="008726F8"/>
    <w:rsid w:val="00872750"/>
    <w:rsid w:val="00872832"/>
    <w:rsid w:val="0087283A"/>
    <w:rsid w:val="0087287D"/>
    <w:rsid w:val="008728DF"/>
    <w:rsid w:val="0087299E"/>
    <w:rsid w:val="00872D70"/>
    <w:rsid w:val="00872DE6"/>
    <w:rsid w:val="00872E57"/>
    <w:rsid w:val="00872EC5"/>
    <w:rsid w:val="00872F88"/>
    <w:rsid w:val="00872F99"/>
    <w:rsid w:val="00872FC9"/>
    <w:rsid w:val="0087309B"/>
    <w:rsid w:val="008730E5"/>
    <w:rsid w:val="00873101"/>
    <w:rsid w:val="008731BD"/>
    <w:rsid w:val="00873230"/>
    <w:rsid w:val="00873235"/>
    <w:rsid w:val="00873311"/>
    <w:rsid w:val="00873380"/>
    <w:rsid w:val="00873498"/>
    <w:rsid w:val="0087365B"/>
    <w:rsid w:val="00873689"/>
    <w:rsid w:val="008736A3"/>
    <w:rsid w:val="00873741"/>
    <w:rsid w:val="00873ABB"/>
    <w:rsid w:val="00873AFD"/>
    <w:rsid w:val="00873BDC"/>
    <w:rsid w:val="00873D21"/>
    <w:rsid w:val="00873D39"/>
    <w:rsid w:val="00873EA5"/>
    <w:rsid w:val="00873EE3"/>
    <w:rsid w:val="00874016"/>
    <w:rsid w:val="0087403A"/>
    <w:rsid w:val="00874078"/>
    <w:rsid w:val="008740AD"/>
    <w:rsid w:val="0087414D"/>
    <w:rsid w:val="00874329"/>
    <w:rsid w:val="008745BA"/>
    <w:rsid w:val="00874754"/>
    <w:rsid w:val="00874785"/>
    <w:rsid w:val="008747AF"/>
    <w:rsid w:val="008748E3"/>
    <w:rsid w:val="00874ACE"/>
    <w:rsid w:val="00874C91"/>
    <w:rsid w:val="00874E07"/>
    <w:rsid w:val="00874E8D"/>
    <w:rsid w:val="00875046"/>
    <w:rsid w:val="00875103"/>
    <w:rsid w:val="00875184"/>
    <w:rsid w:val="0087521A"/>
    <w:rsid w:val="0087538E"/>
    <w:rsid w:val="00875497"/>
    <w:rsid w:val="008754D9"/>
    <w:rsid w:val="00875664"/>
    <w:rsid w:val="008756B9"/>
    <w:rsid w:val="00875822"/>
    <w:rsid w:val="00875915"/>
    <w:rsid w:val="0087595B"/>
    <w:rsid w:val="00875975"/>
    <w:rsid w:val="00875A74"/>
    <w:rsid w:val="00875AD5"/>
    <w:rsid w:val="00875B24"/>
    <w:rsid w:val="00875CA8"/>
    <w:rsid w:val="00875E41"/>
    <w:rsid w:val="00875E75"/>
    <w:rsid w:val="00875F36"/>
    <w:rsid w:val="00875F77"/>
    <w:rsid w:val="008761EB"/>
    <w:rsid w:val="008763DD"/>
    <w:rsid w:val="008764AB"/>
    <w:rsid w:val="008765E3"/>
    <w:rsid w:val="008766E5"/>
    <w:rsid w:val="0087679F"/>
    <w:rsid w:val="008767C5"/>
    <w:rsid w:val="008768D1"/>
    <w:rsid w:val="00876928"/>
    <w:rsid w:val="00876992"/>
    <w:rsid w:val="008769B5"/>
    <w:rsid w:val="008769F1"/>
    <w:rsid w:val="00876A47"/>
    <w:rsid w:val="00876A8B"/>
    <w:rsid w:val="00876B7A"/>
    <w:rsid w:val="00876D73"/>
    <w:rsid w:val="00876E46"/>
    <w:rsid w:val="00876E57"/>
    <w:rsid w:val="00876EFA"/>
    <w:rsid w:val="00876F59"/>
    <w:rsid w:val="00876FA0"/>
    <w:rsid w:val="00876FE1"/>
    <w:rsid w:val="00877003"/>
    <w:rsid w:val="00877088"/>
    <w:rsid w:val="008770CD"/>
    <w:rsid w:val="008770EB"/>
    <w:rsid w:val="00877161"/>
    <w:rsid w:val="008771CF"/>
    <w:rsid w:val="008771FE"/>
    <w:rsid w:val="00877370"/>
    <w:rsid w:val="00877399"/>
    <w:rsid w:val="00877446"/>
    <w:rsid w:val="008774C6"/>
    <w:rsid w:val="00877606"/>
    <w:rsid w:val="0087761B"/>
    <w:rsid w:val="00877630"/>
    <w:rsid w:val="00877699"/>
    <w:rsid w:val="008777A4"/>
    <w:rsid w:val="008778BB"/>
    <w:rsid w:val="00877970"/>
    <w:rsid w:val="00877AE4"/>
    <w:rsid w:val="00877D0B"/>
    <w:rsid w:val="00877EFB"/>
    <w:rsid w:val="00877F1E"/>
    <w:rsid w:val="00877F7A"/>
    <w:rsid w:val="00880015"/>
    <w:rsid w:val="0088001C"/>
    <w:rsid w:val="00880141"/>
    <w:rsid w:val="00880148"/>
    <w:rsid w:val="00880162"/>
    <w:rsid w:val="008802CA"/>
    <w:rsid w:val="0088031F"/>
    <w:rsid w:val="0088045E"/>
    <w:rsid w:val="008805E6"/>
    <w:rsid w:val="008805FF"/>
    <w:rsid w:val="0088069C"/>
    <w:rsid w:val="008807D0"/>
    <w:rsid w:val="00880D22"/>
    <w:rsid w:val="00880DEE"/>
    <w:rsid w:val="00880E31"/>
    <w:rsid w:val="00880E6D"/>
    <w:rsid w:val="00880E7B"/>
    <w:rsid w:val="00880F32"/>
    <w:rsid w:val="00880F3C"/>
    <w:rsid w:val="00880FC2"/>
    <w:rsid w:val="0088106A"/>
    <w:rsid w:val="0088107C"/>
    <w:rsid w:val="00881244"/>
    <w:rsid w:val="00881657"/>
    <w:rsid w:val="008816F1"/>
    <w:rsid w:val="00881703"/>
    <w:rsid w:val="0088171A"/>
    <w:rsid w:val="0088176F"/>
    <w:rsid w:val="00881994"/>
    <w:rsid w:val="00881A4E"/>
    <w:rsid w:val="00881AEB"/>
    <w:rsid w:val="00881B2E"/>
    <w:rsid w:val="00881B5E"/>
    <w:rsid w:val="00881C5D"/>
    <w:rsid w:val="00881C99"/>
    <w:rsid w:val="00881EDC"/>
    <w:rsid w:val="00881EF6"/>
    <w:rsid w:val="0088212D"/>
    <w:rsid w:val="0088239D"/>
    <w:rsid w:val="0088246B"/>
    <w:rsid w:val="00882631"/>
    <w:rsid w:val="0088294F"/>
    <w:rsid w:val="0088299C"/>
    <w:rsid w:val="008829B4"/>
    <w:rsid w:val="008829C4"/>
    <w:rsid w:val="00882A49"/>
    <w:rsid w:val="00882AD4"/>
    <w:rsid w:val="00882BC2"/>
    <w:rsid w:val="00882BD0"/>
    <w:rsid w:val="00882C16"/>
    <w:rsid w:val="00882C45"/>
    <w:rsid w:val="00882C55"/>
    <w:rsid w:val="00882C78"/>
    <w:rsid w:val="00882CAA"/>
    <w:rsid w:val="00882DFC"/>
    <w:rsid w:val="00882E41"/>
    <w:rsid w:val="00882EB8"/>
    <w:rsid w:val="00882EE4"/>
    <w:rsid w:val="00882EFD"/>
    <w:rsid w:val="00882F0B"/>
    <w:rsid w:val="00882FD4"/>
    <w:rsid w:val="0088302E"/>
    <w:rsid w:val="0088304F"/>
    <w:rsid w:val="008830A9"/>
    <w:rsid w:val="008830BC"/>
    <w:rsid w:val="00883243"/>
    <w:rsid w:val="00883254"/>
    <w:rsid w:val="0088354A"/>
    <w:rsid w:val="0088367F"/>
    <w:rsid w:val="008837B5"/>
    <w:rsid w:val="00883838"/>
    <w:rsid w:val="00883841"/>
    <w:rsid w:val="00883993"/>
    <w:rsid w:val="00883A23"/>
    <w:rsid w:val="00883A7F"/>
    <w:rsid w:val="00883AD9"/>
    <w:rsid w:val="00883EA0"/>
    <w:rsid w:val="00883F57"/>
    <w:rsid w:val="00883F6B"/>
    <w:rsid w:val="008840B1"/>
    <w:rsid w:val="0088413E"/>
    <w:rsid w:val="00884183"/>
    <w:rsid w:val="00884297"/>
    <w:rsid w:val="00884327"/>
    <w:rsid w:val="0088437A"/>
    <w:rsid w:val="0088441B"/>
    <w:rsid w:val="008844D5"/>
    <w:rsid w:val="00884525"/>
    <w:rsid w:val="0088457E"/>
    <w:rsid w:val="008846B5"/>
    <w:rsid w:val="008846FC"/>
    <w:rsid w:val="008846FD"/>
    <w:rsid w:val="008847C5"/>
    <w:rsid w:val="00884A3F"/>
    <w:rsid w:val="00884A8B"/>
    <w:rsid w:val="00884C4B"/>
    <w:rsid w:val="00884C70"/>
    <w:rsid w:val="00884CD4"/>
    <w:rsid w:val="00884D51"/>
    <w:rsid w:val="00884D82"/>
    <w:rsid w:val="00884D92"/>
    <w:rsid w:val="00884DCC"/>
    <w:rsid w:val="00884EB8"/>
    <w:rsid w:val="00885089"/>
    <w:rsid w:val="00885100"/>
    <w:rsid w:val="00885184"/>
    <w:rsid w:val="0088523F"/>
    <w:rsid w:val="00885324"/>
    <w:rsid w:val="00885364"/>
    <w:rsid w:val="00885465"/>
    <w:rsid w:val="0088558B"/>
    <w:rsid w:val="008855B3"/>
    <w:rsid w:val="0088563B"/>
    <w:rsid w:val="00885672"/>
    <w:rsid w:val="008857BA"/>
    <w:rsid w:val="008858D7"/>
    <w:rsid w:val="008859A1"/>
    <w:rsid w:val="00885A41"/>
    <w:rsid w:val="00885AF4"/>
    <w:rsid w:val="00885BA3"/>
    <w:rsid w:val="00885C3D"/>
    <w:rsid w:val="00885DB1"/>
    <w:rsid w:val="00885E20"/>
    <w:rsid w:val="00885E7A"/>
    <w:rsid w:val="00886108"/>
    <w:rsid w:val="0088622B"/>
    <w:rsid w:val="0088629A"/>
    <w:rsid w:val="008862C9"/>
    <w:rsid w:val="008863B0"/>
    <w:rsid w:val="00886445"/>
    <w:rsid w:val="00886717"/>
    <w:rsid w:val="00886744"/>
    <w:rsid w:val="0088676C"/>
    <w:rsid w:val="00886827"/>
    <w:rsid w:val="008869D2"/>
    <w:rsid w:val="00886B7D"/>
    <w:rsid w:val="00886B92"/>
    <w:rsid w:val="00886BE6"/>
    <w:rsid w:val="00886C22"/>
    <w:rsid w:val="00886C65"/>
    <w:rsid w:val="00886CEF"/>
    <w:rsid w:val="00886CFC"/>
    <w:rsid w:val="008871FB"/>
    <w:rsid w:val="00887740"/>
    <w:rsid w:val="0088774B"/>
    <w:rsid w:val="00887928"/>
    <w:rsid w:val="0088792D"/>
    <w:rsid w:val="00887984"/>
    <w:rsid w:val="00887B25"/>
    <w:rsid w:val="00887B63"/>
    <w:rsid w:val="00887B8B"/>
    <w:rsid w:val="00887CBB"/>
    <w:rsid w:val="00887CBD"/>
    <w:rsid w:val="00887CD6"/>
    <w:rsid w:val="00887E5E"/>
    <w:rsid w:val="00887E61"/>
    <w:rsid w:val="00887EAE"/>
    <w:rsid w:val="00887F1D"/>
    <w:rsid w:val="00887F58"/>
    <w:rsid w:val="008900C5"/>
    <w:rsid w:val="0089012B"/>
    <w:rsid w:val="00890160"/>
    <w:rsid w:val="00890223"/>
    <w:rsid w:val="00890280"/>
    <w:rsid w:val="00890475"/>
    <w:rsid w:val="00890492"/>
    <w:rsid w:val="008904C2"/>
    <w:rsid w:val="0089053E"/>
    <w:rsid w:val="008906C1"/>
    <w:rsid w:val="0089073D"/>
    <w:rsid w:val="0089076B"/>
    <w:rsid w:val="00890770"/>
    <w:rsid w:val="008908C2"/>
    <w:rsid w:val="00890A2E"/>
    <w:rsid w:val="00890A4E"/>
    <w:rsid w:val="00890A94"/>
    <w:rsid w:val="00890AF0"/>
    <w:rsid w:val="00890C32"/>
    <w:rsid w:val="00890C82"/>
    <w:rsid w:val="00890CD6"/>
    <w:rsid w:val="00890E5D"/>
    <w:rsid w:val="00890E82"/>
    <w:rsid w:val="00890F88"/>
    <w:rsid w:val="00890F93"/>
    <w:rsid w:val="008911CC"/>
    <w:rsid w:val="00891347"/>
    <w:rsid w:val="0089146A"/>
    <w:rsid w:val="008914D3"/>
    <w:rsid w:val="00891574"/>
    <w:rsid w:val="00891589"/>
    <w:rsid w:val="008915F9"/>
    <w:rsid w:val="00891750"/>
    <w:rsid w:val="008917E3"/>
    <w:rsid w:val="00891805"/>
    <w:rsid w:val="008918CD"/>
    <w:rsid w:val="008918EC"/>
    <w:rsid w:val="008919D7"/>
    <w:rsid w:val="008919E7"/>
    <w:rsid w:val="00891A64"/>
    <w:rsid w:val="00891B70"/>
    <w:rsid w:val="00891BBD"/>
    <w:rsid w:val="00891C30"/>
    <w:rsid w:val="00891CB8"/>
    <w:rsid w:val="00891D0C"/>
    <w:rsid w:val="00891D6F"/>
    <w:rsid w:val="00891EAB"/>
    <w:rsid w:val="00891ECC"/>
    <w:rsid w:val="00891EFA"/>
    <w:rsid w:val="00891F2F"/>
    <w:rsid w:val="00891FE0"/>
    <w:rsid w:val="0089204B"/>
    <w:rsid w:val="0089208A"/>
    <w:rsid w:val="0089209E"/>
    <w:rsid w:val="00892203"/>
    <w:rsid w:val="00892285"/>
    <w:rsid w:val="008925E1"/>
    <w:rsid w:val="00892664"/>
    <w:rsid w:val="0089273E"/>
    <w:rsid w:val="00892884"/>
    <w:rsid w:val="00892A12"/>
    <w:rsid w:val="00892A67"/>
    <w:rsid w:val="00892AF8"/>
    <w:rsid w:val="00892B4D"/>
    <w:rsid w:val="00892B95"/>
    <w:rsid w:val="00892BCE"/>
    <w:rsid w:val="00892C5E"/>
    <w:rsid w:val="00892EA0"/>
    <w:rsid w:val="008930BE"/>
    <w:rsid w:val="0089332F"/>
    <w:rsid w:val="00893451"/>
    <w:rsid w:val="008934E5"/>
    <w:rsid w:val="00893646"/>
    <w:rsid w:val="0089373C"/>
    <w:rsid w:val="00893814"/>
    <w:rsid w:val="00893A0D"/>
    <w:rsid w:val="00893A19"/>
    <w:rsid w:val="00893B9C"/>
    <w:rsid w:val="00893C63"/>
    <w:rsid w:val="00893CD5"/>
    <w:rsid w:val="00893D78"/>
    <w:rsid w:val="00893DD5"/>
    <w:rsid w:val="00893FE1"/>
    <w:rsid w:val="00894020"/>
    <w:rsid w:val="00894233"/>
    <w:rsid w:val="0089429E"/>
    <w:rsid w:val="008943E8"/>
    <w:rsid w:val="008946CE"/>
    <w:rsid w:val="008947A7"/>
    <w:rsid w:val="008947BA"/>
    <w:rsid w:val="00894850"/>
    <w:rsid w:val="00894906"/>
    <w:rsid w:val="008949CC"/>
    <w:rsid w:val="00894B08"/>
    <w:rsid w:val="00894B3E"/>
    <w:rsid w:val="00894E76"/>
    <w:rsid w:val="008950E3"/>
    <w:rsid w:val="0089519A"/>
    <w:rsid w:val="008951D5"/>
    <w:rsid w:val="008951F2"/>
    <w:rsid w:val="0089524A"/>
    <w:rsid w:val="00895267"/>
    <w:rsid w:val="0089534B"/>
    <w:rsid w:val="008953B0"/>
    <w:rsid w:val="00895491"/>
    <w:rsid w:val="0089559E"/>
    <w:rsid w:val="00895617"/>
    <w:rsid w:val="008956B5"/>
    <w:rsid w:val="0089572F"/>
    <w:rsid w:val="0089578B"/>
    <w:rsid w:val="008958D7"/>
    <w:rsid w:val="008959BE"/>
    <w:rsid w:val="00895A39"/>
    <w:rsid w:val="00895A98"/>
    <w:rsid w:val="00895AB6"/>
    <w:rsid w:val="00895E0D"/>
    <w:rsid w:val="0089617F"/>
    <w:rsid w:val="008961B2"/>
    <w:rsid w:val="00896208"/>
    <w:rsid w:val="008962B0"/>
    <w:rsid w:val="0089683F"/>
    <w:rsid w:val="0089685C"/>
    <w:rsid w:val="0089689C"/>
    <w:rsid w:val="008968B5"/>
    <w:rsid w:val="00896BEF"/>
    <w:rsid w:val="00896CA4"/>
    <w:rsid w:val="00896F81"/>
    <w:rsid w:val="00897080"/>
    <w:rsid w:val="00897186"/>
    <w:rsid w:val="008971D3"/>
    <w:rsid w:val="008971E3"/>
    <w:rsid w:val="0089749E"/>
    <w:rsid w:val="008974B4"/>
    <w:rsid w:val="0089762D"/>
    <w:rsid w:val="0089772F"/>
    <w:rsid w:val="00897ACF"/>
    <w:rsid w:val="00897B4C"/>
    <w:rsid w:val="00897C3C"/>
    <w:rsid w:val="00897E82"/>
    <w:rsid w:val="00897F55"/>
    <w:rsid w:val="00897FAE"/>
    <w:rsid w:val="008A00D6"/>
    <w:rsid w:val="008A024C"/>
    <w:rsid w:val="008A028F"/>
    <w:rsid w:val="008A0537"/>
    <w:rsid w:val="008A0552"/>
    <w:rsid w:val="008A0565"/>
    <w:rsid w:val="008A060D"/>
    <w:rsid w:val="008A06D4"/>
    <w:rsid w:val="008A06EF"/>
    <w:rsid w:val="008A07A3"/>
    <w:rsid w:val="008A0802"/>
    <w:rsid w:val="008A088C"/>
    <w:rsid w:val="008A08AF"/>
    <w:rsid w:val="008A0BC8"/>
    <w:rsid w:val="008A0BD3"/>
    <w:rsid w:val="008A0C09"/>
    <w:rsid w:val="008A0D3D"/>
    <w:rsid w:val="008A0D46"/>
    <w:rsid w:val="008A0D78"/>
    <w:rsid w:val="008A0DF6"/>
    <w:rsid w:val="008A0E50"/>
    <w:rsid w:val="008A0F1A"/>
    <w:rsid w:val="008A0F38"/>
    <w:rsid w:val="008A1337"/>
    <w:rsid w:val="008A136A"/>
    <w:rsid w:val="008A13C1"/>
    <w:rsid w:val="008A144A"/>
    <w:rsid w:val="008A149C"/>
    <w:rsid w:val="008A1563"/>
    <w:rsid w:val="008A16AC"/>
    <w:rsid w:val="008A1868"/>
    <w:rsid w:val="008A1965"/>
    <w:rsid w:val="008A196D"/>
    <w:rsid w:val="008A1AE1"/>
    <w:rsid w:val="008A1BEC"/>
    <w:rsid w:val="008A1D89"/>
    <w:rsid w:val="008A1DF0"/>
    <w:rsid w:val="008A1E53"/>
    <w:rsid w:val="008A1EF6"/>
    <w:rsid w:val="008A1F15"/>
    <w:rsid w:val="008A1F9A"/>
    <w:rsid w:val="008A1FA5"/>
    <w:rsid w:val="008A207E"/>
    <w:rsid w:val="008A215A"/>
    <w:rsid w:val="008A224C"/>
    <w:rsid w:val="008A2476"/>
    <w:rsid w:val="008A249E"/>
    <w:rsid w:val="008A24DC"/>
    <w:rsid w:val="008A25AD"/>
    <w:rsid w:val="008A25D3"/>
    <w:rsid w:val="008A2611"/>
    <w:rsid w:val="008A26BF"/>
    <w:rsid w:val="008A2722"/>
    <w:rsid w:val="008A272F"/>
    <w:rsid w:val="008A27C9"/>
    <w:rsid w:val="008A2889"/>
    <w:rsid w:val="008A288D"/>
    <w:rsid w:val="008A2A1E"/>
    <w:rsid w:val="008A2A85"/>
    <w:rsid w:val="008A2AC7"/>
    <w:rsid w:val="008A2AD9"/>
    <w:rsid w:val="008A2BC2"/>
    <w:rsid w:val="008A2C47"/>
    <w:rsid w:val="008A2D75"/>
    <w:rsid w:val="008A2E23"/>
    <w:rsid w:val="008A2F24"/>
    <w:rsid w:val="008A308A"/>
    <w:rsid w:val="008A309B"/>
    <w:rsid w:val="008A30DF"/>
    <w:rsid w:val="008A31C9"/>
    <w:rsid w:val="008A3279"/>
    <w:rsid w:val="008A32BD"/>
    <w:rsid w:val="008A3300"/>
    <w:rsid w:val="008A361E"/>
    <w:rsid w:val="008A3625"/>
    <w:rsid w:val="008A37A9"/>
    <w:rsid w:val="008A37B6"/>
    <w:rsid w:val="008A389D"/>
    <w:rsid w:val="008A38DB"/>
    <w:rsid w:val="008A394E"/>
    <w:rsid w:val="008A3A8E"/>
    <w:rsid w:val="008A3AC5"/>
    <w:rsid w:val="008A3BC0"/>
    <w:rsid w:val="008A3BE9"/>
    <w:rsid w:val="008A3CC5"/>
    <w:rsid w:val="008A3D09"/>
    <w:rsid w:val="008A3DC0"/>
    <w:rsid w:val="008A3EB7"/>
    <w:rsid w:val="008A3EFD"/>
    <w:rsid w:val="008A3F6D"/>
    <w:rsid w:val="008A3FBA"/>
    <w:rsid w:val="008A3FC6"/>
    <w:rsid w:val="008A405C"/>
    <w:rsid w:val="008A40D6"/>
    <w:rsid w:val="008A416D"/>
    <w:rsid w:val="008A425C"/>
    <w:rsid w:val="008A42CE"/>
    <w:rsid w:val="008A42D2"/>
    <w:rsid w:val="008A448B"/>
    <w:rsid w:val="008A468A"/>
    <w:rsid w:val="008A476B"/>
    <w:rsid w:val="008A4856"/>
    <w:rsid w:val="008A491F"/>
    <w:rsid w:val="008A4C3B"/>
    <w:rsid w:val="008A4CAF"/>
    <w:rsid w:val="008A4ED8"/>
    <w:rsid w:val="008A50DF"/>
    <w:rsid w:val="008A514B"/>
    <w:rsid w:val="008A5316"/>
    <w:rsid w:val="008A5371"/>
    <w:rsid w:val="008A552D"/>
    <w:rsid w:val="008A55D7"/>
    <w:rsid w:val="008A5616"/>
    <w:rsid w:val="008A56DF"/>
    <w:rsid w:val="008A5819"/>
    <w:rsid w:val="008A58CE"/>
    <w:rsid w:val="008A5943"/>
    <w:rsid w:val="008A5A24"/>
    <w:rsid w:val="008A5A28"/>
    <w:rsid w:val="008A5B05"/>
    <w:rsid w:val="008A5B9A"/>
    <w:rsid w:val="008A5D7F"/>
    <w:rsid w:val="008A5FC9"/>
    <w:rsid w:val="008A61E2"/>
    <w:rsid w:val="008A6232"/>
    <w:rsid w:val="008A62F3"/>
    <w:rsid w:val="008A6400"/>
    <w:rsid w:val="008A647B"/>
    <w:rsid w:val="008A653B"/>
    <w:rsid w:val="008A65C5"/>
    <w:rsid w:val="008A6642"/>
    <w:rsid w:val="008A6654"/>
    <w:rsid w:val="008A669A"/>
    <w:rsid w:val="008A67B8"/>
    <w:rsid w:val="008A6B56"/>
    <w:rsid w:val="008A6D84"/>
    <w:rsid w:val="008A6E93"/>
    <w:rsid w:val="008A6F4E"/>
    <w:rsid w:val="008A6F89"/>
    <w:rsid w:val="008A7076"/>
    <w:rsid w:val="008A720B"/>
    <w:rsid w:val="008A721D"/>
    <w:rsid w:val="008A7357"/>
    <w:rsid w:val="008A73BA"/>
    <w:rsid w:val="008A741F"/>
    <w:rsid w:val="008A74AF"/>
    <w:rsid w:val="008A7C6D"/>
    <w:rsid w:val="008A7D8D"/>
    <w:rsid w:val="008A7F4A"/>
    <w:rsid w:val="008B0191"/>
    <w:rsid w:val="008B025E"/>
    <w:rsid w:val="008B02CD"/>
    <w:rsid w:val="008B0322"/>
    <w:rsid w:val="008B05AA"/>
    <w:rsid w:val="008B0721"/>
    <w:rsid w:val="008B074A"/>
    <w:rsid w:val="008B0776"/>
    <w:rsid w:val="008B079E"/>
    <w:rsid w:val="008B0822"/>
    <w:rsid w:val="008B0830"/>
    <w:rsid w:val="008B099F"/>
    <w:rsid w:val="008B09C5"/>
    <w:rsid w:val="008B0AF1"/>
    <w:rsid w:val="008B0D49"/>
    <w:rsid w:val="008B0D75"/>
    <w:rsid w:val="008B0EB5"/>
    <w:rsid w:val="008B0F51"/>
    <w:rsid w:val="008B0FC0"/>
    <w:rsid w:val="008B0FDA"/>
    <w:rsid w:val="008B12C7"/>
    <w:rsid w:val="008B1322"/>
    <w:rsid w:val="008B15B5"/>
    <w:rsid w:val="008B16ED"/>
    <w:rsid w:val="008B1860"/>
    <w:rsid w:val="008B1892"/>
    <w:rsid w:val="008B1939"/>
    <w:rsid w:val="008B1C92"/>
    <w:rsid w:val="008B1CFE"/>
    <w:rsid w:val="008B1E62"/>
    <w:rsid w:val="008B1F31"/>
    <w:rsid w:val="008B1FF5"/>
    <w:rsid w:val="008B2047"/>
    <w:rsid w:val="008B22CB"/>
    <w:rsid w:val="008B24D5"/>
    <w:rsid w:val="008B25CD"/>
    <w:rsid w:val="008B25D7"/>
    <w:rsid w:val="008B273A"/>
    <w:rsid w:val="008B2B47"/>
    <w:rsid w:val="008B2C84"/>
    <w:rsid w:val="008B2EC4"/>
    <w:rsid w:val="008B2F39"/>
    <w:rsid w:val="008B2F66"/>
    <w:rsid w:val="008B3000"/>
    <w:rsid w:val="008B315F"/>
    <w:rsid w:val="008B316A"/>
    <w:rsid w:val="008B31B3"/>
    <w:rsid w:val="008B3208"/>
    <w:rsid w:val="008B347E"/>
    <w:rsid w:val="008B363E"/>
    <w:rsid w:val="008B3727"/>
    <w:rsid w:val="008B377D"/>
    <w:rsid w:val="008B378B"/>
    <w:rsid w:val="008B37DA"/>
    <w:rsid w:val="008B38FA"/>
    <w:rsid w:val="008B3921"/>
    <w:rsid w:val="008B3A18"/>
    <w:rsid w:val="008B3A54"/>
    <w:rsid w:val="008B3ACC"/>
    <w:rsid w:val="008B3BDF"/>
    <w:rsid w:val="008B3CAC"/>
    <w:rsid w:val="008B3CCB"/>
    <w:rsid w:val="008B3DCC"/>
    <w:rsid w:val="008B3E08"/>
    <w:rsid w:val="008B3E82"/>
    <w:rsid w:val="008B3F07"/>
    <w:rsid w:val="008B3F24"/>
    <w:rsid w:val="008B3F88"/>
    <w:rsid w:val="008B4063"/>
    <w:rsid w:val="008B415B"/>
    <w:rsid w:val="008B4181"/>
    <w:rsid w:val="008B423F"/>
    <w:rsid w:val="008B42E6"/>
    <w:rsid w:val="008B4458"/>
    <w:rsid w:val="008B44C2"/>
    <w:rsid w:val="008B45CC"/>
    <w:rsid w:val="008B47A8"/>
    <w:rsid w:val="008B47E6"/>
    <w:rsid w:val="008B4B74"/>
    <w:rsid w:val="008B4BF6"/>
    <w:rsid w:val="008B4C19"/>
    <w:rsid w:val="008B503E"/>
    <w:rsid w:val="008B5101"/>
    <w:rsid w:val="008B51FE"/>
    <w:rsid w:val="008B5272"/>
    <w:rsid w:val="008B52DB"/>
    <w:rsid w:val="008B535D"/>
    <w:rsid w:val="008B5404"/>
    <w:rsid w:val="008B5563"/>
    <w:rsid w:val="008B55C3"/>
    <w:rsid w:val="008B55CA"/>
    <w:rsid w:val="008B5611"/>
    <w:rsid w:val="008B5887"/>
    <w:rsid w:val="008B59A7"/>
    <w:rsid w:val="008B59C5"/>
    <w:rsid w:val="008B59D1"/>
    <w:rsid w:val="008B59F5"/>
    <w:rsid w:val="008B5C0D"/>
    <w:rsid w:val="008B5C43"/>
    <w:rsid w:val="008B5CD4"/>
    <w:rsid w:val="008B5F33"/>
    <w:rsid w:val="008B6122"/>
    <w:rsid w:val="008B6134"/>
    <w:rsid w:val="008B61E8"/>
    <w:rsid w:val="008B6413"/>
    <w:rsid w:val="008B662E"/>
    <w:rsid w:val="008B6649"/>
    <w:rsid w:val="008B66BA"/>
    <w:rsid w:val="008B67F6"/>
    <w:rsid w:val="008B6833"/>
    <w:rsid w:val="008B6941"/>
    <w:rsid w:val="008B69AB"/>
    <w:rsid w:val="008B69DF"/>
    <w:rsid w:val="008B6A4B"/>
    <w:rsid w:val="008B6A85"/>
    <w:rsid w:val="008B6E3F"/>
    <w:rsid w:val="008B701E"/>
    <w:rsid w:val="008B707E"/>
    <w:rsid w:val="008B7149"/>
    <w:rsid w:val="008B7182"/>
    <w:rsid w:val="008B72C6"/>
    <w:rsid w:val="008B7372"/>
    <w:rsid w:val="008B75B4"/>
    <w:rsid w:val="008B75D4"/>
    <w:rsid w:val="008B76C5"/>
    <w:rsid w:val="008B7733"/>
    <w:rsid w:val="008B7828"/>
    <w:rsid w:val="008B790F"/>
    <w:rsid w:val="008B7992"/>
    <w:rsid w:val="008B79DF"/>
    <w:rsid w:val="008B7A67"/>
    <w:rsid w:val="008B7A9E"/>
    <w:rsid w:val="008B7AC0"/>
    <w:rsid w:val="008B7C2C"/>
    <w:rsid w:val="008B7CF4"/>
    <w:rsid w:val="008B7F66"/>
    <w:rsid w:val="008B7FEA"/>
    <w:rsid w:val="008B7FF9"/>
    <w:rsid w:val="008C01AD"/>
    <w:rsid w:val="008C01B8"/>
    <w:rsid w:val="008C0294"/>
    <w:rsid w:val="008C0346"/>
    <w:rsid w:val="008C03A6"/>
    <w:rsid w:val="008C03CB"/>
    <w:rsid w:val="008C0437"/>
    <w:rsid w:val="008C058A"/>
    <w:rsid w:val="008C05A0"/>
    <w:rsid w:val="008C05B3"/>
    <w:rsid w:val="008C0656"/>
    <w:rsid w:val="008C0675"/>
    <w:rsid w:val="008C085F"/>
    <w:rsid w:val="008C0945"/>
    <w:rsid w:val="008C0B58"/>
    <w:rsid w:val="008C0BB1"/>
    <w:rsid w:val="008C0BFE"/>
    <w:rsid w:val="008C0C4A"/>
    <w:rsid w:val="008C0D7D"/>
    <w:rsid w:val="008C0DA2"/>
    <w:rsid w:val="008C0DF7"/>
    <w:rsid w:val="008C0F23"/>
    <w:rsid w:val="008C0F26"/>
    <w:rsid w:val="008C108E"/>
    <w:rsid w:val="008C10A8"/>
    <w:rsid w:val="008C1134"/>
    <w:rsid w:val="008C113C"/>
    <w:rsid w:val="008C117E"/>
    <w:rsid w:val="008C131D"/>
    <w:rsid w:val="008C146D"/>
    <w:rsid w:val="008C14C3"/>
    <w:rsid w:val="008C14F0"/>
    <w:rsid w:val="008C14F2"/>
    <w:rsid w:val="008C1532"/>
    <w:rsid w:val="008C15E5"/>
    <w:rsid w:val="008C19BD"/>
    <w:rsid w:val="008C19CD"/>
    <w:rsid w:val="008C1C6B"/>
    <w:rsid w:val="008C1C7D"/>
    <w:rsid w:val="008C1CA5"/>
    <w:rsid w:val="008C1F30"/>
    <w:rsid w:val="008C208A"/>
    <w:rsid w:val="008C2152"/>
    <w:rsid w:val="008C228F"/>
    <w:rsid w:val="008C2301"/>
    <w:rsid w:val="008C2751"/>
    <w:rsid w:val="008C2841"/>
    <w:rsid w:val="008C284A"/>
    <w:rsid w:val="008C286A"/>
    <w:rsid w:val="008C2980"/>
    <w:rsid w:val="008C2A53"/>
    <w:rsid w:val="008C2A90"/>
    <w:rsid w:val="008C2B1E"/>
    <w:rsid w:val="008C2B76"/>
    <w:rsid w:val="008C2B99"/>
    <w:rsid w:val="008C2CAD"/>
    <w:rsid w:val="008C2E40"/>
    <w:rsid w:val="008C2FD6"/>
    <w:rsid w:val="008C3013"/>
    <w:rsid w:val="008C3148"/>
    <w:rsid w:val="008C3313"/>
    <w:rsid w:val="008C350F"/>
    <w:rsid w:val="008C3520"/>
    <w:rsid w:val="008C3649"/>
    <w:rsid w:val="008C38B2"/>
    <w:rsid w:val="008C398D"/>
    <w:rsid w:val="008C3A8D"/>
    <w:rsid w:val="008C3BD3"/>
    <w:rsid w:val="008C3BE4"/>
    <w:rsid w:val="008C3C76"/>
    <w:rsid w:val="008C3CFB"/>
    <w:rsid w:val="008C3D5B"/>
    <w:rsid w:val="008C3DC4"/>
    <w:rsid w:val="008C406E"/>
    <w:rsid w:val="008C41CA"/>
    <w:rsid w:val="008C42AA"/>
    <w:rsid w:val="008C42B7"/>
    <w:rsid w:val="008C42D2"/>
    <w:rsid w:val="008C42E4"/>
    <w:rsid w:val="008C4358"/>
    <w:rsid w:val="008C43AF"/>
    <w:rsid w:val="008C43F1"/>
    <w:rsid w:val="008C443D"/>
    <w:rsid w:val="008C4587"/>
    <w:rsid w:val="008C46B7"/>
    <w:rsid w:val="008C46BC"/>
    <w:rsid w:val="008C46E9"/>
    <w:rsid w:val="008C4733"/>
    <w:rsid w:val="008C48CA"/>
    <w:rsid w:val="008C48DF"/>
    <w:rsid w:val="008C48F0"/>
    <w:rsid w:val="008C4A1A"/>
    <w:rsid w:val="008C4B5E"/>
    <w:rsid w:val="008C4B8B"/>
    <w:rsid w:val="008C4DDD"/>
    <w:rsid w:val="008C4E7D"/>
    <w:rsid w:val="008C502E"/>
    <w:rsid w:val="008C51A1"/>
    <w:rsid w:val="008C51AE"/>
    <w:rsid w:val="008C546B"/>
    <w:rsid w:val="008C54DB"/>
    <w:rsid w:val="008C54F4"/>
    <w:rsid w:val="008C5524"/>
    <w:rsid w:val="008C57D2"/>
    <w:rsid w:val="008C57EA"/>
    <w:rsid w:val="008C5861"/>
    <w:rsid w:val="008C5871"/>
    <w:rsid w:val="008C5896"/>
    <w:rsid w:val="008C59F6"/>
    <w:rsid w:val="008C5B4D"/>
    <w:rsid w:val="008C5C55"/>
    <w:rsid w:val="008C5DEE"/>
    <w:rsid w:val="008C5F50"/>
    <w:rsid w:val="008C609C"/>
    <w:rsid w:val="008C6273"/>
    <w:rsid w:val="008C638D"/>
    <w:rsid w:val="008C6546"/>
    <w:rsid w:val="008C668B"/>
    <w:rsid w:val="008C6710"/>
    <w:rsid w:val="008C67D6"/>
    <w:rsid w:val="008C688A"/>
    <w:rsid w:val="008C691D"/>
    <w:rsid w:val="008C69CF"/>
    <w:rsid w:val="008C6A69"/>
    <w:rsid w:val="008C6A74"/>
    <w:rsid w:val="008C6BD1"/>
    <w:rsid w:val="008C6C81"/>
    <w:rsid w:val="008C6CCE"/>
    <w:rsid w:val="008C6D07"/>
    <w:rsid w:val="008C7032"/>
    <w:rsid w:val="008C70D2"/>
    <w:rsid w:val="008C70D9"/>
    <w:rsid w:val="008C71DB"/>
    <w:rsid w:val="008C7285"/>
    <w:rsid w:val="008C73CE"/>
    <w:rsid w:val="008C760D"/>
    <w:rsid w:val="008C7888"/>
    <w:rsid w:val="008C790C"/>
    <w:rsid w:val="008C79E3"/>
    <w:rsid w:val="008C7A5F"/>
    <w:rsid w:val="008C7ACE"/>
    <w:rsid w:val="008C7B46"/>
    <w:rsid w:val="008C7BB5"/>
    <w:rsid w:val="008C7C7D"/>
    <w:rsid w:val="008C7CAA"/>
    <w:rsid w:val="008C7D84"/>
    <w:rsid w:val="008C7FAD"/>
    <w:rsid w:val="008D0026"/>
    <w:rsid w:val="008D002B"/>
    <w:rsid w:val="008D00C3"/>
    <w:rsid w:val="008D02DD"/>
    <w:rsid w:val="008D0377"/>
    <w:rsid w:val="008D038A"/>
    <w:rsid w:val="008D03BA"/>
    <w:rsid w:val="008D04F1"/>
    <w:rsid w:val="008D0511"/>
    <w:rsid w:val="008D0713"/>
    <w:rsid w:val="008D0757"/>
    <w:rsid w:val="008D07EE"/>
    <w:rsid w:val="008D0A61"/>
    <w:rsid w:val="008D0A6B"/>
    <w:rsid w:val="008D0B5A"/>
    <w:rsid w:val="008D0CB9"/>
    <w:rsid w:val="008D0D52"/>
    <w:rsid w:val="008D1050"/>
    <w:rsid w:val="008D1098"/>
    <w:rsid w:val="008D1122"/>
    <w:rsid w:val="008D1172"/>
    <w:rsid w:val="008D1173"/>
    <w:rsid w:val="008D12D2"/>
    <w:rsid w:val="008D1304"/>
    <w:rsid w:val="008D134C"/>
    <w:rsid w:val="008D136D"/>
    <w:rsid w:val="008D149B"/>
    <w:rsid w:val="008D15C1"/>
    <w:rsid w:val="008D165E"/>
    <w:rsid w:val="008D172D"/>
    <w:rsid w:val="008D17B3"/>
    <w:rsid w:val="008D185F"/>
    <w:rsid w:val="008D1869"/>
    <w:rsid w:val="008D1873"/>
    <w:rsid w:val="008D18C7"/>
    <w:rsid w:val="008D1945"/>
    <w:rsid w:val="008D1A30"/>
    <w:rsid w:val="008D1AA4"/>
    <w:rsid w:val="008D1BF9"/>
    <w:rsid w:val="008D1CF0"/>
    <w:rsid w:val="008D1DAF"/>
    <w:rsid w:val="008D1E71"/>
    <w:rsid w:val="008D1E8C"/>
    <w:rsid w:val="008D1EA4"/>
    <w:rsid w:val="008D1EBC"/>
    <w:rsid w:val="008D2085"/>
    <w:rsid w:val="008D20CB"/>
    <w:rsid w:val="008D214B"/>
    <w:rsid w:val="008D2695"/>
    <w:rsid w:val="008D26FF"/>
    <w:rsid w:val="008D2815"/>
    <w:rsid w:val="008D2932"/>
    <w:rsid w:val="008D29B8"/>
    <w:rsid w:val="008D29DC"/>
    <w:rsid w:val="008D29FD"/>
    <w:rsid w:val="008D2AA3"/>
    <w:rsid w:val="008D2CF2"/>
    <w:rsid w:val="008D2E3E"/>
    <w:rsid w:val="008D3073"/>
    <w:rsid w:val="008D3074"/>
    <w:rsid w:val="008D3149"/>
    <w:rsid w:val="008D31A6"/>
    <w:rsid w:val="008D31B2"/>
    <w:rsid w:val="008D32DB"/>
    <w:rsid w:val="008D345E"/>
    <w:rsid w:val="008D3665"/>
    <w:rsid w:val="008D36BC"/>
    <w:rsid w:val="008D36C0"/>
    <w:rsid w:val="008D393D"/>
    <w:rsid w:val="008D3964"/>
    <w:rsid w:val="008D3B8B"/>
    <w:rsid w:val="008D3BA1"/>
    <w:rsid w:val="008D3BB8"/>
    <w:rsid w:val="008D3C02"/>
    <w:rsid w:val="008D3C5C"/>
    <w:rsid w:val="008D3E65"/>
    <w:rsid w:val="008D3E75"/>
    <w:rsid w:val="008D3ECB"/>
    <w:rsid w:val="008D404E"/>
    <w:rsid w:val="008D40C1"/>
    <w:rsid w:val="008D422C"/>
    <w:rsid w:val="008D4234"/>
    <w:rsid w:val="008D42C9"/>
    <w:rsid w:val="008D43FB"/>
    <w:rsid w:val="008D465C"/>
    <w:rsid w:val="008D4695"/>
    <w:rsid w:val="008D4733"/>
    <w:rsid w:val="008D49AA"/>
    <w:rsid w:val="008D4A26"/>
    <w:rsid w:val="008D4B04"/>
    <w:rsid w:val="008D4B48"/>
    <w:rsid w:val="008D4B4F"/>
    <w:rsid w:val="008D4B75"/>
    <w:rsid w:val="008D4D41"/>
    <w:rsid w:val="008D4D81"/>
    <w:rsid w:val="008D4E79"/>
    <w:rsid w:val="008D4F2A"/>
    <w:rsid w:val="008D4F85"/>
    <w:rsid w:val="008D5040"/>
    <w:rsid w:val="008D5230"/>
    <w:rsid w:val="008D523B"/>
    <w:rsid w:val="008D52D6"/>
    <w:rsid w:val="008D5301"/>
    <w:rsid w:val="008D554B"/>
    <w:rsid w:val="008D5586"/>
    <w:rsid w:val="008D565C"/>
    <w:rsid w:val="008D5720"/>
    <w:rsid w:val="008D5954"/>
    <w:rsid w:val="008D597F"/>
    <w:rsid w:val="008D59F4"/>
    <w:rsid w:val="008D5CFC"/>
    <w:rsid w:val="008D602E"/>
    <w:rsid w:val="008D608C"/>
    <w:rsid w:val="008D619D"/>
    <w:rsid w:val="008D61AA"/>
    <w:rsid w:val="008D6226"/>
    <w:rsid w:val="008D6228"/>
    <w:rsid w:val="008D62AD"/>
    <w:rsid w:val="008D65C9"/>
    <w:rsid w:val="008D6702"/>
    <w:rsid w:val="008D671F"/>
    <w:rsid w:val="008D69DE"/>
    <w:rsid w:val="008D6A8A"/>
    <w:rsid w:val="008D6B07"/>
    <w:rsid w:val="008D6B61"/>
    <w:rsid w:val="008D6BED"/>
    <w:rsid w:val="008D6D83"/>
    <w:rsid w:val="008D6E14"/>
    <w:rsid w:val="008D6F43"/>
    <w:rsid w:val="008D6F75"/>
    <w:rsid w:val="008D6FAB"/>
    <w:rsid w:val="008D705E"/>
    <w:rsid w:val="008D7354"/>
    <w:rsid w:val="008D7391"/>
    <w:rsid w:val="008D73B2"/>
    <w:rsid w:val="008D7669"/>
    <w:rsid w:val="008D7692"/>
    <w:rsid w:val="008D7719"/>
    <w:rsid w:val="008D77DE"/>
    <w:rsid w:val="008D77F2"/>
    <w:rsid w:val="008D7813"/>
    <w:rsid w:val="008D784B"/>
    <w:rsid w:val="008D7AB6"/>
    <w:rsid w:val="008D7ACC"/>
    <w:rsid w:val="008D7B4E"/>
    <w:rsid w:val="008D7BE2"/>
    <w:rsid w:val="008D7E6E"/>
    <w:rsid w:val="008D7F8B"/>
    <w:rsid w:val="008E012E"/>
    <w:rsid w:val="008E02D0"/>
    <w:rsid w:val="008E030D"/>
    <w:rsid w:val="008E0377"/>
    <w:rsid w:val="008E0431"/>
    <w:rsid w:val="008E049C"/>
    <w:rsid w:val="008E052B"/>
    <w:rsid w:val="008E0567"/>
    <w:rsid w:val="008E0630"/>
    <w:rsid w:val="008E068F"/>
    <w:rsid w:val="008E09BE"/>
    <w:rsid w:val="008E0A31"/>
    <w:rsid w:val="008E0A75"/>
    <w:rsid w:val="008E0B25"/>
    <w:rsid w:val="008E0BFC"/>
    <w:rsid w:val="008E0D23"/>
    <w:rsid w:val="008E0EEF"/>
    <w:rsid w:val="008E0EFA"/>
    <w:rsid w:val="008E0FF1"/>
    <w:rsid w:val="008E101F"/>
    <w:rsid w:val="008E1067"/>
    <w:rsid w:val="008E1234"/>
    <w:rsid w:val="008E13A9"/>
    <w:rsid w:val="008E14B5"/>
    <w:rsid w:val="008E14DC"/>
    <w:rsid w:val="008E15E3"/>
    <w:rsid w:val="008E16CC"/>
    <w:rsid w:val="008E173E"/>
    <w:rsid w:val="008E1757"/>
    <w:rsid w:val="008E17AA"/>
    <w:rsid w:val="008E1813"/>
    <w:rsid w:val="008E1AE6"/>
    <w:rsid w:val="008E1BD8"/>
    <w:rsid w:val="008E1DD2"/>
    <w:rsid w:val="008E1E04"/>
    <w:rsid w:val="008E1E69"/>
    <w:rsid w:val="008E1FA4"/>
    <w:rsid w:val="008E1FD5"/>
    <w:rsid w:val="008E2283"/>
    <w:rsid w:val="008E2311"/>
    <w:rsid w:val="008E24C4"/>
    <w:rsid w:val="008E250A"/>
    <w:rsid w:val="008E2523"/>
    <w:rsid w:val="008E26C7"/>
    <w:rsid w:val="008E26E6"/>
    <w:rsid w:val="008E2723"/>
    <w:rsid w:val="008E2A93"/>
    <w:rsid w:val="008E2AB1"/>
    <w:rsid w:val="008E2BAE"/>
    <w:rsid w:val="008E2C03"/>
    <w:rsid w:val="008E2D08"/>
    <w:rsid w:val="008E2EB8"/>
    <w:rsid w:val="008E2F55"/>
    <w:rsid w:val="008E2FE5"/>
    <w:rsid w:val="008E30F9"/>
    <w:rsid w:val="008E31C8"/>
    <w:rsid w:val="008E334E"/>
    <w:rsid w:val="008E33E6"/>
    <w:rsid w:val="008E347C"/>
    <w:rsid w:val="008E377A"/>
    <w:rsid w:val="008E37F6"/>
    <w:rsid w:val="008E3895"/>
    <w:rsid w:val="008E39C2"/>
    <w:rsid w:val="008E3B04"/>
    <w:rsid w:val="008E3BB2"/>
    <w:rsid w:val="008E3C13"/>
    <w:rsid w:val="008E3D31"/>
    <w:rsid w:val="008E3E3B"/>
    <w:rsid w:val="008E3F7D"/>
    <w:rsid w:val="008E3F7F"/>
    <w:rsid w:val="008E3FCA"/>
    <w:rsid w:val="008E41F9"/>
    <w:rsid w:val="008E437F"/>
    <w:rsid w:val="008E4391"/>
    <w:rsid w:val="008E4472"/>
    <w:rsid w:val="008E44C0"/>
    <w:rsid w:val="008E45BA"/>
    <w:rsid w:val="008E4707"/>
    <w:rsid w:val="008E472A"/>
    <w:rsid w:val="008E4758"/>
    <w:rsid w:val="008E4976"/>
    <w:rsid w:val="008E4A17"/>
    <w:rsid w:val="008E4BA9"/>
    <w:rsid w:val="008E4C40"/>
    <w:rsid w:val="008E4D53"/>
    <w:rsid w:val="008E4F49"/>
    <w:rsid w:val="008E4F62"/>
    <w:rsid w:val="008E503B"/>
    <w:rsid w:val="008E515B"/>
    <w:rsid w:val="008E5217"/>
    <w:rsid w:val="008E52A4"/>
    <w:rsid w:val="008E5329"/>
    <w:rsid w:val="008E5456"/>
    <w:rsid w:val="008E5543"/>
    <w:rsid w:val="008E5592"/>
    <w:rsid w:val="008E56D4"/>
    <w:rsid w:val="008E57CC"/>
    <w:rsid w:val="008E58FA"/>
    <w:rsid w:val="008E598E"/>
    <w:rsid w:val="008E5A17"/>
    <w:rsid w:val="008E5B24"/>
    <w:rsid w:val="008E5BA1"/>
    <w:rsid w:val="008E5C76"/>
    <w:rsid w:val="008E5DA8"/>
    <w:rsid w:val="008E5E2E"/>
    <w:rsid w:val="008E5F70"/>
    <w:rsid w:val="008E5F95"/>
    <w:rsid w:val="008E60B5"/>
    <w:rsid w:val="008E6361"/>
    <w:rsid w:val="008E6566"/>
    <w:rsid w:val="008E6573"/>
    <w:rsid w:val="008E65BE"/>
    <w:rsid w:val="008E65DE"/>
    <w:rsid w:val="008E6816"/>
    <w:rsid w:val="008E68F1"/>
    <w:rsid w:val="008E6A71"/>
    <w:rsid w:val="008E6B5B"/>
    <w:rsid w:val="008E6F59"/>
    <w:rsid w:val="008E712D"/>
    <w:rsid w:val="008E7131"/>
    <w:rsid w:val="008E7632"/>
    <w:rsid w:val="008E79F4"/>
    <w:rsid w:val="008E7A61"/>
    <w:rsid w:val="008E7B38"/>
    <w:rsid w:val="008E7B4F"/>
    <w:rsid w:val="008E7D7D"/>
    <w:rsid w:val="008E7DEC"/>
    <w:rsid w:val="008E7E7A"/>
    <w:rsid w:val="008E7EAD"/>
    <w:rsid w:val="008E7F82"/>
    <w:rsid w:val="008E7FB6"/>
    <w:rsid w:val="008F007C"/>
    <w:rsid w:val="008F02C9"/>
    <w:rsid w:val="008F02F1"/>
    <w:rsid w:val="008F02F6"/>
    <w:rsid w:val="008F0455"/>
    <w:rsid w:val="008F064D"/>
    <w:rsid w:val="008F06E1"/>
    <w:rsid w:val="008F0723"/>
    <w:rsid w:val="008F08C4"/>
    <w:rsid w:val="008F09C0"/>
    <w:rsid w:val="008F0A67"/>
    <w:rsid w:val="008F0A8E"/>
    <w:rsid w:val="008F0D41"/>
    <w:rsid w:val="008F0DA2"/>
    <w:rsid w:val="008F0EB7"/>
    <w:rsid w:val="008F0ED3"/>
    <w:rsid w:val="008F0F60"/>
    <w:rsid w:val="008F0FA9"/>
    <w:rsid w:val="008F138A"/>
    <w:rsid w:val="008F14BA"/>
    <w:rsid w:val="008F16EF"/>
    <w:rsid w:val="008F170E"/>
    <w:rsid w:val="008F1803"/>
    <w:rsid w:val="008F1ACF"/>
    <w:rsid w:val="008F1AFF"/>
    <w:rsid w:val="008F1B38"/>
    <w:rsid w:val="008F1D92"/>
    <w:rsid w:val="008F1E38"/>
    <w:rsid w:val="008F1E9C"/>
    <w:rsid w:val="008F1EB7"/>
    <w:rsid w:val="008F2070"/>
    <w:rsid w:val="008F2095"/>
    <w:rsid w:val="008F2188"/>
    <w:rsid w:val="008F24C4"/>
    <w:rsid w:val="008F24FC"/>
    <w:rsid w:val="008F2578"/>
    <w:rsid w:val="008F25A1"/>
    <w:rsid w:val="008F272C"/>
    <w:rsid w:val="008F286F"/>
    <w:rsid w:val="008F288B"/>
    <w:rsid w:val="008F28A5"/>
    <w:rsid w:val="008F28FE"/>
    <w:rsid w:val="008F2965"/>
    <w:rsid w:val="008F2972"/>
    <w:rsid w:val="008F2A5F"/>
    <w:rsid w:val="008F2B01"/>
    <w:rsid w:val="008F2C2E"/>
    <w:rsid w:val="008F2CE7"/>
    <w:rsid w:val="008F2EEB"/>
    <w:rsid w:val="008F2F5A"/>
    <w:rsid w:val="008F2F7D"/>
    <w:rsid w:val="008F2FE9"/>
    <w:rsid w:val="008F3074"/>
    <w:rsid w:val="008F3085"/>
    <w:rsid w:val="008F343A"/>
    <w:rsid w:val="008F344B"/>
    <w:rsid w:val="008F3473"/>
    <w:rsid w:val="008F34F1"/>
    <w:rsid w:val="008F35AC"/>
    <w:rsid w:val="008F38A2"/>
    <w:rsid w:val="008F3927"/>
    <w:rsid w:val="008F3977"/>
    <w:rsid w:val="008F3AD5"/>
    <w:rsid w:val="008F3AE7"/>
    <w:rsid w:val="008F3BFC"/>
    <w:rsid w:val="008F3C40"/>
    <w:rsid w:val="008F3C6F"/>
    <w:rsid w:val="008F3D70"/>
    <w:rsid w:val="008F3DE7"/>
    <w:rsid w:val="008F3E34"/>
    <w:rsid w:val="008F41BD"/>
    <w:rsid w:val="008F421D"/>
    <w:rsid w:val="008F4278"/>
    <w:rsid w:val="008F4352"/>
    <w:rsid w:val="008F4469"/>
    <w:rsid w:val="008F44EE"/>
    <w:rsid w:val="008F45F5"/>
    <w:rsid w:val="008F4645"/>
    <w:rsid w:val="008F46BD"/>
    <w:rsid w:val="008F476E"/>
    <w:rsid w:val="008F4779"/>
    <w:rsid w:val="008F47B1"/>
    <w:rsid w:val="008F47CE"/>
    <w:rsid w:val="008F483A"/>
    <w:rsid w:val="008F483E"/>
    <w:rsid w:val="008F487C"/>
    <w:rsid w:val="008F488B"/>
    <w:rsid w:val="008F48B0"/>
    <w:rsid w:val="008F4B09"/>
    <w:rsid w:val="008F4B12"/>
    <w:rsid w:val="008F4B2D"/>
    <w:rsid w:val="008F4D3B"/>
    <w:rsid w:val="008F4DE1"/>
    <w:rsid w:val="008F4F7A"/>
    <w:rsid w:val="008F4FAC"/>
    <w:rsid w:val="008F5080"/>
    <w:rsid w:val="008F5091"/>
    <w:rsid w:val="008F5152"/>
    <w:rsid w:val="008F519C"/>
    <w:rsid w:val="008F52A2"/>
    <w:rsid w:val="008F5304"/>
    <w:rsid w:val="008F5531"/>
    <w:rsid w:val="008F55DE"/>
    <w:rsid w:val="008F5620"/>
    <w:rsid w:val="008F56D4"/>
    <w:rsid w:val="008F56DF"/>
    <w:rsid w:val="008F5757"/>
    <w:rsid w:val="008F57AC"/>
    <w:rsid w:val="008F59A0"/>
    <w:rsid w:val="008F5A16"/>
    <w:rsid w:val="008F5B7D"/>
    <w:rsid w:val="008F5C38"/>
    <w:rsid w:val="008F5CFB"/>
    <w:rsid w:val="008F5D21"/>
    <w:rsid w:val="008F5DC8"/>
    <w:rsid w:val="008F5DDE"/>
    <w:rsid w:val="008F5DFF"/>
    <w:rsid w:val="008F5E03"/>
    <w:rsid w:val="008F5FB6"/>
    <w:rsid w:val="008F6025"/>
    <w:rsid w:val="008F60A6"/>
    <w:rsid w:val="008F6128"/>
    <w:rsid w:val="008F61C7"/>
    <w:rsid w:val="008F6216"/>
    <w:rsid w:val="008F6444"/>
    <w:rsid w:val="008F648C"/>
    <w:rsid w:val="008F64A2"/>
    <w:rsid w:val="008F64D0"/>
    <w:rsid w:val="008F65CF"/>
    <w:rsid w:val="008F6650"/>
    <w:rsid w:val="008F66B5"/>
    <w:rsid w:val="008F6795"/>
    <w:rsid w:val="008F68F7"/>
    <w:rsid w:val="008F692A"/>
    <w:rsid w:val="008F6990"/>
    <w:rsid w:val="008F6C2D"/>
    <w:rsid w:val="008F6C7A"/>
    <w:rsid w:val="008F6C9F"/>
    <w:rsid w:val="008F6D77"/>
    <w:rsid w:val="008F6F53"/>
    <w:rsid w:val="008F73E4"/>
    <w:rsid w:val="008F741A"/>
    <w:rsid w:val="008F743E"/>
    <w:rsid w:val="008F746B"/>
    <w:rsid w:val="008F7528"/>
    <w:rsid w:val="008F755D"/>
    <w:rsid w:val="008F7580"/>
    <w:rsid w:val="008F76DD"/>
    <w:rsid w:val="008F76E1"/>
    <w:rsid w:val="008F7709"/>
    <w:rsid w:val="008F78B3"/>
    <w:rsid w:val="008F7CD7"/>
    <w:rsid w:val="008F7D95"/>
    <w:rsid w:val="009001E3"/>
    <w:rsid w:val="00900282"/>
    <w:rsid w:val="009002F5"/>
    <w:rsid w:val="009004EA"/>
    <w:rsid w:val="0090096F"/>
    <w:rsid w:val="009009A6"/>
    <w:rsid w:val="00900B44"/>
    <w:rsid w:val="00900B53"/>
    <w:rsid w:val="00900B84"/>
    <w:rsid w:val="00900C13"/>
    <w:rsid w:val="00900E2A"/>
    <w:rsid w:val="00900F0D"/>
    <w:rsid w:val="00901001"/>
    <w:rsid w:val="009011CD"/>
    <w:rsid w:val="009012D6"/>
    <w:rsid w:val="009014E7"/>
    <w:rsid w:val="009016E8"/>
    <w:rsid w:val="00901710"/>
    <w:rsid w:val="009017B8"/>
    <w:rsid w:val="009017F3"/>
    <w:rsid w:val="00901862"/>
    <w:rsid w:val="00901898"/>
    <w:rsid w:val="00901A0B"/>
    <w:rsid w:val="00901A88"/>
    <w:rsid w:val="00901CAA"/>
    <w:rsid w:val="00901EE5"/>
    <w:rsid w:val="00901F7F"/>
    <w:rsid w:val="0090230B"/>
    <w:rsid w:val="00902442"/>
    <w:rsid w:val="009025C8"/>
    <w:rsid w:val="009025D8"/>
    <w:rsid w:val="00902682"/>
    <w:rsid w:val="00902720"/>
    <w:rsid w:val="009027A9"/>
    <w:rsid w:val="0090284F"/>
    <w:rsid w:val="00902B07"/>
    <w:rsid w:val="00902C09"/>
    <w:rsid w:val="00902CAA"/>
    <w:rsid w:val="00902D69"/>
    <w:rsid w:val="00902E84"/>
    <w:rsid w:val="00903047"/>
    <w:rsid w:val="00903099"/>
    <w:rsid w:val="009031CC"/>
    <w:rsid w:val="009032DB"/>
    <w:rsid w:val="009034C8"/>
    <w:rsid w:val="0090355B"/>
    <w:rsid w:val="0090357F"/>
    <w:rsid w:val="009036B5"/>
    <w:rsid w:val="009036BB"/>
    <w:rsid w:val="0090374D"/>
    <w:rsid w:val="0090375E"/>
    <w:rsid w:val="009037A4"/>
    <w:rsid w:val="00903921"/>
    <w:rsid w:val="00903935"/>
    <w:rsid w:val="00903AE5"/>
    <w:rsid w:val="00903B74"/>
    <w:rsid w:val="00903DB4"/>
    <w:rsid w:val="00903DEE"/>
    <w:rsid w:val="00903F65"/>
    <w:rsid w:val="009041B3"/>
    <w:rsid w:val="00904258"/>
    <w:rsid w:val="00904384"/>
    <w:rsid w:val="00904500"/>
    <w:rsid w:val="00904657"/>
    <w:rsid w:val="0090474E"/>
    <w:rsid w:val="009047F3"/>
    <w:rsid w:val="00904B5F"/>
    <w:rsid w:val="00904B81"/>
    <w:rsid w:val="00904DF3"/>
    <w:rsid w:val="00904ECF"/>
    <w:rsid w:val="00905087"/>
    <w:rsid w:val="00905115"/>
    <w:rsid w:val="00905142"/>
    <w:rsid w:val="0090519F"/>
    <w:rsid w:val="009053F2"/>
    <w:rsid w:val="00905423"/>
    <w:rsid w:val="00905721"/>
    <w:rsid w:val="0090573D"/>
    <w:rsid w:val="00905780"/>
    <w:rsid w:val="009057B9"/>
    <w:rsid w:val="009058B2"/>
    <w:rsid w:val="009058D7"/>
    <w:rsid w:val="009059CF"/>
    <w:rsid w:val="00905A22"/>
    <w:rsid w:val="00905BBB"/>
    <w:rsid w:val="00905DED"/>
    <w:rsid w:val="00905ECC"/>
    <w:rsid w:val="00905F6F"/>
    <w:rsid w:val="00906267"/>
    <w:rsid w:val="0090626E"/>
    <w:rsid w:val="009062B4"/>
    <w:rsid w:val="00906372"/>
    <w:rsid w:val="0090639F"/>
    <w:rsid w:val="00906587"/>
    <w:rsid w:val="0090660A"/>
    <w:rsid w:val="00906610"/>
    <w:rsid w:val="0090663D"/>
    <w:rsid w:val="009067D1"/>
    <w:rsid w:val="00906807"/>
    <w:rsid w:val="009068E8"/>
    <w:rsid w:val="00906AF5"/>
    <w:rsid w:val="00906C16"/>
    <w:rsid w:val="00906D04"/>
    <w:rsid w:val="00906D9B"/>
    <w:rsid w:val="00906DA6"/>
    <w:rsid w:val="00906DCB"/>
    <w:rsid w:val="00906EE1"/>
    <w:rsid w:val="00906F58"/>
    <w:rsid w:val="009071CA"/>
    <w:rsid w:val="0090731A"/>
    <w:rsid w:val="0090745D"/>
    <w:rsid w:val="009078AF"/>
    <w:rsid w:val="00907904"/>
    <w:rsid w:val="00907A54"/>
    <w:rsid w:val="00907AF5"/>
    <w:rsid w:val="00907B19"/>
    <w:rsid w:val="00907C49"/>
    <w:rsid w:val="00907C94"/>
    <w:rsid w:val="00907D9F"/>
    <w:rsid w:val="00910017"/>
    <w:rsid w:val="00910379"/>
    <w:rsid w:val="0091044B"/>
    <w:rsid w:val="00910455"/>
    <w:rsid w:val="0091045F"/>
    <w:rsid w:val="009104DF"/>
    <w:rsid w:val="009105A0"/>
    <w:rsid w:val="009105E6"/>
    <w:rsid w:val="009106BC"/>
    <w:rsid w:val="009107F7"/>
    <w:rsid w:val="00910888"/>
    <w:rsid w:val="009109AF"/>
    <w:rsid w:val="00910A65"/>
    <w:rsid w:val="00910B23"/>
    <w:rsid w:val="00910B56"/>
    <w:rsid w:val="00910C30"/>
    <w:rsid w:val="00910E0F"/>
    <w:rsid w:val="00910E56"/>
    <w:rsid w:val="00910E6F"/>
    <w:rsid w:val="009110CC"/>
    <w:rsid w:val="00911134"/>
    <w:rsid w:val="00911162"/>
    <w:rsid w:val="0091126D"/>
    <w:rsid w:val="0091129C"/>
    <w:rsid w:val="0091133A"/>
    <w:rsid w:val="00911475"/>
    <w:rsid w:val="0091159B"/>
    <w:rsid w:val="00911611"/>
    <w:rsid w:val="009116B6"/>
    <w:rsid w:val="009117E0"/>
    <w:rsid w:val="009118AE"/>
    <w:rsid w:val="00911B58"/>
    <w:rsid w:val="00911BB1"/>
    <w:rsid w:val="00911CE5"/>
    <w:rsid w:val="00911CE8"/>
    <w:rsid w:val="00911DAE"/>
    <w:rsid w:val="00911E8A"/>
    <w:rsid w:val="00911E8E"/>
    <w:rsid w:val="00911E96"/>
    <w:rsid w:val="009120C0"/>
    <w:rsid w:val="00912105"/>
    <w:rsid w:val="009122B6"/>
    <w:rsid w:val="0091246C"/>
    <w:rsid w:val="009127C1"/>
    <w:rsid w:val="009129A2"/>
    <w:rsid w:val="00912A56"/>
    <w:rsid w:val="00912AD6"/>
    <w:rsid w:val="00912BB5"/>
    <w:rsid w:val="00912BD0"/>
    <w:rsid w:val="00912DD5"/>
    <w:rsid w:val="00912DF9"/>
    <w:rsid w:val="00912E41"/>
    <w:rsid w:val="00912F00"/>
    <w:rsid w:val="009131C9"/>
    <w:rsid w:val="009132B6"/>
    <w:rsid w:val="009133A6"/>
    <w:rsid w:val="009133E4"/>
    <w:rsid w:val="009136AA"/>
    <w:rsid w:val="00913758"/>
    <w:rsid w:val="0091387B"/>
    <w:rsid w:val="00913939"/>
    <w:rsid w:val="00913970"/>
    <w:rsid w:val="00913992"/>
    <w:rsid w:val="009139BF"/>
    <w:rsid w:val="00913B9E"/>
    <w:rsid w:val="00913C18"/>
    <w:rsid w:val="00913CB4"/>
    <w:rsid w:val="00913E58"/>
    <w:rsid w:val="00913E63"/>
    <w:rsid w:val="00913E7A"/>
    <w:rsid w:val="00913F33"/>
    <w:rsid w:val="00913F6B"/>
    <w:rsid w:val="00913F8D"/>
    <w:rsid w:val="00914062"/>
    <w:rsid w:val="0091412C"/>
    <w:rsid w:val="00914178"/>
    <w:rsid w:val="009141EF"/>
    <w:rsid w:val="0091429B"/>
    <w:rsid w:val="0091437F"/>
    <w:rsid w:val="009143F6"/>
    <w:rsid w:val="00914435"/>
    <w:rsid w:val="009147B0"/>
    <w:rsid w:val="0091482D"/>
    <w:rsid w:val="0091485A"/>
    <w:rsid w:val="009148F5"/>
    <w:rsid w:val="00914A50"/>
    <w:rsid w:val="00914AEC"/>
    <w:rsid w:val="00914BB1"/>
    <w:rsid w:val="00914C2F"/>
    <w:rsid w:val="00914C31"/>
    <w:rsid w:val="00914D6D"/>
    <w:rsid w:val="00914E9C"/>
    <w:rsid w:val="00914F5C"/>
    <w:rsid w:val="009150F8"/>
    <w:rsid w:val="009151EF"/>
    <w:rsid w:val="00915277"/>
    <w:rsid w:val="0091531F"/>
    <w:rsid w:val="00915362"/>
    <w:rsid w:val="009153E6"/>
    <w:rsid w:val="00915535"/>
    <w:rsid w:val="00915596"/>
    <w:rsid w:val="009155B8"/>
    <w:rsid w:val="00915639"/>
    <w:rsid w:val="00915659"/>
    <w:rsid w:val="0091566D"/>
    <w:rsid w:val="0091584D"/>
    <w:rsid w:val="009159F3"/>
    <w:rsid w:val="00915A36"/>
    <w:rsid w:val="00915AA5"/>
    <w:rsid w:val="00915B89"/>
    <w:rsid w:val="00915C61"/>
    <w:rsid w:val="00915D71"/>
    <w:rsid w:val="009161AD"/>
    <w:rsid w:val="00916351"/>
    <w:rsid w:val="0091642C"/>
    <w:rsid w:val="00916561"/>
    <w:rsid w:val="0091659D"/>
    <w:rsid w:val="009165FE"/>
    <w:rsid w:val="0091671D"/>
    <w:rsid w:val="0091672A"/>
    <w:rsid w:val="009167D3"/>
    <w:rsid w:val="0091682D"/>
    <w:rsid w:val="009168B9"/>
    <w:rsid w:val="009168DD"/>
    <w:rsid w:val="009169BF"/>
    <w:rsid w:val="00916A5E"/>
    <w:rsid w:val="00916A64"/>
    <w:rsid w:val="00916AF3"/>
    <w:rsid w:val="00916B6D"/>
    <w:rsid w:val="00916C0C"/>
    <w:rsid w:val="00916CFB"/>
    <w:rsid w:val="00916D05"/>
    <w:rsid w:val="00916D6A"/>
    <w:rsid w:val="00916E0E"/>
    <w:rsid w:val="00916F99"/>
    <w:rsid w:val="0091701B"/>
    <w:rsid w:val="009170CC"/>
    <w:rsid w:val="009170F9"/>
    <w:rsid w:val="00917183"/>
    <w:rsid w:val="0091720C"/>
    <w:rsid w:val="0091726C"/>
    <w:rsid w:val="009172B2"/>
    <w:rsid w:val="009173E2"/>
    <w:rsid w:val="00917446"/>
    <w:rsid w:val="009174B7"/>
    <w:rsid w:val="0091760B"/>
    <w:rsid w:val="009177FC"/>
    <w:rsid w:val="0091787D"/>
    <w:rsid w:val="009178C0"/>
    <w:rsid w:val="00917961"/>
    <w:rsid w:val="00917ABB"/>
    <w:rsid w:val="00917B2B"/>
    <w:rsid w:val="00917BF3"/>
    <w:rsid w:val="00917C00"/>
    <w:rsid w:val="00917C28"/>
    <w:rsid w:val="00917CB5"/>
    <w:rsid w:val="00917D70"/>
    <w:rsid w:val="00917DB2"/>
    <w:rsid w:val="00917DC4"/>
    <w:rsid w:val="00917F55"/>
    <w:rsid w:val="00917F73"/>
    <w:rsid w:val="00920033"/>
    <w:rsid w:val="0092004E"/>
    <w:rsid w:val="0092005D"/>
    <w:rsid w:val="00920099"/>
    <w:rsid w:val="009200D3"/>
    <w:rsid w:val="009200D6"/>
    <w:rsid w:val="0092029F"/>
    <w:rsid w:val="009202A2"/>
    <w:rsid w:val="009202F6"/>
    <w:rsid w:val="00920412"/>
    <w:rsid w:val="009204B4"/>
    <w:rsid w:val="009204B7"/>
    <w:rsid w:val="00920590"/>
    <w:rsid w:val="00920651"/>
    <w:rsid w:val="0092077F"/>
    <w:rsid w:val="009207A4"/>
    <w:rsid w:val="009207D2"/>
    <w:rsid w:val="00920BF8"/>
    <w:rsid w:val="00920C87"/>
    <w:rsid w:val="00920D39"/>
    <w:rsid w:val="00920E1D"/>
    <w:rsid w:val="00920E36"/>
    <w:rsid w:val="00920E5B"/>
    <w:rsid w:val="00920EAA"/>
    <w:rsid w:val="00920F19"/>
    <w:rsid w:val="00921023"/>
    <w:rsid w:val="009210FC"/>
    <w:rsid w:val="00921242"/>
    <w:rsid w:val="00921294"/>
    <w:rsid w:val="009212F1"/>
    <w:rsid w:val="009212F8"/>
    <w:rsid w:val="009212FC"/>
    <w:rsid w:val="00921343"/>
    <w:rsid w:val="00921344"/>
    <w:rsid w:val="00921445"/>
    <w:rsid w:val="00921552"/>
    <w:rsid w:val="00921560"/>
    <w:rsid w:val="00921681"/>
    <w:rsid w:val="0092178C"/>
    <w:rsid w:val="0092185A"/>
    <w:rsid w:val="00921926"/>
    <w:rsid w:val="00921927"/>
    <w:rsid w:val="0092199D"/>
    <w:rsid w:val="00921ADB"/>
    <w:rsid w:val="00921B04"/>
    <w:rsid w:val="00921CD0"/>
    <w:rsid w:val="00921E4F"/>
    <w:rsid w:val="00921E6D"/>
    <w:rsid w:val="00921EB2"/>
    <w:rsid w:val="00921FFD"/>
    <w:rsid w:val="0092204A"/>
    <w:rsid w:val="00922066"/>
    <w:rsid w:val="00922299"/>
    <w:rsid w:val="0092245F"/>
    <w:rsid w:val="00922549"/>
    <w:rsid w:val="009225C0"/>
    <w:rsid w:val="00922600"/>
    <w:rsid w:val="00922692"/>
    <w:rsid w:val="009228AD"/>
    <w:rsid w:val="009229C9"/>
    <w:rsid w:val="009229F1"/>
    <w:rsid w:val="00922A99"/>
    <w:rsid w:val="00922E67"/>
    <w:rsid w:val="00922E71"/>
    <w:rsid w:val="00922FB0"/>
    <w:rsid w:val="00923224"/>
    <w:rsid w:val="009232E2"/>
    <w:rsid w:val="009232F7"/>
    <w:rsid w:val="009233EF"/>
    <w:rsid w:val="009233F6"/>
    <w:rsid w:val="00923530"/>
    <w:rsid w:val="00923548"/>
    <w:rsid w:val="00923619"/>
    <w:rsid w:val="00923B85"/>
    <w:rsid w:val="00923E7F"/>
    <w:rsid w:val="00923FBA"/>
    <w:rsid w:val="0092400D"/>
    <w:rsid w:val="00924055"/>
    <w:rsid w:val="009240A7"/>
    <w:rsid w:val="009240A8"/>
    <w:rsid w:val="00924154"/>
    <w:rsid w:val="0092438D"/>
    <w:rsid w:val="00924416"/>
    <w:rsid w:val="009244B7"/>
    <w:rsid w:val="009246C1"/>
    <w:rsid w:val="009246FA"/>
    <w:rsid w:val="00924773"/>
    <w:rsid w:val="0092481A"/>
    <w:rsid w:val="0092493B"/>
    <w:rsid w:val="00924959"/>
    <w:rsid w:val="00924961"/>
    <w:rsid w:val="00924AA2"/>
    <w:rsid w:val="00924AEF"/>
    <w:rsid w:val="00924BFA"/>
    <w:rsid w:val="00924EB1"/>
    <w:rsid w:val="00924FEC"/>
    <w:rsid w:val="00925021"/>
    <w:rsid w:val="009250B5"/>
    <w:rsid w:val="00925139"/>
    <w:rsid w:val="009251BC"/>
    <w:rsid w:val="00925222"/>
    <w:rsid w:val="0092526F"/>
    <w:rsid w:val="00925273"/>
    <w:rsid w:val="0092530A"/>
    <w:rsid w:val="0092532B"/>
    <w:rsid w:val="0092544D"/>
    <w:rsid w:val="0092584A"/>
    <w:rsid w:val="0092597C"/>
    <w:rsid w:val="00925A44"/>
    <w:rsid w:val="00925D2E"/>
    <w:rsid w:val="00925EAF"/>
    <w:rsid w:val="00925F4B"/>
    <w:rsid w:val="009261CA"/>
    <w:rsid w:val="009261DF"/>
    <w:rsid w:val="009262BD"/>
    <w:rsid w:val="0092638D"/>
    <w:rsid w:val="009264C0"/>
    <w:rsid w:val="00926507"/>
    <w:rsid w:val="00926532"/>
    <w:rsid w:val="00926611"/>
    <w:rsid w:val="00926612"/>
    <w:rsid w:val="009266B2"/>
    <w:rsid w:val="00926726"/>
    <w:rsid w:val="009267F9"/>
    <w:rsid w:val="00926861"/>
    <w:rsid w:val="009269AF"/>
    <w:rsid w:val="009269D0"/>
    <w:rsid w:val="00926A13"/>
    <w:rsid w:val="00926B15"/>
    <w:rsid w:val="00926C4C"/>
    <w:rsid w:val="00926D72"/>
    <w:rsid w:val="00926E52"/>
    <w:rsid w:val="00926E81"/>
    <w:rsid w:val="00926F1B"/>
    <w:rsid w:val="00926F48"/>
    <w:rsid w:val="00926F8B"/>
    <w:rsid w:val="00927005"/>
    <w:rsid w:val="00927094"/>
    <w:rsid w:val="0092718A"/>
    <w:rsid w:val="009272BA"/>
    <w:rsid w:val="0092736A"/>
    <w:rsid w:val="009273D8"/>
    <w:rsid w:val="009274BA"/>
    <w:rsid w:val="00927507"/>
    <w:rsid w:val="009275A4"/>
    <w:rsid w:val="00927645"/>
    <w:rsid w:val="00927646"/>
    <w:rsid w:val="00927754"/>
    <w:rsid w:val="00927801"/>
    <w:rsid w:val="0092786E"/>
    <w:rsid w:val="009278B5"/>
    <w:rsid w:val="009278C8"/>
    <w:rsid w:val="0092791A"/>
    <w:rsid w:val="0092794A"/>
    <w:rsid w:val="00927A91"/>
    <w:rsid w:val="00927C04"/>
    <w:rsid w:val="00927C05"/>
    <w:rsid w:val="00927C15"/>
    <w:rsid w:val="00927D6D"/>
    <w:rsid w:val="00927DE6"/>
    <w:rsid w:val="00927EEA"/>
    <w:rsid w:val="00927F05"/>
    <w:rsid w:val="00927F76"/>
    <w:rsid w:val="00927F96"/>
    <w:rsid w:val="00930041"/>
    <w:rsid w:val="0093014F"/>
    <w:rsid w:val="00930223"/>
    <w:rsid w:val="009302D2"/>
    <w:rsid w:val="009302D7"/>
    <w:rsid w:val="00930360"/>
    <w:rsid w:val="0093037E"/>
    <w:rsid w:val="00930397"/>
    <w:rsid w:val="00930424"/>
    <w:rsid w:val="00930515"/>
    <w:rsid w:val="0093069E"/>
    <w:rsid w:val="009307B0"/>
    <w:rsid w:val="0093092E"/>
    <w:rsid w:val="0093096E"/>
    <w:rsid w:val="009309CB"/>
    <w:rsid w:val="00930C72"/>
    <w:rsid w:val="00930D78"/>
    <w:rsid w:val="00930DE7"/>
    <w:rsid w:val="00930E0A"/>
    <w:rsid w:val="00930E26"/>
    <w:rsid w:val="00930F22"/>
    <w:rsid w:val="0093107D"/>
    <w:rsid w:val="0093132F"/>
    <w:rsid w:val="0093149C"/>
    <w:rsid w:val="00931653"/>
    <w:rsid w:val="0093165F"/>
    <w:rsid w:val="00931916"/>
    <w:rsid w:val="0093196B"/>
    <w:rsid w:val="00931BA5"/>
    <w:rsid w:val="00931BD5"/>
    <w:rsid w:val="00931D89"/>
    <w:rsid w:val="00931DC2"/>
    <w:rsid w:val="00931EFA"/>
    <w:rsid w:val="0093211E"/>
    <w:rsid w:val="0093221E"/>
    <w:rsid w:val="009323DD"/>
    <w:rsid w:val="00932684"/>
    <w:rsid w:val="009326D7"/>
    <w:rsid w:val="0093280D"/>
    <w:rsid w:val="0093288B"/>
    <w:rsid w:val="009329F8"/>
    <w:rsid w:val="00932A04"/>
    <w:rsid w:val="00932A88"/>
    <w:rsid w:val="00932B32"/>
    <w:rsid w:val="00932BBA"/>
    <w:rsid w:val="00932C12"/>
    <w:rsid w:val="00932C29"/>
    <w:rsid w:val="00932D18"/>
    <w:rsid w:val="00932DFD"/>
    <w:rsid w:val="00932E12"/>
    <w:rsid w:val="00933216"/>
    <w:rsid w:val="009332C6"/>
    <w:rsid w:val="0093336F"/>
    <w:rsid w:val="0093343D"/>
    <w:rsid w:val="00933462"/>
    <w:rsid w:val="009334C8"/>
    <w:rsid w:val="0093354A"/>
    <w:rsid w:val="00933622"/>
    <w:rsid w:val="00933778"/>
    <w:rsid w:val="0093383C"/>
    <w:rsid w:val="0093390E"/>
    <w:rsid w:val="009339FD"/>
    <w:rsid w:val="00933A23"/>
    <w:rsid w:val="00933AFE"/>
    <w:rsid w:val="00933B30"/>
    <w:rsid w:val="00933C4D"/>
    <w:rsid w:val="00933DE3"/>
    <w:rsid w:val="00933F0F"/>
    <w:rsid w:val="00933F90"/>
    <w:rsid w:val="00934009"/>
    <w:rsid w:val="0093409E"/>
    <w:rsid w:val="009340A8"/>
    <w:rsid w:val="009340BB"/>
    <w:rsid w:val="009340EB"/>
    <w:rsid w:val="009342BC"/>
    <w:rsid w:val="009342CC"/>
    <w:rsid w:val="0093432B"/>
    <w:rsid w:val="00934436"/>
    <w:rsid w:val="009345F4"/>
    <w:rsid w:val="00934657"/>
    <w:rsid w:val="009348CD"/>
    <w:rsid w:val="009348ED"/>
    <w:rsid w:val="009348FE"/>
    <w:rsid w:val="00934BB1"/>
    <w:rsid w:val="00934D9E"/>
    <w:rsid w:val="00934E2A"/>
    <w:rsid w:val="00934E49"/>
    <w:rsid w:val="00934ECE"/>
    <w:rsid w:val="00935053"/>
    <w:rsid w:val="00935179"/>
    <w:rsid w:val="00935222"/>
    <w:rsid w:val="00935269"/>
    <w:rsid w:val="00935295"/>
    <w:rsid w:val="0093532E"/>
    <w:rsid w:val="00935366"/>
    <w:rsid w:val="009353B9"/>
    <w:rsid w:val="0093551B"/>
    <w:rsid w:val="00935531"/>
    <w:rsid w:val="009356D8"/>
    <w:rsid w:val="009356F3"/>
    <w:rsid w:val="0093596B"/>
    <w:rsid w:val="00935AA4"/>
    <w:rsid w:val="00935BD4"/>
    <w:rsid w:val="00935CB0"/>
    <w:rsid w:val="00935DF6"/>
    <w:rsid w:val="00935E0D"/>
    <w:rsid w:val="00935EA3"/>
    <w:rsid w:val="009361F8"/>
    <w:rsid w:val="009363CA"/>
    <w:rsid w:val="00936403"/>
    <w:rsid w:val="00936415"/>
    <w:rsid w:val="0093675D"/>
    <w:rsid w:val="00936789"/>
    <w:rsid w:val="0093683E"/>
    <w:rsid w:val="00936855"/>
    <w:rsid w:val="009368E6"/>
    <w:rsid w:val="00936A52"/>
    <w:rsid w:val="00936C1E"/>
    <w:rsid w:val="00936CC1"/>
    <w:rsid w:val="00936CC4"/>
    <w:rsid w:val="00936D2A"/>
    <w:rsid w:val="00936DC3"/>
    <w:rsid w:val="00936ED5"/>
    <w:rsid w:val="00937056"/>
    <w:rsid w:val="0093706F"/>
    <w:rsid w:val="0093709E"/>
    <w:rsid w:val="00937267"/>
    <w:rsid w:val="00937295"/>
    <w:rsid w:val="009372D9"/>
    <w:rsid w:val="00937311"/>
    <w:rsid w:val="00937355"/>
    <w:rsid w:val="00937419"/>
    <w:rsid w:val="00937464"/>
    <w:rsid w:val="009375E4"/>
    <w:rsid w:val="0093765C"/>
    <w:rsid w:val="00937662"/>
    <w:rsid w:val="0093768A"/>
    <w:rsid w:val="0093776E"/>
    <w:rsid w:val="00937867"/>
    <w:rsid w:val="00937883"/>
    <w:rsid w:val="00937887"/>
    <w:rsid w:val="009378A6"/>
    <w:rsid w:val="009378E5"/>
    <w:rsid w:val="00937B31"/>
    <w:rsid w:val="00937CD9"/>
    <w:rsid w:val="00937D66"/>
    <w:rsid w:val="00937FFD"/>
    <w:rsid w:val="00940068"/>
    <w:rsid w:val="0094032E"/>
    <w:rsid w:val="009405F5"/>
    <w:rsid w:val="00940710"/>
    <w:rsid w:val="009407EA"/>
    <w:rsid w:val="00940AA2"/>
    <w:rsid w:val="00940B61"/>
    <w:rsid w:val="00940DEE"/>
    <w:rsid w:val="00940E10"/>
    <w:rsid w:val="00940FED"/>
    <w:rsid w:val="0094111A"/>
    <w:rsid w:val="009411A9"/>
    <w:rsid w:val="009417C2"/>
    <w:rsid w:val="00941906"/>
    <w:rsid w:val="00941A60"/>
    <w:rsid w:val="00941B8C"/>
    <w:rsid w:val="00941BB3"/>
    <w:rsid w:val="00941C12"/>
    <w:rsid w:val="00941C67"/>
    <w:rsid w:val="00941F48"/>
    <w:rsid w:val="0094201B"/>
    <w:rsid w:val="00942061"/>
    <w:rsid w:val="00942065"/>
    <w:rsid w:val="009420D0"/>
    <w:rsid w:val="00942181"/>
    <w:rsid w:val="009421F4"/>
    <w:rsid w:val="0094233C"/>
    <w:rsid w:val="00942369"/>
    <w:rsid w:val="00942387"/>
    <w:rsid w:val="00942448"/>
    <w:rsid w:val="00942754"/>
    <w:rsid w:val="0094280F"/>
    <w:rsid w:val="00942951"/>
    <w:rsid w:val="00942A3B"/>
    <w:rsid w:val="00942BA2"/>
    <w:rsid w:val="00942CC1"/>
    <w:rsid w:val="00942E36"/>
    <w:rsid w:val="00942F5F"/>
    <w:rsid w:val="009430CC"/>
    <w:rsid w:val="009432BC"/>
    <w:rsid w:val="00943326"/>
    <w:rsid w:val="0094332C"/>
    <w:rsid w:val="009433A8"/>
    <w:rsid w:val="009434A7"/>
    <w:rsid w:val="009434A9"/>
    <w:rsid w:val="00943519"/>
    <w:rsid w:val="00943524"/>
    <w:rsid w:val="0094385B"/>
    <w:rsid w:val="009439FB"/>
    <w:rsid w:val="00943C25"/>
    <w:rsid w:val="00943CA4"/>
    <w:rsid w:val="00943CA9"/>
    <w:rsid w:val="00943D6C"/>
    <w:rsid w:val="00943DC5"/>
    <w:rsid w:val="00944166"/>
    <w:rsid w:val="00944179"/>
    <w:rsid w:val="00944397"/>
    <w:rsid w:val="0094449E"/>
    <w:rsid w:val="0094450E"/>
    <w:rsid w:val="00944515"/>
    <w:rsid w:val="00944538"/>
    <w:rsid w:val="0094454F"/>
    <w:rsid w:val="0094460A"/>
    <w:rsid w:val="00944620"/>
    <w:rsid w:val="00944652"/>
    <w:rsid w:val="0094465F"/>
    <w:rsid w:val="009446B8"/>
    <w:rsid w:val="009446CA"/>
    <w:rsid w:val="00944888"/>
    <w:rsid w:val="00944A88"/>
    <w:rsid w:val="00944AA2"/>
    <w:rsid w:val="00944B89"/>
    <w:rsid w:val="00944BBC"/>
    <w:rsid w:val="00944BD1"/>
    <w:rsid w:val="00944C27"/>
    <w:rsid w:val="00944C5E"/>
    <w:rsid w:val="00944CF2"/>
    <w:rsid w:val="00944D55"/>
    <w:rsid w:val="00944F53"/>
    <w:rsid w:val="0094503E"/>
    <w:rsid w:val="00945052"/>
    <w:rsid w:val="00945074"/>
    <w:rsid w:val="009452D3"/>
    <w:rsid w:val="009452F2"/>
    <w:rsid w:val="009453DE"/>
    <w:rsid w:val="00945535"/>
    <w:rsid w:val="009455BD"/>
    <w:rsid w:val="00945646"/>
    <w:rsid w:val="00945691"/>
    <w:rsid w:val="009456EE"/>
    <w:rsid w:val="0094575C"/>
    <w:rsid w:val="00945768"/>
    <w:rsid w:val="0094588D"/>
    <w:rsid w:val="009458BD"/>
    <w:rsid w:val="009458BE"/>
    <w:rsid w:val="009458FD"/>
    <w:rsid w:val="009459E6"/>
    <w:rsid w:val="00945A23"/>
    <w:rsid w:val="00945B0A"/>
    <w:rsid w:val="00945B0B"/>
    <w:rsid w:val="00945B6A"/>
    <w:rsid w:val="00945B6D"/>
    <w:rsid w:val="00945BD1"/>
    <w:rsid w:val="00945C16"/>
    <w:rsid w:val="00945C3E"/>
    <w:rsid w:val="00945C4A"/>
    <w:rsid w:val="00945D05"/>
    <w:rsid w:val="00945DD0"/>
    <w:rsid w:val="0094605A"/>
    <w:rsid w:val="009460F7"/>
    <w:rsid w:val="0094614E"/>
    <w:rsid w:val="0094615B"/>
    <w:rsid w:val="00946357"/>
    <w:rsid w:val="009463A3"/>
    <w:rsid w:val="00946474"/>
    <w:rsid w:val="00946509"/>
    <w:rsid w:val="00946640"/>
    <w:rsid w:val="0094665F"/>
    <w:rsid w:val="009467E7"/>
    <w:rsid w:val="0094686D"/>
    <w:rsid w:val="00946885"/>
    <w:rsid w:val="0094691D"/>
    <w:rsid w:val="00946B07"/>
    <w:rsid w:val="00946E99"/>
    <w:rsid w:val="009470C1"/>
    <w:rsid w:val="009470F4"/>
    <w:rsid w:val="009472D3"/>
    <w:rsid w:val="00947361"/>
    <w:rsid w:val="00947383"/>
    <w:rsid w:val="00947396"/>
    <w:rsid w:val="0094754A"/>
    <w:rsid w:val="00947614"/>
    <w:rsid w:val="00947752"/>
    <w:rsid w:val="009479DC"/>
    <w:rsid w:val="00947A9E"/>
    <w:rsid w:val="00947CEE"/>
    <w:rsid w:val="00947CF0"/>
    <w:rsid w:val="00947D35"/>
    <w:rsid w:val="00947DFC"/>
    <w:rsid w:val="00947E69"/>
    <w:rsid w:val="00950129"/>
    <w:rsid w:val="009501AA"/>
    <w:rsid w:val="009501E2"/>
    <w:rsid w:val="009502AF"/>
    <w:rsid w:val="009505A4"/>
    <w:rsid w:val="009506BF"/>
    <w:rsid w:val="0095083A"/>
    <w:rsid w:val="0095086E"/>
    <w:rsid w:val="009508C5"/>
    <w:rsid w:val="00950ADE"/>
    <w:rsid w:val="00950B15"/>
    <w:rsid w:val="00950BE0"/>
    <w:rsid w:val="00950C61"/>
    <w:rsid w:val="00950D08"/>
    <w:rsid w:val="00950E07"/>
    <w:rsid w:val="00950E73"/>
    <w:rsid w:val="0095104C"/>
    <w:rsid w:val="0095106F"/>
    <w:rsid w:val="00951086"/>
    <w:rsid w:val="0095111F"/>
    <w:rsid w:val="009511CA"/>
    <w:rsid w:val="0095144B"/>
    <w:rsid w:val="009516C0"/>
    <w:rsid w:val="009516EE"/>
    <w:rsid w:val="009517EE"/>
    <w:rsid w:val="0095193C"/>
    <w:rsid w:val="00951A23"/>
    <w:rsid w:val="00951CAF"/>
    <w:rsid w:val="00951D20"/>
    <w:rsid w:val="00951D2A"/>
    <w:rsid w:val="00951DDE"/>
    <w:rsid w:val="00951DFE"/>
    <w:rsid w:val="00951F0C"/>
    <w:rsid w:val="0095206E"/>
    <w:rsid w:val="009520A8"/>
    <w:rsid w:val="00952174"/>
    <w:rsid w:val="00952187"/>
    <w:rsid w:val="009521E4"/>
    <w:rsid w:val="00952269"/>
    <w:rsid w:val="009523C9"/>
    <w:rsid w:val="00952400"/>
    <w:rsid w:val="009524D0"/>
    <w:rsid w:val="009526EA"/>
    <w:rsid w:val="0095272F"/>
    <w:rsid w:val="00952797"/>
    <w:rsid w:val="00952799"/>
    <w:rsid w:val="0095284F"/>
    <w:rsid w:val="00952D8E"/>
    <w:rsid w:val="00952F43"/>
    <w:rsid w:val="00952F4C"/>
    <w:rsid w:val="0095300A"/>
    <w:rsid w:val="0095308F"/>
    <w:rsid w:val="009530CD"/>
    <w:rsid w:val="00953120"/>
    <w:rsid w:val="0095336F"/>
    <w:rsid w:val="00953379"/>
    <w:rsid w:val="0095337A"/>
    <w:rsid w:val="00953420"/>
    <w:rsid w:val="0095343D"/>
    <w:rsid w:val="009534ED"/>
    <w:rsid w:val="009535FD"/>
    <w:rsid w:val="0095367B"/>
    <w:rsid w:val="0095367C"/>
    <w:rsid w:val="00953716"/>
    <w:rsid w:val="0095380E"/>
    <w:rsid w:val="0095384F"/>
    <w:rsid w:val="00953857"/>
    <w:rsid w:val="009538EB"/>
    <w:rsid w:val="00953C3F"/>
    <w:rsid w:val="00953C83"/>
    <w:rsid w:val="00953ED2"/>
    <w:rsid w:val="00953EED"/>
    <w:rsid w:val="0095402C"/>
    <w:rsid w:val="00954090"/>
    <w:rsid w:val="009541A8"/>
    <w:rsid w:val="009544A1"/>
    <w:rsid w:val="009544D2"/>
    <w:rsid w:val="0095450F"/>
    <w:rsid w:val="0095475F"/>
    <w:rsid w:val="009547A2"/>
    <w:rsid w:val="0095487A"/>
    <w:rsid w:val="0095488C"/>
    <w:rsid w:val="009548B6"/>
    <w:rsid w:val="009548C8"/>
    <w:rsid w:val="00954943"/>
    <w:rsid w:val="00954AF2"/>
    <w:rsid w:val="00954CB5"/>
    <w:rsid w:val="00954E2F"/>
    <w:rsid w:val="00954E4C"/>
    <w:rsid w:val="00954E79"/>
    <w:rsid w:val="00954F43"/>
    <w:rsid w:val="00954FAF"/>
    <w:rsid w:val="00954FDB"/>
    <w:rsid w:val="009550C2"/>
    <w:rsid w:val="0095517D"/>
    <w:rsid w:val="00955233"/>
    <w:rsid w:val="00955313"/>
    <w:rsid w:val="00955365"/>
    <w:rsid w:val="009553D5"/>
    <w:rsid w:val="00955484"/>
    <w:rsid w:val="009554F5"/>
    <w:rsid w:val="00955611"/>
    <w:rsid w:val="009556FA"/>
    <w:rsid w:val="00955771"/>
    <w:rsid w:val="0095594B"/>
    <w:rsid w:val="00955AC8"/>
    <w:rsid w:val="00955B64"/>
    <w:rsid w:val="00955C5B"/>
    <w:rsid w:val="00955D09"/>
    <w:rsid w:val="00955DED"/>
    <w:rsid w:val="00955E02"/>
    <w:rsid w:val="00955F43"/>
    <w:rsid w:val="00955FCA"/>
    <w:rsid w:val="00956003"/>
    <w:rsid w:val="00956168"/>
    <w:rsid w:val="009562FA"/>
    <w:rsid w:val="009564F3"/>
    <w:rsid w:val="009564FD"/>
    <w:rsid w:val="00956594"/>
    <w:rsid w:val="009565F1"/>
    <w:rsid w:val="00956627"/>
    <w:rsid w:val="0095682C"/>
    <w:rsid w:val="00956995"/>
    <w:rsid w:val="009569C7"/>
    <w:rsid w:val="009569F9"/>
    <w:rsid w:val="00956D81"/>
    <w:rsid w:val="00956E82"/>
    <w:rsid w:val="00956F45"/>
    <w:rsid w:val="00957006"/>
    <w:rsid w:val="0095709F"/>
    <w:rsid w:val="009572E0"/>
    <w:rsid w:val="0095759E"/>
    <w:rsid w:val="00957658"/>
    <w:rsid w:val="0095778C"/>
    <w:rsid w:val="009579DF"/>
    <w:rsid w:val="00957ADC"/>
    <w:rsid w:val="00957BF4"/>
    <w:rsid w:val="00957E7D"/>
    <w:rsid w:val="00957F32"/>
    <w:rsid w:val="00957F6F"/>
    <w:rsid w:val="00957FD3"/>
    <w:rsid w:val="00960027"/>
    <w:rsid w:val="0096009D"/>
    <w:rsid w:val="009600D7"/>
    <w:rsid w:val="0096013E"/>
    <w:rsid w:val="00960143"/>
    <w:rsid w:val="0096015B"/>
    <w:rsid w:val="0096032E"/>
    <w:rsid w:val="00960397"/>
    <w:rsid w:val="009604FC"/>
    <w:rsid w:val="00960672"/>
    <w:rsid w:val="009606E3"/>
    <w:rsid w:val="00960731"/>
    <w:rsid w:val="009607DA"/>
    <w:rsid w:val="009609DA"/>
    <w:rsid w:val="00960AC7"/>
    <w:rsid w:val="00960AD5"/>
    <w:rsid w:val="00960C23"/>
    <w:rsid w:val="00960D45"/>
    <w:rsid w:val="00960E20"/>
    <w:rsid w:val="00960EE4"/>
    <w:rsid w:val="00960FE7"/>
    <w:rsid w:val="009610F0"/>
    <w:rsid w:val="0096140E"/>
    <w:rsid w:val="009614C9"/>
    <w:rsid w:val="0096151B"/>
    <w:rsid w:val="009616A8"/>
    <w:rsid w:val="009616B1"/>
    <w:rsid w:val="009616D0"/>
    <w:rsid w:val="00961730"/>
    <w:rsid w:val="00961738"/>
    <w:rsid w:val="009617C9"/>
    <w:rsid w:val="009617DA"/>
    <w:rsid w:val="00961A39"/>
    <w:rsid w:val="00961B9C"/>
    <w:rsid w:val="00961BA9"/>
    <w:rsid w:val="00961BAE"/>
    <w:rsid w:val="00961D1F"/>
    <w:rsid w:val="00961E0D"/>
    <w:rsid w:val="00961EBC"/>
    <w:rsid w:val="00961EDC"/>
    <w:rsid w:val="00961EEC"/>
    <w:rsid w:val="00961F48"/>
    <w:rsid w:val="00961FCA"/>
    <w:rsid w:val="00961FF5"/>
    <w:rsid w:val="009621F3"/>
    <w:rsid w:val="009621FD"/>
    <w:rsid w:val="009623AD"/>
    <w:rsid w:val="00962402"/>
    <w:rsid w:val="00962488"/>
    <w:rsid w:val="00962582"/>
    <w:rsid w:val="009628B6"/>
    <w:rsid w:val="00962AE7"/>
    <w:rsid w:val="00962B54"/>
    <w:rsid w:val="00962B55"/>
    <w:rsid w:val="00962BFE"/>
    <w:rsid w:val="00962D53"/>
    <w:rsid w:val="00962DA9"/>
    <w:rsid w:val="00962E20"/>
    <w:rsid w:val="00962F08"/>
    <w:rsid w:val="00962F1C"/>
    <w:rsid w:val="00963039"/>
    <w:rsid w:val="009632BB"/>
    <w:rsid w:val="00963487"/>
    <w:rsid w:val="00963493"/>
    <w:rsid w:val="0096357E"/>
    <w:rsid w:val="00963661"/>
    <w:rsid w:val="009636D6"/>
    <w:rsid w:val="009636E9"/>
    <w:rsid w:val="00963745"/>
    <w:rsid w:val="009637E1"/>
    <w:rsid w:val="00963878"/>
    <w:rsid w:val="009638EF"/>
    <w:rsid w:val="00963974"/>
    <w:rsid w:val="009639FD"/>
    <w:rsid w:val="00963ABA"/>
    <w:rsid w:val="00963AC3"/>
    <w:rsid w:val="00963B5F"/>
    <w:rsid w:val="00963C08"/>
    <w:rsid w:val="00963CB3"/>
    <w:rsid w:val="00963CF7"/>
    <w:rsid w:val="00963E03"/>
    <w:rsid w:val="00963E09"/>
    <w:rsid w:val="00963EB5"/>
    <w:rsid w:val="00963EE3"/>
    <w:rsid w:val="00963F33"/>
    <w:rsid w:val="00963F8E"/>
    <w:rsid w:val="00963FFD"/>
    <w:rsid w:val="009641F0"/>
    <w:rsid w:val="00964200"/>
    <w:rsid w:val="00964240"/>
    <w:rsid w:val="009644B4"/>
    <w:rsid w:val="00964587"/>
    <w:rsid w:val="0096480A"/>
    <w:rsid w:val="00964821"/>
    <w:rsid w:val="00964895"/>
    <w:rsid w:val="0096489D"/>
    <w:rsid w:val="00964988"/>
    <w:rsid w:val="00964A9E"/>
    <w:rsid w:val="00964C9E"/>
    <w:rsid w:val="00964D6C"/>
    <w:rsid w:val="00964E2C"/>
    <w:rsid w:val="00965077"/>
    <w:rsid w:val="00965161"/>
    <w:rsid w:val="00965184"/>
    <w:rsid w:val="0096519E"/>
    <w:rsid w:val="009651C2"/>
    <w:rsid w:val="009651C6"/>
    <w:rsid w:val="00965339"/>
    <w:rsid w:val="0096533F"/>
    <w:rsid w:val="00965376"/>
    <w:rsid w:val="0096540C"/>
    <w:rsid w:val="00965423"/>
    <w:rsid w:val="009654EA"/>
    <w:rsid w:val="00965643"/>
    <w:rsid w:val="00965668"/>
    <w:rsid w:val="00965683"/>
    <w:rsid w:val="009656DE"/>
    <w:rsid w:val="0096574A"/>
    <w:rsid w:val="00965C36"/>
    <w:rsid w:val="00965C4E"/>
    <w:rsid w:val="00965D05"/>
    <w:rsid w:val="00965D4C"/>
    <w:rsid w:val="00965E62"/>
    <w:rsid w:val="00965E63"/>
    <w:rsid w:val="00965FE0"/>
    <w:rsid w:val="0096609C"/>
    <w:rsid w:val="0096610E"/>
    <w:rsid w:val="0096616C"/>
    <w:rsid w:val="0096620C"/>
    <w:rsid w:val="0096630B"/>
    <w:rsid w:val="00966335"/>
    <w:rsid w:val="00966373"/>
    <w:rsid w:val="009663D2"/>
    <w:rsid w:val="0096656D"/>
    <w:rsid w:val="009666C9"/>
    <w:rsid w:val="009669F3"/>
    <w:rsid w:val="00966A2B"/>
    <w:rsid w:val="00966AA1"/>
    <w:rsid w:val="00966C74"/>
    <w:rsid w:val="00966CDC"/>
    <w:rsid w:val="00966DCA"/>
    <w:rsid w:val="00966E3D"/>
    <w:rsid w:val="00966E8B"/>
    <w:rsid w:val="0096707C"/>
    <w:rsid w:val="00967492"/>
    <w:rsid w:val="00967518"/>
    <w:rsid w:val="0096764D"/>
    <w:rsid w:val="00967755"/>
    <w:rsid w:val="00967A40"/>
    <w:rsid w:val="00967AC0"/>
    <w:rsid w:val="00967AE2"/>
    <w:rsid w:val="00967AEE"/>
    <w:rsid w:val="00967B28"/>
    <w:rsid w:val="00967B32"/>
    <w:rsid w:val="00967BCC"/>
    <w:rsid w:val="00967BF4"/>
    <w:rsid w:val="00967D1A"/>
    <w:rsid w:val="00967D58"/>
    <w:rsid w:val="00967F59"/>
    <w:rsid w:val="00970052"/>
    <w:rsid w:val="0097018C"/>
    <w:rsid w:val="009701B0"/>
    <w:rsid w:val="009702B2"/>
    <w:rsid w:val="009702C6"/>
    <w:rsid w:val="0097030B"/>
    <w:rsid w:val="00970325"/>
    <w:rsid w:val="00970436"/>
    <w:rsid w:val="00970611"/>
    <w:rsid w:val="0097061F"/>
    <w:rsid w:val="009706D5"/>
    <w:rsid w:val="00970714"/>
    <w:rsid w:val="009707A5"/>
    <w:rsid w:val="0097093C"/>
    <w:rsid w:val="009709AE"/>
    <w:rsid w:val="009709BA"/>
    <w:rsid w:val="00970A46"/>
    <w:rsid w:val="00970B51"/>
    <w:rsid w:val="00970C37"/>
    <w:rsid w:val="00970CFD"/>
    <w:rsid w:val="00970D41"/>
    <w:rsid w:val="00970D5A"/>
    <w:rsid w:val="00970E64"/>
    <w:rsid w:val="00970ED3"/>
    <w:rsid w:val="00970F0D"/>
    <w:rsid w:val="00971186"/>
    <w:rsid w:val="0097159C"/>
    <w:rsid w:val="009716B3"/>
    <w:rsid w:val="0097187C"/>
    <w:rsid w:val="009719A0"/>
    <w:rsid w:val="00971B49"/>
    <w:rsid w:val="00971CBA"/>
    <w:rsid w:val="00971EC3"/>
    <w:rsid w:val="00971F30"/>
    <w:rsid w:val="00971F33"/>
    <w:rsid w:val="00971F8A"/>
    <w:rsid w:val="0097208D"/>
    <w:rsid w:val="00972162"/>
    <w:rsid w:val="009721DC"/>
    <w:rsid w:val="00972402"/>
    <w:rsid w:val="0097256B"/>
    <w:rsid w:val="00972709"/>
    <w:rsid w:val="0097287D"/>
    <w:rsid w:val="009729A0"/>
    <w:rsid w:val="009729B1"/>
    <w:rsid w:val="00972A1C"/>
    <w:rsid w:val="00972A79"/>
    <w:rsid w:val="00972A83"/>
    <w:rsid w:val="00972AE4"/>
    <w:rsid w:val="00972BE0"/>
    <w:rsid w:val="00972CE8"/>
    <w:rsid w:val="009733D1"/>
    <w:rsid w:val="009734C0"/>
    <w:rsid w:val="009735AD"/>
    <w:rsid w:val="0097365E"/>
    <w:rsid w:val="00973676"/>
    <w:rsid w:val="009736AC"/>
    <w:rsid w:val="0097375B"/>
    <w:rsid w:val="00973839"/>
    <w:rsid w:val="009738C5"/>
    <w:rsid w:val="009738CF"/>
    <w:rsid w:val="00973914"/>
    <w:rsid w:val="00973972"/>
    <w:rsid w:val="00973982"/>
    <w:rsid w:val="009739FD"/>
    <w:rsid w:val="00973A24"/>
    <w:rsid w:val="00973C09"/>
    <w:rsid w:val="00973C7C"/>
    <w:rsid w:val="00973D45"/>
    <w:rsid w:val="00973E0F"/>
    <w:rsid w:val="00973E38"/>
    <w:rsid w:val="00973E4F"/>
    <w:rsid w:val="00973F4D"/>
    <w:rsid w:val="00973FCE"/>
    <w:rsid w:val="00974078"/>
    <w:rsid w:val="0097407F"/>
    <w:rsid w:val="009742B0"/>
    <w:rsid w:val="009742B4"/>
    <w:rsid w:val="00974617"/>
    <w:rsid w:val="0097470A"/>
    <w:rsid w:val="009747AD"/>
    <w:rsid w:val="009747CC"/>
    <w:rsid w:val="00974855"/>
    <w:rsid w:val="009748A3"/>
    <w:rsid w:val="009749C8"/>
    <w:rsid w:val="00974A0C"/>
    <w:rsid w:val="00974A22"/>
    <w:rsid w:val="00974A2D"/>
    <w:rsid w:val="00974C3E"/>
    <w:rsid w:val="00974C66"/>
    <w:rsid w:val="00974CDB"/>
    <w:rsid w:val="00974F47"/>
    <w:rsid w:val="00975024"/>
    <w:rsid w:val="00975116"/>
    <w:rsid w:val="0097515D"/>
    <w:rsid w:val="009751AC"/>
    <w:rsid w:val="00975277"/>
    <w:rsid w:val="009752C5"/>
    <w:rsid w:val="009752CC"/>
    <w:rsid w:val="0097535B"/>
    <w:rsid w:val="0097541E"/>
    <w:rsid w:val="00975524"/>
    <w:rsid w:val="00975561"/>
    <w:rsid w:val="0097559C"/>
    <w:rsid w:val="009759FA"/>
    <w:rsid w:val="00975A03"/>
    <w:rsid w:val="00975B92"/>
    <w:rsid w:val="00975BC0"/>
    <w:rsid w:val="00975C12"/>
    <w:rsid w:val="00975D18"/>
    <w:rsid w:val="00975D6C"/>
    <w:rsid w:val="00975D8A"/>
    <w:rsid w:val="00975EAD"/>
    <w:rsid w:val="00975EAE"/>
    <w:rsid w:val="00975EF1"/>
    <w:rsid w:val="00975FAF"/>
    <w:rsid w:val="009760E9"/>
    <w:rsid w:val="00976142"/>
    <w:rsid w:val="00976258"/>
    <w:rsid w:val="00976365"/>
    <w:rsid w:val="00976374"/>
    <w:rsid w:val="00976448"/>
    <w:rsid w:val="0097649A"/>
    <w:rsid w:val="009764B9"/>
    <w:rsid w:val="00976551"/>
    <w:rsid w:val="0097656F"/>
    <w:rsid w:val="009765B0"/>
    <w:rsid w:val="00976722"/>
    <w:rsid w:val="009768BE"/>
    <w:rsid w:val="009769BE"/>
    <w:rsid w:val="00976B70"/>
    <w:rsid w:val="00976C17"/>
    <w:rsid w:val="00976C36"/>
    <w:rsid w:val="00976C77"/>
    <w:rsid w:val="00976D28"/>
    <w:rsid w:val="00976E04"/>
    <w:rsid w:val="00976EC6"/>
    <w:rsid w:val="00976FFE"/>
    <w:rsid w:val="009771A7"/>
    <w:rsid w:val="009771C6"/>
    <w:rsid w:val="00977248"/>
    <w:rsid w:val="0097726C"/>
    <w:rsid w:val="00977357"/>
    <w:rsid w:val="00977376"/>
    <w:rsid w:val="009773B3"/>
    <w:rsid w:val="0097765C"/>
    <w:rsid w:val="009776E5"/>
    <w:rsid w:val="00977790"/>
    <w:rsid w:val="0097779F"/>
    <w:rsid w:val="009777B2"/>
    <w:rsid w:val="00977836"/>
    <w:rsid w:val="00977907"/>
    <w:rsid w:val="00977979"/>
    <w:rsid w:val="00977B02"/>
    <w:rsid w:val="00977B25"/>
    <w:rsid w:val="00977B31"/>
    <w:rsid w:val="00977B5D"/>
    <w:rsid w:val="00977C19"/>
    <w:rsid w:val="00977C68"/>
    <w:rsid w:val="00977D0B"/>
    <w:rsid w:val="00977D47"/>
    <w:rsid w:val="00977D8F"/>
    <w:rsid w:val="00977EEA"/>
    <w:rsid w:val="00977F02"/>
    <w:rsid w:val="00977F34"/>
    <w:rsid w:val="00980023"/>
    <w:rsid w:val="0098016E"/>
    <w:rsid w:val="0098050F"/>
    <w:rsid w:val="009805B5"/>
    <w:rsid w:val="00980768"/>
    <w:rsid w:val="0098084D"/>
    <w:rsid w:val="009808F9"/>
    <w:rsid w:val="009809A3"/>
    <w:rsid w:val="00980A25"/>
    <w:rsid w:val="00980BEF"/>
    <w:rsid w:val="00980D5D"/>
    <w:rsid w:val="00980E3A"/>
    <w:rsid w:val="00980E67"/>
    <w:rsid w:val="00980E7D"/>
    <w:rsid w:val="00980E9F"/>
    <w:rsid w:val="00980F4E"/>
    <w:rsid w:val="00980FD3"/>
    <w:rsid w:val="0098102A"/>
    <w:rsid w:val="0098108B"/>
    <w:rsid w:val="009811AB"/>
    <w:rsid w:val="00981283"/>
    <w:rsid w:val="0098128A"/>
    <w:rsid w:val="009813EE"/>
    <w:rsid w:val="0098151C"/>
    <w:rsid w:val="0098154E"/>
    <w:rsid w:val="009815DF"/>
    <w:rsid w:val="009817AD"/>
    <w:rsid w:val="009818F1"/>
    <w:rsid w:val="00981A3D"/>
    <w:rsid w:val="00981B1E"/>
    <w:rsid w:val="00981B38"/>
    <w:rsid w:val="00981C8F"/>
    <w:rsid w:val="00981E1F"/>
    <w:rsid w:val="00981EED"/>
    <w:rsid w:val="00981F6D"/>
    <w:rsid w:val="00981FA1"/>
    <w:rsid w:val="00982052"/>
    <w:rsid w:val="00982574"/>
    <w:rsid w:val="0098293E"/>
    <w:rsid w:val="00982A53"/>
    <w:rsid w:val="00982C9F"/>
    <w:rsid w:val="00982DD6"/>
    <w:rsid w:val="00982E43"/>
    <w:rsid w:val="00982E5B"/>
    <w:rsid w:val="00982E97"/>
    <w:rsid w:val="00982ED6"/>
    <w:rsid w:val="009832E9"/>
    <w:rsid w:val="00983327"/>
    <w:rsid w:val="009833F0"/>
    <w:rsid w:val="00983481"/>
    <w:rsid w:val="009837A4"/>
    <w:rsid w:val="0098391D"/>
    <w:rsid w:val="009839C1"/>
    <w:rsid w:val="00983A5A"/>
    <w:rsid w:val="00983C8B"/>
    <w:rsid w:val="00983E0C"/>
    <w:rsid w:val="0098419A"/>
    <w:rsid w:val="009841F9"/>
    <w:rsid w:val="009843BA"/>
    <w:rsid w:val="0098444E"/>
    <w:rsid w:val="0098446B"/>
    <w:rsid w:val="00984527"/>
    <w:rsid w:val="00984671"/>
    <w:rsid w:val="00984758"/>
    <w:rsid w:val="00984836"/>
    <w:rsid w:val="009848A5"/>
    <w:rsid w:val="009848A9"/>
    <w:rsid w:val="00984978"/>
    <w:rsid w:val="00984A61"/>
    <w:rsid w:val="00984BB6"/>
    <w:rsid w:val="00984BC5"/>
    <w:rsid w:val="00984D77"/>
    <w:rsid w:val="00984E16"/>
    <w:rsid w:val="00984EE1"/>
    <w:rsid w:val="00984F34"/>
    <w:rsid w:val="00985114"/>
    <w:rsid w:val="00985122"/>
    <w:rsid w:val="00985244"/>
    <w:rsid w:val="00985352"/>
    <w:rsid w:val="0098536C"/>
    <w:rsid w:val="009854C8"/>
    <w:rsid w:val="009854DE"/>
    <w:rsid w:val="0098554F"/>
    <w:rsid w:val="00985775"/>
    <w:rsid w:val="00985920"/>
    <w:rsid w:val="00985933"/>
    <w:rsid w:val="00985A03"/>
    <w:rsid w:val="00985A3A"/>
    <w:rsid w:val="00985A4A"/>
    <w:rsid w:val="00985AAE"/>
    <w:rsid w:val="00985AFC"/>
    <w:rsid w:val="00985CFA"/>
    <w:rsid w:val="00985D00"/>
    <w:rsid w:val="00985D97"/>
    <w:rsid w:val="00985EC6"/>
    <w:rsid w:val="00985F0D"/>
    <w:rsid w:val="00986011"/>
    <w:rsid w:val="00986030"/>
    <w:rsid w:val="009861BE"/>
    <w:rsid w:val="009863EE"/>
    <w:rsid w:val="00986447"/>
    <w:rsid w:val="0098644F"/>
    <w:rsid w:val="00986580"/>
    <w:rsid w:val="00986593"/>
    <w:rsid w:val="009865ED"/>
    <w:rsid w:val="00986684"/>
    <w:rsid w:val="0098690B"/>
    <w:rsid w:val="00986985"/>
    <w:rsid w:val="009869A4"/>
    <w:rsid w:val="009869CD"/>
    <w:rsid w:val="009869D9"/>
    <w:rsid w:val="00986B09"/>
    <w:rsid w:val="00986BEE"/>
    <w:rsid w:val="00986BF9"/>
    <w:rsid w:val="00986D7E"/>
    <w:rsid w:val="00986E13"/>
    <w:rsid w:val="009870C0"/>
    <w:rsid w:val="00987130"/>
    <w:rsid w:val="0098714E"/>
    <w:rsid w:val="00987267"/>
    <w:rsid w:val="009872FF"/>
    <w:rsid w:val="0098753D"/>
    <w:rsid w:val="00987688"/>
    <w:rsid w:val="00987B35"/>
    <w:rsid w:val="00987D08"/>
    <w:rsid w:val="00987DF1"/>
    <w:rsid w:val="00987E18"/>
    <w:rsid w:val="009900F9"/>
    <w:rsid w:val="00990167"/>
    <w:rsid w:val="00990203"/>
    <w:rsid w:val="00990219"/>
    <w:rsid w:val="009902B6"/>
    <w:rsid w:val="009902C3"/>
    <w:rsid w:val="009903F9"/>
    <w:rsid w:val="00990416"/>
    <w:rsid w:val="009904CD"/>
    <w:rsid w:val="009904FF"/>
    <w:rsid w:val="00990643"/>
    <w:rsid w:val="009907A3"/>
    <w:rsid w:val="00990826"/>
    <w:rsid w:val="009909BC"/>
    <w:rsid w:val="009909E6"/>
    <w:rsid w:val="009909EB"/>
    <w:rsid w:val="00990A37"/>
    <w:rsid w:val="00990ACE"/>
    <w:rsid w:val="00990B86"/>
    <w:rsid w:val="00990B91"/>
    <w:rsid w:val="00990C06"/>
    <w:rsid w:val="00990CFE"/>
    <w:rsid w:val="00990E87"/>
    <w:rsid w:val="00990ED9"/>
    <w:rsid w:val="00990F6B"/>
    <w:rsid w:val="009912B2"/>
    <w:rsid w:val="00991823"/>
    <w:rsid w:val="009918C2"/>
    <w:rsid w:val="009919D4"/>
    <w:rsid w:val="009919D7"/>
    <w:rsid w:val="00991B82"/>
    <w:rsid w:val="00991BF5"/>
    <w:rsid w:val="00991DAD"/>
    <w:rsid w:val="00991DE3"/>
    <w:rsid w:val="00991E24"/>
    <w:rsid w:val="00991EB1"/>
    <w:rsid w:val="00991FC1"/>
    <w:rsid w:val="00992065"/>
    <w:rsid w:val="00992070"/>
    <w:rsid w:val="009920DE"/>
    <w:rsid w:val="009921A3"/>
    <w:rsid w:val="00992280"/>
    <w:rsid w:val="009923A2"/>
    <w:rsid w:val="009923E2"/>
    <w:rsid w:val="00992433"/>
    <w:rsid w:val="00992447"/>
    <w:rsid w:val="0099249A"/>
    <w:rsid w:val="00992632"/>
    <w:rsid w:val="0099269F"/>
    <w:rsid w:val="009926A7"/>
    <w:rsid w:val="009927F1"/>
    <w:rsid w:val="00992849"/>
    <w:rsid w:val="009928A5"/>
    <w:rsid w:val="009929F2"/>
    <w:rsid w:val="00992A34"/>
    <w:rsid w:val="00992A41"/>
    <w:rsid w:val="00992A5C"/>
    <w:rsid w:val="00992A67"/>
    <w:rsid w:val="00992BEC"/>
    <w:rsid w:val="00992DF9"/>
    <w:rsid w:val="00992EC1"/>
    <w:rsid w:val="00992ECF"/>
    <w:rsid w:val="00992F6A"/>
    <w:rsid w:val="0099307C"/>
    <w:rsid w:val="0099311C"/>
    <w:rsid w:val="0099341D"/>
    <w:rsid w:val="00993461"/>
    <w:rsid w:val="0099346D"/>
    <w:rsid w:val="00993485"/>
    <w:rsid w:val="0099349A"/>
    <w:rsid w:val="009935FD"/>
    <w:rsid w:val="00993712"/>
    <w:rsid w:val="00993755"/>
    <w:rsid w:val="009937D3"/>
    <w:rsid w:val="0099386D"/>
    <w:rsid w:val="00993931"/>
    <w:rsid w:val="00993B55"/>
    <w:rsid w:val="00993BE5"/>
    <w:rsid w:val="00993BF9"/>
    <w:rsid w:val="00993C04"/>
    <w:rsid w:val="00993C2B"/>
    <w:rsid w:val="00993C52"/>
    <w:rsid w:val="00993C66"/>
    <w:rsid w:val="00993C92"/>
    <w:rsid w:val="00993DCF"/>
    <w:rsid w:val="00993E20"/>
    <w:rsid w:val="00993E7C"/>
    <w:rsid w:val="00993EB0"/>
    <w:rsid w:val="00993F15"/>
    <w:rsid w:val="00993F89"/>
    <w:rsid w:val="0099425D"/>
    <w:rsid w:val="00994394"/>
    <w:rsid w:val="009943FE"/>
    <w:rsid w:val="00994400"/>
    <w:rsid w:val="00994454"/>
    <w:rsid w:val="0099468A"/>
    <w:rsid w:val="00994786"/>
    <w:rsid w:val="009947C3"/>
    <w:rsid w:val="009948D4"/>
    <w:rsid w:val="00994A87"/>
    <w:rsid w:val="00994AEB"/>
    <w:rsid w:val="00994BB7"/>
    <w:rsid w:val="00994BEF"/>
    <w:rsid w:val="00994CBB"/>
    <w:rsid w:val="00994CCB"/>
    <w:rsid w:val="00994D58"/>
    <w:rsid w:val="00994E76"/>
    <w:rsid w:val="00994E7C"/>
    <w:rsid w:val="0099513E"/>
    <w:rsid w:val="00995166"/>
    <w:rsid w:val="0099524F"/>
    <w:rsid w:val="0099531A"/>
    <w:rsid w:val="0099543E"/>
    <w:rsid w:val="00995516"/>
    <w:rsid w:val="009956D5"/>
    <w:rsid w:val="00995710"/>
    <w:rsid w:val="00995787"/>
    <w:rsid w:val="0099581F"/>
    <w:rsid w:val="009958E0"/>
    <w:rsid w:val="00995D9D"/>
    <w:rsid w:val="00995DF9"/>
    <w:rsid w:val="00995FCB"/>
    <w:rsid w:val="009960AF"/>
    <w:rsid w:val="009960BB"/>
    <w:rsid w:val="009960D5"/>
    <w:rsid w:val="00996120"/>
    <w:rsid w:val="0099621D"/>
    <w:rsid w:val="00996297"/>
    <w:rsid w:val="0099629C"/>
    <w:rsid w:val="009964CC"/>
    <w:rsid w:val="009966CA"/>
    <w:rsid w:val="00996791"/>
    <w:rsid w:val="00996A50"/>
    <w:rsid w:val="00996A69"/>
    <w:rsid w:val="00996C89"/>
    <w:rsid w:val="00996D20"/>
    <w:rsid w:val="00996DE7"/>
    <w:rsid w:val="00996EE1"/>
    <w:rsid w:val="009972C6"/>
    <w:rsid w:val="009973DA"/>
    <w:rsid w:val="009974EA"/>
    <w:rsid w:val="0099750F"/>
    <w:rsid w:val="00997655"/>
    <w:rsid w:val="00997804"/>
    <w:rsid w:val="00997873"/>
    <w:rsid w:val="00997A72"/>
    <w:rsid w:val="00997BA8"/>
    <w:rsid w:val="00997C6E"/>
    <w:rsid w:val="00997D0C"/>
    <w:rsid w:val="00997DEC"/>
    <w:rsid w:val="00997EA8"/>
    <w:rsid w:val="00997F90"/>
    <w:rsid w:val="00997F94"/>
    <w:rsid w:val="009A028F"/>
    <w:rsid w:val="009A030C"/>
    <w:rsid w:val="009A03A5"/>
    <w:rsid w:val="009A03A6"/>
    <w:rsid w:val="009A0483"/>
    <w:rsid w:val="009A04A5"/>
    <w:rsid w:val="009A04A7"/>
    <w:rsid w:val="009A04DE"/>
    <w:rsid w:val="009A055B"/>
    <w:rsid w:val="009A0724"/>
    <w:rsid w:val="009A0737"/>
    <w:rsid w:val="009A0790"/>
    <w:rsid w:val="009A07AA"/>
    <w:rsid w:val="009A096F"/>
    <w:rsid w:val="009A0A83"/>
    <w:rsid w:val="009A0AB6"/>
    <w:rsid w:val="009A0ABD"/>
    <w:rsid w:val="009A0B17"/>
    <w:rsid w:val="009A0BD0"/>
    <w:rsid w:val="009A0C8F"/>
    <w:rsid w:val="009A0DD7"/>
    <w:rsid w:val="009A0F46"/>
    <w:rsid w:val="009A0FA0"/>
    <w:rsid w:val="009A1073"/>
    <w:rsid w:val="009A1132"/>
    <w:rsid w:val="009A12E7"/>
    <w:rsid w:val="009A134F"/>
    <w:rsid w:val="009A13DB"/>
    <w:rsid w:val="009A1429"/>
    <w:rsid w:val="009A15C6"/>
    <w:rsid w:val="009A1691"/>
    <w:rsid w:val="009A16A6"/>
    <w:rsid w:val="009A172A"/>
    <w:rsid w:val="009A17FD"/>
    <w:rsid w:val="009A1800"/>
    <w:rsid w:val="009A199A"/>
    <w:rsid w:val="009A1AE0"/>
    <w:rsid w:val="009A1B60"/>
    <w:rsid w:val="009A1C90"/>
    <w:rsid w:val="009A20AF"/>
    <w:rsid w:val="009A247B"/>
    <w:rsid w:val="009A24C8"/>
    <w:rsid w:val="009A24E4"/>
    <w:rsid w:val="009A251D"/>
    <w:rsid w:val="009A2797"/>
    <w:rsid w:val="009A2997"/>
    <w:rsid w:val="009A29B9"/>
    <w:rsid w:val="009A2ACF"/>
    <w:rsid w:val="009A2B1A"/>
    <w:rsid w:val="009A2D52"/>
    <w:rsid w:val="009A2E0D"/>
    <w:rsid w:val="009A2E2A"/>
    <w:rsid w:val="009A2EC7"/>
    <w:rsid w:val="009A2ED2"/>
    <w:rsid w:val="009A2F97"/>
    <w:rsid w:val="009A2FD1"/>
    <w:rsid w:val="009A3065"/>
    <w:rsid w:val="009A30B0"/>
    <w:rsid w:val="009A30D5"/>
    <w:rsid w:val="009A3238"/>
    <w:rsid w:val="009A330D"/>
    <w:rsid w:val="009A3366"/>
    <w:rsid w:val="009A33E2"/>
    <w:rsid w:val="009A342B"/>
    <w:rsid w:val="009A3503"/>
    <w:rsid w:val="009A350D"/>
    <w:rsid w:val="009A3527"/>
    <w:rsid w:val="009A3529"/>
    <w:rsid w:val="009A3601"/>
    <w:rsid w:val="009A360B"/>
    <w:rsid w:val="009A373E"/>
    <w:rsid w:val="009A3957"/>
    <w:rsid w:val="009A3A44"/>
    <w:rsid w:val="009A3A6E"/>
    <w:rsid w:val="009A3AC4"/>
    <w:rsid w:val="009A3C4A"/>
    <w:rsid w:val="009A3C80"/>
    <w:rsid w:val="009A3FA3"/>
    <w:rsid w:val="009A415D"/>
    <w:rsid w:val="009A41AD"/>
    <w:rsid w:val="009A41BA"/>
    <w:rsid w:val="009A42A9"/>
    <w:rsid w:val="009A43F5"/>
    <w:rsid w:val="009A4476"/>
    <w:rsid w:val="009A463B"/>
    <w:rsid w:val="009A4660"/>
    <w:rsid w:val="009A4717"/>
    <w:rsid w:val="009A4803"/>
    <w:rsid w:val="009A48C3"/>
    <w:rsid w:val="009A4AB3"/>
    <w:rsid w:val="009A4AE6"/>
    <w:rsid w:val="009A4B75"/>
    <w:rsid w:val="009A4B82"/>
    <w:rsid w:val="009A4C63"/>
    <w:rsid w:val="009A4C8C"/>
    <w:rsid w:val="009A4E58"/>
    <w:rsid w:val="009A4E62"/>
    <w:rsid w:val="009A50DD"/>
    <w:rsid w:val="009A5132"/>
    <w:rsid w:val="009A532C"/>
    <w:rsid w:val="009A53CB"/>
    <w:rsid w:val="009A5460"/>
    <w:rsid w:val="009A54EF"/>
    <w:rsid w:val="009A552E"/>
    <w:rsid w:val="009A58BA"/>
    <w:rsid w:val="009A597F"/>
    <w:rsid w:val="009A59C1"/>
    <w:rsid w:val="009A59E0"/>
    <w:rsid w:val="009A59E5"/>
    <w:rsid w:val="009A5A4A"/>
    <w:rsid w:val="009A5C30"/>
    <w:rsid w:val="009A5D41"/>
    <w:rsid w:val="009A5E1B"/>
    <w:rsid w:val="009A5EBA"/>
    <w:rsid w:val="009A600E"/>
    <w:rsid w:val="009A60D7"/>
    <w:rsid w:val="009A6268"/>
    <w:rsid w:val="009A63C5"/>
    <w:rsid w:val="009A642B"/>
    <w:rsid w:val="009A645E"/>
    <w:rsid w:val="009A648F"/>
    <w:rsid w:val="009A6500"/>
    <w:rsid w:val="009A652C"/>
    <w:rsid w:val="009A6716"/>
    <w:rsid w:val="009A68AE"/>
    <w:rsid w:val="009A68BC"/>
    <w:rsid w:val="009A6934"/>
    <w:rsid w:val="009A6945"/>
    <w:rsid w:val="009A6A35"/>
    <w:rsid w:val="009A6A8C"/>
    <w:rsid w:val="009A6B6C"/>
    <w:rsid w:val="009A6B96"/>
    <w:rsid w:val="009A6BBD"/>
    <w:rsid w:val="009A6D67"/>
    <w:rsid w:val="009A6EB4"/>
    <w:rsid w:val="009A6F5F"/>
    <w:rsid w:val="009A6F62"/>
    <w:rsid w:val="009A6FCA"/>
    <w:rsid w:val="009A709C"/>
    <w:rsid w:val="009A7177"/>
    <w:rsid w:val="009A71DF"/>
    <w:rsid w:val="009A7342"/>
    <w:rsid w:val="009A748E"/>
    <w:rsid w:val="009A78CE"/>
    <w:rsid w:val="009A790F"/>
    <w:rsid w:val="009A7949"/>
    <w:rsid w:val="009A7BAD"/>
    <w:rsid w:val="009A7BDA"/>
    <w:rsid w:val="009A7DBA"/>
    <w:rsid w:val="009A7E06"/>
    <w:rsid w:val="009A7EA3"/>
    <w:rsid w:val="009A7FA8"/>
    <w:rsid w:val="009B0231"/>
    <w:rsid w:val="009B0240"/>
    <w:rsid w:val="009B024A"/>
    <w:rsid w:val="009B0251"/>
    <w:rsid w:val="009B02B8"/>
    <w:rsid w:val="009B02F2"/>
    <w:rsid w:val="009B0320"/>
    <w:rsid w:val="009B04C9"/>
    <w:rsid w:val="009B0546"/>
    <w:rsid w:val="009B05CF"/>
    <w:rsid w:val="009B0722"/>
    <w:rsid w:val="009B07F4"/>
    <w:rsid w:val="009B09B3"/>
    <w:rsid w:val="009B0B2A"/>
    <w:rsid w:val="009B0B5B"/>
    <w:rsid w:val="009B0BA4"/>
    <w:rsid w:val="009B0C49"/>
    <w:rsid w:val="009B0D67"/>
    <w:rsid w:val="009B0E61"/>
    <w:rsid w:val="009B0F80"/>
    <w:rsid w:val="009B0FC9"/>
    <w:rsid w:val="009B0FEC"/>
    <w:rsid w:val="009B1098"/>
    <w:rsid w:val="009B111F"/>
    <w:rsid w:val="009B1161"/>
    <w:rsid w:val="009B1215"/>
    <w:rsid w:val="009B1409"/>
    <w:rsid w:val="009B14B8"/>
    <w:rsid w:val="009B14D8"/>
    <w:rsid w:val="009B1572"/>
    <w:rsid w:val="009B15CF"/>
    <w:rsid w:val="009B1845"/>
    <w:rsid w:val="009B184B"/>
    <w:rsid w:val="009B1BF1"/>
    <w:rsid w:val="009B1C05"/>
    <w:rsid w:val="009B1D30"/>
    <w:rsid w:val="009B1E78"/>
    <w:rsid w:val="009B1ED9"/>
    <w:rsid w:val="009B1F48"/>
    <w:rsid w:val="009B1F92"/>
    <w:rsid w:val="009B1FAB"/>
    <w:rsid w:val="009B204F"/>
    <w:rsid w:val="009B207F"/>
    <w:rsid w:val="009B2157"/>
    <w:rsid w:val="009B2210"/>
    <w:rsid w:val="009B22B8"/>
    <w:rsid w:val="009B2363"/>
    <w:rsid w:val="009B24C9"/>
    <w:rsid w:val="009B2500"/>
    <w:rsid w:val="009B25CF"/>
    <w:rsid w:val="009B2635"/>
    <w:rsid w:val="009B26C2"/>
    <w:rsid w:val="009B28C1"/>
    <w:rsid w:val="009B290A"/>
    <w:rsid w:val="009B292E"/>
    <w:rsid w:val="009B2A27"/>
    <w:rsid w:val="009B2C50"/>
    <w:rsid w:val="009B2C77"/>
    <w:rsid w:val="009B2C86"/>
    <w:rsid w:val="009B2CED"/>
    <w:rsid w:val="009B2D22"/>
    <w:rsid w:val="009B2D2E"/>
    <w:rsid w:val="009B2F54"/>
    <w:rsid w:val="009B2F5E"/>
    <w:rsid w:val="009B31E2"/>
    <w:rsid w:val="009B33C5"/>
    <w:rsid w:val="009B34AB"/>
    <w:rsid w:val="009B34E6"/>
    <w:rsid w:val="009B3554"/>
    <w:rsid w:val="009B3593"/>
    <w:rsid w:val="009B3643"/>
    <w:rsid w:val="009B3849"/>
    <w:rsid w:val="009B3936"/>
    <w:rsid w:val="009B3996"/>
    <w:rsid w:val="009B3D69"/>
    <w:rsid w:val="009B3FD0"/>
    <w:rsid w:val="009B3FF9"/>
    <w:rsid w:val="009B4021"/>
    <w:rsid w:val="009B40FF"/>
    <w:rsid w:val="009B419C"/>
    <w:rsid w:val="009B4276"/>
    <w:rsid w:val="009B4315"/>
    <w:rsid w:val="009B4348"/>
    <w:rsid w:val="009B43C8"/>
    <w:rsid w:val="009B43CE"/>
    <w:rsid w:val="009B449D"/>
    <w:rsid w:val="009B450A"/>
    <w:rsid w:val="009B48E8"/>
    <w:rsid w:val="009B4948"/>
    <w:rsid w:val="009B4AD0"/>
    <w:rsid w:val="009B4B0F"/>
    <w:rsid w:val="009B4B15"/>
    <w:rsid w:val="009B4CC0"/>
    <w:rsid w:val="009B4D93"/>
    <w:rsid w:val="009B4EB4"/>
    <w:rsid w:val="009B4F25"/>
    <w:rsid w:val="009B54BC"/>
    <w:rsid w:val="009B54E3"/>
    <w:rsid w:val="009B55C0"/>
    <w:rsid w:val="009B560E"/>
    <w:rsid w:val="009B56B9"/>
    <w:rsid w:val="009B5728"/>
    <w:rsid w:val="009B5756"/>
    <w:rsid w:val="009B577C"/>
    <w:rsid w:val="009B5801"/>
    <w:rsid w:val="009B582D"/>
    <w:rsid w:val="009B5904"/>
    <w:rsid w:val="009B592D"/>
    <w:rsid w:val="009B594C"/>
    <w:rsid w:val="009B5A26"/>
    <w:rsid w:val="009B5BBC"/>
    <w:rsid w:val="009B5DDC"/>
    <w:rsid w:val="009B5E00"/>
    <w:rsid w:val="009B5F5F"/>
    <w:rsid w:val="009B62A3"/>
    <w:rsid w:val="009B648B"/>
    <w:rsid w:val="009B661D"/>
    <w:rsid w:val="009B67F9"/>
    <w:rsid w:val="009B6993"/>
    <w:rsid w:val="009B6A02"/>
    <w:rsid w:val="009B6A5E"/>
    <w:rsid w:val="009B6B6E"/>
    <w:rsid w:val="009B6BC4"/>
    <w:rsid w:val="009B6CF0"/>
    <w:rsid w:val="009B6F5B"/>
    <w:rsid w:val="009B6FD1"/>
    <w:rsid w:val="009B6FEC"/>
    <w:rsid w:val="009B71FC"/>
    <w:rsid w:val="009B731F"/>
    <w:rsid w:val="009B734E"/>
    <w:rsid w:val="009B757F"/>
    <w:rsid w:val="009B75E2"/>
    <w:rsid w:val="009B7881"/>
    <w:rsid w:val="009B7BF5"/>
    <w:rsid w:val="009B7E1C"/>
    <w:rsid w:val="009C00D1"/>
    <w:rsid w:val="009C012A"/>
    <w:rsid w:val="009C028D"/>
    <w:rsid w:val="009C03C3"/>
    <w:rsid w:val="009C048E"/>
    <w:rsid w:val="009C0649"/>
    <w:rsid w:val="009C068B"/>
    <w:rsid w:val="009C0823"/>
    <w:rsid w:val="009C098F"/>
    <w:rsid w:val="009C09BD"/>
    <w:rsid w:val="009C09F2"/>
    <w:rsid w:val="009C0A3A"/>
    <w:rsid w:val="009C0AA2"/>
    <w:rsid w:val="009C0B0A"/>
    <w:rsid w:val="009C0CFF"/>
    <w:rsid w:val="009C0D62"/>
    <w:rsid w:val="009C0DC8"/>
    <w:rsid w:val="009C0DED"/>
    <w:rsid w:val="009C0E41"/>
    <w:rsid w:val="009C0E4B"/>
    <w:rsid w:val="009C0E5A"/>
    <w:rsid w:val="009C0EB3"/>
    <w:rsid w:val="009C0F15"/>
    <w:rsid w:val="009C0F3A"/>
    <w:rsid w:val="009C0F54"/>
    <w:rsid w:val="009C1076"/>
    <w:rsid w:val="009C1095"/>
    <w:rsid w:val="009C1163"/>
    <w:rsid w:val="009C1319"/>
    <w:rsid w:val="009C13FC"/>
    <w:rsid w:val="009C170F"/>
    <w:rsid w:val="009C1875"/>
    <w:rsid w:val="009C19F7"/>
    <w:rsid w:val="009C1A52"/>
    <w:rsid w:val="009C1C17"/>
    <w:rsid w:val="009C1CAD"/>
    <w:rsid w:val="009C1CB5"/>
    <w:rsid w:val="009C1CF1"/>
    <w:rsid w:val="009C1DE9"/>
    <w:rsid w:val="009C2008"/>
    <w:rsid w:val="009C2014"/>
    <w:rsid w:val="009C21A1"/>
    <w:rsid w:val="009C2616"/>
    <w:rsid w:val="009C2704"/>
    <w:rsid w:val="009C2813"/>
    <w:rsid w:val="009C2830"/>
    <w:rsid w:val="009C2864"/>
    <w:rsid w:val="009C2A64"/>
    <w:rsid w:val="009C2A8E"/>
    <w:rsid w:val="009C2BB4"/>
    <w:rsid w:val="009C2BCF"/>
    <w:rsid w:val="009C2CE7"/>
    <w:rsid w:val="009C2D0A"/>
    <w:rsid w:val="009C2E0C"/>
    <w:rsid w:val="009C2E36"/>
    <w:rsid w:val="009C2F65"/>
    <w:rsid w:val="009C2FA1"/>
    <w:rsid w:val="009C30C2"/>
    <w:rsid w:val="009C30F8"/>
    <w:rsid w:val="009C3262"/>
    <w:rsid w:val="009C32DA"/>
    <w:rsid w:val="009C33D5"/>
    <w:rsid w:val="009C3589"/>
    <w:rsid w:val="009C35B7"/>
    <w:rsid w:val="009C3612"/>
    <w:rsid w:val="009C3711"/>
    <w:rsid w:val="009C3865"/>
    <w:rsid w:val="009C3A5E"/>
    <w:rsid w:val="009C3B6E"/>
    <w:rsid w:val="009C3E4C"/>
    <w:rsid w:val="009C3EDB"/>
    <w:rsid w:val="009C3F28"/>
    <w:rsid w:val="009C4003"/>
    <w:rsid w:val="009C406D"/>
    <w:rsid w:val="009C4084"/>
    <w:rsid w:val="009C40B9"/>
    <w:rsid w:val="009C45AE"/>
    <w:rsid w:val="009C462D"/>
    <w:rsid w:val="009C469E"/>
    <w:rsid w:val="009C48B8"/>
    <w:rsid w:val="009C498B"/>
    <w:rsid w:val="009C4999"/>
    <w:rsid w:val="009C49D7"/>
    <w:rsid w:val="009C4B45"/>
    <w:rsid w:val="009C4DE2"/>
    <w:rsid w:val="009C4F07"/>
    <w:rsid w:val="009C4FF5"/>
    <w:rsid w:val="009C500E"/>
    <w:rsid w:val="009C5071"/>
    <w:rsid w:val="009C5099"/>
    <w:rsid w:val="009C50F1"/>
    <w:rsid w:val="009C51E2"/>
    <w:rsid w:val="009C51F1"/>
    <w:rsid w:val="009C5262"/>
    <w:rsid w:val="009C53DE"/>
    <w:rsid w:val="009C54AF"/>
    <w:rsid w:val="009C5865"/>
    <w:rsid w:val="009C59EC"/>
    <w:rsid w:val="009C5AE9"/>
    <w:rsid w:val="009C5EB1"/>
    <w:rsid w:val="009C6086"/>
    <w:rsid w:val="009C6088"/>
    <w:rsid w:val="009C615C"/>
    <w:rsid w:val="009C61D4"/>
    <w:rsid w:val="009C61EB"/>
    <w:rsid w:val="009C6457"/>
    <w:rsid w:val="009C645F"/>
    <w:rsid w:val="009C649D"/>
    <w:rsid w:val="009C64AB"/>
    <w:rsid w:val="009C66B5"/>
    <w:rsid w:val="009C680D"/>
    <w:rsid w:val="009C68E5"/>
    <w:rsid w:val="009C6924"/>
    <w:rsid w:val="009C6959"/>
    <w:rsid w:val="009C6963"/>
    <w:rsid w:val="009C6A37"/>
    <w:rsid w:val="009C6B38"/>
    <w:rsid w:val="009C6C0C"/>
    <w:rsid w:val="009C6C4C"/>
    <w:rsid w:val="009C6D41"/>
    <w:rsid w:val="009C6DDB"/>
    <w:rsid w:val="009C6E1F"/>
    <w:rsid w:val="009C6EA2"/>
    <w:rsid w:val="009C6F8D"/>
    <w:rsid w:val="009C6FB6"/>
    <w:rsid w:val="009C70D3"/>
    <w:rsid w:val="009C71C3"/>
    <w:rsid w:val="009C71F5"/>
    <w:rsid w:val="009C722F"/>
    <w:rsid w:val="009C72B8"/>
    <w:rsid w:val="009C72EF"/>
    <w:rsid w:val="009C7511"/>
    <w:rsid w:val="009C75A6"/>
    <w:rsid w:val="009C75D2"/>
    <w:rsid w:val="009C75E1"/>
    <w:rsid w:val="009C77C0"/>
    <w:rsid w:val="009C782E"/>
    <w:rsid w:val="009C7849"/>
    <w:rsid w:val="009C78C7"/>
    <w:rsid w:val="009C7A62"/>
    <w:rsid w:val="009C7C5C"/>
    <w:rsid w:val="009C7D05"/>
    <w:rsid w:val="009C7E98"/>
    <w:rsid w:val="009C7F51"/>
    <w:rsid w:val="009C7F85"/>
    <w:rsid w:val="009D0074"/>
    <w:rsid w:val="009D042B"/>
    <w:rsid w:val="009D055B"/>
    <w:rsid w:val="009D05CD"/>
    <w:rsid w:val="009D0604"/>
    <w:rsid w:val="009D069F"/>
    <w:rsid w:val="009D0715"/>
    <w:rsid w:val="009D07E8"/>
    <w:rsid w:val="009D0903"/>
    <w:rsid w:val="009D0925"/>
    <w:rsid w:val="009D0C0B"/>
    <w:rsid w:val="009D0C61"/>
    <w:rsid w:val="009D0DB0"/>
    <w:rsid w:val="009D0E3D"/>
    <w:rsid w:val="009D0E4E"/>
    <w:rsid w:val="009D0E95"/>
    <w:rsid w:val="009D0EBD"/>
    <w:rsid w:val="009D0EE9"/>
    <w:rsid w:val="009D0FFD"/>
    <w:rsid w:val="009D1454"/>
    <w:rsid w:val="009D14B3"/>
    <w:rsid w:val="009D14C1"/>
    <w:rsid w:val="009D1532"/>
    <w:rsid w:val="009D1580"/>
    <w:rsid w:val="009D164C"/>
    <w:rsid w:val="009D1671"/>
    <w:rsid w:val="009D16FF"/>
    <w:rsid w:val="009D1714"/>
    <w:rsid w:val="009D17A9"/>
    <w:rsid w:val="009D1870"/>
    <w:rsid w:val="009D1894"/>
    <w:rsid w:val="009D18EA"/>
    <w:rsid w:val="009D18FC"/>
    <w:rsid w:val="009D19C2"/>
    <w:rsid w:val="009D1CEE"/>
    <w:rsid w:val="009D1D69"/>
    <w:rsid w:val="009D1DC7"/>
    <w:rsid w:val="009D1DD8"/>
    <w:rsid w:val="009D1E0D"/>
    <w:rsid w:val="009D1E48"/>
    <w:rsid w:val="009D1E54"/>
    <w:rsid w:val="009D1ED7"/>
    <w:rsid w:val="009D1F5C"/>
    <w:rsid w:val="009D1FEF"/>
    <w:rsid w:val="009D2135"/>
    <w:rsid w:val="009D2157"/>
    <w:rsid w:val="009D215C"/>
    <w:rsid w:val="009D223E"/>
    <w:rsid w:val="009D226C"/>
    <w:rsid w:val="009D25D7"/>
    <w:rsid w:val="009D2644"/>
    <w:rsid w:val="009D27A5"/>
    <w:rsid w:val="009D27D0"/>
    <w:rsid w:val="009D2952"/>
    <w:rsid w:val="009D29BF"/>
    <w:rsid w:val="009D29D8"/>
    <w:rsid w:val="009D2BDE"/>
    <w:rsid w:val="009D2CB7"/>
    <w:rsid w:val="009D2DC2"/>
    <w:rsid w:val="009D2E0B"/>
    <w:rsid w:val="009D2F36"/>
    <w:rsid w:val="009D30FB"/>
    <w:rsid w:val="009D3141"/>
    <w:rsid w:val="009D3294"/>
    <w:rsid w:val="009D340F"/>
    <w:rsid w:val="009D3506"/>
    <w:rsid w:val="009D3586"/>
    <w:rsid w:val="009D3654"/>
    <w:rsid w:val="009D3682"/>
    <w:rsid w:val="009D3698"/>
    <w:rsid w:val="009D36A5"/>
    <w:rsid w:val="009D37F7"/>
    <w:rsid w:val="009D38AB"/>
    <w:rsid w:val="009D3979"/>
    <w:rsid w:val="009D39C6"/>
    <w:rsid w:val="009D3B39"/>
    <w:rsid w:val="009D3BA8"/>
    <w:rsid w:val="009D3CB5"/>
    <w:rsid w:val="009D3CE5"/>
    <w:rsid w:val="009D3DD6"/>
    <w:rsid w:val="009D3E36"/>
    <w:rsid w:val="009D3F2C"/>
    <w:rsid w:val="009D4107"/>
    <w:rsid w:val="009D421C"/>
    <w:rsid w:val="009D4269"/>
    <w:rsid w:val="009D4293"/>
    <w:rsid w:val="009D4326"/>
    <w:rsid w:val="009D4337"/>
    <w:rsid w:val="009D4393"/>
    <w:rsid w:val="009D44F6"/>
    <w:rsid w:val="009D4645"/>
    <w:rsid w:val="009D4A65"/>
    <w:rsid w:val="009D4AFD"/>
    <w:rsid w:val="009D4D19"/>
    <w:rsid w:val="009D4D39"/>
    <w:rsid w:val="009D4FA0"/>
    <w:rsid w:val="009D4FB1"/>
    <w:rsid w:val="009D501E"/>
    <w:rsid w:val="009D52B6"/>
    <w:rsid w:val="009D52CD"/>
    <w:rsid w:val="009D5465"/>
    <w:rsid w:val="009D555B"/>
    <w:rsid w:val="009D5633"/>
    <w:rsid w:val="009D574D"/>
    <w:rsid w:val="009D586E"/>
    <w:rsid w:val="009D5901"/>
    <w:rsid w:val="009D5993"/>
    <w:rsid w:val="009D5A95"/>
    <w:rsid w:val="009D5B52"/>
    <w:rsid w:val="009D5BE8"/>
    <w:rsid w:val="009D5C17"/>
    <w:rsid w:val="009D5D54"/>
    <w:rsid w:val="009D5E28"/>
    <w:rsid w:val="009D5F4A"/>
    <w:rsid w:val="009D5F7F"/>
    <w:rsid w:val="009D5FD5"/>
    <w:rsid w:val="009D61E5"/>
    <w:rsid w:val="009D6354"/>
    <w:rsid w:val="009D66EF"/>
    <w:rsid w:val="009D67B9"/>
    <w:rsid w:val="009D682A"/>
    <w:rsid w:val="009D684A"/>
    <w:rsid w:val="009D6990"/>
    <w:rsid w:val="009D69B1"/>
    <w:rsid w:val="009D6A33"/>
    <w:rsid w:val="009D6AB6"/>
    <w:rsid w:val="009D6C62"/>
    <w:rsid w:val="009D6CC0"/>
    <w:rsid w:val="009D6DCB"/>
    <w:rsid w:val="009D6F7C"/>
    <w:rsid w:val="009D6F8A"/>
    <w:rsid w:val="009D7525"/>
    <w:rsid w:val="009D7538"/>
    <w:rsid w:val="009D78E3"/>
    <w:rsid w:val="009D7A39"/>
    <w:rsid w:val="009D7C17"/>
    <w:rsid w:val="009D7EC3"/>
    <w:rsid w:val="009D7FDA"/>
    <w:rsid w:val="009D7FEC"/>
    <w:rsid w:val="009D7FF6"/>
    <w:rsid w:val="009E0008"/>
    <w:rsid w:val="009E00DE"/>
    <w:rsid w:val="009E0106"/>
    <w:rsid w:val="009E010E"/>
    <w:rsid w:val="009E013C"/>
    <w:rsid w:val="009E018E"/>
    <w:rsid w:val="009E019C"/>
    <w:rsid w:val="009E0268"/>
    <w:rsid w:val="009E0348"/>
    <w:rsid w:val="009E0362"/>
    <w:rsid w:val="009E046E"/>
    <w:rsid w:val="009E06A2"/>
    <w:rsid w:val="009E073A"/>
    <w:rsid w:val="009E08DF"/>
    <w:rsid w:val="009E0B22"/>
    <w:rsid w:val="009E0B2E"/>
    <w:rsid w:val="009E0B8B"/>
    <w:rsid w:val="009E0CB3"/>
    <w:rsid w:val="009E0D26"/>
    <w:rsid w:val="009E0D68"/>
    <w:rsid w:val="009E0F11"/>
    <w:rsid w:val="009E0FAB"/>
    <w:rsid w:val="009E1067"/>
    <w:rsid w:val="009E10A9"/>
    <w:rsid w:val="009E1112"/>
    <w:rsid w:val="009E11AF"/>
    <w:rsid w:val="009E1229"/>
    <w:rsid w:val="009E126E"/>
    <w:rsid w:val="009E1469"/>
    <w:rsid w:val="009E1511"/>
    <w:rsid w:val="009E15BB"/>
    <w:rsid w:val="009E1726"/>
    <w:rsid w:val="009E18F0"/>
    <w:rsid w:val="009E1C31"/>
    <w:rsid w:val="009E224A"/>
    <w:rsid w:val="009E2627"/>
    <w:rsid w:val="009E27C3"/>
    <w:rsid w:val="009E27D1"/>
    <w:rsid w:val="009E2814"/>
    <w:rsid w:val="009E2959"/>
    <w:rsid w:val="009E2A2C"/>
    <w:rsid w:val="009E2B28"/>
    <w:rsid w:val="009E2C37"/>
    <w:rsid w:val="009E2CBF"/>
    <w:rsid w:val="009E2D5B"/>
    <w:rsid w:val="009E2DF0"/>
    <w:rsid w:val="009E2E2C"/>
    <w:rsid w:val="009E2EF9"/>
    <w:rsid w:val="009E2F8A"/>
    <w:rsid w:val="009E3072"/>
    <w:rsid w:val="009E3088"/>
    <w:rsid w:val="009E3096"/>
    <w:rsid w:val="009E3138"/>
    <w:rsid w:val="009E3266"/>
    <w:rsid w:val="009E32AF"/>
    <w:rsid w:val="009E330A"/>
    <w:rsid w:val="009E342C"/>
    <w:rsid w:val="009E3493"/>
    <w:rsid w:val="009E3497"/>
    <w:rsid w:val="009E34C7"/>
    <w:rsid w:val="009E38BC"/>
    <w:rsid w:val="009E3A12"/>
    <w:rsid w:val="009E3A97"/>
    <w:rsid w:val="009E3B23"/>
    <w:rsid w:val="009E3BBA"/>
    <w:rsid w:val="009E3BC7"/>
    <w:rsid w:val="009E3BD2"/>
    <w:rsid w:val="009E3BE4"/>
    <w:rsid w:val="009E3C3D"/>
    <w:rsid w:val="009E3C99"/>
    <w:rsid w:val="009E3E8C"/>
    <w:rsid w:val="009E3F7F"/>
    <w:rsid w:val="009E3FC7"/>
    <w:rsid w:val="009E40A5"/>
    <w:rsid w:val="009E4118"/>
    <w:rsid w:val="009E41CD"/>
    <w:rsid w:val="009E427E"/>
    <w:rsid w:val="009E445A"/>
    <w:rsid w:val="009E44BC"/>
    <w:rsid w:val="009E44BF"/>
    <w:rsid w:val="009E44FF"/>
    <w:rsid w:val="009E45AF"/>
    <w:rsid w:val="009E4635"/>
    <w:rsid w:val="009E4636"/>
    <w:rsid w:val="009E466D"/>
    <w:rsid w:val="009E4977"/>
    <w:rsid w:val="009E49E5"/>
    <w:rsid w:val="009E4B9E"/>
    <w:rsid w:val="009E4BBA"/>
    <w:rsid w:val="009E4BE2"/>
    <w:rsid w:val="009E4C6C"/>
    <w:rsid w:val="009E4D69"/>
    <w:rsid w:val="009E4EBE"/>
    <w:rsid w:val="009E4F27"/>
    <w:rsid w:val="009E5244"/>
    <w:rsid w:val="009E5245"/>
    <w:rsid w:val="009E525D"/>
    <w:rsid w:val="009E538F"/>
    <w:rsid w:val="009E5454"/>
    <w:rsid w:val="009E57AC"/>
    <w:rsid w:val="009E57DA"/>
    <w:rsid w:val="009E58C9"/>
    <w:rsid w:val="009E58DB"/>
    <w:rsid w:val="009E5A91"/>
    <w:rsid w:val="009E5BF6"/>
    <w:rsid w:val="009E5D41"/>
    <w:rsid w:val="009E5E03"/>
    <w:rsid w:val="009E5E1B"/>
    <w:rsid w:val="009E5F13"/>
    <w:rsid w:val="009E5F54"/>
    <w:rsid w:val="009E5FB8"/>
    <w:rsid w:val="009E5FCE"/>
    <w:rsid w:val="009E601A"/>
    <w:rsid w:val="009E61DB"/>
    <w:rsid w:val="009E62AC"/>
    <w:rsid w:val="009E6384"/>
    <w:rsid w:val="009E6411"/>
    <w:rsid w:val="009E644B"/>
    <w:rsid w:val="009E6463"/>
    <w:rsid w:val="009E653B"/>
    <w:rsid w:val="009E65CF"/>
    <w:rsid w:val="009E66C8"/>
    <w:rsid w:val="009E6797"/>
    <w:rsid w:val="009E6819"/>
    <w:rsid w:val="009E6830"/>
    <w:rsid w:val="009E6850"/>
    <w:rsid w:val="009E6A57"/>
    <w:rsid w:val="009E6AD7"/>
    <w:rsid w:val="009E6D36"/>
    <w:rsid w:val="009E6D53"/>
    <w:rsid w:val="009E6E0C"/>
    <w:rsid w:val="009E6E9F"/>
    <w:rsid w:val="009E6F85"/>
    <w:rsid w:val="009E6FBA"/>
    <w:rsid w:val="009E703B"/>
    <w:rsid w:val="009E7147"/>
    <w:rsid w:val="009E714A"/>
    <w:rsid w:val="009E71B9"/>
    <w:rsid w:val="009E7280"/>
    <w:rsid w:val="009E72EE"/>
    <w:rsid w:val="009E72FE"/>
    <w:rsid w:val="009E7324"/>
    <w:rsid w:val="009E7396"/>
    <w:rsid w:val="009E73C0"/>
    <w:rsid w:val="009E74BD"/>
    <w:rsid w:val="009E752E"/>
    <w:rsid w:val="009E7565"/>
    <w:rsid w:val="009E7599"/>
    <w:rsid w:val="009E759E"/>
    <w:rsid w:val="009E7618"/>
    <w:rsid w:val="009E76C5"/>
    <w:rsid w:val="009E7791"/>
    <w:rsid w:val="009E77C7"/>
    <w:rsid w:val="009E7831"/>
    <w:rsid w:val="009E7963"/>
    <w:rsid w:val="009E7E19"/>
    <w:rsid w:val="009E7F42"/>
    <w:rsid w:val="009E7FF4"/>
    <w:rsid w:val="009F01AF"/>
    <w:rsid w:val="009F01C9"/>
    <w:rsid w:val="009F0280"/>
    <w:rsid w:val="009F02A7"/>
    <w:rsid w:val="009F03CA"/>
    <w:rsid w:val="009F05AB"/>
    <w:rsid w:val="009F05B2"/>
    <w:rsid w:val="009F05C1"/>
    <w:rsid w:val="009F0623"/>
    <w:rsid w:val="009F0689"/>
    <w:rsid w:val="009F075C"/>
    <w:rsid w:val="009F08AE"/>
    <w:rsid w:val="009F0A05"/>
    <w:rsid w:val="009F0A15"/>
    <w:rsid w:val="009F0AB8"/>
    <w:rsid w:val="009F0B13"/>
    <w:rsid w:val="009F0BD6"/>
    <w:rsid w:val="009F0C5C"/>
    <w:rsid w:val="009F0C88"/>
    <w:rsid w:val="009F0CA6"/>
    <w:rsid w:val="009F0CC2"/>
    <w:rsid w:val="009F0E4F"/>
    <w:rsid w:val="009F0FF7"/>
    <w:rsid w:val="009F129A"/>
    <w:rsid w:val="009F1316"/>
    <w:rsid w:val="009F1317"/>
    <w:rsid w:val="009F136F"/>
    <w:rsid w:val="009F1371"/>
    <w:rsid w:val="009F13C7"/>
    <w:rsid w:val="009F1440"/>
    <w:rsid w:val="009F146F"/>
    <w:rsid w:val="009F14A3"/>
    <w:rsid w:val="009F165D"/>
    <w:rsid w:val="009F1A7B"/>
    <w:rsid w:val="009F1A8E"/>
    <w:rsid w:val="009F1BA2"/>
    <w:rsid w:val="009F1C2F"/>
    <w:rsid w:val="009F1D61"/>
    <w:rsid w:val="009F1E89"/>
    <w:rsid w:val="009F1EF8"/>
    <w:rsid w:val="009F1FAF"/>
    <w:rsid w:val="009F1FB0"/>
    <w:rsid w:val="009F1FE2"/>
    <w:rsid w:val="009F1FF5"/>
    <w:rsid w:val="009F2275"/>
    <w:rsid w:val="009F2280"/>
    <w:rsid w:val="009F239B"/>
    <w:rsid w:val="009F23A4"/>
    <w:rsid w:val="009F2412"/>
    <w:rsid w:val="009F2491"/>
    <w:rsid w:val="009F2496"/>
    <w:rsid w:val="009F258D"/>
    <w:rsid w:val="009F25C6"/>
    <w:rsid w:val="009F270C"/>
    <w:rsid w:val="009F2718"/>
    <w:rsid w:val="009F27F3"/>
    <w:rsid w:val="009F2807"/>
    <w:rsid w:val="009F288D"/>
    <w:rsid w:val="009F2A46"/>
    <w:rsid w:val="009F2A94"/>
    <w:rsid w:val="009F2B62"/>
    <w:rsid w:val="009F2B96"/>
    <w:rsid w:val="009F2CC0"/>
    <w:rsid w:val="009F2F81"/>
    <w:rsid w:val="009F31C2"/>
    <w:rsid w:val="009F326C"/>
    <w:rsid w:val="009F3338"/>
    <w:rsid w:val="009F337B"/>
    <w:rsid w:val="009F343F"/>
    <w:rsid w:val="009F3732"/>
    <w:rsid w:val="009F38C9"/>
    <w:rsid w:val="009F3B63"/>
    <w:rsid w:val="009F3F10"/>
    <w:rsid w:val="009F3F14"/>
    <w:rsid w:val="009F3F30"/>
    <w:rsid w:val="009F3FD9"/>
    <w:rsid w:val="009F4097"/>
    <w:rsid w:val="009F4101"/>
    <w:rsid w:val="009F41B6"/>
    <w:rsid w:val="009F429E"/>
    <w:rsid w:val="009F42D7"/>
    <w:rsid w:val="009F4471"/>
    <w:rsid w:val="009F44DF"/>
    <w:rsid w:val="009F45C7"/>
    <w:rsid w:val="009F474D"/>
    <w:rsid w:val="009F484F"/>
    <w:rsid w:val="009F48C7"/>
    <w:rsid w:val="009F48C9"/>
    <w:rsid w:val="009F49BD"/>
    <w:rsid w:val="009F4A8E"/>
    <w:rsid w:val="009F4B06"/>
    <w:rsid w:val="009F4B6D"/>
    <w:rsid w:val="009F4B6E"/>
    <w:rsid w:val="009F4B80"/>
    <w:rsid w:val="009F4BF2"/>
    <w:rsid w:val="009F4D48"/>
    <w:rsid w:val="009F4DA1"/>
    <w:rsid w:val="009F4F04"/>
    <w:rsid w:val="009F4F15"/>
    <w:rsid w:val="009F4F9A"/>
    <w:rsid w:val="009F4FE1"/>
    <w:rsid w:val="009F50B5"/>
    <w:rsid w:val="009F51BA"/>
    <w:rsid w:val="009F52CC"/>
    <w:rsid w:val="009F5312"/>
    <w:rsid w:val="009F53E5"/>
    <w:rsid w:val="009F54DC"/>
    <w:rsid w:val="009F55E7"/>
    <w:rsid w:val="009F5606"/>
    <w:rsid w:val="009F56EF"/>
    <w:rsid w:val="009F5755"/>
    <w:rsid w:val="009F5801"/>
    <w:rsid w:val="009F584C"/>
    <w:rsid w:val="009F5885"/>
    <w:rsid w:val="009F58A2"/>
    <w:rsid w:val="009F597F"/>
    <w:rsid w:val="009F59E5"/>
    <w:rsid w:val="009F5B2C"/>
    <w:rsid w:val="009F5B6A"/>
    <w:rsid w:val="009F5C1F"/>
    <w:rsid w:val="009F5C6A"/>
    <w:rsid w:val="009F5DE0"/>
    <w:rsid w:val="009F5E03"/>
    <w:rsid w:val="009F5E89"/>
    <w:rsid w:val="009F5F3A"/>
    <w:rsid w:val="009F60B8"/>
    <w:rsid w:val="009F62F5"/>
    <w:rsid w:val="009F662A"/>
    <w:rsid w:val="009F666F"/>
    <w:rsid w:val="009F6807"/>
    <w:rsid w:val="009F682D"/>
    <w:rsid w:val="009F68A2"/>
    <w:rsid w:val="009F69A6"/>
    <w:rsid w:val="009F69B2"/>
    <w:rsid w:val="009F6A37"/>
    <w:rsid w:val="009F6AB9"/>
    <w:rsid w:val="009F6B54"/>
    <w:rsid w:val="009F6D60"/>
    <w:rsid w:val="009F6D9E"/>
    <w:rsid w:val="009F6DD3"/>
    <w:rsid w:val="009F6F43"/>
    <w:rsid w:val="009F6F96"/>
    <w:rsid w:val="009F70A5"/>
    <w:rsid w:val="009F719B"/>
    <w:rsid w:val="009F719F"/>
    <w:rsid w:val="009F72A3"/>
    <w:rsid w:val="009F72AA"/>
    <w:rsid w:val="009F72C0"/>
    <w:rsid w:val="009F7696"/>
    <w:rsid w:val="009F7883"/>
    <w:rsid w:val="009F7940"/>
    <w:rsid w:val="009F7A53"/>
    <w:rsid w:val="009F7A90"/>
    <w:rsid w:val="009F7AB4"/>
    <w:rsid w:val="009F7AC3"/>
    <w:rsid w:val="009F7C1F"/>
    <w:rsid w:val="009F7D20"/>
    <w:rsid w:val="009F7D95"/>
    <w:rsid w:val="009F7EF9"/>
    <w:rsid w:val="009F7F80"/>
    <w:rsid w:val="00A00048"/>
    <w:rsid w:val="00A00225"/>
    <w:rsid w:val="00A002A6"/>
    <w:rsid w:val="00A00339"/>
    <w:rsid w:val="00A0035B"/>
    <w:rsid w:val="00A00434"/>
    <w:rsid w:val="00A004D9"/>
    <w:rsid w:val="00A00505"/>
    <w:rsid w:val="00A00597"/>
    <w:rsid w:val="00A005BC"/>
    <w:rsid w:val="00A006C0"/>
    <w:rsid w:val="00A006D8"/>
    <w:rsid w:val="00A0073D"/>
    <w:rsid w:val="00A008F8"/>
    <w:rsid w:val="00A0098E"/>
    <w:rsid w:val="00A00A0D"/>
    <w:rsid w:val="00A00A28"/>
    <w:rsid w:val="00A00AD9"/>
    <w:rsid w:val="00A00AF6"/>
    <w:rsid w:val="00A00B67"/>
    <w:rsid w:val="00A00C44"/>
    <w:rsid w:val="00A00C63"/>
    <w:rsid w:val="00A00CF4"/>
    <w:rsid w:val="00A00E76"/>
    <w:rsid w:val="00A00E79"/>
    <w:rsid w:val="00A00E7C"/>
    <w:rsid w:val="00A00E89"/>
    <w:rsid w:val="00A00FA0"/>
    <w:rsid w:val="00A010B1"/>
    <w:rsid w:val="00A0112A"/>
    <w:rsid w:val="00A01152"/>
    <w:rsid w:val="00A011B2"/>
    <w:rsid w:val="00A01271"/>
    <w:rsid w:val="00A0136D"/>
    <w:rsid w:val="00A01504"/>
    <w:rsid w:val="00A017AA"/>
    <w:rsid w:val="00A01810"/>
    <w:rsid w:val="00A018F8"/>
    <w:rsid w:val="00A01952"/>
    <w:rsid w:val="00A019E8"/>
    <w:rsid w:val="00A01BAD"/>
    <w:rsid w:val="00A01DF2"/>
    <w:rsid w:val="00A02221"/>
    <w:rsid w:val="00A024CB"/>
    <w:rsid w:val="00A02509"/>
    <w:rsid w:val="00A02518"/>
    <w:rsid w:val="00A025E7"/>
    <w:rsid w:val="00A02603"/>
    <w:rsid w:val="00A027BD"/>
    <w:rsid w:val="00A02804"/>
    <w:rsid w:val="00A028B8"/>
    <w:rsid w:val="00A028F5"/>
    <w:rsid w:val="00A029DE"/>
    <w:rsid w:val="00A02A1F"/>
    <w:rsid w:val="00A02A75"/>
    <w:rsid w:val="00A02C7B"/>
    <w:rsid w:val="00A02F32"/>
    <w:rsid w:val="00A02FEF"/>
    <w:rsid w:val="00A03146"/>
    <w:rsid w:val="00A0316C"/>
    <w:rsid w:val="00A03230"/>
    <w:rsid w:val="00A0327E"/>
    <w:rsid w:val="00A03456"/>
    <w:rsid w:val="00A0370C"/>
    <w:rsid w:val="00A03A60"/>
    <w:rsid w:val="00A03B59"/>
    <w:rsid w:val="00A03E5C"/>
    <w:rsid w:val="00A04005"/>
    <w:rsid w:val="00A040E6"/>
    <w:rsid w:val="00A041D5"/>
    <w:rsid w:val="00A041F3"/>
    <w:rsid w:val="00A04291"/>
    <w:rsid w:val="00A0445B"/>
    <w:rsid w:val="00A0473C"/>
    <w:rsid w:val="00A0483A"/>
    <w:rsid w:val="00A048DA"/>
    <w:rsid w:val="00A04997"/>
    <w:rsid w:val="00A04A63"/>
    <w:rsid w:val="00A04F6C"/>
    <w:rsid w:val="00A05007"/>
    <w:rsid w:val="00A050D7"/>
    <w:rsid w:val="00A05254"/>
    <w:rsid w:val="00A053A4"/>
    <w:rsid w:val="00A05475"/>
    <w:rsid w:val="00A05566"/>
    <w:rsid w:val="00A0556E"/>
    <w:rsid w:val="00A05751"/>
    <w:rsid w:val="00A05A28"/>
    <w:rsid w:val="00A05B0B"/>
    <w:rsid w:val="00A05BEF"/>
    <w:rsid w:val="00A05FC6"/>
    <w:rsid w:val="00A060C6"/>
    <w:rsid w:val="00A061A0"/>
    <w:rsid w:val="00A0629D"/>
    <w:rsid w:val="00A063F2"/>
    <w:rsid w:val="00A064D0"/>
    <w:rsid w:val="00A06542"/>
    <w:rsid w:val="00A06605"/>
    <w:rsid w:val="00A0666A"/>
    <w:rsid w:val="00A067A5"/>
    <w:rsid w:val="00A068A2"/>
    <w:rsid w:val="00A068DA"/>
    <w:rsid w:val="00A06B0D"/>
    <w:rsid w:val="00A06C44"/>
    <w:rsid w:val="00A06CE8"/>
    <w:rsid w:val="00A06D1B"/>
    <w:rsid w:val="00A06E15"/>
    <w:rsid w:val="00A06E1C"/>
    <w:rsid w:val="00A06E20"/>
    <w:rsid w:val="00A06E94"/>
    <w:rsid w:val="00A06F19"/>
    <w:rsid w:val="00A06F98"/>
    <w:rsid w:val="00A07053"/>
    <w:rsid w:val="00A07118"/>
    <w:rsid w:val="00A071DF"/>
    <w:rsid w:val="00A073E6"/>
    <w:rsid w:val="00A0743F"/>
    <w:rsid w:val="00A074C2"/>
    <w:rsid w:val="00A07518"/>
    <w:rsid w:val="00A07617"/>
    <w:rsid w:val="00A0761E"/>
    <w:rsid w:val="00A076D2"/>
    <w:rsid w:val="00A0785C"/>
    <w:rsid w:val="00A07A1C"/>
    <w:rsid w:val="00A07A6B"/>
    <w:rsid w:val="00A07BEA"/>
    <w:rsid w:val="00A07D32"/>
    <w:rsid w:val="00A07EF8"/>
    <w:rsid w:val="00A07FC0"/>
    <w:rsid w:val="00A10223"/>
    <w:rsid w:val="00A1054B"/>
    <w:rsid w:val="00A10625"/>
    <w:rsid w:val="00A106C1"/>
    <w:rsid w:val="00A106E1"/>
    <w:rsid w:val="00A106EC"/>
    <w:rsid w:val="00A10705"/>
    <w:rsid w:val="00A109F7"/>
    <w:rsid w:val="00A10A8B"/>
    <w:rsid w:val="00A10ACB"/>
    <w:rsid w:val="00A10B12"/>
    <w:rsid w:val="00A10B95"/>
    <w:rsid w:val="00A10C59"/>
    <w:rsid w:val="00A10CB3"/>
    <w:rsid w:val="00A10CBD"/>
    <w:rsid w:val="00A10CBF"/>
    <w:rsid w:val="00A10E35"/>
    <w:rsid w:val="00A10E83"/>
    <w:rsid w:val="00A10EC4"/>
    <w:rsid w:val="00A11064"/>
    <w:rsid w:val="00A110DD"/>
    <w:rsid w:val="00A1110E"/>
    <w:rsid w:val="00A11150"/>
    <w:rsid w:val="00A111FA"/>
    <w:rsid w:val="00A112CB"/>
    <w:rsid w:val="00A11325"/>
    <w:rsid w:val="00A1134A"/>
    <w:rsid w:val="00A113C0"/>
    <w:rsid w:val="00A113F1"/>
    <w:rsid w:val="00A1143E"/>
    <w:rsid w:val="00A114B7"/>
    <w:rsid w:val="00A11687"/>
    <w:rsid w:val="00A11749"/>
    <w:rsid w:val="00A1179E"/>
    <w:rsid w:val="00A11873"/>
    <w:rsid w:val="00A11B2D"/>
    <w:rsid w:val="00A11B4B"/>
    <w:rsid w:val="00A11BA9"/>
    <w:rsid w:val="00A11C39"/>
    <w:rsid w:val="00A11C5B"/>
    <w:rsid w:val="00A11C67"/>
    <w:rsid w:val="00A11E06"/>
    <w:rsid w:val="00A11E5A"/>
    <w:rsid w:val="00A11E63"/>
    <w:rsid w:val="00A11F3A"/>
    <w:rsid w:val="00A11F3E"/>
    <w:rsid w:val="00A12031"/>
    <w:rsid w:val="00A12164"/>
    <w:rsid w:val="00A1225E"/>
    <w:rsid w:val="00A1240B"/>
    <w:rsid w:val="00A12435"/>
    <w:rsid w:val="00A124DB"/>
    <w:rsid w:val="00A1251D"/>
    <w:rsid w:val="00A12551"/>
    <w:rsid w:val="00A125D4"/>
    <w:rsid w:val="00A125DE"/>
    <w:rsid w:val="00A1264B"/>
    <w:rsid w:val="00A126B8"/>
    <w:rsid w:val="00A12749"/>
    <w:rsid w:val="00A12848"/>
    <w:rsid w:val="00A1288D"/>
    <w:rsid w:val="00A129B2"/>
    <w:rsid w:val="00A12B6D"/>
    <w:rsid w:val="00A12B71"/>
    <w:rsid w:val="00A12B9E"/>
    <w:rsid w:val="00A12BA5"/>
    <w:rsid w:val="00A12CA9"/>
    <w:rsid w:val="00A12D5C"/>
    <w:rsid w:val="00A12EC0"/>
    <w:rsid w:val="00A1308E"/>
    <w:rsid w:val="00A13183"/>
    <w:rsid w:val="00A13265"/>
    <w:rsid w:val="00A132B1"/>
    <w:rsid w:val="00A132DE"/>
    <w:rsid w:val="00A1335F"/>
    <w:rsid w:val="00A133B8"/>
    <w:rsid w:val="00A13577"/>
    <w:rsid w:val="00A13918"/>
    <w:rsid w:val="00A13A5A"/>
    <w:rsid w:val="00A13AA5"/>
    <w:rsid w:val="00A13BC8"/>
    <w:rsid w:val="00A13C0E"/>
    <w:rsid w:val="00A13C94"/>
    <w:rsid w:val="00A13CC4"/>
    <w:rsid w:val="00A13D75"/>
    <w:rsid w:val="00A13DE2"/>
    <w:rsid w:val="00A13DF1"/>
    <w:rsid w:val="00A13E01"/>
    <w:rsid w:val="00A13E1E"/>
    <w:rsid w:val="00A1415F"/>
    <w:rsid w:val="00A14339"/>
    <w:rsid w:val="00A1439C"/>
    <w:rsid w:val="00A14469"/>
    <w:rsid w:val="00A1449C"/>
    <w:rsid w:val="00A144A5"/>
    <w:rsid w:val="00A14510"/>
    <w:rsid w:val="00A1455F"/>
    <w:rsid w:val="00A145D5"/>
    <w:rsid w:val="00A145D6"/>
    <w:rsid w:val="00A1463A"/>
    <w:rsid w:val="00A1469D"/>
    <w:rsid w:val="00A147A5"/>
    <w:rsid w:val="00A147E5"/>
    <w:rsid w:val="00A148A9"/>
    <w:rsid w:val="00A148D0"/>
    <w:rsid w:val="00A1499C"/>
    <w:rsid w:val="00A14A6E"/>
    <w:rsid w:val="00A14AA1"/>
    <w:rsid w:val="00A14B58"/>
    <w:rsid w:val="00A14CEF"/>
    <w:rsid w:val="00A14D73"/>
    <w:rsid w:val="00A14D95"/>
    <w:rsid w:val="00A14DA2"/>
    <w:rsid w:val="00A14FB4"/>
    <w:rsid w:val="00A1500B"/>
    <w:rsid w:val="00A1501F"/>
    <w:rsid w:val="00A150E3"/>
    <w:rsid w:val="00A15121"/>
    <w:rsid w:val="00A15199"/>
    <w:rsid w:val="00A151BF"/>
    <w:rsid w:val="00A1524E"/>
    <w:rsid w:val="00A15425"/>
    <w:rsid w:val="00A154C2"/>
    <w:rsid w:val="00A1555E"/>
    <w:rsid w:val="00A155D5"/>
    <w:rsid w:val="00A155DA"/>
    <w:rsid w:val="00A1563A"/>
    <w:rsid w:val="00A15734"/>
    <w:rsid w:val="00A1589A"/>
    <w:rsid w:val="00A1589B"/>
    <w:rsid w:val="00A158E0"/>
    <w:rsid w:val="00A1592E"/>
    <w:rsid w:val="00A159BD"/>
    <w:rsid w:val="00A15B4B"/>
    <w:rsid w:val="00A15C2B"/>
    <w:rsid w:val="00A15F75"/>
    <w:rsid w:val="00A15FB2"/>
    <w:rsid w:val="00A16182"/>
    <w:rsid w:val="00A1618C"/>
    <w:rsid w:val="00A16684"/>
    <w:rsid w:val="00A1678A"/>
    <w:rsid w:val="00A167F4"/>
    <w:rsid w:val="00A1694B"/>
    <w:rsid w:val="00A16A0D"/>
    <w:rsid w:val="00A16A6B"/>
    <w:rsid w:val="00A16AE7"/>
    <w:rsid w:val="00A16CAE"/>
    <w:rsid w:val="00A16CD8"/>
    <w:rsid w:val="00A16D17"/>
    <w:rsid w:val="00A16D26"/>
    <w:rsid w:val="00A16D6A"/>
    <w:rsid w:val="00A16D86"/>
    <w:rsid w:val="00A16DD6"/>
    <w:rsid w:val="00A16ED5"/>
    <w:rsid w:val="00A16F8E"/>
    <w:rsid w:val="00A16FB7"/>
    <w:rsid w:val="00A17013"/>
    <w:rsid w:val="00A17065"/>
    <w:rsid w:val="00A17082"/>
    <w:rsid w:val="00A17104"/>
    <w:rsid w:val="00A17224"/>
    <w:rsid w:val="00A17302"/>
    <w:rsid w:val="00A1732B"/>
    <w:rsid w:val="00A17395"/>
    <w:rsid w:val="00A173E1"/>
    <w:rsid w:val="00A174D1"/>
    <w:rsid w:val="00A17513"/>
    <w:rsid w:val="00A1754F"/>
    <w:rsid w:val="00A17756"/>
    <w:rsid w:val="00A177DF"/>
    <w:rsid w:val="00A1792B"/>
    <w:rsid w:val="00A1795F"/>
    <w:rsid w:val="00A17963"/>
    <w:rsid w:val="00A1797D"/>
    <w:rsid w:val="00A17AA7"/>
    <w:rsid w:val="00A17BCA"/>
    <w:rsid w:val="00A17BF8"/>
    <w:rsid w:val="00A17FB5"/>
    <w:rsid w:val="00A17FDC"/>
    <w:rsid w:val="00A20189"/>
    <w:rsid w:val="00A20348"/>
    <w:rsid w:val="00A2038E"/>
    <w:rsid w:val="00A20518"/>
    <w:rsid w:val="00A20661"/>
    <w:rsid w:val="00A2070A"/>
    <w:rsid w:val="00A207D7"/>
    <w:rsid w:val="00A20862"/>
    <w:rsid w:val="00A208AC"/>
    <w:rsid w:val="00A2096C"/>
    <w:rsid w:val="00A209DE"/>
    <w:rsid w:val="00A20A31"/>
    <w:rsid w:val="00A20BDC"/>
    <w:rsid w:val="00A20DA2"/>
    <w:rsid w:val="00A20DC3"/>
    <w:rsid w:val="00A20ECA"/>
    <w:rsid w:val="00A20FB0"/>
    <w:rsid w:val="00A211F0"/>
    <w:rsid w:val="00A21279"/>
    <w:rsid w:val="00A2128A"/>
    <w:rsid w:val="00A213EA"/>
    <w:rsid w:val="00A21459"/>
    <w:rsid w:val="00A214A4"/>
    <w:rsid w:val="00A217A6"/>
    <w:rsid w:val="00A21A01"/>
    <w:rsid w:val="00A21A27"/>
    <w:rsid w:val="00A21BE4"/>
    <w:rsid w:val="00A21C25"/>
    <w:rsid w:val="00A21CF5"/>
    <w:rsid w:val="00A21D72"/>
    <w:rsid w:val="00A21E36"/>
    <w:rsid w:val="00A21E99"/>
    <w:rsid w:val="00A21F3E"/>
    <w:rsid w:val="00A21FA6"/>
    <w:rsid w:val="00A221D2"/>
    <w:rsid w:val="00A22251"/>
    <w:rsid w:val="00A2252C"/>
    <w:rsid w:val="00A22586"/>
    <w:rsid w:val="00A22711"/>
    <w:rsid w:val="00A227EB"/>
    <w:rsid w:val="00A22952"/>
    <w:rsid w:val="00A22BBB"/>
    <w:rsid w:val="00A22BDB"/>
    <w:rsid w:val="00A22D1F"/>
    <w:rsid w:val="00A22D2D"/>
    <w:rsid w:val="00A22DC2"/>
    <w:rsid w:val="00A22E3B"/>
    <w:rsid w:val="00A22F40"/>
    <w:rsid w:val="00A23005"/>
    <w:rsid w:val="00A231E8"/>
    <w:rsid w:val="00A2325A"/>
    <w:rsid w:val="00A23347"/>
    <w:rsid w:val="00A23348"/>
    <w:rsid w:val="00A23406"/>
    <w:rsid w:val="00A2356A"/>
    <w:rsid w:val="00A235BC"/>
    <w:rsid w:val="00A23611"/>
    <w:rsid w:val="00A2362F"/>
    <w:rsid w:val="00A23734"/>
    <w:rsid w:val="00A238B8"/>
    <w:rsid w:val="00A238C1"/>
    <w:rsid w:val="00A239CD"/>
    <w:rsid w:val="00A239DE"/>
    <w:rsid w:val="00A23A62"/>
    <w:rsid w:val="00A23B15"/>
    <w:rsid w:val="00A23B91"/>
    <w:rsid w:val="00A23C4B"/>
    <w:rsid w:val="00A23C63"/>
    <w:rsid w:val="00A23D56"/>
    <w:rsid w:val="00A23E78"/>
    <w:rsid w:val="00A23E82"/>
    <w:rsid w:val="00A24012"/>
    <w:rsid w:val="00A2413F"/>
    <w:rsid w:val="00A2426D"/>
    <w:rsid w:val="00A242CF"/>
    <w:rsid w:val="00A2433F"/>
    <w:rsid w:val="00A247C3"/>
    <w:rsid w:val="00A24825"/>
    <w:rsid w:val="00A248BC"/>
    <w:rsid w:val="00A24972"/>
    <w:rsid w:val="00A24990"/>
    <w:rsid w:val="00A24BAB"/>
    <w:rsid w:val="00A24CEF"/>
    <w:rsid w:val="00A24DA6"/>
    <w:rsid w:val="00A24DD9"/>
    <w:rsid w:val="00A24FE1"/>
    <w:rsid w:val="00A2509D"/>
    <w:rsid w:val="00A251FC"/>
    <w:rsid w:val="00A2521D"/>
    <w:rsid w:val="00A253DC"/>
    <w:rsid w:val="00A25579"/>
    <w:rsid w:val="00A2562C"/>
    <w:rsid w:val="00A25632"/>
    <w:rsid w:val="00A25649"/>
    <w:rsid w:val="00A2577E"/>
    <w:rsid w:val="00A257D3"/>
    <w:rsid w:val="00A2589E"/>
    <w:rsid w:val="00A25A8E"/>
    <w:rsid w:val="00A25B60"/>
    <w:rsid w:val="00A25BC3"/>
    <w:rsid w:val="00A25BCE"/>
    <w:rsid w:val="00A25C09"/>
    <w:rsid w:val="00A25C1B"/>
    <w:rsid w:val="00A25C6B"/>
    <w:rsid w:val="00A25E65"/>
    <w:rsid w:val="00A25E92"/>
    <w:rsid w:val="00A25EDE"/>
    <w:rsid w:val="00A25F69"/>
    <w:rsid w:val="00A25FB2"/>
    <w:rsid w:val="00A25FC0"/>
    <w:rsid w:val="00A260E6"/>
    <w:rsid w:val="00A2620D"/>
    <w:rsid w:val="00A26247"/>
    <w:rsid w:val="00A2626A"/>
    <w:rsid w:val="00A26354"/>
    <w:rsid w:val="00A263AD"/>
    <w:rsid w:val="00A263C1"/>
    <w:rsid w:val="00A265B3"/>
    <w:rsid w:val="00A26781"/>
    <w:rsid w:val="00A26CB1"/>
    <w:rsid w:val="00A26F6F"/>
    <w:rsid w:val="00A2726B"/>
    <w:rsid w:val="00A27277"/>
    <w:rsid w:val="00A2740C"/>
    <w:rsid w:val="00A274DF"/>
    <w:rsid w:val="00A274E7"/>
    <w:rsid w:val="00A275BE"/>
    <w:rsid w:val="00A275FF"/>
    <w:rsid w:val="00A277A1"/>
    <w:rsid w:val="00A27805"/>
    <w:rsid w:val="00A2791F"/>
    <w:rsid w:val="00A27982"/>
    <w:rsid w:val="00A279D9"/>
    <w:rsid w:val="00A27BA6"/>
    <w:rsid w:val="00A27C5D"/>
    <w:rsid w:val="00A27DAA"/>
    <w:rsid w:val="00A27F73"/>
    <w:rsid w:val="00A300A5"/>
    <w:rsid w:val="00A3021E"/>
    <w:rsid w:val="00A30250"/>
    <w:rsid w:val="00A302E3"/>
    <w:rsid w:val="00A30381"/>
    <w:rsid w:val="00A30418"/>
    <w:rsid w:val="00A304C9"/>
    <w:rsid w:val="00A3056E"/>
    <w:rsid w:val="00A30581"/>
    <w:rsid w:val="00A306C0"/>
    <w:rsid w:val="00A3082F"/>
    <w:rsid w:val="00A30968"/>
    <w:rsid w:val="00A30B48"/>
    <w:rsid w:val="00A30B67"/>
    <w:rsid w:val="00A30BFE"/>
    <w:rsid w:val="00A30FB2"/>
    <w:rsid w:val="00A3102C"/>
    <w:rsid w:val="00A3105A"/>
    <w:rsid w:val="00A3142F"/>
    <w:rsid w:val="00A31467"/>
    <w:rsid w:val="00A314B9"/>
    <w:rsid w:val="00A31535"/>
    <w:rsid w:val="00A316DC"/>
    <w:rsid w:val="00A316E1"/>
    <w:rsid w:val="00A316F5"/>
    <w:rsid w:val="00A318FC"/>
    <w:rsid w:val="00A31B3E"/>
    <w:rsid w:val="00A31C69"/>
    <w:rsid w:val="00A31D5B"/>
    <w:rsid w:val="00A31DB0"/>
    <w:rsid w:val="00A31DB3"/>
    <w:rsid w:val="00A31E9A"/>
    <w:rsid w:val="00A31EF9"/>
    <w:rsid w:val="00A31F2C"/>
    <w:rsid w:val="00A31F71"/>
    <w:rsid w:val="00A320EA"/>
    <w:rsid w:val="00A3220E"/>
    <w:rsid w:val="00A3224D"/>
    <w:rsid w:val="00A322BD"/>
    <w:rsid w:val="00A322FB"/>
    <w:rsid w:val="00A326E8"/>
    <w:rsid w:val="00A327F8"/>
    <w:rsid w:val="00A32835"/>
    <w:rsid w:val="00A3289C"/>
    <w:rsid w:val="00A32957"/>
    <w:rsid w:val="00A32BB2"/>
    <w:rsid w:val="00A32CA7"/>
    <w:rsid w:val="00A32D81"/>
    <w:rsid w:val="00A32F44"/>
    <w:rsid w:val="00A3305D"/>
    <w:rsid w:val="00A330A9"/>
    <w:rsid w:val="00A33157"/>
    <w:rsid w:val="00A33208"/>
    <w:rsid w:val="00A3334D"/>
    <w:rsid w:val="00A334C4"/>
    <w:rsid w:val="00A334ED"/>
    <w:rsid w:val="00A33514"/>
    <w:rsid w:val="00A33625"/>
    <w:rsid w:val="00A33676"/>
    <w:rsid w:val="00A33702"/>
    <w:rsid w:val="00A337F4"/>
    <w:rsid w:val="00A33857"/>
    <w:rsid w:val="00A3386D"/>
    <w:rsid w:val="00A33902"/>
    <w:rsid w:val="00A33A81"/>
    <w:rsid w:val="00A33BB0"/>
    <w:rsid w:val="00A33EA5"/>
    <w:rsid w:val="00A33F39"/>
    <w:rsid w:val="00A33F42"/>
    <w:rsid w:val="00A34043"/>
    <w:rsid w:val="00A34219"/>
    <w:rsid w:val="00A34279"/>
    <w:rsid w:val="00A34368"/>
    <w:rsid w:val="00A343FA"/>
    <w:rsid w:val="00A34443"/>
    <w:rsid w:val="00A3448B"/>
    <w:rsid w:val="00A34507"/>
    <w:rsid w:val="00A3450D"/>
    <w:rsid w:val="00A34547"/>
    <w:rsid w:val="00A34750"/>
    <w:rsid w:val="00A3480A"/>
    <w:rsid w:val="00A34A38"/>
    <w:rsid w:val="00A34A8F"/>
    <w:rsid w:val="00A34BBE"/>
    <w:rsid w:val="00A34C50"/>
    <w:rsid w:val="00A34C9D"/>
    <w:rsid w:val="00A34CDB"/>
    <w:rsid w:val="00A34D45"/>
    <w:rsid w:val="00A34D88"/>
    <w:rsid w:val="00A34DE0"/>
    <w:rsid w:val="00A34E4E"/>
    <w:rsid w:val="00A34E7D"/>
    <w:rsid w:val="00A34FCE"/>
    <w:rsid w:val="00A35040"/>
    <w:rsid w:val="00A3508C"/>
    <w:rsid w:val="00A35130"/>
    <w:rsid w:val="00A351D4"/>
    <w:rsid w:val="00A353B0"/>
    <w:rsid w:val="00A355B9"/>
    <w:rsid w:val="00A355BE"/>
    <w:rsid w:val="00A35747"/>
    <w:rsid w:val="00A357A0"/>
    <w:rsid w:val="00A35823"/>
    <w:rsid w:val="00A35843"/>
    <w:rsid w:val="00A358C5"/>
    <w:rsid w:val="00A35912"/>
    <w:rsid w:val="00A3591E"/>
    <w:rsid w:val="00A359FF"/>
    <w:rsid w:val="00A35C98"/>
    <w:rsid w:val="00A35D2A"/>
    <w:rsid w:val="00A35DBA"/>
    <w:rsid w:val="00A35DC4"/>
    <w:rsid w:val="00A35EA2"/>
    <w:rsid w:val="00A35EB3"/>
    <w:rsid w:val="00A35F5D"/>
    <w:rsid w:val="00A361DA"/>
    <w:rsid w:val="00A3632E"/>
    <w:rsid w:val="00A36370"/>
    <w:rsid w:val="00A363D3"/>
    <w:rsid w:val="00A366A5"/>
    <w:rsid w:val="00A36703"/>
    <w:rsid w:val="00A369CE"/>
    <w:rsid w:val="00A36A79"/>
    <w:rsid w:val="00A36A8C"/>
    <w:rsid w:val="00A36AA1"/>
    <w:rsid w:val="00A36CB2"/>
    <w:rsid w:val="00A36CC4"/>
    <w:rsid w:val="00A36CFB"/>
    <w:rsid w:val="00A36D75"/>
    <w:rsid w:val="00A36F16"/>
    <w:rsid w:val="00A36F4A"/>
    <w:rsid w:val="00A37017"/>
    <w:rsid w:val="00A370D4"/>
    <w:rsid w:val="00A370DC"/>
    <w:rsid w:val="00A373AC"/>
    <w:rsid w:val="00A37468"/>
    <w:rsid w:val="00A3746A"/>
    <w:rsid w:val="00A375B0"/>
    <w:rsid w:val="00A37668"/>
    <w:rsid w:val="00A3769D"/>
    <w:rsid w:val="00A376BB"/>
    <w:rsid w:val="00A3782C"/>
    <w:rsid w:val="00A378B0"/>
    <w:rsid w:val="00A378D5"/>
    <w:rsid w:val="00A3798F"/>
    <w:rsid w:val="00A379F6"/>
    <w:rsid w:val="00A37E6D"/>
    <w:rsid w:val="00A37E88"/>
    <w:rsid w:val="00A37EEE"/>
    <w:rsid w:val="00A37F01"/>
    <w:rsid w:val="00A37F7F"/>
    <w:rsid w:val="00A40279"/>
    <w:rsid w:val="00A4028C"/>
    <w:rsid w:val="00A403C7"/>
    <w:rsid w:val="00A40441"/>
    <w:rsid w:val="00A404D9"/>
    <w:rsid w:val="00A40554"/>
    <w:rsid w:val="00A4055B"/>
    <w:rsid w:val="00A407E8"/>
    <w:rsid w:val="00A4081D"/>
    <w:rsid w:val="00A40978"/>
    <w:rsid w:val="00A40DF2"/>
    <w:rsid w:val="00A40E20"/>
    <w:rsid w:val="00A40ED4"/>
    <w:rsid w:val="00A40FBF"/>
    <w:rsid w:val="00A4106E"/>
    <w:rsid w:val="00A411A1"/>
    <w:rsid w:val="00A411CA"/>
    <w:rsid w:val="00A412A3"/>
    <w:rsid w:val="00A4130C"/>
    <w:rsid w:val="00A4130F"/>
    <w:rsid w:val="00A413FD"/>
    <w:rsid w:val="00A4153F"/>
    <w:rsid w:val="00A415F0"/>
    <w:rsid w:val="00A416A0"/>
    <w:rsid w:val="00A416A7"/>
    <w:rsid w:val="00A41713"/>
    <w:rsid w:val="00A4199A"/>
    <w:rsid w:val="00A419BD"/>
    <w:rsid w:val="00A41B96"/>
    <w:rsid w:val="00A41BB9"/>
    <w:rsid w:val="00A41BD3"/>
    <w:rsid w:val="00A41CEC"/>
    <w:rsid w:val="00A41D2A"/>
    <w:rsid w:val="00A41E53"/>
    <w:rsid w:val="00A41E65"/>
    <w:rsid w:val="00A41F8F"/>
    <w:rsid w:val="00A41FC6"/>
    <w:rsid w:val="00A42219"/>
    <w:rsid w:val="00A424BD"/>
    <w:rsid w:val="00A42551"/>
    <w:rsid w:val="00A426E9"/>
    <w:rsid w:val="00A4280F"/>
    <w:rsid w:val="00A42839"/>
    <w:rsid w:val="00A4298E"/>
    <w:rsid w:val="00A42B72"/>
    <w:rsid w:val="00A42BB4"/>
    <w:rsid w:val="00A42C51"/>
    <w:rsid w:val="00A42D4F"/>
    <w:rsid w:val="00A42D89"/>
    <w:rsid w:val="00A42DD9"/>
    <w:rsid w:val="00A42EB5"/>
    <w:rsid w:val="00A42F34"/>
    <w:rsid w:val="00A42F99"/>
    <w:rsid w:val="00A42FA2"/>
    <w:rsid w:val="00A43317"/>
    <w:rsid w:val="00A4334B"/>
    <w:rsid w:val="00A433DC"/>
    <w:rsid w:val="00A4366B"/>
    <w:rsid w:val="00A43690"/>
    <w:rsid w:val="00A43747"/>
    <w:rsid w:val="00A4377C"/>
    <w:rsid w:val="00A437CF"/>
    <w:rsid w:val="00A437EE"/>
    <w:rsid w:val="00A438EC"/>
    <w:rsid w:val="00A43B78"/>
    <w:rsid w:val="00A43BC9"/>
    <w:rsid w:val="00A43C81"/>
    <w:rsid w:val="00A43ECA"/>
    <w:rsid w:val="00A43F04"/>
    <w:rsid w:val="00A43F3C"/>
    <w:rsid w:val="00A43FDE"/>
    <w:rsid w:val="00A4403E"/>
    <w:rsid w:val="00A44098"/>
    <w:rsid w:val="00A44151"/>
    <w:rsid w:val="00A44166"/>
    <w:rsid w:val="00A44194"/>
    <w:rsid w:val="00A4421E"/>
    <w:rsid w:val="00A44228"/>
    <w:rsid w:val="00A44319"/>
    <w:rsid w:val="00A444E0"/>
    <w:rsid w:val="00A445EE"/>
    <w:rsid w:val="00A446D1"/>
    <w:rsid w:val="00A44705"/>
    <w:rsid w:val="00A44755"/>
    <w:rsid w:val="00A4479A"/>
    <w:rsid w:val="00A4479F"/>
    <w:rsid w:val="00A44838"/>
    <w:rsid w:val="00A4489F"/>
    <w:rsid w:val="00A44B71"/>
    <w:rsid w:val="00A44D95"/>
    <w:rsid w:val="00A44DA1"/>
    <w:rsid w:val="00A44E51"/>
    <w:rsid w:val="00A44F26"/>
    <w:rsid w:val="00A45028"/>
    <w:rsid w:val="00A45256"/>
    <w:rsid w:val="00A452C4"/>
    <w:rsid w:val="00A4530C"/>
    <w:rsid w:val="00A4550D"/>
    <w:rsid w:val="00A45640"/>
    <w:rsid w:val="00A45676"/>
    <w:rsid w:val="00A456F9"/>
    <w:rsid w:val="00A457F0"/>
    <w:rsid w:val="00A4595E"/>
    <w:rsid w:val="00A459F2"/>
    <w:rsid w:val="00A45AD2"/>
    <w:rsid w:val="00A45BA8"/>
    <w:rsid w:val="00A45BB5"/>
    <w:rsid w:val="00A45CBB"/>
    <w:rsid w:val="00A45D02"/>
    <w:rsid w:val="00A45DC4"/>
    <w:rsid w:val="00A45EBC"/>
    <w:rsid w:val="00A45EEE"/>
    <w:rsid w:val="00A45F27"/>
    <w:rsid w:val="00A45F3A"/>
    <w:rsid w:val="00A46002"/>
    <w:rsid w:val="00A4600B"/>
    <w:rsid w:val="00A46121"/>
    <w:rsid w:val="00A46176"/>
    <w:rsid w:val="00A46177"/>
    <w:rsid w:val="00A4635D"/>
    <w:rsid w:val="00A46556"/>
    <w:rsid w:val="00A4672C"/>
    <w:rsid w:val="00A46741"/>
    <w:rsid w:val="00A4674A"/>
    <w:rsid w:val="00A46795"/>
    <w:rsid w:val="00A46804"/>
    <w:rsid w:val="00A46881"/>
    <w:rsid w:val="00A46900"/>
    <w:rsid w:val="00A46905"/>
    <w:rsid w:val="00A46A08"/>
    <w:rsid w:val="00A46B41"/>
    <w:rsid w:val="00A46B7B"/>
    <w:rsid w:val="00A46D29"/>
    <w:rsid w:val="00A46DFF"/>
    <w:rsid w:val="00A46E1E"/>
    <w:rsid w:val="00A46E59"/>
    <w:rsid w:val="00A4704D"/>
    <w:rsid w:val="00A471E0"/>
    <w:rsid w:val="00A4722C"/>
    <w:rsid w:val="00A47266"/>
    <w:rsid w:val="00A47277"/>
    <w:rsid w:val="00A4732D"/>
    <w:rsid w:val="00A47437"/>
    <w:rsid w:val="00A4751F"/>
    <w:rsid w:val="00A47563"/>
    <w:rsid w:val="00A4759C"/>
    <w:rsid w:val="00A4759F"/>
    <w:rsid w:val="00A4765B"/>
    <w:rsid w:val="00A47720"/>
    <w:rsid w:val="00A477DA"/>
    <w:rsid w:val="00A47833"/>
    <w:rsid w:val="00A478D3"/>
    <w:rsid w:val="00A47961"/>
    <w:rsid w:val="00A4798B"/>
    <w:rsid w:val="00A47A18"/>
    <w:rsid w:val="00A47BF2"/>
    <w:rsid w:val="00A47C87"/>
    <w:rsid w:val="00A47D95"/>
    <w:rsid w:val="00A47DF2"/>
    <w:rsid w:val="00A47E80"/>
    <w:rsid w:val="00A47E9B"/>
    <w:rsid w:val="00A50091"/>
    <w:rsid w:val="00A5013C"/>
    <w:rsid w:val="00A50387"/>
    <w:rsid w:val="00A503C2"/>
    <w:rsid w:val="00A50515"/>
    <w:rsid w:val="00A50746"/>
    <w:rsid w:val="00A507A3"/>
    <w:rsid w:val="00A509E5"/>
    <w:rsid w:val="00A50A06"/>
    <w:rsid w:val="00A50B03"/>
    <w:rsid w:val="00A50BFA"/>
    <w:rsid w:val="00A50C8C"/>
    <w:rsid w:val="00A50CB9"/>
    <w:rsid w:val="00A50D52"/>
    <w:rsid w:val="00A50D88"/>
    <w:rsid w:val="00A50F7A"/>
    <w:rsid w:val="00A51060"/>
    <w:rsid w:val="00A5111C"/>
    <w:rsid w:val="00A5112D"/>
    <w:rsid w:val="00A51220"/>
    <w:rsid w:val="00A51262"/>
    <w:rsid w:val="00A5143E"/>
    <w:rsid w:val="00A51483"/>
    <w:rsid w:val="00A51542"/>
    <w:rsid w:val="00A51594"/>
    <w:rsid w:val="00A515A3"/>
    <w:rsid w:val="00A51755"/>
    <w:rsid w:val="00A519E9"/>
    <w:rsid w:val="00A51A71"/>
    <w:rsid w:val="00A51ACF"/>
    <w:rsid w:val="00A51AE0"/>
    <w:rsid w:val="00A51B9D"/>
    <w:rsid w:val="00A51C87"/>
    <w:rsid w:val="00A51E80"/>
    <w:rsid w:val="00A51F2E"/>
    <w:rsid w:val="00A51FC4"/>
    <w:rsid w:val="00A5212F"/>
    <w:rsid w:val="00A52278"/>
    <w:rsid w:val="00A522F0"/>
    <w:rsid w:val="00A52559"/>
    <w:rsid w:val="00A525CB"/>
    <w:rsid w:val="00A5260C"/>
    <w:rsid w:val="00A52683"/>
    <w:rsid w:val="00A529DF"/>
    <w:rsid w:val="00A52AE0"/>
    <w:rsid w:val="00A52B51"/>
    <w:rsid w:val="00A52CF1"/>
    <w:rsid w:val="00A52DAF"/>
    <w:rsid w:val="00A52DCD"/>
    <w:rsid w:val="00A52FB9"/>
    <w:rsid w:val="00A531B4"/>
    <w:rsid w:val="00A531D9"/>
    <w:rsid w:val="00A531F6"/>
    <w:rsid w:val="00A531FE"/>
    <w:rsid w:val="00A532CC"/>
    <w:rsid w:val="00A533FC"/>
    <w:rsid w:val="00A53477"/>
    <w:rsid w:val="00A53589"/>
    <w:rsid w:val="00A535C9"/>
    <w:rsid w:val="00A535CD"/>
    <w:rsid w:val="00A5364C"/>
    <w:rsid w:val="00A53697"/>
    <w:rsid w:val="00A53778"/>
    <w:rsid w:val="00A53824"/>
    <w:rsid w:val="00A538A9"/>
    <w:rsid w:val="00A538DA"/>
    <w:rsid w:val="00A53919"/>
    <w:rsid w:val="00A53AB0"/>
    <w:rsid w:val="00A53AEC"/>
    <w:rsid w:val="00A53BB6"/>
    <w:rsid w:val="00A53D23"/>
    <w:rsid w:val="00A53E3D"/>
    <w:rsid w:val="00A53ED4"/>
    <w:rsid w:val="00A53EE9"/>
    <w:rsid w:val="00A53F7E"/>
    <w:rsid w:val="00A53FD8"/>
    <w:rsid w:val="00A5410D"/>
    <w:rsid w:val="00A54194"/>
    <w:rsid w:val="00A54260"/>
    <w:rsid w:val="00A5431A"/>
    <w:rsid w:val="00A5437B"/>
    <w:rsid w:val="00A544E6"/>
    <w:rsid w:val="00A545C2"/>
    <w:rsid w:val="00A5463E"/>
    <w:rsid w:val="00A548EB"/>
    <w:rsid w:val="00A54902"/>
    <w:rsid w:val="00A5496B"/>
    <w:rsid w:val="00A549FA"/>
    <w:rsid w:val="00A54BF7"/>
    <w:rsid w:val="00A54CC0"/>
    <w:rsid w:val="00A54E9E"/>
    <w:rsid w:val="00A55019"/>
    <w:rsid w:val="00A55072"/>
    <w:rsid w:val="00A550BC"/>
    <w:rsid w:val="00A55163"/>
    <w:rsid w:val="00A552C4"/>
    <w:rsid w:val="00A5536F"/>
    <w:rsid w:val="00A553DA"/>
    <w:rsid w:val="00A55543"/>
    <w:rsid w:val="00A557B2"/>
    <w:rsid w:val="00A557B8"/>
    <w:rsid w:val="00A5584A"/>
    <w:rsid w:val="00A55CDD"/>
    <w:rsid w:val="00A5604A"/>
    <w:rsid w:val="00A560D5"/>
    <w:rsid w:val="00A5621E"/>
    <w:rsid w:val="00A56307"/>
    <w:rsid w:val="00A56329"/>
    <w:rsid w:val="00A56462"/>
    <w:rsid w:val="00A564E5"/>
    <w:rsid w:val="00A565E9"/>
    <w:rsid w:val="00A5665E"/>
    <w:rsid w:val="00A566C4"/>
    <w:rsid w:val="00A56707"/>
    <w:rsid w:val="00A567AC"/>
    <w:rsid w:val="00A56847"/>
    <w:rsid w:val="00A5698B"/>
    <w:rsid w:val="00A56A31"/>
    <w:rsid w:val="00A56A46"/>
    <w:rsid w:val="00A56C22"/>
    <w:rsid w:val="00A570E0"/>
    <w:rsid w:val="00A571BF"/>
    <w:rsid w:val="00A571ED"/>
    <w:rsid w:val="00A573AA"/>
    <w:rsid w:val="00A574A1"/>
    <w:rsid w:val="00A57509"/>
    <w:rsid w:val="00A576DA"/>
    <w:rsid w:val="00A57746"/>
    <w:rsid w:val="00A57767"/>
    <w:rsid w:val="00A577D7"/>
    <w:rsid w:val="00A57910"/>
    <w:rsid w:val="00A5796B"/>
    <w:rsid w:val="00A579FD"/>
    <w:rsid w:val="00A57AB3"/>
    <w:rsid w:val="00A57AED"/>
    <w:rsid w:val="00A57B07"/>
    <w:rsid w:val="00A57B21"/>
    <w:rsid w:val="00A57B56"/>
    <w:rsid w:val="00A57F6C"/>
    <w:rsid w:val="00A600D4"/>
    <w:rsid w:val="00A60324"/>
    <w:rsid w:val="00A60367"/>
    <w:rsid w:val="00A604F6"/>
    <w:rsid w:val="00A6053C"/>
    <w:rsid w:val="00A6072F"/>
    <w:rsid w:val="00A6080C"/>
    <w:rsid w:val="00A60831"/>
    <w:rsid w:val="00A60981"/>
    <w:rsid w:val="00A60B4D"/>
    <w:rsid w:val="00A60C45"/>
    <w:rsid w:val="00A60EA0"/>
    <w:rsid w:val="00A61004"/>
    <w:rsid w:val="00A61021"/>
    <w:rsid w:val="00A6118F"/>
    <w:rsid w:val="00A61311"/>
    <w:rsid w:val="00A61619"/>
    <w:rsid w:val="00A61775"/>
    <w:rsid w:val="00A6194B"/>
    <w:rsid w:val="00A61BD1"/>
    <w:rsid w:val="00A61CA3"/>
    <w:rsid w:val="00A61FD4"/>
    <w:rsid w:val="00A61FF3"/>
    <w:rsid w:val="00A6226D"/>
    <w:rsid w:val="00A6226E"/>
    <w:rsid w:val="00A622E7"/>
    <w:rsid w:val="00A62303"/>
    <w:rsid w:val="00A62312"/>
    <w:rsid w:val="00A62329"/>
    <w:rsid w:val="00A62398"/>
    <w:rsid w:val="00A623F8"/>
    <w:rsid w:val="00A626B2"/>
    <w:rsid w:val="00A62712"/>
    <w:rsid w:val="00A6288E"/>
    <w:rsid w:val="00A6298B"/>
    <w:rsid w:val="00A629FB"/>
    <w:rsid w:val="00A62AE6"/>
    <w:rsid w:val="00A62B58"/>
    <w:rsid w:val="00A62B5C"/>
    <w:rsid w:val="00A62C51"/>
    <w:rsid w:val="00A62CA3"/>
    <w:rsid w:val="00A62CB0"/>
    <w:rsid w:val="00A62D10"/>
    <w:rsid w:val="00A62F7D"/>
    <w:rsid w:val="00A6309A"/>
    <w:rsid w:val="00A631BD"/>
    <w:rsid w:val="00A63684"/>
    <w:rsid w:val="00A636E8"/>
    <w:rsid w:val="00A63A12"/>
    <w:rsid w:val="00A63A9A"/>
    <w:rsid w:val="00A63CEB"/>
    <w:rsid w:val="00A63D30"/>
    <w:rsid w:val="00A63D4B"/>
    <w:rsid w:val="00A63DEB"/>
    <w:rsid w:val="00A63E13"/>
    <w:rsid w:val="00A63E1F"/>
    <w:rsid w:val="00A63ECC"/>
    <w:rsid w:val="00A64007"/>
    <w:rsid w:val="00A64012"/>
    <w:rsid w:val="00A6409A"/>
    <w:rsid w:val="00A640D4"/>
    <w:rsid w:val="00A64194"/>
    <w:rsid w:val="00A6422D"/>
    <w:rsid w:val="00A64356"/>
    <w:rsid w:val="00A6439C"/>
    <w:rsid w:val="00A64477"/>
    <w:rsid w:val="00A644ED"/>
    <w:rsid w:val="00A646F4"/>
    <w:rsid w:val="00A647BE"/>
    <w:rsid w:val="00A64898"/>
    <w:rsid w:val="00A64B65"/>
    <w:rsid w:val="00A64BAB"/>
    <w:rsid w:val="00A64E2E"/>
    <w:rsid w:val="00A64E55"/>
    <w:rsid w:val="00A64EA2"/>
    <w:rsid w:val="00A64ED0"/>
    <w:rsid w:val="00A652AE"/>
    <w:rsid w:val="00A652B5"/>
    <w:rsid w:val="00A652DC"/>
    <w:rsid w:val="00A65363"/>
    <w:rsid w:val="00A65445"/>
    <w:rsid w:val="00A6544E"/>
    <w:rsid w:val="00A654A8"/>
    <w:rsid w:val="00A65502"/>
    <w:rsid w:val="00A65630"/>
    <w:rsid w:val="00A6571C"/>
    <w:rsid w:val="00A657F8"/>
    <w:rsid w:val="00A658B4"/>
    <w:rsid w:val="00A65949"/>
    <w:rsid w:val="00A6595F"/>
    <w:rsid w:val="00A65978"/>
    <w:rsid w:val="00A65A3D"/>
    <w:rsid w:val="00A65C77"/>
    <w:rsid w:val="00A65D45"/>
    <w:rsid w:val="00A65E20"/>
    <w:rsid w:val="00A65E53"/>
    <w:rsid w:val="00A65F0E"/>
    <w:rsid w:val="00A65FA4"/>
    <w:rsid w:val="00A66222"/>
    <w:rsid w:val="00A66232"/>
    <w:rsid w:val="00A66241"/>
    <w:rsid w:val="00A662E5"/>
    <w:rsid w:val="00A66488"/>
    <w:rsid w:val="00A664D0"/>
    <w:rsid w:val="00A66549"/>
    <w:rsid w:val="00A666CE"/>
    <w:rsid w:val="00A666E7"/>
    <w:rsid w:val="00A66765"/>
    <w:rsid w:val="00A668EB"/>
    <w:rsid w:val="00A669C8"/>
    <w:rsid w:val="00A66AE6"/>
    <w:rsid w:val="00A66C1A"/>
    <w:rsid w:val="00A66FF4"/>
    <w:rsid w:val="00A6710D"/>
    <w:rsid w:val="00A671A2"/>
    <w:rsid w:val="00A671DA"/>
    <w:rsid w:val="00A6720C"/>
    <w:rsid w:val="00A672A6"/>
    <w:rsid w:val="00A672E9"/>
    <w:rsid w:val="00A673E7"/>
    <w:rsid w:val="00A674DC"/>
    <w:rsid w:val="00A6751D"/>
    <w:rsid w:val="00A67567"/>
    <w:rsid w:val="00A675E5"/>
    <w:rsid w:val="00A6767E"/>
    <w:rsid w:val="00A6780B"/>
    <w:rsid w:val="00A67814"/>
    <w:rsid w:val="00A6789C"/>
    <w:rsid w:val="00A679A3"/>
    <w:rsid w:val="00A67AAB"/>
    <w:rsid w:val="00A67B50"/>
    <w:rsid w:val="00A67CFF"/>
    <w:rsid w:val="00A67D9D"/>
    <w:rsid w:val="00A67DC4"/>
    <w:rsid w:val="00A67DD5"/>
    <w:rsid w:val="00A67E85"/>
    <w:rsid w:val="00A70040"/>
    <w:rsid w:val="00A7038E"/>
    <w:rsid w:val="00A70414"/>
    <w:rsid w:val="00A70573"/>
    <w:rsid w:val="00A70664"/>
    <w:rsid w:val="00A706E1"/>
    <w:rsid w:val="00A7076A"/>
    <w:rsid w:val="00A709A1"/>
    <w:rsid w:val="00A70A19"/>
    <w:rsid w:val="00A70A65"/>
    <w:rsid w:val="00A70C7D"/>
    <w:rsid w:val="00A70C9C"/>
    <w:rsid w:val="00A70DA1"/>
    <w:rsid w:val="00A70DC4"/>
    <w:rsid w:val="00A70DCA"/>
    <w:rsid w:val="00A70E32"/>
    <w:rsid w:val="00A70EBF"/>
    <w:rsid w:val="00A70F0F"/>
    <w:rsid w:val="00A70F90"/>
    <w:rsid w:val="00A71036"/>
    <w:rsid w:val="00A7103D"/>
    <w:rsid w:val="00A71098"/>
    <w:rsid w:val="00A710E3"/>
    <w:rsid w:val="00A7118F"/>
    <w:rsid w:val="00A71221"/>
    <w:rsid w:val="00A71271"/>
    <w:rsid w:val="00A71272"/>
    <w:rsid w:val="00A71301"/>
    <w:rsid w:val="00A713EC"/>
    <w:rsid w:val="00A71529"/>
    <w:rsid w:val="00A715AC"/>
    <w:rsid w:val="00A71737"/>
    <w:rsid w:val="00A718ED"/>
    <w:rsid w:val="00A71A54"/>
    <w:rsid w:val="00A71C8A"/>
    <w:rsid w:val="00A71F9B"/>
    <w:rsid w:val="00A71FBD"/>
    <w:rsid w:val="00A720D3"/>
    <w:rsid w:val="00A721F5"/>
    <w:rsid w:val="00A72393"/>
    <w:rsid w:val="00A72509"/>
    <w:rsid w:val="00A7251E"/>
    <w:rsid w:val="00A72627"/>
    <w:rsid w:val="00A72665"/>
    <w:rsid w:val="00A726C5"/>
    <w:rsid w:val="00A72772"/>
    <w:rsid w:val="00A727D1"/>
    <w:rsid w:val="00A7289C"/>
    <w:rsid w:val="00A728F6"/>
    <w:rsid w:val="00A72999"/>
    <w:rsid w:val="00A729CE"/>
    <w:rsid w:val="00A72A00"/>
    <w:rsid w:val="00A72A48"/>
    <w:rsid w:val="00A72B71"/>
    <w:rsid w:val="00A72B89"/>
    <w:rsid w:val="00A72C23"/>
    <w:rsid w:val="00A72C6C"/>
    <w:rsid w:val="00A72D41"/>
    <w:rsid w:val="00A72E08"/>
    <w:rsid w:val="00A72E12"/>
    <w:rsid w:val="00A72E53"/>
    <w:rsid w:val="00A72F4B"/>
    <w:rsid w:val="00A72FEA"/>
    <w:rsid w:val="00A7322C"/>
    <w:rsid w:val="00A73293"/>
    <w:rsid w:val="00A732A4"/>
    <w:rsid w:val="00A732FC"/>
    <w:rsid w:val="00A7338D"/>
    <w:rsid w:val="00A73429"/>
    <w:rsid w:val="00A7345B"/>
    <w:rsid w:val="00A734BA"/>
    <w:rsid w:val="00A73521"/>
    <w:rsid w:val="00A7359C"/>
    <w:rsid w:val="00A735F9"/>
    <w:rsid w:val="00A736D3"/>
    <w:rsid w:val="00A737A6"/>
    <w:rsid w:val="00A73835"/>
    <w:rsid w:val="00A73A0F"/>
    <w:rsid w:val="00A73ABA"/>
    <w:rsid w:val="00A73B7F"/>
    <w:rsid w:val="00A73BA3"/>
    <w:rsid w:val="00A73C02"/>
    <w:rsid w:val="00A73C09"/>
    <w:rsid w:val="00A73C38"/>
    <w:rsid w:val="00A73CC2"/>
    <w:rsid w:val="00A73D56"/>
    <w:rsid w:val="00A73E02"/>
    <w:rsid w:val="00A73F18"/>
    <w:rsid w:val="00A7409A"/>
    <w:rsid w:val="00A740AF"/>
    <w:rsid w:val="00A740FE"/>
    <w:rsid w:val="00A74196"/>
    <w:rsid w:val="00A741E4"/>
    <w:rsid w:val="00A743A0"/>
    <w:rsid w:val="00A743E4"/>
    <w:rsid w:val="00A744A5"/>
    <w:rsid w:val="00A744F1"/>
    <w:rsid w:val="00A74523"/>
    <w:rsid w:val="00A745DD"/>
    <w:rsid w:val="00A745F8"/>
    <w:rsid w:val="00A74832"/>
    <w:rsid w:val="00A74885"/>
    <w:rsid w:val="00A74899"/>
    <w:rsid w:val="00A748B4"/>
    <w:rsid w:val="00A748E9"/>
    <w:rsid w:val="00A749D1"/>
    <w:rsid w:val="00A74AEE"/>
    <w:rsid w:val="00A74D15"/>
    <w:rsid w:val="00A74DA5"/>
    <w:rsid w:val="00A74E42"/>
    <w:rsid w:val="00A751A5"/>
    <w:rsid w:val="00A75434"/>
    <w:rsid w:val="00A755A9"/>
    <w:rsid w:val="00A75764"/>
    <w:rsid w:val="00A757E5"/>
    <w:rsid w:val="00A759DD"/>
    <w:rsid w:val="00A75A62"/>
    <w:rsid w:val="00A75B79"/>
    <w:rsid w:val="00A75BB3"/>
    <w:rsid w:val="00A75BCF"/>
    <w:rsid w:val="00A75FA1"/>
    <w:rsid w:val="00A75FE5"/>
    <w:rsid w:val="00A7608B"/>
    <w:rsid w:val="00A76200"/>
    <w:rsid w:val="00A7640C"/>
    <w:rsid w:val="00A76536"/>
    <w:rsid w:val="00A765DC"/>
    <w:rsid w:val="00A7663A"/>
    <w:rsid w:val="00A767E6"/>
    <w:rsid w:val="00A76846"/>
    <w:rsid w:val="00A768B3"/>
    <w:rsid w:val="00A76938"/>
    <w:rsid w:val="00A76A35"/>
    <w:rsid w:val="00A76DEA"/>
    <w:rsid w:val="00A76EC3"/>
    <w:rsid w:val="00A76F93"/>
    <w:rsid w:val="00A77029"/>
    <w:rsid w:val="00A77184"/>
    <w:rsid w:val="00A771FE"/>
    <w:rsid w:val="00A7730C"/>
    <w:rsid w:val="00A77381"/>
    <w:rsid w:val="00A773FC"/>
    <w:rsid w:val="00A775A8"/>
    <w:rsid w:val="00A775D9"/>
    <w:rsid w:val="00A77754"/>
    <w:rsid w:val="00A777D7"/>
    <w:rsid w:val="00A7781B"/>
    <w:rsid w:val="00A77891"/>
    <w:rsid w:val="00A77894"/>
    <w:rsid w:val="00A77A99"/>
    <w:rsid w:val="00A77B11"/>
    <w:rsid w:val="00A77B8D"/>
    <w:rsid w:val="00A77BE8"/>
    <w:rsid w:val="00A77C3B"/>
    <w:rsid w:val="00A77D09"/>
    <w:rsid w:val="00A77DA0"/>
    <w:rsid w:val="00A77EAB"/>
    <w:rsid w:val="00A77EEB"/>
    <w:rsid w:val="00A77EFE"/>
    <w:rsid w:val="00A77FE6"/>
    <w:rsid w:val="00A80286"/>
    <w:rsid w:val="00A8037F"/>
    <w:rsid w:val="00A803A2"/>
    <w:rsid w:val="00A8049E"/>
    <w:rsid w:val="00A8050A"/>
    <w:rsid w:val="00A80557"/>
    <w:rsid w:val="00A80569"/>
    <w:rsid w:val="00A8068E"/>
    <w:rsid w:val="00A80856"/>
    <w:rsid w:val="00A80880"/>
    <w:rsid w:val="00A809CD"/>
    <w:rsid w:val="00A809EC"/>
    <w:rsid w:val="00A809F3"/>
    <w:rsid w:val="00A80B86"/>
    <w:rsid w:val="00A80BA2"/>
    <w:rsid w:val="00A80C18"/>
    <w:rsid w:val="00A80C72"/>
    <w:rsid w:val="00A80D3C"/>
    <w:rsid w:val="00A80DA6"/>
    <w:rsid w:val="00A80E3C"/>
    <w:rsid w:val="00A80F54"/>
    <w:rsid w:val="00A8102D"/>
    <w:rsid w:val="00A81362"/>
    <w:rsid w:val="00A813EE"/>
    <w:rsid w:val="00A8141A"/>
    <w:rsid w:val="00A814EC"/>
    <w:rsid w:val="00A81902"/>
    <w:rsid w:val="00A81918"/>
    <w:rsid w:val="00A81933"/>
    <w:rsid w:val="00A81972"/>
    <w:rsid w:val="00A81C3D"/>
    <w:rsid w:val="00A81CB9"/>
    <w:rsid w:val="00A81F9A"/>
    <w:rsid w:val="00A822F6"/>
    <w:rsid w:val="00A8239A"/>
    <w:rsid w:val="00A823FB"/>
    <w:rsid w:val="00A82450"/>
    <w:rsid w:val="00A82469"/>
    <w:rsid w:val="00A8255A"/>
    <w:rsid w:val="00A826AF"/>
    <w:rsid w:val="00A8278B"/>
    <w:rsid w:val="00A82868"/>
    <w:rsid w:val="00A8295A"/>
    <w:rsid w:val="00A82B62"/>
    <w:rsid w:val="00A82D0D"/>
    <w:rsid w:val="00A82D37"/>
    <w:rsid w:val="00A82DC7"/>
    <w:rsid w:val="00A82DCD"/>
    <w:rsid w:val="00A82E0C"/>
    <w:rsid w:val="00A82E5C"/>
    <w:rsid w:val="00A82E90"/>
    <w:rsid w:val="00A82E9F"/>
    <w:rsid w:val="00A82F5E"/>
    <w:rsid w:val="00A82F7D"/>
    <w:rsid w:val="00A82FC7"/>
    <w:rsid w:val="00A8307A"/>
    <w:rsid w:val="00A83125"/>
    <w:rsid w:val="00A8318E"/>
    <w:rsid w:val="00A831B8"/>
    <w:rsid w:val="00A832DD"/>
    <w:rsid w:val="00A8355A"/>
    <w:rsid w:val="00A83639"/>
    <w:rsid w:val="00A836FD"/>
    <w:rsid w:val="00A83774"/>
    <w:rsid w:val="00A83813"/>
    <w:rsid w:val="00A83902"/>
    <w:rsid w:val="00A83926"/>
    <w:rsid w:val="00A83C20"/>
    <w:rsid w:val="00A83CA7"/>
    <w:rsid w:val="00A83E0C"/>
    <w:rsid w:val="00A83E2E"/>
    <w:rsid w:val="00A83ED0"/>
    <w:rsid w:val="00A8404A"/>
    <w:rsid w:val="00A84138"/>
    <w:rsid w:val="00A8420C"/>
    <w:rsid w:val="00A8431D"/>
    <w:rsid w:val="00A843DC"/>
    <w:rsid w:val="00A843F9"/>
    <w:rsid w:val="00A84500"/>
    <w:rsid w:val="00A847AD"/>
    <w:rsid w:val="00A847C1"/>
    <w:rsid w:val="00A84A14"/>
    <w:rsid w:val="00A84A31"/>
    <w:rsid w:val="00A84AE8"/>
    <w:rsid w:val="00A84AFD"/>
    <w:rsid w:val="00A84B58"/>
    <w:rsid w:val="00A84BFE"/>
    <w:rsid w:val="00A84E65"/>
    <w:rsid w:val="00A84EAA"/>
    <w:rsid w:val="00A84FF5"/>
    <w:rsid w:val="00A8500E"/>
    <w:rsid w:val="00A8514A"/>
    <w:rsid w:val="00A8514E"/>
    <w:rsid w:val="00A851DD"/>
    <w:rsid w:val="00A851ED"/>
    <w:rsid w:val="00A85215"/>
    <w:rsid w:val="00A8524D"/>
    <w:rsid w:val="00A852C6"/>
    <w:rsid w:val="00A85388"/>
    <w:rsid w:val="00A8539E"/>
    <w:rsid w:val="00A854D1"/>
    <w:rsid w:val="00A855E9"/>
    <w:rsid w:val="00A8562C"/>
    <w:rsid w:val="00A85697"/>
    <w:rsid w:val="00A856B0"/>
    <w:rsid w:val="00A85746"/>
    <w:rsid w:val="00A85812"/>
    <w:rsid w:val="00A85899"/>
    <w:rsid w:val="00A858DD"/>
    <w:rsid w:val="00A85A36"/>
    <w:rsid w:val="00A85AF4"/>
    <w:rsid w:val="00A85B9A"/>
    <w:rsid w:val="00A85BA5"/>
    <w:rsid w:val="00A85BD6"/>
    <w:rsid w:val="00A85C98"/>
    <w:rsid w:val="00A85D0A"/>
    <w:rsid w:val="00A85DA8"/>
    <w:rsid w:val="00A85E20"/>
    <w:rsid w:val="00A85E2A"/>
    <w:rsid w:val="00A85F3E"/>
    <w:rsid w:val="00A85F7B"/>
    <w:rsid w:val="00A85F88"/>
    <w:rsid w:val="00A85FC2"/>
    <w:rsid w:val="00A861BC"/>
    <w:rsid w:val="00A862F5"/>
    <w:rsid w:val="00A863CE"/>
    <w:rsid w:val="00A86604"/>
    <w:rsid w:val="00A86727"/>
    <w:rsid w:val="00A867B6"/>
    <w:rsid w:val="00A867F8"/>
    <w:rsid w:val="00A86814"/>
    <w:rsid w:val="00A868DB"/>
    <w:rsid w:val="00A8696B"/>
    <w:rsid w:val="00A86979"/>
    <w:rsid w:val="00A869EB"/>
    <w:rsid w:val="00A86D68"/>
    <w:rsid w:val="00A86E51"/>
    <w:rsid w:val="00A87124"/>
    <w:rsid w:val="00A87163"/>
    <w:rsid w:val="00A872D9"/>
    <w:rsid w:val="00A872FA"/>
    <w:rsid w:val="00A87467"/>
    <w:rsid w:val="00A87638"/>
    <w:rsid w:val="00A87764"/>
    <w:rsid w:val="00A87891"/>
    <w:rsid w:val="00A878F9"/>
    <w:rsid w:val="00A8793A"/>
    <w:rsid w:val="00A87940"/>
    <w:rsid w:val="00A879DB"/>
    <w:rsid w:val="00A87A79"/>
    <w:rsid w:val="00A87A8B"/>
    <w:rsid w:val="00A87A9F"/>
    <w:rsid w:val="00A87ADD"/>
    <w:rsid w:val="00A87AE2"/>
    <w:rsid w:val="00A87B7A"/>
    <w:rsid w:val="00A87C7A"/>
    <w:rsid w:val="00A87D01"/>
    <w:rsid w:val="00A9007B"/>
    <w:rsid w:val="00A90153"/>
    <w:rsid w:val="00A9015D"/>
    <w:rsid w:val="00A90363"/>
    <w:rsid w:val="00A9037C"/>
    <w:rsid w:val="00A90415"/>
    <w:rsid w:val="00A9047D"/>
    <w:rsid w:val="00A904E8"/>
    <w:rsid w:val="00A905EE"/>
    <w:rsid w:val="00A906D8"/>
    <w:rsid w:val="00A907E3"/>
    <w:rsid w:val="00A907FC"/>
    <w:rsid w:val="00A90964"/>
    <w:rsid w:val="00A90970"/>
    <w:rsid w:val="00A909D6"/>
    <w:rsid w:val="00A909EF"/>
    <w:rsid w:val="00A90A2B"/>
    <w:rsid w:val="00A90A31"/>
    <w:rsid w:val="00A90B48"/>
    <w:rsid w:val="00A90BC5"/>
    <w:rsid w:val="00A90BF9"/>
    <w:rsid w:val="00A90E54"/>
    <w:rsid w:val="00A90F61"/>
    <w:rsid w:val="00A90F89"/>
    <w:rsid w:val="00A911EC"/>
    <w:rsid w:val="00A9125B"/>
    <w:rsid w:val="00A912A2"/>
    <w:rsid w:val="00A912C8"/>
    <w:rsid w:val="00A9133C"/>
    <w:rsid w:val="00A91502"/>
    <w:rsid w:val="00A91660"/>
    <w:rsid w:val="00A91717"/>
    <w:rsid w:val="00A9184A"/>
    <w:rsid w:val="00A91913"/>
    <w:rsid w:val="00A91B74"/>
    <w:rsid w:val="00A91D34"/>
    <w:rsid w:val="00A91E0B"/>
    <w:rsid w:val="00A91E0F"/>
    <w:rsid w:val="00A91E3B"/>
    <w:rsid w:val="00A91EFC"/>
    <w:rsid w:val="00A91F3D"/>
    <w:rsid w:val="00A9208F"/>
    <w:rsid w:val="00A9236A"/>
    <w:rsid w:val="00A924BF"/>
    <w:rsid w:val="00A9268F"/>
    <w:rsid w:val="00A92900"/>
    <w:rsid w:val="00A92964"/>
    <w:rsid w:val="00A92A3D"/>
    <w:rsid w:val="00A9301B"/>
    <w:rsid w:val="00A93074"/>
    <w:rsid w:val="00A931F7"/>
    <w:rsid w:val="00A93264"/>
    <w:rsid w:val="00A9341D"/>
    <w:rsid w:val="00A93429"/>
    <w:rsid w:val="00A9358E"/>
    <w:rsid w:val="00A935E8"/>
    <w:rsid w:val="00A9363A"/>
    <w:rsid w:val="00A93849"/>
    <w:rsid w:val="00A9388F"/>
    <w:rsid w:val="00A939B8"/>
    <w:rsid w:val="00A93A7A"/>
    <w:rsid w:val="00A93B66"/>
    <w:rsid w:val="00A93C16"/>
    <w:rsid w:val="00A93C3F"/>
    <w:rsid w:val="00A93DC5"/>
    <w:rsid w:val="00A93E01"/>
    <w:rsid w:val="00A93E1B"/>
    <w:rsid w:val="00A93FEF"/>
    <w:rsid w:val="00A940AA"/>
    <w:rsid w:val="00A940E0"/>
    <w:rsid w:val="00A94170"/>
    <w:rsid w:val="00A941F7"/>
    <w:rsid w:val="00A94368"/>
    <w:rsid w:val="00A94369"/>
    <w:rsid w:val="00A94392"/>
    <w:rsid w:val="00A94532"/>
    <w:rsid w:val="00A94562"/>
    <w:rsid w:val="00A94565"/>
    <w:rsid w:val="00A94682"/>
    <w:rsid w:val="00A9480A"/>
    <w:rsid w:val="00A949C3"/>
    <w:rsid w:val="00A949F2"/>
    <w:rsid w:val="00A94A80"/>
    <w:rsid w:val="00A94AEA"/>
    <w:rsid w:val="00A94AF7"/>
    <w:rsid w:val="00A94AFD"/>
    <w:rsid w:val="00A94B8E"/>
    <w:rsid w:val="00A94D86"/>
    <w:rsid w:val="00A94DA5"/>
    <w:rsid w:val="00A951CE"/>
    <w:rsid w:val="00A95293"/>
    <w:rsid w:val="00A95648"/>
    <w:rsid w:val="00A956D6"/>
    <w:rsid w:val="00A95753"/>
    <w:rsid w:val="00A9583C"/>
    <w:rsid w:val="00A9598B"/>
    <w:rsid w:val="00A95A3A"/>
    <w:rsid w:val="00A95A98"/>
    <w:rsid w:val="00A95CA1"/>
    <w:rsid w:val="00A95CAA"/>
    <w:rsid w:val="00A95D8E"/>
    <w:rsid w:val="00A9619F"/>
    <w:rsid w:val="00A962CF"/>
    <w:rsid w:val="00A963ED"/>
    <w:rsid w:val="00A9643E"/>
    <w:rsid w:val="00A96545"/>
    <w:rsid w:val="00A9655A"/>
    <w:rsid w:val="00A96596"/>
    <w:rsid w:val="00A965ED"/>
    <w:rsid w:val="00A96686"/>
    <w:rsid w:val="00A9669A"/>
    <w:rsid w:val="00A96775"/>
    <w:rsid w:val="00A967F5"/>
    <w:rsid w:val="00A96816"/>
    <w:rsid w:val="00A96950"/>
    <w:rsid w:val="00A96A68"/>
    <w:rsid w:val="00A96B83"/>
    <w:rsid w:val="00A96BAD"/>
    <w:rsid w:val="00A96BCA"/>
    <w:rsid w:val="00A96BCB"/>
    <w:rsid w:val="00A96C41"/>
    <w:rsid w:val="00A96CBA"/>
    <w:rsid w:val="00A96D95"/>
    <w:rsid w:val="00A96F7C"/>
    <w:rsid w:val="00A97074"/>
    <w:rsid w:val="00A97163"/>
    <w:rsid w:val="00A971F7"/>
    <w:rsid w:val="00A97256"/>
    <w:rsid w:val="00A974FC"/>
    <w:rsid w:val="00A9751D"/>
    <w:rsid w:val="00A975C7"/>
    <w:rsid w:val="00A975E2"/>
    <w:rsid w:val="00A975E9"/>
    <w:rsid w:val="00A97608"/>
    <w:rsid w:val="00A976D4"/>
    <w:rsid w:val="00A9779B"/>
    <w:rsid w:val="00A978E9"/>
    <w:rsid w:val="00A97A34"/>
    <w:rsid w:val="00A97C03"/>
    <w:rsid w:val="00A97C87"/>
    <w:rsid w:val="00A97DD8"/>
    <w:rsid w:val="00AA0011"/>
    <w:rsid w:val="00AA0092"/>
    <w:rsid w:val="00AA00C7"/>
    <w:rsid w:val="00AA0169"/>
    <w:rsid w:val="00AA0319"/>
    <w:rsid w:val="00AA034A"/>
    <w:rsid w:val="00AA03A4"/>
    <w:rsid w:val="00AA04A6"/>
    <w:rsid w:val="00AA0527"/>
    <w:rsid w:val="00AA059D"/>
    <w:rsid w:val="00AA05A3"/>
    <w:rsid w:val="00AA05CC"/>
    <w:rsid w:val="00AA069D"/>
    <w:rsid w:val="00AA07DC"/>
    <w:rsid w:val="00AA0824"/>
    <w:rsid w:val="00AA09FB"/>
    <w:rsid w:val="00AA0A71"/>
    <w:rsid w:val="00AA0A84"/>
    <w:rsid w:val="00AA0C23"/>
    <w:rsid w:val="00AA0C3F"/>
    <w:rsid w:val="00AA0D2C"/>
    <w:rsid w:val="00AA0E1C"/>
    <w:rsid w:val="00AA0E29"/>
    <w:rsid w:val="00AA0EA7"/>
    <w:rsid w:val="00AA0EB9"/>
    <w:rsid w:val="00AA1081"/>
    <w:rsid w:val="00AA1203"/>
    <w:rsid w:val="00AA138C"/>
    <w:rsid w:val="00AA146C"/>
    <w:rsid w:val="00AA14F3"/>
    <w:rsid w:val="00AA1577"/>
    <w:rsid w:val="00AA1655"/>
    <w:rsid w:val="00AA16C2"/>
    <w:rsid w:val="00AA1766"/>
    <w:rsid w:val="00AA186B"/>
    <w:rsid w:val="00AA1871"/>
    <w:rsid w:val="00AA1B2B"/>
    <w:rsid w:val="00AA1B77"/>
    <w:rsid w:val="00AA1CB3"/>
    <w:rsid w:val="00AA1CC0"/>
    <w:rsid w:val="00AA1CD0"/>
    <w:rsid w:val="00AA1D5B"/>
    <w:rsid w:val="00AA1E2D"/>
    <w:rsid w:val="00AA1EAA"/>
    <w:rsid w:val="00AA1EBA"/>
    <w:rsid w:val="00AA1F05"/>
    <w:rsid w:val="00AA1F96"/>
    <w:rsid w:val="00AA1FAE"/>
    <w:rsid w:val="00AA2096"/>
    <w:rsid w:val="00AA228F"/>
    <w:rsid w:val="00AA230D"/>
    <w:rsid w:val="00AA2378"/>
    <w:rsid w:val="00AA256E"/>
    <w:rsid w:val="00AA257D"/>
    <w:rsid w:val="00AA25A4"/>
    <w:rsid w:val="00AA25E3"/>
    <w:rsid w:val="00AA270C"/>
    <w:rsid w:val="00AA27C6"/>
    <w:rsid w:val="00AA2843"/>
    <w:rsid w:val="00AA285C"/>
    <w:rsid w:val="00AA286F"/>
    <w:rsid w:val="00AA2872"/>
    <w:rsid w:val="00AA28D7"/>
    <w:rsid w:val="00AA293F"/>
    <w:rsid w:val="00AA298C"/>
    <w:rsid w:val="00AA29B1"/>
    <w:rsid w:val="00AA29F3"/>
    <w:rsid w:val="00AA2A6E"/>
    <w:rsid w:val="00AA2AAC"/>
    <w:rsid w:val="00AA2AB9"/>
    <w:rsid w:val="00AA2BD1"/>
    <w:rsid w:val="00AA2D71"/>
    <w:rsid w:val="00AA2E95"/>
    <w:rsid w:val="00AA2F4A"/>
    <w:rsid w:val="00AA3394"/>
    <w:rsid w:val="00AA3498"/>
    <w:rsid w:val="00AA34C8"/>
    <w:rsid w:val="00AA3523"/>
    <w:rsid w:val="00AA3538"/>
    <w:rsid w:val="00AA36DB"/>
    <w:rsid w:val="00AA3807"/>
    <w:rsid w:val="00AA38CA"/>
    <w:rsid w:val="00AA38CB"/>
    <w:rsid w:val="00AA3955"/>
    <w:rsid w:val="00AA398C"/>
    <w:rsid w:val="00AA3A2C"/>
    <w:rsid w:val="00AA3ABE"/>
    <w:rsid w:val="00AA3D9A"/>
    <w:rsid w:val="00AA3DAC"/>
    <w:rsid w:val="00AA3DDD"/>
    <w:rsid w:val="00AA3E0B"/>
    <w:rsid w:val="00AA3E77"/>
    <w:rsid w:val="00AA3E8C"/>
    <w:rsid w:val="00AA412C"/>
    <w:rsid w:val="00AA41D7"/>
    <w:rsid w:val="00AA4248"/>
    <w:rsid w:val="00AA427A"/>
    <w:rsid w:val="00AA439C"/>
    <w:rsid w:val="00AA44BA"/>
    <w:rsid w:val="00AA454F"/>
    <w:rsid w:val="00AA4560"/>
    <w:rsid w:val="00AA45BD"/>
    <w:rsid w:val="00AA47A6"/>
    <w:rsid w:val="00AA47C5"/>
    <w:rsid w:val="00AA48E7"/>
    <w:rsid w:val="00AA49FA"/>
    <w:rsid w:val="00AA4A7C"/>
    <w:rsid w:val="00AA4B29"/>
    <w:rsid w:val="00AA4CE6"/>
    <w:rsid w:val="00AA4CE8"/>
    <w:rsid w:val="00AA4DFC"/>
    <w:rsid w:val="00AA4E9E"/>
    <w:rsid w:val="00AA52D7"/>
    <w:rsid w:val="00AA5342"/>
    <w:rsid w:val="00AA53DD"/>
    <w:rsid w:val="00AA5486"/>
    <w:rsid w:val="00AA585C"/>
    <w:rsid w:val="00AA58A5"/>
    <w:rsid w:val="00AA5A6A"/>
    <w:rsid w:val="00AA5BCB"/>
    <w:rsid w:val="00AA5CC0"/>
    <w:rsid w:val="00AA5D4F"/>
    <w:rsid w:val="00AA5E6C"/>
    <w:rsid w:val="00AA5F43"/>
    <w:rsid w:val="00AA60D4"/>
    <w:rsid w:val="00AA6130"/>
    <w:rsid w:val="00AA61A0"/>
    <w:rsid w:val="00AA63A8"/>
    <w:rsid w:val="00AA63CC"/>
    <w:rsid w:val="00AA643D"/>
    <w:rsid w:val="00AA6492"/>
    <w:rsid w:val="00AA64D6"/>
    <w:rsid w:val="00AA653F"/>
    <w:rsid w:val="00AA656B"/>
    <w:rsid w:val="00AA674B"/>
    <w:rsid w:val="00AA6769"/>
    <w:rsid w:val="00AA6936"/>
    <w:rsid w:val="00AA6946"/>
    <w:rsid w:val="00AA6A69"/>
    <w:rsid w:val="00AA6B88"/>
    <w:rsid w:val="00AA6CFA"/>
    <w:rsid w:val="00AA6D06"/>
    <w:rsid w:val="00AA6D0F"/>
    <w:rsid w:val="00AA6D27"/>
    <w:rsid w:val="00AA6D30"/>
    <w:rsid w:val="00AA6D5E"/>
    <w:rsid w:val="00AA6EA9"/>
    <w:rsid w:val="00AA6F40"/>
    <w:rsid w:val="00AA6F51"/>
    <w:rsid w:val="00AA71A6"/>
    <w:rsid w:val="00AA71BC"/>
    <w:rsid w:val="00AA7231"/>
    <w:rsid w:val="00AA7274"/>
    <w:rsid w:val="00AA728D"/>
    <w:rsid w:val="00AA72CB"/>
    <w:rsid w:val="00AA74EC"/>
    <w:rsid w:val="00AA75FA"/>
    <w:rsid w:val="00AA76CF"/>
    <w:rsid w:val="00AA7731"/>
    <w:rsid w:val="00AA77D7"/>
    <w:rsid w:val="00AA791E"/>
    <w:rsid w:val="00AA79F5"/>
    <w:rsid w:val="00AA7B0A"/>
    <w:rsid w:val="00AA7BDC"/>
    <w:rsid w:val="00AA7F93"/>
    <w:rsid w:val="00AB002E"/>
    <w:rsid w:val="00AB03C7"/>
    <w:rsid w:val="00AB03D5"/>
    <w:rsid w:val="00AB047F"/>
    <w:rsid w:val="00AB099D"/>
    <w:rsid w:val="00AB0BA5"/>
    <w:rsid w:val="00AB0BAB"/>
    <w:rsid w:val="00AB0BBF"/>
    <w:rsid w:val="00AB1078"/>
    <w:rsid w:val="00AB10F5"/>
    <w:rsid w:val="00AB1147"/>
    <w:rsid w:val="00AB13EB"/>
    <w:rsid w:val="00AB1828"/>
    <w:rsid w:val="00AB1A6C"/>
    <w:rsid w:val="00AB1A81"/>
    <w:rsid w:val="00AB1AFD"/>
    <w:rsid w:val="00AB1B2E"/>
    <w:rsid w:val="00AB1B37"/>
    <w:rsid w:val="00AB1B8F"/>
    <w:rsid w:val="00AB1C09"/>
    <w:rsid w:val="00AB1CEF"/>
    <w:rsid w:val="00AB1D5E"/>
    <w:rsid w:val="00AB1DBC"/>
    <w:rsid w:val="00AB1DD9"/>
    <w:rsid w:val="00AB1DFE"/>
    <w:rsid w:val="00AB1F7B"/>
    <w:rsid w:val="00AB2062"/>
    <w:rsid w:val="00AB20C0"/>
    <w:rsid w:val="00AB2379"/>
    <w:rsid w:val="00AB247D"/>
    <w:rsid w:val="00AB25DB"/>
    <w:rsid w:val="00AB26E8"/>
    <w:rsid w:val="00AB28CE"/>
    <w:rsid w:val="00AB29F4"/>
    <w:rsid w:val="00AB2A43"/>
    <w:rsid w:val="00AB2A59"/>
    <w:rsid w:val="00AB2AB8"/>
    <w:rsid w:val="00AB2B5D"/>
    <w:rsid w:val="00AB2E8E"/>
    <w:rsid w:val="00AB3033"/>
    <w:rsid w:val="00AB3077"/>
    <w:rsid w:val="00AB309C"/>
    <w:rsid w:val="00AB3110"/>
    <w:rsid w:val="00AB312B"/>
    <w:rsid w:val="00AB33E9"/>
    <w:rsid w:val="00AB342C"/>
    <w:rsid w:val="00AB3491"/>
    <w:rsid w:val="00AB393F"/>
    <w:rsid w:val="00AB39CD"/>
    <w:rsid w:val="00AB3A8B"/>
    <w:rsid w:val="00AB3C4F"/>
    <w:rsid w:val="00AB3DD2"/>
    <w:rsid w:val="00AB3E24"/>
    <w:rsid w:val="00AB3F06"/>
    <w:rsid w:val="00AB431F"/>
    <w:rsid w:val="00AB4480"/>
    <w:rsid w:val="00AB4621"/>
    <w:rsid w:val="00AB47EC"/>
    <w:rsid w:val="00AB48C3"/>
    <w:rsid w:val="00AB4979"/>
    <w:rsid w:val="00AB4A2E"/>
    <w:rsid w:val="00AB4ADF"/>
    <w:rsid w:val="00AB4B06"/>
    <w:rsid w:val="00AB4B4C"/>
    <w:rsid w:val="00AB4BAA"/>
    <w:rsid w:val="00AB4CA7"/>
    <w:rsid w:val="00AB4DDD"/>
    <w:rsid w:val="00AB4ED2"/>
    <w:rsid w:val="00AB502E"/>
    <w:rsid w:val="00AB50AF"/>
    <w:rsid w:val="00AB5198"/>
    <w:rsid w:val="00AB51BF"/>
    <w:rsid w:val="00AB51EC"/>
    <w:rsid w:val="00AB5208"/>
    <w:rsid w:val="00AB54B2"/>
    <w:rsid w:val="00AB5597"/>
    <w:rsid w:val="00AB56C2"/>
    <w:rsid w:val="00AB58F9"/>
    <w:rsid w:val="00AB5973"/>
    <w:rsid w:val="00AB5A1F"/>
    <w:rsid w:val="00AB5DD9"/>
    <w:rsid w:val="00AB5F6A"/>
    <w:rsid w:val="00AB60CE"/>
    <w:rsid w:val="00AB6133"/>
    <w:rsid w:val="00AB61F4"/>
    <w:rsid w:val="00AB63AD"/>
    <w:rsid w:val="00AB6593"/>
    <w:rsid w:val="00AB680C"/>
    <w:rsid w:val="00AB689B"/>
    <w:rsid w:val="00AB68BE"/>
    <w:rsid w:val="00AB69EE"/>
    <w:rsid w:val="00AB6AAF"/>
    <w:rsid w:val="00AB6B30"/>
    <w:rsid w:val="00AB6D2A"/>
    <w:rsid w:val="00AB6F61"/>
    <w:rsid w:val="00AB71DB"/>
    <w:rsid w:val="00AB722B"/>
    <w:rsid w:val="00AB7373"/>
    <w:rsid w:val="00AB763E"/>
    <w:rsid w:val="00AB778C"/>
    <w:rsid w:val="00AB788F"/>
    <w:rsid w:val="00AB78B4"/>
    <w:rsid w:val="00AB79B6"/>
    <w:rsid w:val="00AB79BE"/>
    <w:rsid w:val="00AB79D4"/>
    <w:rsid w:val="00AB7A0A"/>
    <w:rsid w:val="00AB7AE3"/>
    <w:rsid w:val="00AB7AF6"/>
    <w:rsid w:val="00AB7C00"/>
    <w:rsid w:val="00AB7C23"/>
    <w:rsid w:val="00AB7D2B"/>
    <w:rsid w:val="00AB7D74"/>
    <w:rsid w:val="00AB7F1D"/>
    <w:rsid w:val="00AB7F62"/>
    <w:rsid w:val="00AC00A3"/>
    <w:rsid w:val="00AC017F"/>
    <w:rsid w:val="00AC03AF"/>
    <w:rsid w:val="00AC0515"/>
    <w:rsid w:val="00AC0567"/>
    <w:rsid w:val="00AC0656"/>
    <w:rsid w:val="00AC06DD"/>
    <w:rsid w:val="00AC0702"/>
    <w:rsid w:val="00AC07C6"/>
    <w:rsid w:val="00AC08C5"/>
    <w:rsid w:val="00AC0AC6"/>
    <w:rsid w:val="00AC0BC5"/>
    <w:rsid w:val="00AC0CA5"/>
    <w:rsid w:val="00AC0DCA"/>
    <w:rsid w:val="00AC0FD4"/>
    <w:rsid w:val="00AC1093"/>
    <w:rsid w:val="00AC10B8"/>
    <w:rsid w:val="00AC127F"/>
    <w:rsid w:val="00AC14D8"/>
    <w:rsid w:val="00AC15BB"/>
    <w:rsid w:val="00AC1639"/>
    <w:rsid w:val="00AC164C"/>
    <w:rsid w:val="00AC16A7"/>
    <w:rsid w:val="00AC170F"/>
    <w:rsid w:val="00AC1743"/>
    <w:rsid w:val="00AC17F8"/>
    <w:rsid w:val="00AC17FA"/>
    <w:rsid w:val="00AC19A5"/>
    <w:rsid w:val="00AC1AFF"/>
    <w:rsid w:val="00AC1BD8"/>
    <w:rsid w:val="00AC1D63"/>
    <w:rsid w:val="00AC1E67"/>
    <w:rsid w:val="00AC1F9B"/>
    <w:rsid w:val="00AC20E4"/>
    <w:rsid w:val="00AC2189"/>
    <w:rsid w:val="00AC21F9"/>
    <w:rsid w:val="00AC223A"/>
    <w:rsid w:val="00AC2270"/>
    <w:rsid w:val="00AC22B9"/>
    <w:rsid w:val="00AC2633"/>
    <w:rsid w:val="00AC2657"/>
    <w:rsid w:val="00AC268E"/>
    <w:rsid w:val="00AC26DB"/>
    <w:rsid w:val="00AC286C"/>
    <w:rsid w:val="00AC288F"/>
    <w:rsid w:val="00AC2A85"/>
    <w:rsid w:val="00AC2C54"/>
    <w:rsid w:val="00AC2CE9"/>
    <w:rsid w:val="00AC2D87"/>
    <w:rsid w:val="00AC2E78"/>
    <w:rsid w:val="00AC2EC6"/>
    <w:rsid w:val="00AC3248"/>
    <w:rsid w:val="00AC32BE"/>
    <w:rsid w:val="00AC32F6"/>
    <w:rsid w:val="00AC333C"/>
    <w:rsid w:val="00AC339B"/>
    <w:rsid w:val="00AC34FF"/>
    <w:rsid w:val="00AC357C"/>
    <w:rsid w:val="00AC36CC"/>
    <w:rsid w:val="00AC373D"/>
    <w:rsid w:val="00AC3902"/>
    <w:rsid w:val="00AC3AF6"/>
    <w:rsid w:val="00AC3B67"/>
    <w:rsid w:val="00AC3BD5"/>
    <w:rsid w:val="00AC3D13"/>
    <w:rsid w:val="00AC3F23"/>
    <w:rsid w:val="00AC3F63"/>
    <w:rsid w:val="00AC4240"/>
    <w:rsid w:val="00AC4298"/>
    <w:rsid w:val="00AC430E"/>
    <w:rsid w:val="00AC43B5"/>
    <w:rsid w:val="00AC4471"/>
    <w:rsid w:val="00AC44ED"/>
    <w:rsid w:val="00AC4551"/>
    <w:rsid w:val="00AC4712"/>
    <w:rsid w:val="00AC4846"/>
    <w:rsid w:val="00AC4856"/>
    <w:rsid w:val="00AC48F5"/>
    <w:rsid w:val="00AC4954"/>
    <w:rsid w:val="00AC4A1B"/>
    <w:rsid w:val="00AC4C08"/>
    <w:rsid w:val="00AC4C3F"/>
    <w:rsid w:val="00AC4CC3"/>
    <w:rsid w:val="00AC4DD6"/>
    <w:rsid w:val="00AC5016"/>
    <w:rsid w:val="00AC5223"/>
    <w:rsid w:val="00AC52CE"/>
    <w:rsid w:val="00AC5348"/>
    <w:rsid w:val="00AC538C"/>
    <w:rsid w:val="00AC53A0"/>
    <w:rsid w:val="00AC53D6"/>
    <w:rsid w:val="00AC53E5"/>
    <w:rsid w:val="00AC54D8"/>
    <w:rsid w:val="00AC54F7"/>
    <w:rsid w:val="00AC5735"/>
    <w:rsid w:val="00AC5971"/>
    <w:rsid w:val="00AC5AE4"/>
    <w:rsid w:val="00AC5AF7"/>
    <w:rsid w:val="00AC5BD1"/>
    <w:rsid w:val="00AC5C16"/>
    <w:rsid w:val="00AC5CCA"/>
    <w:rsid w:val="00AC5D22"/>
    <w:rsid w:val="00AC6055"/>
    <w:rsid w:val="00AC6161"/>
    <w:rsid w:val="00AC620E"/>
    <w:rsid w:val="00AC62AE"/>
    <w:rsid w:val="00AC6416"/>
    <w:rsid w:val="00AC6701"/>
    <w:rsid w:val="00AC6763"/>
    <w:rsid w:val="00AC690A"/>
    <w:rsid w:val="00AC6B6D"/>
    <w:rsid w:val="00AC6D14"/>
    <w:rsid w:val="00AC6E17"/>
    <w:rsid w:val="00AC6F21"/>
    <w:rsid w:val="00AC72DC"/>
    <w:rsid w:val="00AC7347"/>
    <w:rsid w:val="00AC749A"/>
    <w:rsid w:val="00AC74D7"/>
    <w:rsid w:val="00AC758F"/>
    <w:rsid w:val="00AC75C8"/>
    <w:rsid w:val="00AC75DE"/>
    <w:rsid w:val="00AC76C4"/>
    <w:rsid w:val="00AC76C8"/>
    <w:rsid w:val="00AC7747"/>
    <w:rsid w:val="00AC7750"/>
    <w:rsid w:val="00AC7817"/>
    <w:rsid w:val="00AC785E"/>
    <w:rsid w:val="00AC79B4"/>
    <w:rsid w:val="00AC79B5"/>
    <w:rsid w:val="00AC7A3D"/>
    <w:rsid w:val="00AC7B10"/>
    <w:rsid w:val="00AC7B28"/>
    <w:rsid w:val="00AC7B68"/>
    <w:rsid w:val="00AC7B6A"/>
    <w:rsid w:val="00AC7BBD"/>
    <w:rsid w:val="00AC7D25"/>
    <w:rsid w:val="00AC7D6E"/>
    <w:rsid w:val="00AC7D7F"/>
    <w:rsid w:val="00AC7E22"/>
    <w:rsid w:val="00AC7F59"/>
    <w:rsid w:val="00AC7F81"/>
    <w:rsid w:val="00AD00AE"/>
    <w:rsid w:val="00AD0167"/>
    <w:rsid w:val="00AD01A5"/>
    <w:rsid w:val="00AD01AA"/>
    <w:rsid w:val="00AD03D3"/>
    <w:rsid w:val="00AD04A4"/>
    <w:rsid w:val="00AD06B7"/>
    <w:rsid w:val="00AD07F5"/>
    <w:rsid w:val="00AD09C8"/>
    <w:rsid w:val="00AD09F7"/>
    <w:rsid w:val="00AD0A3E"/>
    <w:rsid w:val="00AD0A63"/>
    <w:rsid w:val="00AD0A76"/>
    <w:rsid w:val="00AD0BA7"/>
    <w:rsid w:val="00AD0CCF"/>
    <w:rsid w:val="00AD0CFD"/>
    <w:rsid w:val="00AD0D21"/>
    <w:rsid w:val="00AD0D24"/>
    <w:rsid w:val="00AD0EA9"/>
    <w:rsid w:val="00AD0F90"/>
    <w:rsid w:val="00AD1091"/>
    <w:rsid w:val="00AD112E"/>
    <w:rsid w:val="00AD1200"/>
    <w:rsid w:val="00AD12C4"/>
    <w:rsid w:val="00AD12FC"/>
    <w:rsid w:val="00AD1396"/>
    <w:rsid w:val="00AD14F7"/>
    <w:rsid w:val="00AD199F"/>
    <w:rsid w:val="00AD1A7B"/>
    <w:rsid w:val="00AD1C21"/>
    <w:rsid w:val="00AD1D5D"/>
    <w:rsid w:val="00AD203E"/>
    <w:rsid w:val="00AD21E9"/>
    <w:rsid w:val="00AD2206"/>
    <w:rsid w:val="00AD22C9"/>
    <w:rsid w:val="00AD234E"/>
    <w:rsid w:val="00AD2363"/>
    <w:rsid w:val="00AD25F2"/>
    <w:rsid w:val="00AD2677"/>
    <w:rsid w:val="00AD2690"/>
    <w:rsid w:val="00AD2757"/>
    <w:rsid w:val="00AD29C3"/>
    <w:rsid w:val="00AD2A19"/>
    <w:rsid w:val="00AD2A39"/>
    <w:rsid w:val="00AD2B37"/>
    <w:rsid w:val="00AD2D6D"/>
    <w:rsid w:val="00AD2D86"/>
    <w:rsid w:val="00AD2DC7"/>
    <w:rsid w:val="00AD3058"/>
    <w:rsid w:val="00AD3093"/>
    <w:rsid w:val="00AD30A9"/>
    <w:rsid w:val="00AD318F"/>
    <w:rsid w:val="00AD32F4"/>
    <w:rsid w:val="00AD333A"/>
    <w:rsid w:val="00AD339D"/>
    <w:rsid w:val="00AD3427"/>
    <w:rsid w:val="00AD3524"/>
    <w:rsid w:val="00AD35AB"/>
    <w:rsid w:val="00AD3608"/>
    <w:rsid w:val="00AD36B2"/>
    <w:rsid w:val="00AD3885"/>
    <w:rsid w:val="00AD3924"/>
    <w:rsid w:val="00AD3955"/>
    <w:rsid w:val="00AD3982"/>
    <w:rsid w:val="00AD39CD"/>
    <w:rsid w:val="00AD3A33"/>
    <w:rsid w:val="00AD3AD7"/>
    <w:rsid w:val="00AD3C5F"/>
    <w:rsid w:val="00AD3D41"/>
    <w:rsid w:val="00AD3DA8"/>
    <w:rsid w:val="00AD3E67"/>
    <w:rsid w:val="00AD3EBC"/>
    <w:rsid w:val="00AD3F83"/>
    <w:rsid w:val="00AD3F95"/>
    <w:rsid w:val="00AD3FAA"/>
    <w:rsid w:val="00AD4142"/>
    <w:rsid w:val="00AD4171"/>
    <w:rsid w:val="00AD42D4"/>
    <w:rsid w:val="00AD4303"/>
    <w:rsid w:val="00AD44DA"/>
    <w:rsid w:val="00AD4564"/>
    <w:rsid w:val="00AD46BA"/>
    <w:rsid w:val="00AD46E0"/>
    <w:rsid w:val="00AD4765"/>
    <w:rsid w:val="00AD47BB"/>
    <w:rsid w:val="00AD4863"/>
    <w:rsid w:val="00AD48B4"/>
    <w:rsid w:val="00AD4A35"/>
    <w:rsid w:val="00AD4A7E"/>
    <w:rsid w:val="00AD4CB7"/>
    <w:rsid w:val="00AD4D70"/>
    <w:rsid w:val="00AD4DFA"/>
    <w:rsid w:val="00AD4F50"/>
    <w:rsid w:val="00AD50E8"/>
    <w:rsid w:val="00AD5140"/>
    <w:rsid w:val="00AD51FA"/>
    <w:rsid w:val="00AD53C1"/>
    <w:rsid w:val="00AD53D8"/>
    <w:rsid w:val="00AD543E"/>
    <w:rsid w:val="00AD5573"/>
    <w:rsid w:val="00AD55AD"/>
    <w:rsid w:val="00AD56CA"/>
    <w:rsid w:val="00AD573F"/>
    <w:rsid w:val="00AD584F"/>
    <w:rsid w:val="00AD5878"/>
    <w:rsid w:val="00AD5895"/>
    <w:rsid w:val="00AD58B2"/>
    <w:rsid w:val="00AD58D5"/>
    <w:rsid w:val="00AD5943"/>
    <w:rsid w:val="00AD59D7"/>
    <w:rsid w:val="00AD5A79"/>
    <w:rsid w:val="00AD5CF8"/>
    <w:rsid w:val="00AD5D04"/>
    <w:rsid w:val="00AD5E76"/>
    <w:rsid w:val="00AD5EEA"/>
    <w:rsid w:val="00AD601F"/>
    <w:rsid w:val="00AD60F5"/>
    <w:rsid w:val="00AD61BE"/>
    <w:rsid w:val="00AD61C9"/>
    <w:rsid w:val="00AD63B9"/>
    <w:rsid w:val="00AD655E"/>
    <w:rsid w:val="00AD659B"/>
    <w:rsid w:val="00AD6776"/>
    <w:rsid w:val="00AD68DF"/>
    <w:rsid w:val="00AD69A7"/>
    <w:rsid w:val="00AD69CA"/>
    <w:rsid w:val="00AD6A73"/>
    <w:rsid w:val="00AD6CE5"/>
    <w:rsid w:val="00AD6F43"/>
    <w:rsid w:val="00AD6F92"/>
    <w:rsid w:val="00AD7030"/>
    <w:rsid w:val="00AD7343"/>
    <w:rsid w:val="00AD7371"/>
    <w:rsid w:val="00AD7548"/>
    <w:rsid w:val="00AD7581"/>
    <w:rsid w:val="00AD75AD"/>
    <w:rsid w:val="00AD774D"/>
    <w:rsid w:val="00AD7809"/>
    <w:rsid w:val="00AD79E9"/>
    <w:rsid w:val="00AD7BEC"/>
    <w:rsid w:val="00AD7CAE"/>
    <w:rsid w:val="00AD7D91"/>
    <w:rsid w:val="00AD7F20"/>
    <w:rsid w:val="00AD7F8E"/>
    <w:rsid w:val="00AD7F94"/>
    <w:rsid w:val="00AE00D7"/>
    <w:rsid w:val="00AE01F6"/>
    <w:rsid w:val="00AE0322"/>
    <w:rsid w:val="00AE04A1"/>
    <w:rsid w:val="00AE04AC"/>
    <w:rsid w:val="00AE04E9"/>
    <w:rsid w:val="00AE0562"/>
    <w:rsid w:val="00AE06D0"/>
    <w:rsid w:val="00AE0719"/>
    <w:rsid w:val="00AE07AC"/>
    <w:rsid w:val="00AE07BA"/>
    <w:rsid w:val="00AE0850"/>
    <w:rsid w:val="00AE08A1"/>
    <w:rsid w:val="00AE0A7A"/>
    <w:rsid w:val="00AE0AA1"/>
    <w:rsid w:val="00AE0BA7"/>
    <w:rsid w:val="00AE0CBA"/>
    <w:rsid w:val="00AE0D98"/>
    <w:rsid w:val="00AE0DFD"/>
    <w:rsid w:val="00AE0F8C"/>
    <w:rsid w:val="00AE1017"/>
    <w:rsid w:val="00AE1034"/>
    <w:rsid w:val="00AE111F"/>
    <w:rsid w:val="00AE117B"/>
    <w:rsid w:val="00AE1291"/>
    <w:rsid w:val="00AE1296"/>
    <w:rsid w:val="00AE12C7"/>
    <w:rsid w:val="00AE13D9"/>
    <w:rsid w:val="00AE14AD"/>
    <w:rsid w:val="00AE1584"/>
    <w:rsid w:val="00AE181A"/>
    <w:rsid w:val="00AE182C"/>
    <w:rsid w:val="00AE1A49"/>
    <w:rsid w:val="00AE1CE2"/>
    <w:rsid w:val="00AE1D11"/>
    <w:rsid w:val="00AE1D66"/>
    <w:rsid w:val="00AE1E06"/>
    <w:rsid w:val="00AE1E34"/>
    <w:rsid w:val="00AE1FEE"/>
    <w:rsid w:val="00AE1FF9"/>
    <w:rsid w:val="00AE21EC"/>
    <w:rsid w:val="00AE22B5"/>
    <w:rsid w:val="00AE2436"/>
    <w:rsid w:val="00AE2491"/>
    <w:rsid w:val="00AE24A6"/>
    <w:rsid w:val="00AE25D3"/>
    <w:rsid w:val="00AE2645"/>
    <w:rsid w:val="00AE266B"/>
    <w:rsid w:val="00AE26A0"/>
    <w:rsid w:val="00AE29C7"/>
    <w:rsid w:val="00AE2ACD"/>
    <w:rsid w:val="00AE2DC2"/>
    <w:rsid w:val="00AE2F58"/>
    <w:rsid w:val="00AE3001"/>
    <w:rsid w:val="00AE307F"/>
    <w:rsid w:val="00AE30D8"/>
    <w:rsid w:val="00AE32A5"/>
    <w:rsid w:val="00AE33B1"/>
    <w:rsid w:val="00AE34EB"/>
    <w:rsid w:val="00AE356E"/>
    <w:rsid w:val="00AE359B"/>
    <w:rsid w:val="00AE35D9"/>
    <w:rsid w:val="00AE372D"/>
    <w:rsid w:val="00AE372E"/>
    <w:rsid w:val="00AE381A"/>
    <w:rsid w:val="00AE3B08"/>
    <w:rsid w:val="00AE3B15"/>
    <w:rsid w:val="00AE3BDB"/>
    <w:rsid w:val="00AE3C12"/>
    <w:rsid w:val="00AE3D2C"/>
    <w:rsid w:val="00AE3F1C"/>
    <w:rsid w:val="00AE4074"/>
    <w:rsid w:val="00AE40E3"/>
    <w:rsid w:val="00AE410A"/>
    <w:rsid w:val="00AE4159"/>
    <w:rsid w:val="00AE41C8"/>
    <w:rsid w:val="00AE4208"/>
    <w:rsid w:val="00AE42A1"/>
    <w:rsid w:val="00AE436F"/>
    <w:rsid w:val="00AE450C"/>
    <w:rsid w:val="00AE461A"/>
    <w:rsid w:val="00AE46A9"/>
    <w:rsid w:val="00AE470E"/>
    <w:rsid w:val="00AE47B9"/>
    <w:rsid w:val="00AE4865"/>
    <w:rsid w:val="00AE488D"/>
    <w:rsid w:val="00AE49A1"/>
    <w:rsid w:val="00AE49B9"/>
    <w:rsid w:val="00AE49DE"/>
    <w:rsid w:val="00AE4A49"/>
    <w:rsid w:val="00AE4BCB"/>
    <w:rsid w:val="00AE4C1D"/>
    <w:rsid w:val="00AE4D40"/>
    <w:rsid w:val="00AE4DD8"/>
    <w:rsid w:val="00AE51B5"/>
    <w:rsid w:val="00AE52A8"/>
    <w:rsid w:val="00AE5318"/>
    <w:rsid w:val="00AE5352"/>
    <w:rsid w:val="00AE53CA"/>
    <w:rsid w:val="00AE593C"/>
    <w:rsid w:val="00AE598A"/>
    <w:rsid w:val="00AE5ABB"/>
    <w:rsid w:val="00AE5D64"/>
    <w:rsid w:val="00AE5F36"/>
    <w:rsid w:val="00AE6158"/>
    <w:rsid w:val="00AE628B"/>
    <w:rsid w:val="00AE62E7"/>
    <w:rsid w:val="00AE6305"/>
    <w:rsid w:val="00AE635E"/>
    <w:rsid w:val="00AE639F"/>
    <w:rsid w:val="00AE649B"/>
    <w:rsid w:val="00AE653E"/>
    <w:rsid w:val="00AE67E5"/>
    <w:rsid w:val="00AE697C"/>
    <w:rsid w:val="00AE6B44"/>
    <w:rsid w:val="00AE6C91"/>
    <w:rsid w:val="00AE6CC3"/>
    <w:rsid w:val="00AE6E2C"/>
    <w:rsid w:val="00AE7028"/>
    <w:rsid w:val="00AE7054"/>
    <w:rsid w:val="00AE705C"/>
    <w:rsid w:val="00AE7139"/>
    <w:rsid w:val="00AE7145"/>
    <w:rsid w:val="00AE7398"/>
    <w:rsid w:val="00AE7404"/>
    <w:rsid w:val="00AE74E7"/>
    <w:rsid w:val="00AE751F"/>
    <w:rsid w:val="00AE7585"/>
    <w:rsid w:val="00AE7631"/>
    <w:rsid w:val="00AE7687"/>
    <w:rsid w:val="00AE7828"/>
    <w:rsid w:val="00AE7846"/>
    <w:rsid w:val="00AE78C7"/>
    <w:rsid w:val="00AE797C"/>
    <w:rsid w:val="00AE79BC"/>
    <w:rsid w:val="00AE7A80"/>
    <w:rsid w:val="00AE7AD9"/>
    <w:rsid w:val="00AE7B32"/>
    <w:rsid w:val="00AE7B4C"/>
    <w:rsid w:val="00AE7B71"/>
    <w:rsid w:val="00AE7B99"/>
    <w:rsid w:val="00AE7BD0"/>
    <w:rsid w:val="00AE7C15"/>
    <w:rsid w:val="00AE7E13"/>
    <w:rsid w:val="00AE7E3F"/>
    <w:rsid w:val="00AE7EC3"/>
    <w:rsid w:val="00AE7F1B"/>
    <w:rsid w:val="00AF0022"/>
    <w:rsid w:val="00AF0083"/>
    <w:rsid w:val="00AF00E2"/>
    <w:rsid w:val="00AF01CC"/>
    <w:rsid w:val="00AF02B3"/>
    <w:rsid w:val="00AF0337"/>
    <w:rsid w:val="00AF033B"/>
    <w:rsid w:val="00AF03FF"/>
    <w:rsid w:val="00AF057C"/>
    <w:rsid w:val="00AF058C"/>
    <w:rsid w:val="00AF0639"/>
    <w:rsid w:val="00AF0663"/>
    <w:rsid w:val="00AF0733"/>
    <w:rsid w:val="00AF0788"/>
    <w:rsid w:val="00AF0880"/>
    <w:rsid w:val="00AF09EB"/>
    <w:rsid w:val="00AF0E86"/>
    <w:rsid w:val="00AF0E88"/>
    <w:rsid w:val="00AF0ED1"/>
    <w:rsid w:val="00AF0EDB"/>
    <w:rsid w:val="00AF10EC"/>
    <w:rsid w:val="00AF112B"/>
    <w:rsid w:val="00AF11C2"/>
    <w:rsid w:val="00AF11E8"/>
    <w:rsid w:val="00AF126E"/>
    <w:rsid w:val="00AF135C"/>
    <w:rsid w:val="00AF13FD"/>
    <w:rsid w:val="00AF1656"/>
    <w:rsid w:val="00AF16F1"/>
    <w:rsid w:val="00AF1834"/>
    <w:rsid w:val="00AF18A7"/>
    <w:rsid w:val="00AF18A8"/>
    <w:rsid w:val="00AF18FE"/>
    <w:rsid w:val="00AF1ADC"/>
    <w:rsid w:val="00AF1AF1"/>
    <w:rsid w:val="00AF1AFB"/>
    <w:rsid w:val="00AF1BB4"/>
    <w:rsid w:val="00AF1BE2"/>
    <w:rsid w:val="00AF1D22"/>
    <w:rsid w:val="00AF1D99"/>
    <w:rsid w:val="00AF1E2F"/>
    <w:rsid w:val="00AF1EAF"/>
    <w:rsid w:val="00AF20C5"/>
    <w:rsid w:val="00AF2262"/>
    <w:rsid w:val="00AF233F"/>
    <w:rsid w:val="00AF25BB"/>
    <w:rsid w:val="00AF266E"/>
    <w:rsid w:val="00AF26BB"/>
    <w:rsid w:val="00AF279A"/>
    <w:rsid w:val="00AF27DD"/>
    <w:rsid w:val="00AF2878"/>
    <w:rsid w:val="00AF2974"/>
    <w:rsid w:val="00AF2ABE"/>
    <w:rsid w:val="00AF2E18"/>
    <w:rsid w:val="00AF2FEA"/>
    <w:rsid w:val="00AF30C1"/>
    <w:rsid w:val="00AF30CE"/>
    <w:rsid w:val="00AF30F4"/>
    <w:rsid w:val="00AF3153"/>
    <w:rsid w:val="00AF323C"/>
    <w:rsid w:val="00AF32EF"/>
    <w:rsid w:val="00AF353E"/>
    <w:rsid w:val="00AF3599"/>
    <w:rsid w:val="00AF35E0"/>
    <w:rsid w:val="00AF3671"/>
    <w:rsid w:val="00AF3699"/>
    <w:rsid w:val="00AF376C"/>
    <w:rsid w:val="00AF3867"/>
    <w:rsid w:val="00AF38A2"/>
    <w:rsid w:val="00AF38E8"/>
    <w:rsid w:val="00AF39FB"/>
    <w:rsid w:val="00AF3A07"/>
    <w:rsid w:val="00AF3A48"/>
    <w:rsid w:val="00AF3CB9"/>
    <w:rsid w:val="00AF3CDF"/>
    <w:rsid w:val="00AF3D14"/>
    <w:rsid w:val="00AF3F0B"/>
    <w:rsid w:val="00AF4049"/>
    <w:rsid w:val="00AF4107"/>
    <w:rsid w:val="00AF4377"/>
    <w:rsid w:val="00AF43B0"/>
    <w:rsid w:val="00AF4456"/>
    <w:rsid w:val="00AF450A"/>
    <w:rsid w:val="00AF4620"/>
    <w:rsid w:val="00AF4666"/>
    <w:rsid w:val="00AF4778"/>
    <w:rsid w:val="00AF47FE"/>
    <w:rsid w:val="00AF4C6E"/>
    <w:rsid w:val="00AF4D01"/>
    <w:rsid w:val="00AF4F2E"/>
    <w:rsid w:val="00AF4F5B"/>
    <w:rsid w:val="00AF514E"/>
    <w:rsid w:val="00AF51E5"/>
    <w:rsid w:val="00AF52AE"/>
    <w:rsid w:val="00AF52ED"/>
    <w:rsid w:val="00AF53A0"/>
    <w:rsid w:val="00AF552F"/>
    <w:rsid w:val="00AF561A"/>
    <w:rsid w:val="00AF5741"/>
    <w:rsid w:val="00AF57F4"/>
    <w:rsid w:val="00AF585C"/>
    <w:rsid w:val="00AF58F2"/>
    <w:rsid w:val="00AF5908"/>
    <w:rsid w:val="00AF590A"/>
    <w:rsid w:val="00AF59CD"/>
    <w:rsid w:val="00AF59D4"/>
    <w:rsid w:val="00AF59FF"/>
    <w:rsid w:val="00AF5A19"/>
    <w:rsid w:val="00AF5A6E"/>
    <w:rsid w:val="00AF5ADE"/>
    <w:rsid w:val="00AF5B41"/>
    <w:rsid w:val="00AF5B9C"/>
    <w:rsid w:val="00AF5BF5"/>
    <w:rsid w:val="00AF5C1A"/>
    <w:rsid w:val="00AF5CD2"/>
    <w:rsid w:val="00AF5E89"/>
    <w:rsid w:val="00AF607D"/>
    <w:rsid w:val="00AF608F"/>
    <w:rsid w:val="00AF6210"/>
    <w:rsid w:val="00AF63F3"/>
    <w:rsid w:val="00AF649B"/>
    <w:rsid w:val="00AF649C"/>
    <w:rsid w:val="00AF6513"/>
    <w:rsid w:val="00AF667E"/>
    <w:rsid w:val="00AF67FE"/>
    <w:rsid w:val="00AF6808"/>
    <w:rsid w:val="00AF68CF"/>
    <w:rsid w:val="00AF69CC"/>
    <w:rsid w:val="00AF6B17"/>
    <w:rsid w:val="00AF6BE9"/>
    <w:rsid w:val="00AF6CA2"/>
    <w:rsid w:val="00AF6D27"/>
    <w:rsid w:val="00AF6E4B"/>
    <w:rsid w:val="00AF6F17"/>
    <w:rsid w:val="00AF720F"/>
    <w:rsid w:val="00AF721F"/>
    <w:rsid w:val="00AF7285"/>
    <w:rsid w:val="00AF7307"/>
    <w:rsid w:val="00AF7391"/>
    <w:rsid w:val="00AF7470"/>
    <w:rsid w:val="00AF7496"/>
    <w:rsid w:val="00AF7634"/>
    <w:rsid w:val="00AF772C"/>
    <w:rsid w:val="00AF777C"/>
    <w:rsid w:val="00AF77B3"/>
    <w:rsid w:val="00AF78EB"/>
    <w:rsid w:val="00AF7969"/>
    <w:rsid w:val="00AF7995"/>
    <w:rsid w:val="00AF7A0C"/>
    <w:rsid w:val="00AF7B1B"/>
    <w:rsid w:val="00AF7B6C"/>
    <w:rsid w:val="00AF7C60"/>
    <w:rsid w:val="00AF7E38"/>
    <w:rsid w:val="00AF7EA5"/>
    <w:rsid w:val="00AF7EAC"/>
    <w:rsid w:val="00AF7F3B"/>
    <w:rsid w:val="00AF7F5F"/>
    <w:rsid w:val="00AF7F6E"/>
    <w:rsid w:val="00B00028"/>
    <w:rsid w:val="00B00040"/>
    <w:rsid w:val="00B000D6"/>
    <w:rsid w:val="00B00133"/>
    <w:rsid w:val="00B001F3"/>
    <w:rsid w:val="00B00252"/>
    <w:rsid w:val="00B002C6"/>
    <w:rsid w:val="00B0038D"/>
    <w:rsid w:val="00B0042A"/>
    <w:rsid w:val="00B00502"/>
    <w:rsid w:val="00B0056C"/>
    <w:rsid w:val="00B005BA"/>
    <w:rsid w:val="00B005FD"/>
    <w:rsid w:val="00B007D0"/>
    <w:rsid w:val="00B009E7"/>
    <w:rsid w:val="00B00A62"/>
    <w:rsid w:val="00B00AB4"/>
    <w:rsid w:val="00B00B37"/>
    <w:rsid w:val="00B00BFA"/>
    <w:rsid w:val="00B00C6A"/>
    <w:rsid w:val="00B00C94"/>
    <w:rsid w:val="00B00CE3"/>
    <w:rsid w:val="00B00CED"/>
    <w:rsid w:val="00B00DA0"/>
    <w:rsid w:val="00B00DDD"/>
    <w:rsid w:val="00B00F11"/>
    <w:rsid w:val="00B00F25"/>
    <w:rsid w:val="00B011E5"/>
    <w:rsid w:val="00B011F5"/>
    <w:rsid w:val="00B0133B"/>
    <w:rsid w:val="00B013CD"/>
    <w:rsid w:val="00B01476"/>
    <w:rsid w:val="00B01505"/>
    <w:rsid w:val="00B0150A"/>
    <w:rsid w:val="00B0166C"/>
    <w:rsid w:val="00B018DD"/>
    <w:rsid w:val="00B018EF"/>
    <w:rsid w:val="00B01AF1"/>
    <w:rsid w:val="00B01BD8"/>
    <w:rsid w:val="00B01D20"/>
    <w:rsid w:val="00B01DB3"/>
    <w:rsid w:val="00B01DC7"/>
    <w:rsid w:val="00B01E53"/>
    <w:rsid w:val="00B02196"/>
    <w:rsid w:val="00B02330"/>
    <w:rsid w:val="00B02440"/>
    <w:rsid w:val="00B024E7"/>
    <w:rsid w:val="00B02512"/>
    <w:rsid w:val="00B0259F"/>
    <w:rsid w:val="00B026D6"/>
    <w:rsid w:val="00B02860"/>
    <w:rsid w:val="00B02875"/>
    <w:rsid w:val="00B02939"/>
    <w:rsid w:val="00B02966"/>
    <w:rsid w:val="00B02BB3"/>
    <w:rsid w:val="00B02ED5"/>
    <w:rsid w:val="00B02FD2"/>
    <w:rsid w:val="00B02FE9"/>
    <w:rsid w:val="00B02FF6"/>
    <w:rsid w:val="00B0301E"/>
    <w:rsid w:val="00B032C9"/>
    <w:rsid w:val="00B032CF"/>
    <w:rsid w:val="00B033C1"/>
    <w:rsid w:val="00B03578"/>
    <w:rsid w:val="00B0361C"/>
    <w:rsid w:val="00B03B01"/>
    <w:rsid w:val="00B03B7B"/>
    <w:rsid w:val="00B03C9F"/>
    <w:rsid w:val="00B03D5D"/>
    <w:rsid w:val="00B03EF6"/>
    <w:rsid w:val="00B03FD3"/>
    <w:rsid w:val="00B040FF"/>
    <w:rsid w:val="00B04218"/>
    <w:rsid w:val="00B04551"/>
    <w:rsid w:val="00B0457B"/>
    <w:rsid w:val="00B0458F"/>
    <w:rsid w:val="00B045A5"/>
    <w:rsid w:val="00B045F6"/>
    <w:rsid w:val="00B04725"/>
    <w:rsid w:val="00B0489D"/>
    <w:rsid w:val="00B049B7"/>
    <w:rsid w:val="00B04B66"/>
    <w:rsid w:val="00B04D1B"/>
    <w:rsid w:val="00B04E52"/>
    <w:rsid w:val="00B04E91"/>
    <w:rsid w:val="00B04F0A"/>
    <w:rsid w:val="00B05003"/>
    <w:rsid w:val="00B05056"/>
    <w:rsid w:val="00B050F2"/>
    <w:rsid w:val="00B051DF"/>
    <w:rsid w:val="00B05205"/>
    <w:rsid w:val="00B05226"/>
    <w:rsid w:val="00B0536F"/>
    <w:rsid w:val="00B05374"/>
    <w:rsid w:val="00B053D2"/>
    <w:rsid w:val="00B0540A"/>
    <w:rsid w:val="00B0548D"/>
    <w:rsid w:val="00B054BC"/>
    <w:rsid w:val="00B054C8"/>
    <w:rsid w:val="00B055EF"/>
    <w:rsid w:val="00B0571F"/>
    <w:rsid w:val="00B05794"/>
    <w:rsid w:val="00B0580C"/>
    <w:rsid w:val="00B05811"/>
    <w:rsid w:val="00B058C6"/>
    <w:rsid w:val="00B058D2"/>
    <w:rsid w:val="00B05B19"/>
    <w:rsid w:val="00B05C60"/>
    <w:rsid w:val="00B05D9D"/>
    <w:rsid w:val="00B05DED"/>
    <w:rsid w:val="00B05F17"/>
    <w:rsid w:val="00B05F28"/>
    <w:rsid w:val="00B05F3F"/>
    <w:rsid w:val="00B05F83"/>
    <w:rsid w:val="00B06095"/>
    <w:rsid w:val="00B0611E"/>
    <w:rsid w:val="00B06277"/>
    <w:rsid w:val="00B062B7"/>
    <w:rsid w:val="00B06451"/>
    <w:rsid w:val="00B064CF"/>
    <w:rsid w:val="00B064EF"/>
    <w:rsid w:val="00B064F5"/>
    <w:rsid w:val="00B06503"/>
    <w:rsid w:val="00B0653A"/>
    <w:rsid w:val="00B065D3"/>
    <w:rsid w:val="00B0661A"/>
    <w:rsid w:val="00B06679"/>
    <w:rsid w:val="00B066B1"/>
    <w:rsid w:val="00B06720"/>
    <w:rsid w:val="00B06817"/>
    <w:rsid w:val="00B0685A"/>
    <w:rsid w:val="00B06A5F"/>
    <w:rsid w:val="00B06A7E"/>
    <w:rsid w:val="00B06C6B"/>
    <w:rsid w:val="00B06E19"/>
    <w:rsid w:val="00B06E4B"/>
    <w:rsid w:val="00B07059"/>
    <w:rsid w:val="00B07180"/>
    <w:rsid w:val="00B0726B"/>
    <w:rsid w:val="00B0753D"/>
    <w:rsid w:val="00B076B9"/>
    <w:rsid w:val="00B07761"/>
    <w:rsid w:val="00B07790"/>
    <w:rsid w:val="00B07797"/>
    <w:rsid w:val="00B07BB7"/>
    <w:rsid w:val="00B07CA3"/>
    <w:rsid w:val="00B07CCA"/>
    <w:rsid w:val="00B07DB5"/>
    <w:rsid w:val="00B07E37"/>
    <w:rsid w:val="00B07E53"/>
    <w:rsid w:val="00B07E5A"/>
    <w:rsid w:val="00B10046"/>
    <w:rsid w:val="00B101CB"/>
    <w:rsid w:val="00B102EA"/>
    <w:rsid w:val="00B1088A"/>
    <w:rsid w:val="00B108C5"/>
    <w:rsid w:val="00B109EE"/>
    <w:rsid w:val="00B10C7F"/>
    <w:rsid w:val="00B10E74"/>
    <w:rsid w:val="00B10FE9"/>
    <w:rsid w:val="00B110E1"/>
    <w:rsid w:val="00B11103"/>
    <w:rsid w:val="00B11281"/>
    <w:rsid w:val="00B1128B"/>
    <w:rsid w:val="00B112CC"/>
    <w:rsid w:val="00B1131A"/>
    <w:rsid w:val="00B1140F"/>
    <w:rsid w:val="00B114FC"/>
    <w:rsid w:val="00B114FE"/>
    <w:rsid w:val="00B1155E"/>
    <w:rsid w:val="00B115D9"/>
    <w:rsid w:val="00B117D9"/>
    <w:rsid w:val="00B117E7"/>
    <w:rsid w:val="00B117EB"/>
    <w:rsid w:val="00B118C0"/>
    <w:rsid w:val="00B118E8"/>
    <w:rsid w:val="00B11912"/>
    <w:rsid w:val="00B11996"/>
    <w:rsid w:val="00B119A1"/>
    <w:rsid w:val="00B11C35"/>
    <w:rsid w:val="00B11D4C"/>
    <w:rsid w:val="00B11DA6"/>
    <w:rsid w:val="00B11EBB"/>
    <w:rsid w:val="00B11F30"/>
    <w:rsid w:val="00B1205C"/>
    <w:rsid w:val="00B12066"/>
    <w:rsid w:val="00B12081"/>
    <w:rsid w:val="00B121F3"/>
    <w:rsid w:val="00B12499"/>
    <w:rsid w:val="00B1266C"/>
    <w:rsid w:val="00B1279C"/>
    <w:rsid w:val="00B127EF"/>
    <w:rsid w:val="00B12851"/>
    <w:rsid w:val="00B128A9"/>
    <w:rsid w:val="00B128B3"/>
    <w:rsid w:val="00B128BD"/>
    <w:rsid w:val="00B12AC6"/>
    <w:rsid w:val="00B12AC9"/>
    <w:rsid w:val="00B12D33"/>
    <w:rsid w:val="00B12D43"/>
    <w:rsid w:val="00B12F2F"/>
    <w:rsid w:val="00B13003"/>
    <w:rsid w:val="00B13008"/>
    <w:rsid w:val="00B1311E"/>
    <w:rsid w:val="00B1326D"/>
    <w:rsid w:val="00B13669"/>
    <w:rsid w:val="00B13684"/>
    <w:rsid w:val="00B13773"/>
    <w:rsid w:val="00B138E2"/>
    <w:rsid w:val="00B13A10"/>
    <w:rsid w:val="00B13BF8"/>
    <w:rsid w:val="00B13E89"/>
    <w:rsid w:val="00B1413F"/>
    <w:rsid w:val="00B14176"/>
    <w:rsid w:val="00B141EA"/>
    <w:rsid w:val="00B1431F"/>
    <w:rsid w:val="00B14519"/>
    <w:rsid w:val="00B14533"/>
    <w:rsid w:val="00B14578"/>
    <w:rsid w:val="00B14781"/>
    <w:rsid w:val="00B14839"/>
    <w:rsid w:val="00B14A40"/>
    <w:rsid w:val="00B14AB1"/>
    <w:rsid w:val="00B14B14"/>
    <w:rsid w:val="00B14BEE"/>
    <w:rsid w:val="00B14C2C"/>
    <w:rsid w:val="00B14CDA"/>
    <w:rsid w:val="00B14D2E"/>
    <w:rsid w:val="00B14DC6"/>
    <w:rsid w:val="00B14FAA"/>
    <w:rsid w:val="00B15175"/>
    <w:rsid w:val="00B152E9"/>
    <w:rsid w:val="00B15306"/>
    <w:rsid w:val="00B15353"/>
    <w:rsid w:val="00B15464"/>
    <w:rsid w:val="00B154EE"/>
    <w:rsid w:val="00B15642"/>
    <w:rsid w:val="00B158BD"/>
    <w:rsid w:val="00B15AC9"/>
    <w:rsid w:val="00B15AE4"/>
    <w:rsid w:val="00B15B2C"/>
    <w:rsid w:val="00B15BD3"/>
    <w:rsid w:val="00B15C44"/>
    <w:rsid w:val="00B15CC1"/>
    <w:rsid w:val="00B15DB2"/>
    <w:rsid w:val="00B15E8E"/>
    <w:rsid w:val="00B15F84"/>
    <w:rsid w:val="00B15FE9"/>
    <w:rsid w:val="00B1600D"/>
    <w:rsid w:val="00B16147"/>
    <w:rsid w:val="00B163A2"/>
    <w:rsid w:val="00B16552"/>
    <w:rsid w:val="00B1656B"/>
    <w:rsid w:val="00B16606"/>
    <w:rsid w:val="00B1660A"/>
    <w:rsid w:val="00B16750"/>
    <w:rsid w:val="00B16769"/>
    <w:rsid w:val="00B16786"/>
    <w:rsid w:val="00B169FE"/>
    <w:rsid w:val="00B16A88"/>
    <w:rsid w:val="00B16C33"/>
    <w:rsid w:val="00B16D14"/>
    <w:rsid w:val="00B16D8B"/>
    <w:rsid w:val="00B17470"/>
    <w:rsid w:val="00B17490"/>
    <w:rsid w:val="00B17597"/>
    <w:rsid w:val="00B17611"/>
    <w:rsid w:val="00B1768C"/>
    <w:rsid w:val="00B176E7"/>
    <w:rsid w:val="00B17741"/>
    <w:rsid w:val="00B1788A"/>
    <w:rsid w:val="00B178AF"/>
    <w:rsid w:val="00B178B8"/>
    <w:rsid w:val="00B178C0"/>
    <w:rsid w:val="00B179F3"/>
    <w:rsid w:val="00B179FB"/>
    <w:rsid w:val="00B17A87"/>
    <w:rsid w:val="00B17B22"/>
    <w:rsid w:val="00B17C15"/>
    <w:rsid w:val="00B17D83"/>
    <w:rsid w:val="00B17E1C"/>
    <w:rsid w:val="00B17FE5"/>
    <w:rsid w:val="00B2006E"/>
    <w:rsid w:val="00B200C0"/>
    <w:rsid w:val="00B2014A"/>
    <w:rsid w:val="00B2016B"/>
    <w:rsid w:val="00B20280"/>
    <w:rsid w:val="00B20457"/>
    <w:rsid w:val="00B204D8"/>
    <w:rsid w:val="00B204E2"/>
    <w:rsid w:val="00B20671"/>
    <w:rsid w:val="00B20746"/>
    <w:rsid w:val="00B20926"/>
    <w:rsid w:val="00B20A84"/>
    <w:rsid w:val="00B20C24"/>
    <w:rsid w:val="00B20EE1"/>
    <w:rsid w:val="00B20F0B"/>
    <w:rsid w:val="00B20F14"/>
    <w:rsid w:val="00B2108B"/>
    <w:rsid w:val="00B210D7"/>
    <w:rsid w:val="00B210F6"/>
    <w:rsid w:val="00B21140"/>
    <w:rsid w:val="00B21180"/>
    <w:rsid w:val="00B2126F"/>
    <w:rsid w:val="00B2130F"/>
    <w:rsid w:val="00B21391"/>
    <w:rsid w:val="00B2144D"/>
    <w:rsid w:val="00B214EA"/>
    <w:rsid w:val="00B2155A"/>
    <w:rsid w:val="00B21626"/>
    <w:rsid w:val="00B2174B"/>
    <w:rsid w:val="00B217E8"/>
    <w:rsid w:val="00B21848"/>
    <w:rsid w:val="00B21872"/>
    <w:rsid w:val="00B21A1A"/>
    <w:rsid w:val="00B21CEB"/>
    <w:rsid w:val="00B21DE2"/>
    <w:rsid w:val="00B21EC3"/>
    <w:rsid w:val="00B21F1A"/>
    <w:rsid w:val="00B221F1"/>
    <w:rsid w:val="00B22211"/>
    <w:rsid w:val="00B2229A"/>
    <w:rsid w:val="00B222DC"/>
    <w:rsid w:val="00B2267C"/>
    <w:rsid w:val="00B227FA"/>
    <w:rsid w:val="00B2285A"/>
    <w:rsid w:val="00B228A9"/>
    <w:rsid w:val="00B228DA"/>
    <w:rsid w:val="00B22950"/>
    <w:rsid w:val="00B22DBD"/>
    <w:rsid w:val="00B22DC1"/>
    <w:rsid w:val="00B22DF7"/>
    <w:rsid w:val="00B22EC4"/>
    <w:rsid w:val="00B2301C"/>
    <w:rsid w:val="00B230A5"/>
    <w:rsid w:val="00B231E1"/>
    <w:rsid w:val="00B232EA"/>
    <w:rsid w:val="00B233C9"/>
    <w:rsid w:val="00B234A5"/>
    <w:rsid w:val="00B235D4"/>
    <w:rsid w:val="00B23639"/>
    <w:rsid w:val="00B236E5"/>
    <w:rsid w:val="00B2376F"/>
    <w:rsid w:val="00B238E4"/>
    <w:rsid w:val="00B238FD"/>
    <w:rsid w:val="00B23AE1"/>
    <w:rsid w:val="00B23AFD"/>
    <w:rsid w:val="00B23B52"/>
    <w:rsid w:val="00B23B5A"/>
    <w:rsid w:val="00B23BAC"/>
    <w:rsid w:val="00B23D31"/>
    <w:rsid w:val="00B23E0F"/>
    <w:rsid w:val="00B23E4E"/>
    <w:rsid w:val="00B23F2D"/>
    <w:rsid w:val="00B23FB1"/>
    <w:rsid w:val="00B24038"/>
    <w:rsid w:val="00B24051"/>
    <w:rsid w:val="00B2406B"/>
    <w:rsid w:val="00B2414E"/>
    <w:rsid w:val="00B241FA"/>
    <w:rsid w:val="00B242BE"/>
    <w:rsid w:val="00B24400"/>
    <w:rsid w:val="00B244DD"/>
    <w:rsid w:val="00B24748"/>
    <w:rsid w:val="00B24767"/>
    <w:rsid w:val="00B248FF"/>
    <w:rsid w:val="00B24BFC"/>
    <w:rsid w:val="00B24C87"/>
    <w:rsid w:val="00B24CBE"/>
    <w:rsid w:val="00B24D29"/>
    <w:rsid w:val="00B24D5E"/>
    <w:rsid w:val="00B24D79"/>
    <w:rsid w:val="00B24DC5"/>
    <w:rsid w:val="00B24DFB"/>
    <w:rsid w:val="00B24E34"/>
    <w:rsid w:val="00B24E57"/>
    <w:rsid w:val="00B24F2E"/>
    <w:rsid w:val="00B24FD9"/>
    <w:rsid w:val="00B25205"/>
    <w:rsid w:val="00B2528C"/>
    <w:rsid w:val="00B255CE"/>
    <w:rsid w:val="00B25670"/>
    <w:rsid w:val="00B25771"/>
    <w:rsid w:val="00B259B5"/>
    <w:rsid w:val="00B25A5F"/>
    <w:rsid w:val="00B25CAF"/>
    <w:rsid w:val="00B25CC0"/>
    <w:rsid w:val="00B25CFF"/>
    <w:rsid w:val="00B25D71"/>
    <w:rsid w:val="00B25D89"/>
    <w:rsid w:val="00B25DAC"/>
    <w:rsid w:val="00B25EB6"/>
    <w:rsid w:val="00B25EFA"/>
    <w:rsid w:val="00B2607C"/>
    <w:rsid w:val="00B2608A"/>
    <w:rsid w:val="00B2613B"/>
    <w:rsid w:val="00B26219"/>
    <w:rsid w:val="00B26471"/>
    <w:rsid w:val="00B264B0"/>
    <w:rsid w:val="00B2651F"/>
    <w:rsid w:val="00B265AD"/>
    <w:rsid w:val="00B26676"/>
    <w:rsid w:val="00B2667D"/>
    <w:rsid w:val="00B2675B"/>
    <w:rsid w:val="00B2686B"/>
    <w:rsid w:val="00B26A7D"/>
    <w:rsid w:val="00B26A98"/>
    <w:rsid w:val="00B26AA3"/>
    <w:rsid w:val="00B26CC4"/>
    <w:rsid w:val="00B26D30"/>
    <w:rsid w:val="00B26F4B"/>
    <w:rsid w:val="00B26F65"/>
    <w:rsid w:val="00B26FB6"/>
    <w:rsid w:val="00B27060"/>
    <w:rsid w:val="00B27169"/>
    <w:rsid w:val="00B27281"/>
    <w:rsid w:val="00B27322"/>
    <w:rsid w:val="00B27485"/>
    <w:rsid w:val="00B27488"/>
    <w:rsid w:val="00B27574"/>
    <w:rsid w:val="00B27581"/>
    <w:rsid w:val="00B27629"/>
    <w:rsid w:val="00B27647"/>
    <w:rsid w:val="00B2765B"/>
    <w:rsid w:val="00B27763"/>
    <w:rsid w:val="00B2778B"/>
    <w:rsid w:val="00B27811"/>
    <w:rsid w:val="00B278A7"/>
    <w:rsid w:val="00B279C2"/>
    <w:rsid w:val="00B279F1"/>
    <w:rsid w:val="00B27A10"/>
    <w:rsid w:val="00B27A85"/>
    <w:rsid w:val="00B27D89"/>
    <w:rsid w:val="00B27E9F"/>
    <w:rsid w:val="00B27ED5"/>
    <w:rsid w:val="00B27ED8"/>
    <w:rsid w:val="00B27F3C"/>
    <w:rsid w:val="00B27FAC"/>
    <w:rsid w:val="00B3007F"/>
    <w:rsid w:val="00B300E4"/>
    <w:rsid w:val="00B301EF"/>
    <w:rsid w:val="00B303AD"/>
    <w:rsid w:val="00B303BB"/>
    <w:rsid w:val="00B304F1"/>
    <w:rsid w:val="00B305A3"/>
    <w:rsid w:val="00B306EB"/>
    <w:rsid w:val="00B30734"/>
    <w:rsid w:val="00B307C3"/>
    <w:rsid w:val="00B30A05"/>
    <w:rsid w:val="00B30A12"/>
    <w:rsid w:val="00B30A5D"/>
    <w:rsid w:val="00B30A9B"/>
    <w:rsid w:val="00B30AC6"/>
    <w:rsid w:val="00B30B1A"/>
    <w:rsid w:val="00B30C3B"/>
    <w:rsid w:val="00B30CEF"/>
    <w:rsid w:val="00B30D09"/>
    <w:rsid w:val="00B30D92"/>
    <w:rsid w:val="00B30E05"/>
    <w:rsid w:val="00B30EC2"/>
    <w:rsid w:val="00B30F12"/>
    <w:rsid w:val="00B311BD"/>
    <w:rsid w:val="00B31232"/>
    <w:rsid w:val="00B31322"/>
    <w:rsid w:val="00B313FC"/>
    <w:rsid w:val="00B31462"/>
    <w:rsid w:val="00B315BE"/>
    <w:rsid w:val="00B318C5"/>
    <w:rsid w:val="00B318E0"/>
    <w:rsid w:val="00B318E9"/>
    <w:rsid w:val="00B31965"/>
    <w:rsid w:val="00B31B45"/>
    <w:rsid w:val="00B31BCF"/>
    <w:rsid w:val="00B31D21"/>
    <w:rsid w:val="00B31E22"/>
    <w:rsid w:val="00B31E3B"/>
    <w:rsid w:val="00B32097"/>
    <w:rsid w:val="00B3209C"/>
    <w:rsid w:val="00B32102"/>
    <w:rsid w:val="00B32149"/>
    <w:rsid w:val="00B3219D"/>
    <w:rsid w:val="00B321CF"/>
    <w:rsid w:val="00B323B8"/>
    <w:rsid w:val="00B32443"/>
    <w:rsid w:val="00B32556"/>
    <w:rsid w:val="00B325CE"/>
    <w:rsid w:val="00B32739"/>
    <w:rsid w:val="00B327B6"/>
    <w:rsid w:val="00B3281D"/>
    <w:rsid w:val="00B3282C"/>
    <w:rsid w:val="00B32832"/>
    <w:rsid w:val="00B32A96"/>
    <w:rsid w:val="00B32A9C"/>
    <w:rsid w:val="00B32E40"/>
    <w:rsid w:val="00B32E89"/>
    <w:rsid w:val="00B32EFA"/>
    <w:rsid w:val="00B33131"/>
    <w:rsid w:val="00B331F8"/>
    <w:rsid w:val="00B33218"/>
    <w:rsid w:val="00B3323E"/>
    <w:rsid w:val="00B332CD"/>
    <w:rsid w:val="00B333D6"/>
    <w:rsid w:val="00B33613"/>
    <w:rsid w:val="00B336AD"/>
    <w:rsid w:val="00B33910"/>
    <w:rsid w:val="00B339E9"/>
    <w:rsid w:val="00B339EB"/>
    <w:rsid w:val="00B33CBF"/>
    <w:rsid w:val="00B33CD1"/>
    <w:rsid w:val="00B33D0A"/>
    <w:rsid w:val="00B33D15"/>
    <w:rsid w:val="00B33D97"/>
    <w:rsid w:val="00B33FD9"/>
    <w:rsid w:val="00B3408B"/>
    <w:rsid w:val="00B34324"/>
    <w:rsid w:val="00B34332"/>
    <w:rsid w:val="00B34356"/>
    <w:rsid w:val="00B343DF"/>
    <w:rsid w:val="00B3443F"/>
    <w:rsid w:val="00B344DB"/>
    <w:rsid w:val="00B34514"/>
    <w:rsid w:val="00B346C5"/>
    <w:rsid w:val="00B348B8"/>
    <w:rsid w:val="00B348F9"/>
    <w:rsid w:val="00B34985"/>
    <w:rsid w:val="00B34B3E"/>
    <w:rsid w:val="00B34BA8"/>
    <w:rsid w:val="00B34BAA"/>
    <w:rsid w:val="00B34BC0"/>
    <w:rsid w:val="00B34CA2"/>
    <w:rsid w:val="00B34CE3"/>
    <w:rsid w:val="00B34D58"/>
    <w:rsid w:val="00B34F80"/>
    <w:rsid w:val="00B34FBE"/>
    <w:rsid w:val="00B34FC2"/>
    <w:rsid w:val="00B351EE"/>
    <w:rsid w:val="00B352F4"/>
    <w:rsid w:val="00B355CA"/>
    <w:rsid w:val="00B35623"/>
    <w:rsid w:val="00B35645"/>
    <w:rsid w:val="00B3574C"/>
    <w:rsid w:val="00B35761"/>
    <w:rsid w:val="00B357A5"/>
    <w:rsid w:val="00B357BC"/>
    <w:rsid w:val="00B3597F"/>
    <w:rsid w:val="00B359C9"/>
    <w:rsid w:val="00B35A4E"/>
    <w:rsid w:val="00B35B25"/>
    <w:rsid w:val="00B35B9B"/>
    <w:rsid w:val="00B35BCB"/>
    <w:rsid w:val="00B35CF3"/>
    <w:rsid w:val="00B3608C"/>
    <w:rsid w:val="00B360E1"/>
    <w:rsid w:val="00B3612C"/>
    <w:rsid w:val="00B3616D"/>
    <w:rsid w:val="00B36385"/>
    <w:rsid w:val="00B36399"/>
    <w:rsid w:val="00B364B6"/>
    <w:rsid w:val="00B36508"/>
    <w:rsid w:val="00B3652D"/>
    <w:rsid w:val="00B366AF"/>
    <w:rsid w:val="00B367D8"/>
    <w:rsid w:val="00B36871"/>
    <w:rsid w:val="00B368C4"/>
    <w:rsid w:val="00B368F6"/>
    <w:rsid w:val="00B36A4C"/>
    <w:rsid w:val="00B36B49"/>
    <w:rsid w:val="00B36E46"/>
    <w:rsid w:val="00B36EDD"/>
    <w:rsid w:val="00B36EF2"/>
    <w:rsid w:val="00B36F27"/>
    <w:rsid w:val="00B3700F"/>
    <w:rsid w:val="00B37081"/>
    <w:rsid w:val="00B37089"/>
    <w:rsid w:val="00B3709D"/>
    <w:rsid w:val="00B371AE"/>
    <w:rsid w:val="00B37248"/>
    <w:rsid w:val="00B372A6"/>
    <w:rsid w:val="00B37690"/>
    <w:rsid w:val="00B3776D"/>
    <w:rsid w:val="00B37796"/>
    <w:rsid w:val="00B37936"/>
    <w:rsid w:val="00B37A7A"/>
    <w:rsid w:val="00B37ACC"/>
    <w:rsid w:val="00B37C88"/>
    <w:rsid w:val="00B37D6F"/>
    <w:rsid w:val="00B37E86"/>
    <w:rsid w:val="00B40051"/>
    <w:rsid w:val="00B400E3"/>
    <w:rsid w:val="00B40240"/>
    <w:rsid w:val="00B40336"/>
    <w:rsid w:val="00B403BB"/>
    <w:rsid w:val="00B4050A"/>
    <w:rsid w:val="00B40535"/>
    <w:rsid w:val="00B405DA"/>
    <w:rsid w:val="00B40899"/>
    <w:rsid w:val="00B408D1"/>
    <w:rsid w:val="00B40A61"/>
    <w:rsid w:val="00B40B8D"/>
    <w:rsid w:val="00B40B9C"/>
    <w:rsid w:val="00B40C19"/>
    <w:rsid w:val="00B40C87"/>
    <w:rsid w:val="00B40C9A"/>
    <w:rsid w:val="00B40CDC"/>
    <w:rsid w:val="00B40F92"/>
    <w:rsid w:val="00B41088"/>
    <w:rsid w:val="00B410C6"/>
    <w:rsid w:val="00B41145"/>
    <w:rsid w:val="00B41283"/>
    <w:rsid w:val="00B41428"/>
    <w:rsid w:val="00B414C9"/>
    <w:rsid w:val="00B4188A"/>
    <w:rsid w:val="00B4188D"/>
    <w:rsid w:val="00B4196E"/>
    <w:rsid w:val="00B419FD"/>
    <w:rsid w:val="00B41CD8"/>
    <w:rsid w:val="00B41D39"/>
    <w:rsid w:val="00B41D8D"/>
    <w:rsid w:val="00B41E66"/>
    <w:rsid w:val="00B41F80"/>
    <w:rsid w:val="00B4209A"/>
    <w:rsid w:val="00B421C0"/>
    <w:rsid w:val="00B42262"/>
    <w:rsid w:val="00B42271"/>
    <w:rsid w:val="00B42342"/>
    <w:rsid w:val="00B4239D"/>
    <w:rsid w:val="00B42414"/>
    <w:rsid w:val="00B4256B"/>
    <w:rsid w:val="00B42707"/>
    <w:rsid w:val="00B4275B"/>
    <w:rsid w:val="00B42909"/>
    <w:rsid w:val="00B4293C"/>
    <w:rsid w:val="00B429DE"/>
    <w:rsid w:val="00B42B8E"/>
    <w:rsid w:val="00B42BB5"/>
    <w:rsid w:val="00B42BD5"/>
    <w:rsid w:val="00B42CD6"/>
    <w:rsid w:val="00B42CFD"/>
    <w:rsid w:val="00B42DD0"/>
    <w:rsid w:val="00B42EDB"/>
    <w:rsid w:val="00B42F44"/>
    <w:rsid w:val="00B42F6A"/>
    <w:rsid w:val="00B42FD7"/>
    <w:rsid w:val="00B43356"/>
    <w:rsid w:val="00B434B9"/>
    <w:rsid w:val="00B43661"/>
    <w:rsid w:val="00B43694"/>
    <w:rsid w:val="00B43712"/>
    <w:rsid w:val="00B43722"/>
    <w:rsid w:val="00B43732"/>
    <w:rsid w:val="00B43761"/>
    <w:rsid w:val="00B43767"/>
    <w:rsid w:val="00B4383A"/>
    <w:rsid w:val="00B438B7"/>
    <w:rsid w:val="00B43966"/>
    <w:rsid w:val="00B43A6C"/>
    <w:rsid w:val="00B43C2B"/>
    <w:rsid w:val="00B43CC8"/>
    <w:rsid w:val="00B43CF7"/>
    <w:rsid w:val="00B43D7A"/>
    <w:rsid w:val="00B43E4B"/>
    <w:rsid w:val="00B43EBB"/>
    <w:rsid w:val="00B4401C"/>
    <w:rsid w:val="00B4412E"/>
    <w:rsid w:val="00B441B8"/>
    <w:rsid w:val="00B445A0"/>
    <w:rsid w:val="00B4461E"/>
    <w:rsid w:val="00B447B1"/>
    <w:rsid w:val="00B4480E"/>
    <w:rsid w:val="00B448CC"/>
    <w:rsid w:val="00B448D8"/>
    <w:rsid w:val="00B448DB"/>
    <w:rsid w:val="00B448F0"/>
    <w:rsid w:val="00B449B9"/>
    <w:rsid w:val="00B44A82"/>
    <w:rsid w:val="00B44B14"/>
    <w:rsid w:val="00B44BD1"/>
    <w:rsid w:val="00B44D88"/>
    <w:rsid w:val="00B44DA3"/>
    <w:rsid w:val="00B44DBD"/>
    <w:rsid w:val="00B45211"/>
    <w:rsid w:val="00B454AA"/>
    <w:rsid w:val="00B455D8"/>
    <w:rsid w:val="00B456A1"/>
    <w:rsid w:val="00B45754"/>
    <w:rsid w:val="00B459E9"/>
    <w:rsid w:val="00B45D93"/>
    <w:rsid w:val="00B45EC4"/>
    <w:rsid w:val="00B45EE8"/>
    <w:rsid w:val="00B45F2F"/>
    <w:rsid w:val="00B45FB4"/>
    <w:rsid w:val="00B460FE"/>
    <w:rsid w:val="00B46129"/>
    <w:rsid w:val="00B464C3"/>
    <w:rsid w:val="00B46671"/>
    <w:rsid w:val="00B466B7"/>
    <w:rsid w:val="00B46873"/>
    <w:rsid w:val="00B4690D"/>
    <w:rsid w:val="00B46BAF"/>
    <w:rsid w:val="00B46BD8"/>
    <w:rsid w:val="00B46BDC"/>
    <w:rsid w:val="00B46C56"/>
    <w:rsid w:val="00B46D32"/>
    <w:rsid w:val="00B46D34"/>
    <w:rsid w:val="00B46DCA"/>
    <w:rsid w:val="00B46E42"/>
    <w:rsid w:val="00B470CE"/>
    <w:rsid w:val="00B471F6"/>
    <w:rsid w:val="00B47204"/>
    <w:rsid w:val="00B472C0"/>
    <w:rsid w:val="00B472EF"/>
    <w:rsid w:val="00B4757D"/>
    <w:rsid w:val="00B475B3"/>
    <w:rsid w:val="00B478DB"/>
    <w:rsid w:val="00B479A8"/>
    <w:rsid w:val="00B47A1F"/>
    <w:rsid w:val="00B47B55"/>
    <w:rsid w:val="00B47BBD"/>
    <w:rsid w:val="00B47CB8"/>
    <w:rsid w:val="00B47EE1"/>
    <w:rsid w:val="00B5013F"/>
    <w:rsid w:val="00B50167"/>
    <w:rsid w:val="00B5017E"/>
    <w:rsid w:val="00B502CB"/>
    <w:rsid w:val="00B50412"/>
    <w:rsid w:val="00B50499"/>
    <w:rsid w:val="00B504BD"/>
    <w:rsid w:val="00B504CF"/>
    <w:rsid w:val="00B5050F"/>
    <w:rsid w:val="00B505A2"/>
    <w:rsid w:val="00B505A6"/>
    <w:rsid w:val="00B505DD"/>
    <w:rsid w:val="00B50643"/>
    <w:rsid w:val="00B50693"/>
    <w:rsid w:val="00B507EA"/>
    <w:rsid w:val="00B5095B"/>
    <w:rsid w:val="00B50985"/>
    <w:rsid w:val="00B50992"/>
    <w:rsid w:val="00B50BB3"/>
    <w:rsid w:val="00B50D49"/>
    <w:rsid w:val="00B50FAC"/>
    <w:rsid w:val="00B51039"/>
    <w:rsid w:val="00B51151"/>
    <w:rsid w:val="00B51273"/>
    <w:rsid w:val="00B5131E"/>
    <w:rsid w:val="00B5139A"/>
    <w:rsid w:val="00B513B1"/>
    <w:rsid w:val="00B5140D"/>
    <w:rsid w:val="00B51421"/>
    <w:rsid w:val="00B514F0"/>
    <w:rsid w:val="00B515B3"/>
    <w:rsid w:val="00B51642"/>
    <w:rsid w:val="00B51647"/>
    <w:rsid w:val="00B51BD8"/>
    <w:rsid w:val="00B51C0C"/>
    <w:rsid w:val="00B51C1D"/>
    <w:rsid w:val="00B51CB6"/>
    <w:rsid w:val="00B51D24"/>
    <w:rsid w:val="00B51DCA"/>
    <w:rsid w:val="00B51DCC"/>
    <w:rsid w:val="00B51E2A"/>
    <w:rsid w:val="00B51E82"/>
    <w:rsid w:val="00B51EF4"/>
    <w:rsid w:val="00B5210D"/>
    <w:rsid w:val="00B521B8"/>
    <w:rsid w:val="00B5228E"/>
    <w:rsid w:val="00B522DA"/>
    <w:rsid w:val="00B52415"/>
    <w:rsid w:val="00B52500"/>
    <w:rsid w:val="00B52596"/>
    <w:rsid w:val="00B52626"/>
    <w:rsid w:val="00B52629"/>
    <w:rsid w:val="00B52757"/>
    <w:rsid w:val="00B528DC"/>
    <w:rsid w:val="00B52AAD"/>
    <w:rsid w:val="00B52AC9"/>
    <w:rsid w:val="00B52AD7"/>
    <w:rsid w:val="00B52B0F"/>
    <w:rsid w:val="00B52BC5"/>
    <w:rsid w:val="00B52C16"/>
    <w:rsid w:val="00B52DD5"/>
    <w:rsid w:val="00B52ED9"/>
    <w:rsid w:val="00B52F90"/>
    <w:rsid w:val="00B532FE"/>
    <w:rsid w:val="00B5347F"/>
    <w:rsid w:val="00B53515"/>
    <w:rsid w:val="00B5365B"/>
    <w:rsid w:val="00B53823"/>
    <w:rsid w:val="00B5387B"/>
    <w:rsid w:val="00B53A66"/>
    <w:rsid w:val="00B53CEF"/>
    <w:rsid w:val="00B53D50"/>
    <w:rsid w:val="00B544A4"/>
    <w:rsid w:val="00B5450D"/>
    <w:rsid w:val="00B5478F"/>
    <w:rsid w:val="00B547F8"/>
    <w:rsid w:val="00B5493D"/>
    <w:rsid w:val="00B54A02"/>
    <w:rsid w:val="00B54A5F"/>
    <w:rsid w:val="00B54B2A"/>
    <w:rsid w:val="00B54C07"/>
    <w:rsid w:val="00B54C43"/>
    <w:rsid w:val="00B54CFD"/>
    <w:rsid w:val="00B54DC6"/>
    <w:rsid w:val="00B54E10"/>
    <w:rsid w:val="00B54EC8"/>
    <w:rsid w:val="00B54F9F"/>
    <w:rsid w:val="00B55133"/>
    <w:rsid w:val="00B55231"/>
    <w:rsid w:val="00B552E5"/>
    <w:rsid w:val="00B553BB"/>
    <w:rsid w:val="00B55519"/>
    <w:rsid w:val="00B55545"/>
    <w:rsid w:val="00B5566F"/>
    <w:rsid w:val="00B556F2"/>
    <w:rsid w:val="00B5571B"/>
    <w:rsid w:val="00B55724"/>
    <w:rsid w:val="00B5587B"/>
    <w:rsid w:val="00B55895"/>
    <w:rsid w:val="00B55ADB"/>
    <w:rsid w:val="00B55E96"/>
    <w:rsid w:val="00B55F05"/>
    <w:rsid w:val="00B55F7B"/>
    <w:rsid w:val="00B55FFB"/>
    <w:rsid w:val="00B56036"/>
    <w:rsid w:val="00B5606D"/>
    <w:rsid w:val="00B56210"/>
    <w:rsid w:val="00B56234"/>
    <w:rsid w:val="00B562A4"/>
    <w:rsid w:val="00B562E1"/>
    <w:rsid w:val="00B56444"/>
    <w:rsid w:val="00B56521"/>
    <w:rsid w:val="00B565DA"/>
    <w:rsid w:val="00B566F1"/>
    <w:rsid w:val="00B56749"/>
    <w:rsid w:val="00B56A48"/>
    <w:rsid w:val="00B56B38"/>
    <w:rsid w:val="00B56DA2"/>
    <w:rsid w:val="00B56E53"/>
    <w:rsid w:val="00B56E74"/>
    <w:rsid w:val="00B56EE6"/>
    <w:rsid w:val="00B5711C"/>
    <w:rsid w:val="00B572C5"/>
    <w:rsid w:val="00B572FE"/>
    <w:rsid w:val="00B57469"/>
    <w:rsid w:val="00B576D2"/>
    <w:rsid w:val="00B577EB"/>
    <w:rsid w:val="00B577F5"/>
    <w:rsid w:val="00B57A29"/>
    <w:rsid w:val="00B57B95"/>
    <w:rsid w:val="00B57BB0"/>
    <w:rsid w:val="00B57E92"/>
    <w:rsid w:val="00B57F59"/>
    <w:rsid w:val="00B57FAF"/>
    <w:rsid w:val="00B6006C"/>
    <w:rsid w:val="00B601B7"/>
    <w:rsid w:val="00B6035F"/>
    <w:rsid w:val="00B6059C"/>
    <w:rsid w:val="00B6068A"/>
    <w:rsid w:val="00B6091A"/>
    <w:rsid w:val="00B609A2"/>
    <w:rsid w:val="00B609B4"/>
    <w:rsid w:val="00B609BD"/>
    <w:rsid w:val="00B609F6"/>
    <w:rsid w:val="00B60BD0"/>
    <w:rsid w:val="00B60E4F"/>
    <w:rsid w:val="00B60E6E"/>
    <w:rsid w:val="00B60F0C"/>
    <w:rsid w:val="00B60F89"/>
    <w:rsid w:val="00B611CC"/>
    <w:rsid w:val="00B611FA"/>
    <w:rsid w:val="00B612EB"/>
    <w:rsid w:val="00B613BB"/>
    <w:rsid w:val="00B61414"/>
    <w:rsid w:val="00B61440"/>
    <w:rsid w:val="00B614EF"/>
    <w:rsid w:val="00B61597"/>
    <w:rsid w:val="00B615B9"/>
    <w:rsid w:val="00B61661"/>
    <w:rsid w:val="00B61A37"/>
    <w:rsid w:val="00B61ABF"/>
    <w:rsid w:val="00B61B42"/>
    <w:rsid w:val="00B61C41"/>
    <w:rsid w:val="00B61D44"/>
    <w:rsid w:val="00B61DB9"/>
    <w:rsid w:val="00B62177"/>
    <w:rsid w:val="00B6224F"/>
    <w:rsid w:val="00B62339"/>
    <w:rsid w:val="00B62380"/>
    <w:rsid w:val="00B624C1"/>
    <w:rsid w:val="00B624D4"/>
    <w:rsid w:val="00B625F7"/>
    <w:rsid w:val="00B62603"/>
    <w:rsid w:val="00B62643"/>
    <w:rsid w:val="00B626E2"/>
    <w:rsid w:val="00B628E2"/>
    <w:rsid w:val="00B6295A"/>
    <w:rsid w:val="00B629AA"/>
    <w:rsid w:val="00B629E7"/>
    <w:rsid w:val="00B62A1E"/>
    <w:rsid w:val="00B62B42"/>
    <w:rsid w:val="00B62C5E"/>
    <w:rsid w:val="00B62C70"/>
    <w:rsid w:val="00B62C88"/>
    <w:rsid w:val="00B62ECD"/>
    <w:rsid w:val="00B62EE4"/>
    <w:rsid w:val="00B62F6B"/>
    <w:rsid w:val="00B62F6E"/>
    <w:rsid w:val="00B62FAC"/>
    <w:rsid w:val="00B6304D"/>
    <w:rsid w:val="00B63051"/>
    <w:rsid w:val="00B6309A"/>
    <w:rsid w:val="00B630F5"/>
    <w:rsid w:val="00B6310B"/>
    <w:rsid w:val="00B6331B"/>
    <w:rsid w:val="00B63466"/>
    <w:rsid w:val="00B635C3"/>
    <w:rsid w:val="00B636F4"/>
    <w:rsid w:val="00B637D5"/>
    <w:rsid w:val="00B637D8"/>
    <w:rsid w:val="00B6383A"/>
    <w:rsid w:val="00B6388E"/>
    <w:rsid w:val="00B63A01"/>
    <w:rsid w:val="00B63A79"/>
    <w:rsid w:val="00B63B1E"/>
    <w:rsid w:val="00B63B2E"/>
    <w:rsid w:val="00B63B3D"/>
    <w:rsid w:val="00B63B43"/>
    <w:rsid w:val="00B63D26"/>
    <w:rsid w:val="00B63D7D"/>
    <w:rsid w:val="00B63E44"/>
    <w:rsid w:val="00B6425F"/>
    <w:rsid w:val="00B64289"/>
    <w:rsid w:val="00B643C0"/>
    <w:rsid w:val="00B64714"/>
    <w:rsid w:val="00B647AC"/>
    <w:rsid w:val="00B6498B"/>
    <w:rsid w:val="00B64AA9"/>
    <w:rsid w:val="00B6500B"/>
    <w:rsid w:val="00B6509F"/>
    <w:rsid w:val="00B6536A"/>
    <w:rsid w:val="00B654E9"/>
    <w:rsid w:val="00B654FE"/>
    <w:rsid w:val="00B6552D"/>
    <w:rsid w:val="00B6560B"/>
    <w:rsid w:val="00B65620"/>
    <w:rsid w:val="00B6570C"/>
    <w:rsid w:val="00B65763"/>
    <w:rsid w:val="00B657C3"/>
    <w:rsid w:val="00B65A6A"/>
    <w:rsid w:val="00B65ACF"/>
    <w:rsid w:val="00B65AD1"/>
    <w:rsid w:val="00B65C92"/>
    <w:rsid w:val="00B65E28"/>
    <w:rsid w:val="00B66047"/>
    <w:rsid w:val="00B6605A"/>
    <w:rsid w:val="00B6607B"/>
    <w:rsid w:val="00B660CC"/>
    <w:rsid w:val="00B661AE"/>
    <w:rsid w:val="00B6624C"/>
    <w:rsid w:val="00B662B3"/>
    <w:rsid w:val="00B662D9"/>
    <w:rsid w:val="00B663CA"/>
    <w:rsid w:val="00B663FB"/>
    <w:rsid w:val="00B6646B"/>
    <w:rsid w:val="00B66660"/>
    <w:rsid w:val="00B66723"/>
    <w:rsid w:val="00B66804"/>
    <w:rsid w:val="00B6685F"/>
    <w:rsid w:val="00B66942"/>
    <w:rsid w:val="00B6697B"/>
    <w:rsid w:val="00B669B8"/>
    <w:rsid w:val="00B66A35"/>
    <w:rsid w:val="00B66B2C"/>
    <w:rsid w:val="00B66B51"/>
    <w:rsid w:val="00B66CC4"/>
    <w:rsid w:val="00B66D1A"/>
    <w:rsid w:val="00B66D73"/>
    <w:rsid w:val="00B66E07"/>
    <w:rsid w:val="00B66E3D"/>
    <w:rsid w:val="00B66E89"/>
    <w:rsid w:val="00B67303"/>
    <w:rsid w:val="00B673C3"/>
    <w:rsid w:val="00B67482"/>
    <w:rsid w:val="00B674BE"/>
    <w:rsid w:val="00B6756B"/>
    <w:rsid w:val="00B675D1"/>
    <w:rsid w:val="00B67668"/>
    <w:rsid w:val="00B67821"/>
    <w:rsid w:val="00B678AE"/>
    <w:rsid w:val="00B678C2"/>
    <w:rsid w:val="00B67A5F"/>
    <w:rsid w:val="00B67DF0"/>
    <w:rsid w:val="00B67EDB"/>
    <w:rsid w:val="00B67F39"/>
    <w:rsid w:val="00B67F5B"/>
    <w:rsid w:val="00B67FE8"/>
    <w:rsid w:val="00B70000"/>
    <w:rsid w:val="00B7005B"/>
    <w:rsid w:val="00B7017E"/>
    <w:rsid w:val="00B701F1"/>
    <w:rsid w:val="00B704B2"/>
    <w:rsid w:val="00B7051D"/>
    <w:rsid w:val="00B70648"/>
    <w:rsid w:val="00B70673"/>
    <w:rsid w:val="00B706AD"/>
    <w:rsid w:val="00B706CF"/>
    <w:rsid w:val="00B706EC"/>
    <w:rsid w:val="00B70914"/>
    <w:rsid w:val="00B709D4"/>
    <w:rsid w:val="00B709F9"/>
    <w:rsid w:val="00B70A91"/>
    <w:rsid w:val="00B70B9D"/>
    <w:rsid w:val="00B70C44"/>
    <w:rsid w:val="00B70DDF"/>
    <w:rsid w:val="00B70EAA"/>
    <w:rsid w:val="00B71087"/>
    <w:rsid w:val="00B71230"/>
    <w:rsid w:val="00B712E7"/>
    <w:rsid w:val="00B7143C"/>
    <w:rsid w:val="00B714DC"/>
    <w:rsid w:val="00B71529"/>
    <w:rsid w:val="00B7155B"/>
    <w:rsid w:val="00B71633"/>
    <w:rsid w:val="00B71683"/>
    <w:rsid w:val="00B716A7"/>
    <w:rsid w:val="00B716BE"/>
    <w:rsid w:val="00B7194B"/>
    <w:rsid w:val="00B7195F"/>
    <w:rsid w:val="00B719B2"/>
    <w:rsid w:val="00B71C32"/>
    <w:rsid w:val="00B71CAA"/>
    <w:rsid w:val="00B71CDE"/>
    <w:rsid w:val="00B71D7F"/>
    <w:rsid w:val="00B71E70"/>
    <w:rsid w:val="00B71FFE"/>
    <w:rsid w:val="00B71FFF"/>
    <w:rsid w:val="00B72016"/>
    <w:rsid w:val="00B72106"/>
    <w:rsid w:val="00B721AF"/>
    <w:rsid w:val="00B72404"/>
    <w:rsid w:val="00B72432"/>
    <w:rsid w:val="00B724D6"/>
    <w:rsid w:val="00B7255C"/>
    <w:rsid w:val="00B725B2"/>
    <w:rsid w:val="00B727FF"/>
    <w:rsid w:val="00B72834"/>
    <w:rsid w:val="00B7294A"/>
    <w:rsid w:val="00B729E4"/>
    <w:rsid w:val="00B72B72"/>
    <w:rsid w:val="00B72CB8"/>
    <w:rsid w:val="00B72D68"/>
    <w:rsid w:val="00B72E57"/>
    <w:rsid w:val="00B72F79"/>
    <w:rsid w:val="00B7327D"/>
    <w:rsid w:val="00B73394"/>
    <w:rsid w:val="00B733F4"/>
    <w:rsid w:val="00B735ED"/>
    <w:rsid w:val="00B73654"/>
    <w:rsid w:val="00B7366A"/>
    <w:rsid w:val="00B7373C"/>
    <w:rsid w:val="00B737AD"/>
    <w:rsid w:val="00B7382D"/>
    <w:rsid w:val="00B73830"/>
    <w:rsid w:val="00B7384D"/>
    <w:rsid w:val="00B738E1"/>
    <w:rsid w:val="00B738FB"/>
    <w:rsid w:val="00B73957"/>
    <w:rsid w:val="00B73A1E"/>
    <w:rsid w:val="00B73B11"/>
    <w:rsid w:val="00B73B7F"/>
    <w:rsid w:val="00B73BBB"/>
    <w:rsid w:val="00B73E21"/>
    <w:rsid w:val="00B73E91"/>
    <w:rsid w:val="00B73F43"/>
    <w:rsid w:val="00B73F47"/>
    <w:rsid w:val="00B74067"/>
    <w:rsid w:val="00B742FA"/>
    <w:rsid w:val="00B74383"/>
    <w:rsid w:val="00B7454F"/>
    <w:rsid w:val="00B745D4"/>
    <w:rsid w:val="00B74720"/>
    <w:rsid w:val="00B74755"/>
    <w:rsid w:val="00B7498E"/>
    <w:rsid w:val="00B749DA"/>
    <w:rsid w:val="00B74A8C"/>
    <w:rsid w:val="00B74B0A"/>
    <w:rsid w:val="00B74CFF"/>
    <w:rsid w:val="00B74D0D"/>
    <w:rsid w:val="00B74DB1"/>
    <w:rsid w:val="00B74EBB"/>
    <w:rsid w:val="00B75035"/>
    <w:rsid w:val="00B75245"/>
    <w:rsid w:val="00B752BC"/>
    <w:rsid w:val="00B752FE"/>
    <w:rsid w:val="00B753FB"/>
    <w:rsid w:val="00B754CB"/>
    <w:rsid w:val="00B755A8"/>
    <w:rsid w:val="00B755FF"/>
    <w:rsid w:val="00B756B0"/>
    <w:rsid w:val="00B75716"/>
    <w:rsid w:val="00B757FE"/>
    <w:rsid w:val="00B758A4"/>
    <w:rsid w:val="00B75943"/>
    <w:rsid w:val="00B75951"/>
    <w:rsid w:val="00B7596F"/>
    <w:rsid w:val="00B75A04"/>
    <w:rsid w:val="00B75A59"/>
    <w:rsid w:val="00B75A6F"/>
    <w:rsid w:val="00B75AF5"/>
    <w:rsid w:val="00B75C01"/>
    <w:rsid w:val="00B75CDE"/>
    <w:rsid w:val="00B75F03"/>
    <w:rsid w:val="00B75FC2"/>
    <w:rsid w:val="00B76006"/>
    <w:rsid w:val="00B76093"/>
    <w:rsid w:val="00B760C4"/>
    <w:rsid w:val="00B76291"/>
    <w:rsid w:val="00B76360"/>
    <w:rsid w:val="00B763BB"/>
    <w:rsid w:val="00B763D0"/>
    <w:rsid w:val="00B7646A"/>
    <w:rsid w:val="00B7654A"/>
    <w:rsid w:val="00B76578"/>
    <w:rsid w:val="00B7660D"/>
    <w:rsid w:val="00B766F4"/>
    <w:rsid w:val="00B76760"/>
    <w:rsid w:val="00B767AD"/>
    <w:rsid w:val="00B7681C"/>
    <w:rsid w:val="00B7690C"/>
    <w:rsid w:val="00B76987"/>
    <w:rsid w:val="00B769DE"/>
    <w:rsid w:val="00B76A3A"/>
    <w:rsid w:val="00B76A80"/>
    <w:rsid w:val="00B76A84"/>
    <w:rsid w:val="00B76B4C"/>
    <w:rsid w:val="00B76C4A"/>
    <w:rsid w:val="00B76CEB"/>
    <w:rsid w:val="00B76D50"/>
    <w:rsid w:val="00B76FC2"/>
    <w:rsid w:val="00B7702A"/>
    <w:rsid w:val="00B770A9"/>
    <w:rsid w:val="00B770D6"/>
    <w:rsid w:val="00B77123"/>
    <w:rsid w:val="00B77149"/>
    <w:rsid w:val="00B7721D"/>
    <w:rsid w:val="00B77283"/>
    <w:rsid w:val="00B773FC"/>
    <w:rsid w:val="00B77790"/>
    <w:rsid w:val="00B77816"/>
    <w:rsid w:val="00B7784B"/>
    <w:rsid w:val="00B7790C"/>
    <w:rsid w:val="00B7797B"/>
    <w:rsid w:val="00B77A3E"/>
    <w:rsid w:val="00B77A74"/>
    <w:rsid w:val="00B77AC1"/>
    <w:rsid w:val="00B77AFD"/>
    <w:rsid w:val="00B77B93"/>
    <w:rsid w:val="00B77C36"/>
    <w:rsid w:val="00B77DF4"/>
    <w:rsid w:val="00B77F4D"/>
    <w:rsid w:val="00B77F5E"/>
    <w:rsid w:val="00B77F6C"/>
    <w:rsid w:val="00B77FBC"/>
    <w:rsid w:val="00B80126"/>
    <w:rsid w:val="00B8015F"/>
    <w:rsid w:val="00B801E1"/>
    <w:rsid w:val="00B8022B"/>
    <w:rsid w:val="00B80275"/>
    <w:rsid w:val="00B80439"/>
    <w:rsid w:val="00B8056D"/>
    <w:rsid w:val="00B8068A"/>
    <w:rsid w:val="00B806D8"/>
    <w:rsid w:val="00B80864"/>
    <w:rsid w:val="00B808A8"/>
    <w:rsid w:val="00B808C2"/>
    <w:rsid w:val="00B808F4"/>
    <w:rsid w:val="00B809F5"/>
    <w:rsid w:val="00B80ABD"/>
    <w:rsid w:val="00B80AD2"/>
    <w:rsid w:val="00B80BBB"/>
    <w:rsid w:val="00B80BC5"/>
    <w:rsid w:val="00B80C06"/>
    <w:rsid w:val="00B80D89"/>
    <w:rsid w:val="00B80DD5"/>
    <w:rsid w:val="00B80E13"/>
    <w:rsid w:val="00B80E38"/>
    <w:rsid w:val="00B80ED7"/>
    <w:rsid w:val="00B80F57"/>
    <w:rsid w:val="00B81041"/>
    <w:rsid w:val="00B810D9"/>
    <w:rsid w:val="00B81111"/>
    <w:rsid w:val="00B81263"/>
    <w:rsid w:val="00B8127D"/>
    <w:rsid w:val="00B812D5"/>
    <w:rsid w:val="00B8150A"/>
    <w:rsid w:val="00B815E3"/>
    <w:rsid w:val="00B81708"/>
    <w:rsid w:val="00B81A26"/>
    <w:rsid w:val="00B81A44"/>
    <w:rsid w:val="00B81A9C"/>
    <w:rsid w:val="00B81BF0"/>
    <w:rsid w:val="00B81C16"/>
    <w:rsid w:val="00B81C6D"/>
    <w:rsid w:val="00B81C7E"/>
    <w:rsid w:val="00B81DA7"/>
    <w:rsid w:val="00B81E25"/>
    <w:rsid w:val="00B81FC6"/>
    <w:rsid w:val="00B81FDE"/>
    <w:rsid w:val="00B81FF5"/>
    <w:rsid w:val="00B820A9"/>
    <w:rsid w:val="00B820FD"/>
    <w:rsid w:val="00B82130"/>
    <w:rsid w:val="00B821BA"/>
    <w:rsid w:val="00B821E4"/>
    <w:rsid w:val="00B8242C"/>
    <w:rsid w:val="00B82457"/>
    <w:rsid w:val="00B824CF"/>
    <w:rsid w:val="00B82538"/>
    <w:rsid w:val="00B8256C"/>
    <w:rsid w:val="00B82572"/>
    <w:rsid w:val="00B826BB"/>
    <w:rsid w:val="00B8270A"/>
    <w:rsid w:val="00B8270B"/>
    <w:rsid w:val="00B8270C"/>
    <w:rsid w:val="00B82941"/>
    <w:rsid w:val="00B829F5"/>
    <w:rsid w:val="00B82A1E"/>
    <w:rsid w:val="00B82CF1"/>
    <w:rsid w:val="00B82DD5"/>
    <w:rsid w:val="00B82E1A"/>
    <w:rsid w:val="00B82E89"/>
    <w:rsid w:val="00B82F10"/>
    <w:rsid w:val="00B83183"/>
    <w:rsid w:val="00B83280"/>
    <w:rsid w:val="00B832F5"/>
    <w:rsid w:val="00B83309"/>
    <w:rsid w:val="00B83343"/>
    <w:rsid w:val="00B8361E"/>
    <w:rsid w:val="00B8365A"/>
    <w:rsid w:val="00B83662"/>
    <w:rsid w:val="00B836B0"/>
    <w:rsid w:val="00B837C3"/>
    <w:rsid w:val="00B83825"/>
    <w:rsid w:val="00B83922"/>
    <w:rsid w:val="00B83A23"/>
    <w:rsid w:val="00B83AA2"/>
    <w:rsid w:val="00B83B33"/>
    <w:rsid w:val="00B83B60"/>
    <w:rsid w:val="00B83BAE"/>
    <w:rsid w:val="00B83C3D"/>
    <w:rsid w:val="00B83DBA"/>
    <w:rsid w:val="00B83E13"/>
    <w:rsid w:val="00B83E3E"/>
    <w:rsid w:val="00B83E6C"/>
    <w:rsid w:val="00B83EB0"/>
    <w:rsid w:val="00B83EBC"/>
    <w:rsid w:val="00B8407D"/>
    <w:rsid w:val="00B840DC"/>
    <w:rsid w:val="00B84115"/>
    <w:rsid w:val="00B8431A"/>
    <w:rsid w:val="00B845B4"/>
    <w:rsid w:val="00B845C5"/>
    <w:rsid w:val="00B8471B"/>
    <w:rsid w:val="00B84806"/>
    <w:rsid w:val="00B848AD"/>
    <w:rsid w:val="00B84978"/>
    <w:rsid w:val="00B84982"/>
    <w:rsid w:val="00B849EC"/>
    <w:rsid w:val="00B84AA8"/>
    <w:rsid w:val="00B84BE3"/>
    <w:rsid w:val="00B84C64"/>
    <w:rsid w:val="00B84DEA"/>
    <w:rsid w:val="00B84F07"/>
    <w:rsid w:val="00B84F3A"/>
    <w:rsid w:val="00B84F6C"/>
    <w:rsid w:val="00B84FCD"/>
    <w:rsid w:val="00B8500C"/>
    <w:rsid w:val="00B85040"/>
    <w:rsid w:val="00B8508D"/>
    <w:rsid w:val="00B8515E"/>
    <w:rsid w:val="00B851CD"/>
    <w:rsid w:val="00B85251"/>
    <w:rsid w:val="00B8559F"/>
    <w:rsid w:val="00B85611"/>
    <w:rsid w:val="00B857DA"/>
    <w:rsid w:val="00B858FE"/>
    <w:rsid w:val="00B85944"/>
    <w:rsid w:val="00B85A57"/>
    <w:rsid w:val="00B85AD6"/>
    <w:rsid w:val="00B85C93"/>
    <w:rsid w:val="00B85CE2"/>
    <w:rsid w:val="00B85D50"/>
    <w:rsid w:val="00B85D57"/>
    <w:rsid w:val="00B85D94"/>
    <w:rsid w:val="00B85E1F"/>
    <w:rsid w:val="00B85F18"/>
    <w:rsid w:val="00B86094"/>
    <w:rsid w:val="00B860CC"/>
    <w:rsid w:val="00B862F6"/>
    <w:rsid w:val="00B863BE"/>
    <w:rsid w:val="00B8640C"/>
    <w:rsid w:val="00B8643D"/>
    <w:rsid w:val="00B86440"/>
    <w:rsid w:val="00B8646B"/>
    <w:rsid w:val="00B864DF"/>
    <w:rsid w:val="00B86506"/>
    <w:rsid w:val="00B86568"/>
    <w:rsid w:val="00B868A4"/>
    <w:rsid w:val="00B868C9"/>
    <w:rsid w:val="00B86988"/>
    <w:rsid w:val="00B869AC"/>
    <w:rsid w:val="00B86A35"/>
    <w:rsid w:val="00B86BBC"/>
    <w:rsid w:val="00B86C7E"/>
    <w:rsid w:val="00B86D9B"/>
    <w:rsid w:val="00B86DDB"/>
    <w:rsid w:val="00B86E7E"/>
    <w:rsid w:val="00B86F76"/>
    <w:rsid w:val="00B86F9C"/>
    <w:rsid w:val="00B86FCD"/>
    <w:rsid w:val="00B87064"/>
    <w:rsid w:val="00B8718D"/>
    <w:rsid w:val="00B871FC"/>
    <w:rsid w:val="00B8721F"/>
    <w:rsid w:val="00B874CA"/>
    <w:rsid w:val="00B87536"/>
    <w:rsid w:val="00B87654"/>
    <w:rsid w:val="00B8775A"/>
    <w:rsid w:val="00B877C6"/>
    <w:rsid w:val="00B8786D"/>
    <w:rsid w:val="00B87A78"/>
    <w:rsid w:val="00B87C23"/>
    <w:rsid w:val="00B87EA1"/>
    <w:rsid w:val="00B87F47"/>
    <w:rsid w:val="00B87FF4"/>
    <w:rsid w:val="00B90067"/>
    <w:rsid w:val="00B900FD"/>
    <w:rsid w:val="00B9017F"/>
    <w:rsid w:val="00B901EF"/>
    <w:rsid w:val="00B903A0"/>
    <w:rsid w:val="00B903BC"/>
    <w:rsid w:val="00B90403"/>
    <w:rsid w:val="00B90497"/>
    <w:rsid w:val="00B904CD"/>
    <w:rsid w:val="00B904DE"/>
    <w:rsid w:val="00B905C2"/>
    <w:rsid w:val="00B906DF"/>
    <w:rsid w:val="00B908D3"/>
    <w:rsid w:val="00B909EA"/>
    <w:rsid w:val="00B90B27"/>
    <w:rsid w:val="00B90B45"/>
    <w:rsid w:val="00B90B86"/>
    <w:rsid w:val="00B90C8B"/>
    <w:rsid w:val="00B90CCE"/>
    <w:rsid w:val="00B90D27"/>
    <w:rsid w:val="00B90D37"/>
    <w:rsid w:val="00B90DE7"/>
    <w:rsid w:val="00B90F19"/>
    <w:rsid w:val="00B90F46"/>
    <w:rsid w:val="00B91125"/>
    <w:rsid w:val="00B911B1"/>
    <w:rsid w:val="00B91265"/>
    <w:rsid w:val="00B91337"/>
    <w:rsid w:val="00B91341"/>
    <w:rsid w:val="00B9142D"/>
    <w:rsid w:val="00B914B2"/>
    <w:rsid w:val="00B9158C"/>
    <w:rsid w:val="00B915CB"/>
    <w:rsid w:val="00B916B4"/>
    <w:rsid w:val="00B917C6"/>
    <w:rsid w:val="00B91843"/>
    <w:rsid w:val="00B918DC"/>
    <w:rsid w:val="00B919D8"/>
    <w:rsid w:val="00B91D27"/>
    <w:rsid w:val="00B91DD7"/>
    <w:rsid w:val="00B91E80"/>
    <w:rsid w:val="00B9203E"/>
    <w:rsid w:val="00B92117"/>
    <w:rsid w:val="00B92177"/>
    <w:rsid w:val="00B92192"/>
    <w:rsid w:val="00B92360"/>
    <w:rsid w:val="00B923DF"/>
    <w:rsid w:val="00B924D9"/>
    <w:rsid w:val="00B925E5"/>
    <w:rsid w:val="00B925F9"/>
    <w:rsid w:val="00B92754"/>
    <w:rsid w:val="00B9279F"/>
    <w:rsid w:val="00B92B6D"/>
    <w:rsid w:val="00B92CBE"/>
    <w:rsid w:val="00B92E88"/>
    <w:rsid w:val="00B92F26"/>
    <w:rsid w:val="00B92FF8"/>
    <w:rsid w:val="00B93232"/>
    <w:rsid w:val="00B9326B"/>
    <w:rsid w:val="00B9327B"/>
    <w:rsid w:val="00B9336D"/>
    <w:rsid w:val="00B933E9"/>
    <w:rsid w:val="00B9346A"/>
    <w:rsid w:val="00B93571"/>
    <w:rsid w:val="00B935CE"/>
    <w:rsid w:val="00B936DB"/>
    <w:rsid w:val="00B93723"/>
    <w:rsid w:val="00B93781"/>
    <w:rsid w:val="00B93CCE"/>
    <w:rsid w:val="00B93DBF"/>
    <w:rsid w:val="00B93E8F"/>
    <w:rsid w:val="00B93EC6"/>
    <w:rsid w:val="00B93F6E"/>
    <w:rsid w:val="00B93FD3"/>
    <w:rsid w:val="00B94013"/>
    <w:rsid w:val="00B940EB"/>
    <w:rsid w:val="00B9425F"/>
    <w:rsid w:val="00B9432A"/>
    <w:rsid w:val="00B9442E"/>
    <w:rsid w:val="00B94556"/>
    <w:rsid w:val="00B945DA"/>
    <w:rsid w:val="00B94680"/>
    <w:rsid w:val="00B94720"/>
    <w:rsid w:val="00B948DC"/>
    <w:rsid w:val="00B94954"/>
    <w:rsid w:val="00B949A2"/>
    <w:rsid w:val="00B94A20"/>
    <w:rsid w:val="00B94ABF"/>
    <w:rsid w:val="00B94B23"/>
    <w:rsid w:val="00B94B95"/>
    <w:rsid w:val="00B94CAE"/>
    <w:rsid w:val="00B94D3A"/>
    <w:rsid w:val="00B94E16"/>
    <w:rsid w:val="00B94FA5"/>
    <w:rsid w:val="00B94FEE"/>
    <w:rsid w:val="00B95111"/>
    <w:rsid w:val="00B951E0"/>
    <w:rsid w:val="00B9523B"/>
    <w:rsid w:val="00B953A9"/>
    <w:rsid w:val="00B953AD"/>
    <w:rsid w:val="00B953B1"/>
    <w:rsid w:val="00B9543D"/>
    <w:rsid w:val="00B95507"/>
    <w:rsid w:val="00B9553C"/>
    <w:rsid w:val="00B95592"/>
    <w:rsid w:val="00B95613"/>
    <w:rsid w:val="00B957D3"/>
    <w:rsid w:val="00B957EF"/>
    <w:rsid w:val="00B95852"/>
    <w:rsid w:val="00B9596E"/>
    <w:rsid w:val="00B95AA5"/>
    <w:rsid w:val="00B95ABE"/>
    <w:rsid w:val="00B95ACD"/>
    <w:rsid w:val="00B95B5E"/>
    <w:rsid w:val="00B95C61"/>
    <w:rsid w:val="00B95C9C"/>
    <w:rsid w:val="00B95D3C"/>
    <w:rsid w:val="00B95E77"/>
    <w:rsid w:val="00B95F97"/>
    <w:rsid w:val="00B95FDB"/>
    <w:rsid w:val="00B960D1"/>
    <w:rsid w:val="00B960F8"/>
    <w:rsid w:val="00B9614B"/>
    <w:rsid w:val="00B965A1"/>
    <w:rsid w:val="00B9677C"/>
    <w:rsid w:val="00B96835"/>
    <w:rsid w:val="00B9683F"/>
    <w:rsid w:val="00B969F8"/>
    <w:rsid w:val="00B96B51"/>
    <w:rsid w:val="00B96C46"/>
    <w:rsid w:val="00B96C8D"/>
    <w:rsid w:val="00B96D36"/>
    <w:rsid w:val="00B96DDF"/>
    <w:rsid w:val="00B96E5F"/>
    <w:rsid w:val="00B96EAE"/>
    <w:rsid w:val="00B96EB8"/>
    <w:rsid w:val="00B9701D"/>
    <w:rsid w:val="00B97081"/>
    <w:rsid w:val="00B97226"/>
    <w:rsid w:val="00B97243"/>
    <w:rsid w:val="00B972C0"/>
    <w:rsid w:val="00B972C2"/>
    <w:rsid w:val="00B97358"/>
    <w:rsid w:val="00B9742A"/>
    <w:rsid w:val="00B97477"/>
    <w:rsid w:val="00B97488"/>
    <w:rsid w:val="00B974F6"/>
    <w:rsid w:val="00B9752A"/>
    <w:rsid w:val="00B975B8"/>
    <w:rsid w:val="00B975EF"/>
    <w:rsid w:val="00B975F3"/>
    <w:rsid w:val="00B97811"/>
    <w:rsid w:val="00B978EF"/>
    <w:rsid w:val="00B97999"/>
    <w:rsid w:val="00B97B77"/>
    <w:rsid w:val="00B97B80"/>
    <w:rsid w:val="00B97C8C"/>
    <w:rsid w:val="00B97CD1"/>
    <w:rsid w:val="00B97E29"/>
    <w:rsid w:val="00B97F79"/>
    <w:rsid w:val="00BA010F"/>
    <w:rsid w:val="00BA016A"/>
    <w:rsid w:val="00BA02CB"/>
    <w:rsid w:val="00BA03EE"/>
    <w:rsid w:val="00BA0465"/>
    <w:rsid w:val="00BA051B"/>
    <w:rsid w:val="00BA06EE"/>
    <w:rsid w:val="00BA0748"/>
    <w:rsid w:val="00BA0839"/>
    <w:rsid w:val="00BA083F"/>
    <w:rsid w:val="00BA0840"/>
    <w:rsid w:val="00BA08AE"/>
    <w:rsid w:val="00BA09A5"/>
    <w:rsid w:val="00BA0A37"/>
    <w:rsid w:val="00BA0A5C"/>
    <w:rsid w:val="00BA0B6D"/>
    <w:rsid w:val="00BA0C14"/>
    <w:rsid w:val="00BA0CBC"/>
    <w:rsid w:val="00BA0D5C"/>
    <w:rsid w:val="00BA0E80"/>
    <w:rsid w:val="00BA1032"/>
    <w:rsid w:val="00BA1099"/>
    <w:rsid w:val="00BA116F"/>
    <w:rsid w:val="00BA12C2"/>
    <w:rsid w:val="00BA1326"/>
    <w:rsid w:val="00BA168E"/>
    <w:rsid w:val="00BA175A"/>
    <w:rsid w:val="00BA17B2"/>
    <w:rsid w:val="00BA19B6"/>
    <w:rsid w:val="00BA1A5F"/>
    <w:rsid w:val="00BA1B37"/>
    <w:rsid w:val="00BA1B81"/>
    <w:rsid w:val="00BA1E3B"/>
    <w:rsid w:val="00BA1F04"/>
    <w:rsid w:val="00BA207C"/>
    <w:rsid w:val="00BA2086"/>
    <w:rsid w:val="00BA20DB"/>
    <w:rsid w:val="00BA215F"/>
    <w:rsid w:val="00BA21E4"/>
    <w:rsid w:val="00BA2257"/>
    <w:rsid w:val="00BA227B"/>
    <w:rsid w:val="00BA2410"/>
    <w:rsid w:val="00BA2411"/>
    <w:rsid w:val="00BA24C1"/>
    <w:rsid w:val="00BA24F0"/>
    <w:rsid w:val="00BA2501"/>
    <w:rsid w:val="00BA2649"/>
    <w:rsid w:val="00BA272E"/>
    <w:rsid w:val="00BA2BF9"/>
    <w:rsid w:val="00BA2C0B"/>
    <w:rsid w:val="00BA2D1D"/>
    <w:rsid w:val="00BA2E53"/>
    <w:rsid w:val="00BA2EBA"/>
    <w:rsid w:val="00BA2F7A"/>
    <w:rsid w:val="00BA3032"/>
    <w:rsid w:val="00BA3148"/>
    <w:rsid w:val="00BA3154"/>
    <w:rsid w:val="00BA3175"/>
    <w:rsid w:val="00BA31A9"/>
    <w:rsid w:val="00BA31C6"/>
    <w:rsid w:val="00BA32C7"/>
    <w:rsid w:val="00BA32D3"/>
    <w:rsid w:val="00BA32FE"/>
    <w:rsid w:val="00BA3336"/>
    <w:rsid w:val="00BA333C"/>
    <w:rsid w:val="00BA33C0"/>
    <w:rsid w:val="00BA3562"/>
    <w:rsid w:val="00BA365E"/>
    <w:rsid w:val="00BA36A8"/>
    <w:rsid w:val="00BA383D"/>
    <w:rsid w:val="00BA3858"/>
    <w:rsid w:val="00BA38FB"/>
    <w:rsid w:val="00BA39C0"/>
    <w:rsid w:val="00BA39F9"/>
    <w:rsid w:val="00BA3A5F"/>
    <w:rsid w:val="00BA3AAE"/>
    <w:rsid w:val="00BA3ACB"/>
    <w:rsid w:val="00BA3B65"/>
    <w:rsid w:val="00BA3BD2"/>
    <w:rsid w:val="00BA3C39"/>
    <w:rsid w:val="00BA3C4E"/>
    <w:rsid w:val="00BA3D30"/>
    <w:rsid w:val="00BA3F14"/>
    <w:rsid w:val="00BA3FE4"/>
    <w:rsid w:val="00BA41FE"/>
    <w:rsid w:val="00BA42AC"/>
    <w:rsid w:val="00BA43F5"/>
    <w:rsid w:val="00BA478B"/>
    <w:rsid w:val="00BA47CE"/>
    <w:rsid w:val="00BA47CF"/>
    <w:rsid w:val="00BA4896"/>
    <w:rsid w:val="00BA4B54"/>
    <w:rsid w:val="00BA4BC9"/>
    <w:rsid w:val="00BA4ED1"/>
    <w:rsid w:val="00BA4F12"/>
    <w:rsid w:val="00BA4FB4"/>
    <w:rsid w:val="00BA4FCF"/>
    <w:rsid w:val="00BA4FDB"/>
    <w:rsid w:val="00BA4FF6"/>
    <w:rsid w:val="00BA50DD"/>
    <w:rsid w:val="00BA5347"/>
    <w:rsid w:val="00BA5349"/>
    <w:rsid w:val="00BA53A2"/>
    <w:rsid w:val="00BA53F7"/>
    <w:rsid w:val="00BA53FE"/>
    <w:rsid w:val="00BA543E"/>
    <w:rsid w:val="00BA5453"/>
    <w:rsid w:val="00BA54A2"/>
    <w:rsid w:val="00BA5543"/>
    <w:rsid w:val="00BA5667"/>
    <w:rsid w:val="00BA57AE"/>
    <w:rsid w:val="00BA58FD"/>
    <w:rsid w:val="00BA5A33"/>
    <w:rsid w:val="00BA5A3F"/>
    <w:rsid w:val="00BA5A94"/>
    <w:rsid w:val="00BA5B25"/>
    <w:rsid w:val="00BA5F70"/>
    <w:rsid w:val="00BA6021"/>
    <w:rsid w:val="00BA62E5"/>
    <w:rsid w:val="00BA6440"/>
    <w:rsid w:val="00BA64C9"/>
    <w:rsid w:val="00BA6550"/>
    <w:rsid w:val="00BA6577"/>
    <w:rsid w:val="00BA661A"/>
    <w:rsid w:val="00BA667E"/>
    <w:rsid w:val="00BA6710"/>
    <w:rsid w:val="00BA6774"/>
    <w:rsid w:val="00BA67EE"/>
    <w:rsid w:val="00BA6844"/>
    <w:rsid w:val="00BA68A4"/>
    <w:rsid w:val="00BA6936"/>
    <w:rsid w:val="00BA6A70"/>
    <w:rsid w:val="00BA6B2A"/>
    <w:rsid w:val="00BA6B3C"/>
    <w:rsid w:val="00BA6B6F"/>
    <w:rsid w:val="00BA6C8F"/>
    <w:rsid w:val="00BA6CFA"/>
    <w:rsid w:val="00BA6DFF"/>
    <w:rsid w:val="00BA6EB9"/>
    <w:rsid w:val="00BA6F3D"/>
    <w:rsid w:val="00BA6F8A"/>
    <w:rsid w:val="00BA6FDC"/>
    <w:rsid w:val="00BA7130"/>
    <w:rsid w:val="00BA714B"/>
    <w:rsid w:val="00BA721B"/>
    <w:rsid w:val="00BA721F"/>
    <w:rsid w:val="00BA72A1"/>
    <w:rsid w:val="00BA72E4"/>
    <w:rsid w:val="00BA72F4"/>
    <w:rsid w:val="00BA735A"/>
    <w:rsid w:val="00BA7501"/>
    <w:rsid w:val="00BA7566"/>
    <w:rsid w:val="00BA7593"/>
    <w:rsid w:val="00BA766E"/>
    <w:rsid w:val="00BA76A4"/>
    <w:rsid w:val="00BA7782"/>
    <w:rsid w:val="00BA78B1"/>
    <w:rsid w:val="00BA78FE"/>
    <w:rsid w:val="00BA7AC6"/>
    <w:rsid w:val="00BA7B56"/>
    <w:rsid w:val="00BA7B57"/>
    <w:rsid w:val="00BA7B8C"/>
    <w:rsid w:val="00BA7BC0"/>
    <w:rsid w:val="00BA7C81"/>
    <w:rsid w:val="00BA7CC2"/>
    <w:rsid w:val="00BA7DB2"/>
    <w:rsid w:val="00BA7F33"/>
    <w:rsid w:val="00BB0037"/>
    <w:rsid w:val="00BB0114"/>
    <w:rsid w:val="00BB0153"/>
    <w:rsid w:val="00BB02FA"/>
    <w:rsid w:val="00BB03FA"/>
    <w:rsid w:val="00BB041E"/>
    <w:rsid w:val="00BB0476"/>
    <w:rsid w:val="00BB0497"/>
    <w:rsid w:val="00BB08F4"/>
    <w:rsid w:val="00BB09AF"/>
    <w:rsid w:val="00BB0A39"/>
    <w:rsid w:val="00BB0B1C"/>
    <w:rsid w:val="00BB0C03"/>
    <w:rsid w:val="00BB0D2B"/>
    <w:rsid w:val="00BB0E41"/>
    <w:rsid w:val="00BB0F26"/>
    <w:rsid w:val="00BB108A"/>
    <w:rsid w:val="00BB112E"/>
    <w:rsid w:val="00BB114E"/>
    <w:rsid w:val="00BB1196"/>
    <w:rsid w:val="00BB11CA"/>
    <w:rsid w:val="00BB12D9"/>
    <w:rsid w:val="00BB13A8"/>
    <w:rsid w:val="00BB14AB"/>
    <w:rsid w:val="00BB154B"/>
    <w:rsid w:val="00BB160F"/>
    <w:rsid w:val="00BB1652"/>
    <w:rsid w:val="00BB1745"/>
    <w:rsid w:val="00BB185D"/>
    <w:rsid w:val="00BB18E4"/>
    <w:rsid w:val="00BB18F6"/>
    <w:rsid w:val="00BB196E"/>
    <w:rsid w:val="00BB19D3"/>
    <w:rsid w:val="00BB1A3C"/>
    <w:rsid w:val="00BB1A49"/>
    <w:rsid w:val="00BB1AC4"/>
    <w:rsid w:val="00BB1C14"/>
    <w:rsid w:val="00BB1CF2"/>
    <w:rsid w:val="00BB1D5F"/>
    <w:rsid w:val="00BB1DA4"/>
    <w:rsid w:val="00BB1E1A"/>
    <w:rsid w:val="00BB1EB7"/>
    <w:rsid w:val="00BB1F22"/>
    <w:rsid w:val="00BB1FAE"/>
    <w:rsid w:val="00BB205E"/>
    <w:rsid w:val="00BB21A5"/>
    <w:rsid w:val="00BB21D3"/>
    <w:rsid w:val="00BB2420"/>
    <w:rsid w:val="00BB243E"/>
    <w:rsid w:val="00BB24B5"/>
    <w:rsid w:val="00BB2553"/>
    <w:rsid w:val="00BB27AE"/>
    <w:rsid w:val="00BB28ED"/>
    <w:rsid w:val="00BB2A5E"/>
    <w:rsid w:val="00BB2A8E"/>
    <w:rsid w:val="00BB2A94"/>
    <w:rsid w:val="00BB2B2E"/>
    <w:rsid w:val="00BB2BA3"/>
    <w:rsid w:val="00BB2CA3"/>
    <w:rsid w:val="00BB2D41"/>
    <w:rsid w:val="00BB2D5D"/>
    <w:rsid w:val="00BB2DF1"/>
    <w:rsid w:val="00BB3187"/>
    <w:rsid w:val="00BB319C"/>
    <w:rsid w:val="00BB3381"/>
    <w:rsid w:val="00BB3401"/>
    <w:rsid w:val="00BB367A"/>
    <w:rsid w:val="00BB36C8"/>
    <w:rsid w:val="00BB3787"/>
    <w:rsid w:val="00BB37A2"/>
    <w:rsid w:val="00BB38A9"/>
    <w:rsid w:val="00BB3958"/>
    <w:rsid w:val="00BB3AFE"/>
    <w:rsid w:val="00BB3B65"/>
    <w:rsid w:val="00BB3B90"/>
    <w:rsid w:val="00BB3BAD"/>
    <w:rsid w:val="00BB3BC7"/>
    <w:rsid w:val="00BB3C16"/>
    <w:rsid w:val="00BB3C29"/>
    <w:rsid w:val="00BB3C44"/>
    <w:rsid w:val="00BB3C59"/>
    <w:rsid w:val="00BB3CA6"/>
    <w:rsid w:val="00BB3D1A"/>
    <w:rsid w:val="00BB3DD3"/>
    <w:rsid w:val="00BB3DFB"/>
    <w:rsid w:val="00BB3E79"/>
    <w:rsid w:val="00BB41C9"/>
    <w:rsid w:val="00BB42A1"/>
    <w:rsid w:val="00BB42C5"/>
    <w:rsid w:val="00BB4342"/>
    <w:rsid w:val="00BB43E1"/>
    <w:rsid w:val="00BB44AB"/>
    <w:rsid w:val="00BB457E"/>
    <w:rsid w:val="00BB45CC"/>
    <w:rsid w:val="00BB4773"/>
    <w:rsid w:val="00BB47CD"/>
    <w:rsid w:val="00BB4823"/>
    <w:rsid w:val="00BB48BE"/>
    <w:rsid w:val="00BB4980"/>
    <w:rsid w:val="00BB4C04"/>
    <w:rsid w:val="00BB4CAE"/>
    <w:rsid w:val="00BB4D61"/>
    <w:rsid w:val="00BB4DA5"/>
    <w:rsid w:val="00BB4E99"/>
    <w:rsid w:val="00BB4FF4"/>
    <w:rsid w:val="00BB51A5"/>
    <w:rsid w:val="00BB51C7"/>
    <w:rsid w:val="00BB53BE"/>
    <w:rsid w:val="00BB5444"/>
    <w:rsid w:val="00BB5516"/>
    <w:rsid w:val="00BB55E7"/>
    <w:rsid w:val="00BB5612"/>
    <w:rsid w:val="00BB56ED"/>
    <w:rsid w:val="00BB57D3"/>
    <w:rsid w:val="00BB5873"/>
    <w:rsid w:val="00BB591D"/>
    <w:rsid w:val="00BB5AA6"/>
    <w:rsid w:val="00BB5B6B"/>
    <w:rsid w:val="00BB5C04"/>
    <w:rsid w:val="00BB5C2B"/>
    <w:rsid w:val="00BB5C53"/>
    <w:rsid w:val="00BB5C60"/>
    <w:rsid w:val="00BB5C8A"/>
    <w:rsid w:val="00BB5C94"/>
    <w:rsid w:val="00BB5D73"/>
    <w:rsid w:val="00BB5D8E"/>
    <w:rsid w:val="00BB5DF2"/>
    <w:rsid w:val="00BB5E15"/>
    <w:rsid w:val="00BB5FCA"/>
    <w:rsid w:val="00BB624B"/>
    <w:rsid w:val="00BB6474"/>
    <w:rsid w:val="00BB6632"/>
    <w:rsid w:val="00BB66F9"/>
    <w:rsid w:val="00BB6724"/>
    <w:rsid w:val="00BB67F6"/>
    <w:rsid w:val="00BB68DB"/>
    <w:rsid w:val="00BB696F"/>
    <w:rsid w:val="00BB6A9D"/>
    <w:rsid w:val="00BB6AA6"/>
    <w:rsid w:val="00BB6AD1"/>
    <w:rsid w:val="00BB6B7D"/>
    <w:rsid w:val="00BB6BD1"/>
    <w:rsid w:val="00BB6CA0"/>
    <w:rsid w:val="00BB6D04"/>
    <w:rsid w:val="00BB6F73"/>
    <w:rsid w:val="00BB70B5"/>
    <w:rsid w:val="00BB7135"/>
    <w:rsid w:val="00BB71D1"/>
    <w:rsid w:val="00BB71D2"/>
    <w:rsid w:val="00BB7243"/>
    <w:rsid w:val="00BB727E"/>
    <w:rsid w:val="00BB72B5"/>
    <w:rsid w:val="00BB72F1"/>
    <w:rsid w:val="00BB732A"/>
    <w:rsid w:val="00BB741F"/>
    <w:rsid w:val="00BB75F6"/>
    <w:rsid w:val="00BB7671"/>
    <w:rsid w:val="00BB7822"/>
    <w:rsid w:val="00BB7827"/>
    <w:rsid w:val="00BB79B7"/>
    <w:rsid w:val="00BB7AC7"/>
    <w:rsid w:val="00BB7ADA"/>
    <w:rsid w:val="00BB7C48"/>
    <w:rsid w:val="00BB7CA4"/>
    <w:rsid w:val="00BB7D2B"/>
    <w:rsid w:val="00BB7E48"/>
    <w:rsid w:val="00BB7E7E"/>
    <w:rsid w:val="00BB7EF8"/>
    <w:rsid w:val="00BB7F01"/>
    <w:rsid w:val="00BC0192"/>
    <w:rsid w:val="00BC0285"/>
    <w:rsid w:val="00BC029D"/>
    <w:rsid w:val="00BC02E4"/>
    <w:rsid w:val="00BC042E"/>
    <w:rsid w:val="00BC0440"/>
    <w:rsid w:val="00BC0483"/>
    <w:rsid w:val="00BC0501"/>
    <w:rsid w:val="00BC0544"/>
    <w:rsid w:val="00BC0785"/>
    <w:rsid w:val="00BC07C1"/>
    <w:rsid w:val="00BC081E"/>
    <w:rsid w:val="00BC0947"/>
    <w:rsid w:val="00BC0989"/>
    <w:rsid w:val="00BC0B15"/>
    <w:rsid w:val="00BC0F0F"/>
    <w:rsid w:val="00BC0FA7"/>
    <w:rsid w:val="00BC113B"/>
    <w:rsid w:val="00BC11A1"/>
    <w:rsid w:val="00BC11E0"/>
    <w:rsid w:val="00BC1205"/>
    <w:rsid w:val="00BC13DC"/>
    <w:rsid w:val="00BC13EF"/>
    <w:rsid w:val="00BC1635"/>
    <w:rsid w:val="00BC17B6"/>
    <w:rsid w:val="00BC1804"/>
    <w:rsid w:val="00BC1849"/>
    <w:rsid w:val="00BC1AC3"/>
    <w:rsid w:val="00BC1B72"/>
    <w:rsid w:val="00BC1C19"/>
    <w:rsid w:val="00BC1CAC"/>
    <w:rsid w:val="00BC1D19"/>
    <w:rsid w:val="00BC1E2F"/>
    <w:rsid w:val="00BC1E5A"/>
    <w:rsid w:val="00BC1E77"/>
    <w:rsid w:val="00BC1FE5"/>
    <w:rsid w:val="00BC2043"/>
    <w:rsid w:val="00BC209F"/>
    <w:rsid w:val="00BC2113"/>
    <w:rsid w:val="00BC2137"/>
    <w:rsid w:val="00BC2185"/>
    <w:rsid w:val="00BC21B8"/>
    <w:rsid w:val="00BC21CF"/>
    <w:rsid w:val="00BC2257"/>
    <w:rsid w:val="00BC22AA"/>
    <w:rsid w:val="00BC22B6"/>
    <w:rsid w:val="00BC2353"/>
    <w:rsid w:val="00BC2380"/>
    <w:rsid w:val="00BC23B8"/>
    <w:rsid w:val="00BC24B4"/>
    <w:rsid w:val="00BC24C0"/>
    <w:rsid w:val="00BC2514"/>
    <w:rsid w:val="00BC276E"/>
    <w:rsid w:val="00BC28D8"/>
    <w:rsid w:val="00BC2A10"/>
    <w:rsid w:val="00BC2AEF"/>
    <w:rsid w:val="00BC2B03"/>
    <w:rsid w:val="00BC2C10"/>
    <w:rsid w:val="00BC2EA6"/>
    <w:rsid w:val="00BC2FAA"/>
    <w:rsid w:val="00BC3017"/>
    <w:rsid w:val="00BC30F8"/>
    <w:rsid w:val="00BC3176"/>
    <w:rsid w:val="00BC31DB"/>
    <w:rsid w:val="00BC324C"/>
    <w:rsid w:val="00BC3254"/>
    <w:rsid w:val="00BC332C"/>
    <w:rsid w:val="00BC3365"/>
    <w:rsid w:val="00BC3539"/>
    <w:rsid w:val="00BC35CC"/>
    <w:rsid w:val="00BC3662"/>
    <w:rsid w:val="00BC3CC7"/>
    <w:rsid w:val="00BC3CE3"/>
    <w:rsid w:val="00BC3CEA"/>
    <w:rsid w:val="00BC3EDD"/>
    <w:rsid w:val="00BC40DC"/>
    <w:rsid w:val="00BC418B"/>
    <w:rsid w:val="00BC4322"/>
    <w:rsid w:val="00BC4443"/>
    <w:rsid w:val="00BC447C"/>
    <w:rsid w:val="00BC46E1"/>
    <w:rsid w:val="00BC499F"/>
    <w:rsid w:val="00BC49D5"/>
    <w:rsid w:val="00BC4C13"/>
    <w:rsid w:val="00BC4C62"/>
    <w:rsid w:val="00BC4CEB"/>
    <w:rsid w:val="00BC4DF0"/>
    <w:rsid w:val="00BC4E87"/>
    <w:rsid w:val="00BC4F1A"/>
    <w:rsid w:val="00BC4F47"/>
    <w:rsid w:val="00BC52D9"/>
    <w:rsid w:val="00BC52DA"/>
    <w:rsid w:val="00BC5372"/>
    <w:rsid w:val="00BC53D7"/>
    <w:rsid w:val="00BC551F"/>
    <w:rsid w:val="00BC55B8"/>
    <w:rsid w:val="00BC573E"/>
    <w:rsid w:val="00BC5865"/>
    <w:rsid w:val="00BC588C"/>
    <w:rsid w:val="00BC596F"/>
    <w:rsid w:val="00BC5A6A"/>
    <w:rsid w:val="00BC5AD2"/>
    <w:rsid w:val="00BC5B57"/>
    <w:rsid w:val="00BC5CBF"/>
    <w:rsid w:val="00BC5D3E"/>
    <w:rsid w:val="00BC5D90"/>
    <w:rsid w:val="00BC5DF0"/>
    <w:rsid w:val="00BC5E06"/>
    <w:rsid w:val="00BC601E"/>
    <w:rsid w:val="00BC6346"/>
    <w:rsid w:val="00BC6358"/>
    <w:rsid w:val="00BC636F"/>
    <w:rsid w:val="00BC63E4"/>
    <w:rsid w:val="00BC63F9"/>
    <w:rsid w:val="00BC644D"/>
    <w:rsid w:val="00BC656D"/>
    <w:rsid w:val="00BC6603"/>
    <w:rsid w:val="00BC6706"/>
    <w:rsid w:val="00BC6900"/>
    <w:rsid w:val="00BC6ACB"/>
    <w:rsid w:val="00BC6CCE"/>
    <w:rsid w:val="00BC6D89"/>
    <w:rsid w:val="00BC6DE2"/>
    <w:rsid w:val="00BC6E6D"/>
    <w:rsid w:val="00BC6F55"/>
    <w:rsid w:val="00BC7043"/>
    <w:rsid w:val="00BC75F6"/>
    <w:rsid w:val="00BC7667"/>
    <w:rsid w:val="00BC7675"/>
    <w:rsid w:val="00BC767C"/>
    <w:rsid w:val="00BC7718"/>
    <w:rsid w:val="00BC795D"/>
    <w:rsid w:val="00BC7969"/>
    <w:rsid w:val="00BC79E2"/>
    <w:rsid w:val="00BC7A02"/>
    <w:rsid w:val="00BC7B32"/>
    <w:rsid w:val="00BC7CD2"/>
    <w:rsid w:val="00BC7D0D"/>
    <w:rsid w:val="00BC7D4E"/>
    <w:rsid w:val="00BC7E46"/>
    <w:rsid w:val="00BC7E9A"/>
    <w:rsid w:val="00BC7EBC"/>
    <w:rsid w:val="00BC7FED"/>
    <w:rsid w:val="00BD002E"/>
    <w:rsid w:val="00BD01EE"/>
    <w:rsid w:val="00BD0254"/>
    <w:rsid w:val="00BD0344"/>
    <w:rsid w:val="00BD04E6"/>
    <w:rsid w:val="00BD0516"/>
    <w:rsid w:val="00BD0588"/>
    <w:rsid w:val="00BD06F4"/>
    <w:rsid w:val="00BD091D"/>
    <w:rsid w:val="00BD0AB3"/>
    <w:rsid w:val="00BD0C4F"/>
    <w:rsid w:val="00BD0D04"/>
    <w:rsid w:val="00BD0E82"/>
    <w:rsid w:val="00BD0F4C"/>
    <w:rsid w:val="00BD100D"/>
    <w:rsid w:val="00BD1042"/>
    <w:rsid w:val="00BD12CA"/>
    <w:rsid w:val="00BD131B"/>
    <w:rsid w:val="00BD143F"/>
    <w:rsid w:val="00BD14A4"/>
    <w:rsid w:val="00BD165A"/>
    <w:rsid w:val="00BD16C9"/>
    <w:rsid w:val="00BD18D1"/>
    <w:rsid w:val="00BD1AC7"/>
    <w:rsid w:val="00BD1CB8"/>
    <w:rsid w:val="00BD1E02"/>
    <w:rsid w:val="00BD208E"/>
    <w:rsid w:val="00BD2130"/>
    <w:rsid w:val="00BD2177"/>
    <w:rsid w:val="00BD2252"/>
    <w:rsid w:val="00BD2282"/>
    <w:rsid w:val="00BD22DA"/>
    <w:rsid w:val="00BD23A2"/>
    <w:rsid w:val="00BD2539"/>
    <w:rsid w:val="00BD256A"/>
    <w:rsid w:val="00BD267D"/>
    <w:rsid w:val="00BD274E"/>
    <w:rsid w:val="00BD275B"/>
    <w:rsid w:val="00BD2801"/>
    <w:rsid w:val="00BD2880"/>
    <w:rsid w:val="00BD2A58"/>
    <w:rsid w:val="00BD2C2E"/>
    <w:rsid w:val="00BD2D28"/>
    <w:rsid w:val="00BD2D60"/>
    <w:rsid w:val="00BD2DF2"/>
    <w:rsid w:val="00BD2F1E"/>
    <w:rsid w:val="00BD2F26"/>
    <w:rsid w:val="00BD2FFE"/>
    <w:rsid w:val="00BD3076"/>
    <w:rsid w:val="00BD3105"/>
    <w:rsid w:val="00BD314C"/>
    <w:rsid w:val="00BD316E"/>
    <w:rsid w:val="00BD323A"/>
    <w:rsid w:val="00BD326C"/>
    <w:rsid w:val="00BD3279"/>
    <w:rsid w:val="00BD3448"/>
    <w:rsid w:val="00BD353F"/>
    <w:rsid w:val="00BD357B"/>
    <w:rsid w:val="00BD36CB"/>
    <w:rsid w:val="00BD3754"/>
    <w:rsid w:val="00BD3802"/>
    <w:rsid w:val="00BD3ADB"/>
    <w:rsid w:val="00BD3B8D"/>
    <w:rsid w:val="00BD3C2C"/>
    <w:rsid w:val="00BD3DA8"/>
    <w:rsid w:val="00BD3E5D"/>
    <w:rsid w:val="00BD3E89"/>
    <w:rsid w:val="00BD3F0C"/>
    <w:rsid w:val="00BD3F33"/>
    <w:rsid w:val="00BD3F79"/>
    <w:rsid w:val="00BD411E"/>
    <w:rsid w:val="00BD4266"/>
    <w:rsid w:val="00BD42B3"/>
    <w:rsid w:val="00BD42EF"/>
    <w:rsid w:val="00BD43BC"/>
    <w:rsid w:val="00BD44CE"/>
    <w:rsid w:val="00BD4530"/>
    <w:rsid w:val="00BD4604"/>
    <w:rsid w:val="00BD4659"/>
    <w:rsid w:val="00BD4680"/>
    <w:rsid w:val="00BD473D"/>
    <w:rsid w:val="00BD48A3"/>
    <w:rsid w:val="00BD4989"/>
    <w:rsid w:val="00BD4A3D"/>
    <w:rsid w:val="00BD4B01"/>
    <w:rsid w:val="00BD4CF7"/>
    <w:rsid w:val="00BD4E68"/>
    <w:rsid w:val="00BD51B9"/>
    <w:rsid w:val="00BD521F"/>
    <w:rsid w:val="00BD522C"/>
    <w:rsid w:val="00BD5292"/>
    <w:rsid w:val="00BD545A"/>
    <w:rsid w:val="00BD55FC"/>
    <w:rsid w:val="00BD56E1"/>
    <w:rsid w:val="00BD56FF"/>
    <w:rsid w:val="00BD5742"/>
    <w:rsid w:val="00BD57E5"/>
    <w:rsid w:val="00BD5B99"/>
    <w:rsid w:val="00BD5BCC"/>
    <w:rsid w:val="00BD5C77"/>
    <w:rsid w:val="00BD5CCD"/>
    <w:rsid w:val="00BD5D5E"/>
    <w:rsid w:val="00BD5D83"/>
    <w:rsid w:val="00BD5D89"/>
    <w:rsid w:val="00BD5EF3"/>
    <w:rsid w:val="00BD6014"/>
    <w:rsid w:val="00BD603A"/>
    <w:rsid w:val="00BD62CE"/>
    <w:rsid w:val="00BD63C0"/>
    <w:rsid w:val="00BD6401"/>
    <w:rsid w:val="00BD6404"/>
    <w:rsid w:val="00BD664F"/>
    <w:rsid w:val="00BD66BB"/>
    <w:rsid w:val="00BD679E"/>
    <w:rsid w:val="00BD6AEA"/>
    <w:rsid w:val="00BD6BE2"/>
    <w:rsid w:val="00BD6C6A"/>
    <w:rsid w:val="00BD6E4F"/>
    <w:rsid w:val="00BD6EE8"/>
    <w:rsid w:val="00BD70D4"/>
    <w:rsid w:val="00BD7180"/>
    <w:rsid w:val="00BD7183"/>
    <w:rsid w:val="00BD7373"/>
    <w:rsid w:val="00BD7461"/>
    <w:rsid w:val="00BD792A"/>
    <w:rsid w:val="00BD7A8B"/>
    <w:rsid w:val="00BD7ACC"/>
    <w:rsid w:val="00BD7B78"/>
    <w:rsid w:val="00BD7C34"/>
    <w:rsid w:val="00BD7DC9"/>
    <w:rsid w:val="00BD7DD0"/>
    <w:rsid w:val="00BD7E77"/>
    <w:rsid w:val="00BD7E91"/>
    <w:rsid w:val="00BD7F1D"/>
    <w:rsid w:val="00BE0169"/>
    <w:rsid w:val="00BE02BB"/>
    <w:rsid w:val="00BE02E6"/>
    <w:rsid w:val="00BE0365"/>
    <w:rsid w:val="00BE0406"/>
    <w:rsid w:val="00BE0434"/>
    <w:rsid w:val="00BE0590"/>
    <w:rsid w:val="00BE05D0"/>
    <w:rsid w:val="00BE0602"/>
    <w:rsid w:val="00BE0656"/>
    <w:rsid w:val="00BE06E1"/>
    <w:rsid w:val="00BE06FA"/>
    <w:rsid w:val="00BE0703"/>
    <w:rsid w:val="00BE0850"/>
    <w:rsid w:val="00BE08C0"/>
    <w:rsid w:val="00BE0927"/>
    <w:rsid w:val="00BE099F"/>
    <w:rsid w:val="00BE0B97"/>
    <w:rsid w:val="00BE0C0C"/>
    <w:rsid w:val="00BE0D2B"/>
    <w:rsid w:val="00BE0E73"/>
    <w:rsid w:val="00BE0E8A"/>
    <w:rsid w:val="00BE1036"/>
    <w:rsid w:val="00BE1104"/>
    <w:rsid w:val="00BE1105"/>
    <w:rsid w:val="00BE1124"/>
    <w:rsid w:val="00BE1171"/>
    <w:rsid w:val="00BE1280"/>
    <w:rsid w:val="00BE1282"/>
    <w:rsid w:val="00BE1382"/>
    <w:rsid w:val="00BE13ED"/>
    <w:rsid w:val="00BE14A4"/>
    <w:rsid w:val="00BE153E"/>
    <w:rsid w:val="00BE1569"/>
    <w:rsid w:val="00BE16A4"/>
    <w:rsid w:val="00BE1776"/>
    <w:rsid w:val="00BE17A5"/>
    <w:rsid w:val="00BE17CE"/>
    <w:rsid w:val="00BE17F4"/>
    <w:rsid w:val="00BE18E6"/>
    <w:rsid w:val="00BE1CB7"/>
    <w:rsid w:val="00BE1D04"/>
    <w:rsid w:val="00BE1D32"/>
    <w:rsid w:val="00BE1DE3"/>
    <w:rsid w:val="00BE1E58"/>
    <w:rsid w:val="00BE1EE7"/>
    <w:rsid w:val="00BE1F12"/>
    <w:rsid w:val="00BE1F84"/>
    <w:rsid w:val="00BE1FAD"/>
    <w:rsid w:val="00BE1FE6"/>
    <w:rsid w:val="00BE2020"/>
    <w:rsid w:val="00BE202A"/>
    <w:rsid w:val="00BE202B"/>
    <w:rsid w:val="00BE20CF"/>
    <w:rsid w:val="00BE22BE"/>
    <w:rsid w:val="00BE22C4"/>
    <w:rsid w:val="00BE22E5"/>
    <w:rsid w:val="00BE23D9"/>
    <w:rsid w:val="00BE24B1"/>
    <w:rsid w:val="00BE25A8"/>
    <w:rsid w:val="00BE2673"/>
    <w:rsid w:val="00BE2716"/>
    <w:rsid w:val="00BE2890"/>
    <w:rsid w:val="00BE2914"/>
    <w:rsid w:val="00BE2988"/>
    <w:rsid w:val="00BE29CB"/>
    <w:rsid w:val="00BE29DA"/>
    <w:rsid w:val="00BE2C3C"/>
    <w:rsid w:val="00BE2C6A"/>
    <w:rsid w:val="00BE2D0D"/>
    <w:rsid w:val="00BE2D80"/>
    <w:rsid w:val="00BE2D89"/>
    <w:rsid w:val="00BE2DD0"/>
    <w:rsid w:val="00BE2F71"/>
    <w:rsid w:val="00BE312F"/>
    <w:rsid w:val="00BE32E6"/>
    <w:rsid w:val="00BE333B"/>
    <w:rsid w:val="00BE33E2"/>
    <w:rsid w:val="00BE3495"/>
    <w:rsid w:val="00BE352D"/>
    <w:rsid w:val="00BE359D"/>
    <w:rsid w:val="00BE35A0"/>
    <w:rsid w:val="00BE3640"/>
    <w:rsid w:val="00BE3792"/>
    <w:rsid w:val="00BE37D1"/>
    <w:rsid w:val="00BE3A48"/>
    <w:rsid w:val="00BE3A9F"/>
    <w:rsid w:val="00BE3ACB"/>
    <w:rsid w:val="00BE3C41"/>
    <w:rsid w:val="00BE3D51"/>
    <w:rsid w:val="00BE3D6E"/>
    <w:rsid w:val="00BE3FE0"/>
    <w:rsid w:val="00BE3FFF"/>
    <w:rsid w:val="00BE4040"/>
    <w:rsid w:val="00BE41E2"/>
    <w:rsid w:val="00BE4335"/>
    <w:rsid w:val="00BE44F6"/>
    <w:rsid w:val="00BE4572"/>
    <w:rsid w:val="00BE45A9"/>
    <w:rsid w:val="00BE45C4"/>
    <w:rsid w:val="00BE45DE"/>
    <w:rsid w:val="00BE4651"/>
    <w:rsid w:val="00BE470A"/>
    <w:rsid w:val="00BE473D"/>
    <w:rsid w:val="00BE4773"/>
    <w:rsid w:val="00BE47F9"/>
    <w:rsid w:val="00BE4816"/>
    <w:rsid w:val="00BE49B0"/>
    <w:rsid w:val="00BE49DD"/>
    <w:rsid w:val="00BE49EA"/>
    <w:rsid w:val="00BE4A07"/>
    <w:rsid w:val="00BE4A8E"/>
    <w:rsid w:val="00BE4B98"/>
    <w:rsid w:val="00BE4C07"/>
    <w:rsid w:val="00BE4E2B"/>
    <w:rsid w:val="00BE4E74"/>
    <w:rsid w:val="00BE4FBE"/>
    <w:rsid w:val="00BE5077"/>
    <w:rsid w:val="00BE52ED"/>
    <w:rsid w:val="00BE5474"/>
    <w:rsid w:val="00BE5667"/>
    <w:rsid w:val="00BE56E5"/>
    <w:rsid w:val="00BE5B80"/>
    <w:rsid w:val="00BE5BE4"/>
    <w:rsid w:val="00BE5C27"/>
    <w:rsid w:val="00BE5D82"/>
    <w:rsid w:val="00BE5E9F"/>
    <w:rsid w:val="00BE5ED0"/>
    <w:rsid w:val="00BE5EEA"/>
    <w:rsid w:val="00BE5F2D"/>
    <w:rsid w:val="00BE612C"/>
    <w:rsid w:val="00BE6166"/>
    <w:rsid w:val="00BE62A5"/>
    <w:rsid w:val="00BE6384"/>
    <w:rsid w:val="00BE63A5"/>
    <w:rsid w:val="00BE63B6"/>
    <w:rsid w:val="00BE64CB"/>
    <w:rsid w:val="00BE6508"/>
    <w:rsid w:val="00BE6554"/>
    <w:rsid w:val="00BE66C2"/>
    <w:rsid w:val="00BE6776"/>
    <w:rsid w:val="00BE67A5"/>
    <w:rsid w:val="00BE6871"/>
    <w:rsid w:val="00BE68A8"/>
    <w:rsid w:val="00BE6919"/>
    <w:rsid w:val="00BE6AC1"/>
    <w:rsid w:val="00BE6B25"/>
    <w:rsid w:val="00BE6D4E"/>
    <w:rsid w:val="00BE6DBA"/>
    <w:rsid w:val="00BE6E6C"/>
    <w:rsid w:val="00BE6EAF"/>
    <w:rsid w:val="00BE6EFE"/>
    <w:rsid w:val="00BE6F73"/>
    <w:rsid w:val="00BE6FFE"/>
    <w:rsid w:val="00BE7066"/>
    <w:rsid w:val="00BE70C1"/>
    <w:rsid w:val="00BE763E"/>
    <w:rsid w:val="00BE76F5"/>
    <w:rsid w:val="00BE796C"/>
    <w:rsid w:val="00BE7CA9"/>
    <w:rsid w:val="00BE7D9C"/>
    <w:rsid w:val="00BE7EF9"/>
    <w:rsid w:val="00BE7F49"/>
    <w:rsid w:val="00BE7F94"/>
    <w:rsid w:val="00BF013D"/>
    <w:rsid w:val="00BF0236"/>
    <w:rsid w:val="00BF03D7"/>
    <w:rsid w:val="00BF03FA"/>
    <w:rsid w:val="00BF0408"/>
    <w:rsid w:val="00BF0492"/>
    <w:rsid w:val="00BF04B5"/>
    <w:rsid w:val="00BF04E3"/>
    <w:rsid w:val="00BF0548"/>
    <w:rsid w:val="00BF0552"/>
    <w:rsid w:val="00BF0578"/>
    <w:rsid w:val="00BF07A5"/>
    <w:rsid w:val="00BF08A8"/>
    <w:rsid w:val="00BF0972"/>
    <w:rsid w:val="00BF0AA6"/>
    <w:rsid w:val="00BF0AFA"/>
    <w:rsid w:val="00BF0B06"/>
    <w:rsid w:val="00BF0C71"/>
    <w:rsid w:val="00BF0C9B"/>
    <w:rsid w:val="00BF10E4"/>
    <w:rsid w:val="00BF10E8"/>
    <w:rsid w:val="00BF1144"/>
    <w:rsid w:val="00BF125D"/>
    <w:rsid w:val="00BF12CF"/>
    <w:rsid w:val="00BF149D"/>
    <w:rsid w:val="00BF14B5"/>
    <w:rsid w:val="00BF15A7"/>
    <w:rsid w:val="00BF15A9"/>
    <w:rsid w:val="00BF17B9"/>
    <w:rsid w:val="00BF17C8"/>
    <w:rsid w:val="00BF17E6"/>
    <w:rsid w:val="00BF1815"/>
    <w:rsid w:val="00BF1819"/>
    <w:rsid w:val="00BF1913"/>
    <w:rsid w:val="00BF1A33"/>
    <w:rsid w:val="00BF1A6F"/>
    <w:rsid w:val="00BF1A99"/>
    <w:rsid w:val="00BF1BCC"/>
    <w:rsid w:val="00BF1BDE"/>
    <w:rsid w:val="00BF1DB8"/>
    <w:rsid w:val="00BF1E13"/>
    <w:rsid w:val="00BF1E52"/>
    <w:rsid w:val="00BF1FE4"/>
    <w:rsid w:val="00BF200E"/>
    <w:rsid w:val="00BF2145"/>
    <w:rsid w:val="00BF215D"/>
    <w:rsid w:val="00BF2232"/>
    <w:rsid w:val="00BF2261"/>
    <w:rsid w:val="00BF2262"/>
    <w:rsid w:val="00BF2399"/>
    <w:rsid w:val="00BF239F"/>
    <w:rsid w:val="00BF2421"/>
    <w:rsid w:val="00BF26AF"/>
    <w:rsid w:val="00BF26C3"/>
    <w:rsid w:val="00BF2945"/>
    <w:rsid w:val="00BF2A12"/>
    <w:rsid w:val="00BF2A46"/>
    <w:rsid w:val="00BF2AEE"/>
    <w:rsid w:val="00BF2B4F"/>
    <w:rsid w:val="00BF2B83"/>
    <w:rsid w:val="00BF2C2E"/>
    <w:rsid w:val="00BF2D68"/>
    <w:rsid w:val="00BF2E12"/>
    <w:rsid w:val="00BF2F34"/>
    <w:rsid w:val="00BF3035"/>
    <w:rsid w:val="00BF30B9"/>
    <w:rsid w:val="00BF31A7"/>
    <w:rsid w:val="00BF3248"/>
    <w:rsid w:val="00BF34B2"/>
    <w:rsid w:val="00BF35D9"/>
    <w:rsid w:val="00BF35E9"/>
    <w:rsid w:val="00BF3943"/>
    <w:rsid w:val="00BF394C"/>
    <w:rsid w:val="00BF396C"/>
    <w:rsid w:val="00BF3979"/>
    <w:rsid w:val="00BF39E2"/>
    <w:rsid w:val="00BF3A39"/>
    <w:rsid w:val="00BF3A48"/>
    <w:rsid w:val="00BF3B0A"/>
    <w:rsid w:val="00BF3E04"/>
    <w:rsid w:val="00BF3ED7"/>
    <w:rsid w:val="00BF3FB1"/>
    <w:rsid w:val="00BF4016"/>
    <w:rsid w:val="00BF40C2"/>
    <w:rsid w:val="00BF461D"/>
    <w:rsid w:val="00BF46C9"/>
    <w:rsid w:val="00BF49C5"/>
    <w:rsid w:val="00BF4A68"/>
    <w:rsid w:val="00BF4C43"/>
    <w:rsid w:val="00BF4C61"/>
    <w:rsid w:val="00BF4E62"/>
    <w:rsid w:val="00BF4F0D"/>
    <w:rsid w:val="00BF5141"/>
    <w:rsid w:val="00BF531E"/>
    <w:rsid w:val="00BF548C"/>
    <w:rsid w:val="00BF56BB"/>
    <w:rsid w:val="00BF5733"/>
    <w:rsid w:val="00BF573A"/>
    <w:rsid w:val="00BF58A7"/>
    <w:rsid w:val="00BF593B"/>
    <w:rsid w:val="00BF5987"/>
    <w:rsid w:val="00BF5A6C"/>
    <w:rsid w:val="00BF5B35"/>
    <w:rsid w:val="00BF5BCE"/>
    <w:rsid w:val="00BF5CDD"/>
    <w:rsid w:val="00BF5E34"/>
    <w:rsid w:val="00BF5E51"/>
    <w:rsid w:val="00BF5EE7"/>
    <w:rsid w:val="00BF5F03"/>
    <w:rsid w:val="00BF5F81"/>
    <w:rsid w:val="00BF60FC"/>
    <w:rsid w:val="00BF617F"/>
    <w:rsid w:val="00BF622B"/>
    <w:rsid w:val="00BF6309"/>
    <w:rsid w:val="00BF6460"/>
    <w:rsid w:val="00BF649D"/>
    <w:rsid w:val="00BF6528"/>
    <w:rsid w:val="00BF655D"/>
    <w:rsid w:val="00BF6582"/>
    <w:rsid w:val="00BF6583"/>
    <w:rsid w:val="00BF65FD"/>
    <w:rsid w:val="00BF6697"/>
    <w:rsid w:val="00BF6714"/>
    <w:rsid w:val="00BF6743"/>
    <w:rsid w:val="00BF683D"/>
    <w:rsid w:val="00BF68A2"/>
    <w:rsid w:val="00BF68A5"/>
    <w:rsid w:val="00BF68D4"/>
    <w:rsid w:val="00BF69B5"/>
    <w:rsid w:val="00BF6A9B"/>
    <w:rsid w:val="00BF6BDC"/>
    <w:rsid w:val="00BF6BE2"/>
    <w:rsid w:val="00BF6D39"/>
    <w:rsid w:val="00BF6E30"/>
    <w:rsid w:val="00BF6EE5"/>
    <w:rsid w:val="00BF7064"/>
    <w:rsid w:val="00BF7175"/>
    <w:rsid w:val="00BF71C4"/>
    <w:rsid w:val="00BF7279"/>
    <w:rsid w:val="00BF7396"/>
    <w:rsid w:val="00BF7430"/>
    <w:rsid w:val="00BF75B1"/>
    <w:rsid w:val="00BF769C"/>
    <w:rsid w:val="00BF774D"/>
    <w:rsid w:val="00BF778D"/>
    <w:rsid w:val="00BF782F"/>
    <w:rsid w:val="00BF786A"/>
    <w:rsid w:val="00BF78E1"/>
    <w:rsid w:val="00BF78E2"/>
    <w:rsid w:val="00BF7954"/>
    <w:rsid w:val="00BF7A3E"/>
    <w:rsid w:val="00BF7B71"/>
    <w:rsid w:val="00BF7C46"/>
    <w:rsid w:val="00BF7C8C"/>
    <w:rsid w:val="00BF7D3B"/>
    <w:rsid w:val="00BF7D94"/>
    <w:rsid w:val="00BF7EED"/>
    <w:rsid w:val="00BF7F0C"/>
    <w:rsid w:val="00BF7FF3"/>
    <w:rsid w:val="00C0000F"/>
    <w:rsid w:val="00C0017D"/>
    <w:rsid w:val="00C00343"/>
    <w:rsid w:val="00C00450"/>
    <w:rsid w:val="00C00468"/>
    <w:rsid w:val="00C004F1"/>
    <w:rsid w:val="00C00570"/>
    <w:rsid w:val="00C005D7"/>
    <w:rsid w:val="00C00619"/>
    <w:rsid w:val="00C00772"/>
    <w:rsid w:val="00C008E8"/>
    <w:rsid w:val="00C00C03"/>
    <w:rsid w:val="00C00C29"/>
    <w:rsid w:val="00C00D15"/>
    <w:rsid w:val="00C00DA1"/>
    <w:rsid w:val="00C00E67"/>
    <w:rsid w:val="00C00EC0"/>
    <w:rsid w:val="00C00F3A"/>
    <w:rsid w:val="00C01236"/>
    <w:rsid w:val="00C01242"/>
    <w:rsid w:val="00C01338"/>
    <w:rsid w:val="00C0133A"/>
    <w:rsid w:val="00C0143D"/>
    <w:rsid w:val="00C014CD"/>
    <w:rsid w:val="00C01665"/>
    <w:rsid w:val="00C0182B"/>
    <w:rsid w:val="00C018D4"/>
    <w:rsid w:val="00C01D26"/>
    <w:rsid w:val="00C01D44"/>
    <w:rsid w:val="00C01E8C"/>
    <w:rsid w:val="00C01FCD"/>
    <w:rsid w:val="00C02052"/>
    <w:rsid w:val="00C021E2"/>
    <w:rsid w:val="00C02227"/>
    <w:rsid w:val="00C02297"/>
    <w:rsid w:val="00C022A4"/>
    <w:rsid w:val="00C0238F"/>
    <w:rsid w:val="00C023E1"/>
    <w:rsid w:val="00C0241A"/>
    <w:rsid w:val="00C02462"/>
    <w:rsid w:val="00C02560"/>
    <w:rsid w:val="00C025B7"/>
    <w:rsid w:val="00C0267C"/>
    <w:rsid w:val="00C027A4"/>
    <w:rsid w:val="00C0283A"/>
    <w:rsid w:val="00C02853"/>
    <w:rsid w:val="00C02A4D"/>
    <w:rsid w:val="00C02B14"/>
    <w:rsid w:val="00C02B20"/>
    <w:rsid w:val="00C02C48"/>
    <w:rsid w:val="00C02D47"/>
    <w:rsid w:val="00C02D5A"/>
    <w:rsid w:val="00C02F4D"/>
    <w:rsid w:val="00C02FEC"/>
    <w:rsid w:val="00C03269"/>
    <w:rsid w:val="00C03307"/>
    <w:rsid w:val="00C034F7"/>
    <w:rsid w:val="00C039BC"/>
    <w:rsid w:val="00C039F8"/>
    <w:rsid w:val="00C03ADA"/>
    <w:rsid w:val="00C03D21"/>
    <w:rsid w:val="00C03D30"/>
    <w:rsid w:val="00C04040"/>
    <w:rsid w:val="00C040B9"/>
    <w:rsid w:val="00C04155"/>
    <w:rsid w:val="00C04210"/>
    <w:rsid w:val="00C0461D"/>
    <w:rsid w:val="00C0466C"/>
    <w:rsid w:val="00C046E0"/>
    <w:rsid w:val="00C04725"/>
    <w:rsid w:val="00C0480A"/>
    <w:rsid w:val="00C048BE"/>
    <w:rsid w:val="00C0491A"/>
    <w:rsid w:val="00C04A1D"/>
    <w:rsid w:val="00C04A4C"/>
    <w:rsid w:val="00C04A52"/>
    <w:rsid w:val="00C04AA0"/>
    <w:rsid w:val="00C04B3D"/>
    <w:rsid w:val="00C04F2F"/>
    <w:rsid w:val="00C04F40"/>
    <w:rsid w:val="00C04FC3"/>
    <w:rsid w:val="00C04FDE"/>
    <w:rsid w:val="00C051E4"/>
    <w:rsid w:val="00C0522C"/>
    <w:rsid w:val="00C0522D"/>
    <w:rsid w:val="00C05271"/>
    <w:rsid w:val="00C052DB"/>
    <w:rsid w:val="00C05306"/>
    <w:rsid w:val="00C056CA"/>
    <w:rsid w:val="00C05789"/>
    <w:rsid w:val="00C0579E"/>
    <w:rsid w:val="00C05842"/>
    <w:rsid w:val="00C05844"/>
    <w:rsid w:val="00C05949"/>
    <w:rsid w:val="00C05993"/>
    <w:rsid w:val="00C05A8B"/>
    <w:rsid w:val="00C05B67"/>
    <w:rsid w:val="00C05B96"/>
    <w:rsid w:val="00C05C2F"/>
    <w:rsid w:val="00C05CA7"/>
    <w:rsid w:val="00C05D48"/>
    <w:rsid w:val="00C05E07"/>
    <w:rsid w:val="00C05E4E"/>
    <w:rsid w:val="00C0603D"/>
    <w:rsid w:val="00C0605A"/>
    <w:rsid w:val="00C06390"/>
    <w:rsid w:val="00C06761"/>
    <w:rsid w:val="00C0677F"/>
    <w:rsid w:val="00C06827"/>
    <w:rsid w:val="00C06863"/>
    <w:rsid w:val="00C06892"/>
    <w:rsid w:val="00C06A5D"/>
    <w:rsid w:val="00C06AFD"/>
    <w:rsid w:val="00C06BC4"/>
    <w:rsid w:val="00C06BD1"/>
    <w:rsid w:val="00C06C02"/>
    <w:rsid w:val="00C06D5B"/>
    <w:rsid w:val="00C06D6D"/>
    <w:rsid w:val="00C06E84"/>
    <w:rsid w:val="00C06E92"/>
    <w:rsid w:val="00C070AD"/>
    <w:rsid w:val="00C070F4"/>
    <w:rsid w:val="00C07222"/>
    <w:rsid w:val="00C072C4"/>
    <w:rsid w:val="00C0730A"/>
    <w:rsid w:val="00C073B6"/>
    <w:rsid w:val="00C07488"/>
    <w:rsid w:val="00C074E1"/>
    <w:rsid w:val="00C075A6"/>
    <w:rsid w:val="00C076C2"/>
    <w:rsid w:val="00C07757"/>
    <w:rsid w:val="00C077AE"/>
    <w:rsid w:val="00C077E1"/>
    <w:rsid w:val="00C0783C"/>
    <w:rsid w:val="00C07920"/>
    <w:rsid w:val="00C0793B"/>
    <w:rsid w:val="00C0794D"/>
    <w:rsid w:val="00C07A38"/>
    <w:rsid w:val="00C07A7C"/>
    <w:rsid w:val="00C07C04"/>
    <w:rsid w:val="00C07C15"/>
    <w:rsid w:val="00C07C8F"/>
    <w:rsid w:val="00C07E46"/>
    <w:rsid w:val="00C102C8"/>
    <w:rsid w:val="00C1035A"/>
    <w:rsid w:val="00C1038A"/>
    <w:rsid w:val="00C1047A"/>
    <w:rsid w:val="00C10509"/>
    <w:rsid w:val="00C105EB"/>
    <w:rsid w:val="00C10725"/>
    <w:rsid w:val="00C10807"/>
    <w:rsid w:val="00C1080A"/>
    <w:rsid w:val="00C1084D"/>
    <w:rsid w:val="00C1086D"/>
    <w:rsid w:val="00C109F8"/>
    <w:rsid w:val="00C10AE2"/>
    <w:rsid w:val="00C10AEB"/>
    <w:rsid w:val="00C10BD8"/>
    <w:rsid w:val="00C10BFA"/>
    <w:rsid w:val="00C10C1F"/>
    <w:rsid w:val="00C10C81"/>
    <w:rsid w:val="00C10CB9"/>
    <w:rsid w:val="00C10CFF"/>
    <w:rsid w:val="00C10F32"/>
    <w:rsid w:val="00C11128"/>
    <w:rsid w:val="00C111B5"/>
    <w:rsid w:val="00C1134B"/>
    <w:rsid w:val="00C115E1"/>
    <w:rsid w:val="00C11608"/>
    <w:rsid w:val="00C116B5"/>
    <w:rsid w:val="00C11794"/>
    <w:rsid w:val="00C1182C"/>
    <w:rsid w:val="00C11854"/>
    <w:rsid w:val="00C11906"/>
    <w:rsid w:val="00C11A95"/>
    <w:rsid w:val="00C11B47"/>
    <w:rsid w:val="00C11CEB"/>
    <w:rsid w:val="00C11D4C"/>
    <w:rsid w:val="00C11E9B"/>
    <w:rsid w:val="00C11EB5"/>
    <w:rsid w:val="00C11F4B"/>
    <w:rsid w:val="00C11F7A"/>
    <w:rsid w:val="00C11F96"/>
    <w:rsid w:val="00C12208"/>
    <w:rsid w:val="00C12218"/>
    <w:rsid w:val="00C122C7"/>
    <w:rsid w:val="00C1240E"/>
    <w:rsid w:val="00C125F1"/>
    <w:rsid w:val="00C127A7"/>
    <w:rsid w:val="00C12807"/>
    <w:rsid w:val="00C12843"/>
    <w:rsid w:val="00C1284C"/>
    <w:rsid w:val="00C12905"/>
    <w:rsid w:val="00C12A18"/>
    <w:rsid w:val="00C12A63"/>
    <w:rsid w:val="00C12A64"/>
    <w:rsid w:val="00C12A98"/>
    <w:rsid w:val="00C12A9C"/>
    <w:rsid w:val="00C12AAB"/>
    <w:rsid w:val="00C12CBD"/>
    <w:rsid w:val="00C12ED8"/>
    <w:rsid w:val="00C12F5B"/>
    <w:rsid w:val="00C1327C"/>
    <w:rsid w:val="00C13367"/>
    <w:rsid w:val="00C1348E"/>
    <w:rsid w:val="00C134B0"/>
    <w:rsid w:val="00C134E4"/>
    <w:rsid w:val="00C135DF"/>
    <w:rsid w:val="00C135E8"/>
    <w:rsid w:val="00C13699"/>
    <w:rsid w:val="00C136F9"/>
    <w:rsid w:val="00C1383B"/>
    <w:rsid w:val="00C13851"/>
    <w:rsid w:val="00C1385C"/>
    <w:rsid w:val="00C13A8E"/>
    <w:rsid w:val="00C13DD9"/>
    <w:rsid w:val="00C13E8A"/>
    <w:rsid w:val="00C14347"/>
    <w:rsid w:val="00C14379"/>
    <w:rsid w:val="00C143BE"/>
    <w:rsid w:val="00C14455"/>
    <w:rsid w:val="00C14536"/>
    <w:rsid w:val="00C14619"/>
    <w:rsid w:val="00C14666"/>
    <w:rsid w:val="00C147C1"/>
    <w:rsid w:val="00C148BB"/>
    <w:rsid w:val="00C14989"/>
    <w:rsid w:val="00C14CB5"/>
    <w:rsid w:val="00C14F00"/>
    <w:rsid w:val="00C15012"/>
    <w:rsid w:val="00C1507A"/>
    <w:rsid w:val="00C15125"/>
    <w:rsid w:val="00C1512B"/>
    <w:rsid w:val="00C1517C"/>
    <w:rsid w:val="00C15233"/>
    <w:rsid w:val="00C1539E"/>
    <w:rsid w:val="00C153F4"/>
    <w:rsid w:val="00C15469"/>
    <w:rsid w:val="00C156D7"/>
    <w:rsid w:val="00C15728"/>
    <w:rsid w:val="00C1575C"/>
    <w:rsid w:val="00C15793"/>
    <w:rsid w:val="00C157E4"/>
    <w:rsid w:val="00C15844"/>
    <w:rsid w:val="00C1589B"/>
    <w:rsid w:val="00C15CAF"/>
    <w:rsid w:val="00C15D27"/>
    <w:rsid w:val="00C15D92"/>
    <w:rsid w:val="00C15F29"/>
    <w:rsid w:val="00C15F37"/>
    <w:rsid w:val="00C15FC2"/>
    <w:rsid w:val="00C16091"/>
    <w:rsid w:val="00C1651C"/>
    <w:rsid w:val="00C16537"/>
    <w:rsid w:val="00C1672F"/>
    <w:rsid w:val="00C16853"/>
    <w:rsid w:val="00C16871"/>
    <w:rsid w:val="00C168CC"/>
    <w:rsid w:val="00C16930"/>
    <w:rsid w:val="00C16AF8"/>
    <w:rsid w:val="00C16B07"/>
    <w:rsid w:val="00C16B31"/>
    <w:rsid w:val="00C16B79"/>
    <w:rsid w:val="00C16BC8"/>
    <w:rsid w:val="00C16BD5"/>
    <w:rsid w:val="00C16C95"/>
    <w:rsid w:val="00C16E07"/>
    <w:rsid w:val="00C16EF8"/>
    <w:rsid w:val="00C16F49"/>
    <w:rsid w:val="00C17042"/>
    <w:rsid w:val="00C173CC"/>
    <w:rsid w:val="00C17415"/>
    <w:rsid w:val="00C17435"/>
    <w:rsid w:val="00C174AF"/>
    <w:rsid w:val="00C17506"/>
    <w:rsid w:val="00C17557"/>
    <w:rsid w:val="00C17564"/>
    <w:rsid w:val="00C175DA"/>
    <w:rsid w:val="00C17606"/>
    <w:rsid w:val="00C178C5"/>
    <w:rsid w:val="00C178ED"/>
    <w:rsid w:val="00C17ADE"/>
    <w:rsid w:val="00C17B6F"/>
    <w:rsid w:val="00C17C6C"/>
    <w:rsid w:val="00C17CEF"/>
    <w:rsid w:val="00C17D2D"/>
    <w:rsid w:val="00C17EDE"/>
    <w:rsid w:val="00C20047"/>
    <w:rsid w:val="00C201AC"/>
    <w:rsid w:val="00C201C0"/>
    <w:rsid w:val="00C201E7"/>
    <w:rsid w:val="00C20216"/>
    <w:rsid w:val="00C20218"/>
    <w:rsid w:val="00C2024A"/>
    <w:rsid w:val="00C20272"/>
    <w:rsid w:val="00C202A6"/>
    <w:rsid w:val="00C20325"/>
    <w:rsid w:val="00C20371"/>
    <w:rsid w:val="00C203DB"/>
    <w:rsid w:val="00C204D6"/>
    <w:rsid w:val="00C20516"/>
    <w:rsid w:val="00C206D2"/>
    <w:rsid w:val="00C20887"/>
    <w:rsid w:val="00C208DA"/>
    <w:rsid w:val="00C20A75"/>
    <w:rsid w:val="00C20BB1"/>
    <w:rsid w:val="00C20BC4"/>
    <w:rsid w:val="00C20C98"/>
    <w:rsid w:val="00C20CC2"/>
    <w:rsid w:val="00C20D4B"/>
    <w:rsid w:val="00C20DB6"/>
    <w:rsid w:val="00C20E1F"/>
    <w:rsid w:val="00C20EFA"/>
    <w:rsid w:val="00C21209"/>
    <w:rsid w:val="00C2129B"/>
    <w:rsid w:val="00C212AC"/>
    <w:rsid w:val="00C214A2"/>
    <w:rsid w:val="00C216B1"/>
    <w:rsid w:val="00C2173A"/>
    <w:rsid w:val="00C217AB"/>
    <w:rsid w:val="00C217C3"/>
    <w:rsid w:val="00C217DC"/>
    <w:rsid w:val="00C2187F"/>
    <w:rsid w:val="00C218DD"/>
    <w:rsid w:val="00C21920"/>
    <w:rsid w:val="00C2195A"/>
    <w:rsid w:val="00C21992"/>
    <w:rsid w:val="00C21A9B"/>
    <w:rsid w:val="00C21B10"/>
    <w:rsid w:val="00C21BAF"/>
    <w:rsid w:val="00C21BDD"/>
    <w:rsid w:val="00C22047"/>
    <w:rsid w:val="00C22167"/>
    <w:rsid w:val="00C221AE"/>
    <w:rsid w:val="00C22331"/>
    <w:rsid w:val="00C2251F"/>
    <w:rsid w:val="00C22526"/>
    <w:rsid w:val="00C22789"/>
    <w:rsid w:val="00C22811"/>
    <w:rsid w:val="00C22921"/>
    <w:rsid w:val="00C2294C"/>
    <w:rsid w:val="00C22D53"/>
    <w:rsid w:val="00C22DF4"/>
    <w:rsid w:val="00C22E0A"/>
    <w:rsid w:val="00C22F34"/>
    <w:rsid w:val="00C22F5B"/>
    <w:rsid w:val="00C2305F"/>
    <w:rsid w:val="00C23106"/>
    <w:rsid w:val="00C2313C"/>
    <w:rsid w:val="00C23211"/>
    <w:rsid w:val="00C2336E"/>
    <w:rsid w:val="00C233A3"/>
    <w:rsid w:val="00C2350F"/>
    <w:rsid w:val="00C235AA"/>
    <w:rsid w:val="00C235B3"/>
    <w:rsid w:val="00C2368E"/>
    <w:rsid w:val="00C23739"/>
    <w:rsid w:val="00C238D8"/>
    <w:rsid w:val="00C2395B"/>
    <w:rsid w:val="00C2396A"/>
    <w:rsid w:val="00C23B1C"/>
    <w:rsid w:val="00C23B3B"/>
    <w:rsid w:val="00C23C20"/>
    <w:rsid w:val="00C23C97"/>
    <w:rsid w:val="00C23CAB"/>
    <w:rsid w:val="00C23CCA"/>
    <w:rsid w:val="00C23CF9"/>
    <w:rsid w:val="00C23D01"/>
    <w:rsid w:val="00C23E9D"/>
    <w:rsid w:val="00C23F2B"/>
    <w:rsid w:val="00C24091"/>
    <w:rsid w:val="00C240C2"/>
    <w:rsid w:val="00C240DF"/>
    <w:rsid w:val="00C24119"/>
    <w:rsid w:val="00C24256"/>
    <w:rsid w:val="00C244AF"/>
    <w:rsid w:val="00C24551"/>
    <w:rsid w:val="00C24721"/>
    <w:rsid w:val="00C2484E"/>
    <w:rsid w:val="00C24AEC"/>
    <w:rsid w:val="00C24B2B"/>
    <w:rsid w:val="00C24C9D"/>
    <w:rsid w:val="00C24E5E"/>
    <w:rsid w:val="00C24E62"/>
    <w:rsid w:val="00C24E90"/>
    <w:rsid w:val="00C24EA4"/>
    <w:rsid w:val="00C24F80"/>
    <w:rsid w:val="00C24FC5"/>
    <w:rsid w:val="00C25020"/>
    <w:rsid w:val="00C25125"/>
    <w:rsid w:val="00C2515B"/>
    <w:rsid w:val="00C25204"/>
    <w:rsid w:val="00C2530E"/>
    <w:rsid w:val="00C25417"/>
    <w:rsid w:val="00C2541F"/>
    <w:rsid w:val="00C2559D"/>
    <w:rsid w:val="00C25608"/>
    <w:rsid w:val="00C25787"/>
    <w:rsid w:val="00C257CC"/>
    <w:rsid w:val="00C25834"/>
    <w:rsid w:val="00C25A4B"/>
    <w:rsid w:val="00C25B78"/>
    <w:rsid w:val="00C260FA"/>
    <w:rsid w:val="00C26199"/>
    <w:rsid w:val="00C261F3"/>
    <w:rsid w:val="00C26268"/>
    <w:rsid w:val="00C26289"/>
    <w:rsid w:val="00C263CA"/>
    <w:rsid w:val="00C263D8"/>
    <w:rsid w:val="00C26426"/>
    <w:rsid w:val="00C265DF"/>
    <w:rsid w:val="00C266AD"/>
    <w:rsid w:val="00C26788"/>
    <w:rsid w:val="00C268FD"/>
    <w:rsid w:val="00C269DC"/>
    <w:rsid w:val="00C26AD2"/>
    <w:rsid w:val="00C26B27"/>
    <w:rsid w:val="00C26BFE"/>
    <w:rsid w:val="00C26C10"/>
    <w:rsid w:val="00C26C27"/>
    <w:rsid w:val="00C26CD4"/>
    <w:rsid w:val="00C26F36"/>
    <w:rsid w:val="00C27109"/>
    <w:rsid w:val="00C271D4"/>
    <w:rsid w:val="00C27213"/>
    <w:rsid w:val="00C272B2"/>
    <w:rsid w:val="00C273C5"/>
    <w:rsid w:val="00C276FE"/>
    <w:rsid w:val="00C2785D"/>
    <w:rsid w:val="00C2790E"/>
    <w:rsid w:val="00C27A71"/>
    <w:rsid w:val="00C27A99"/>
    <w:rsid w:val="00C27B2E"/>
    <w:rsid w:val="00C27D1F"/>
    <w:rsid w:val="00C27D41"/>
    <w:rsid w:val="00C27EDA"/>
    <w:rsid w:val="00C27F64"/>
    <w:rsid w:val="00C300FA"/>
    <w:rsid w:val="00C30168"/>
    <w:rsid w:val="00C30272"/>
    <w:rsid w:val="00C302F2"/>
    <w:rsid w:val="00C304B2"/>
    <w:rsid w:val="00C305AD"/>
    <w:rsid w:val="00C306D6"/>
    <w:rsid w:val="00C3077B"/>
    <w:rsid w:val="00C307AF"/>
    <w:rsid w:val="00C30950"/>
    <w:rsid w:val="00C30B5C"/>
    <w:rsid w:val="00C30B83"/>
    <w:rsid w:val="00C30BF7"/>
    <w:rsid w:val="00C30C2A"/>
    <w:rsid w:val="00C30C87"/>
    <w:rsid w:val="00C30CCD"/>
    <w:rsid w:val="00C30CEB"/>
    <w:rsid w:val="00C30DDD"/>
    <w:rsid w:val="00C30E0E"/>
    <w:rsid w:val="00C30F3C"/>
    <w:rsid w:val="00C31040"/>
    <w:rsid w:val="00C31066"/>
    <w:rsid w:val="00C31115"/>
    <w:rsid w:val="00C31139"/>
    <w:rsid w:val="00C311AC"/>
    <w:rsid w:val="00C3126C"/>
    <w:rsid w:val="00C312C6"/>
    <w:rsid w:val="00C313A2"/>
    <w:rsid w:val="00C316CC"/>
    <w:rsid w:val="00C31820"/>
    <w:rsid w:val="00C31840"/>
    <w:rsid w:val="00C3191E"/>
    <w:rsid w:val="00C3198C"/>
    <w:rsid w:val="00C31A77"/>
    <w:rsid w:val="00C31BE5"/>
    <w:rsid w:val="00C31C3B"/>
    <w:rsid w:val="00C31D20"/>
    <w:rsid w:val="00C31DBF"/>
    <w:rsid w:val="00C31E47"/>
    <w:rsid w:val="00C320A4"/>
    <w:rsid w:val="00C32243"/>
    <w:rsid w:val="00C322BF"/>
    <w:rsid w:val="00C322CB"/>
    <w:rsid w:val="00C32309"/>
    <w:rsid w:val="00C323D4"/>
    <w:rsid w:val="00C32458"/>
    <w:rsid w:val="00C324A6"/>
    <w:rsid w:val="00C32562"/>
    <w:rsid w:val="00C32862"/>
    <w:rsid w:val="00C328AA"/>
    <w:rsid w:val="00C328B9"/>
    <w:rsid w:val="00C329B3"/>
    <w:rsid w:val="00C32AA2"/>
    <w:rsid w:val="00C32AC1"/>
    <w:rsid w:val="00C32BCA"/>
    <w:rsid w:val="00C32C29"/>
    <w:rsid w:val="00C32DAC"/>
    <w:rsid w:val="00C32DB4"/>
    <w:rsid w:val="00C32E64"/>
    <w:rsid w:val="00C330E3"/>
    <w:rsid w:val="00C33260"/>
    <w:rsid w:val="00C333FD"/>
    <w:rsid w:val="00C336FD"/>
    <w:rsid w:val="00C33784"/>
    <w:rsid w:val="00C33A1F"/>
    <w:rsid w:val="00C33A6E"/>
    <w:rsid w:val="00C33C4B"/>
    <w:rsid w:val="00C34109"/>
    <w:rsid w:val="00C34387"/>
    <w:rsid w:val="00C343DA"/>
    <w:rsid w:val="00C345EC"/>
    <w:rsid w:val="00C3468C"/>
    <w:rsid w:val="00C346AB"/>
    <w:rsid w:val="00C34821"/>
    <w:rsid w:val="00C3489D"/>
    <w:rsid w:val="00C3499F"/>
    <w:rsid w:val="00C349E1"/>
    <w:rsid w:val="00C34CF3"/>
    <w:rsid w:val="00C34D6A"/>
    <w:rsid w:val="00C34E65"/>
    <w:rsid w:val="00C350B3"/>
    <w:rsid w:val="00C35124"/>
    <w:rsid w:val="00C35223"/>
    <w:rsid w:val="00C3531C"/>
    <w:rsid w:val="00C354EC"/>
    <w:rsid w:val="00C35649"/>
    <w:rsid w:val="00C3569A"/>
    <w:rsid w:val="00C356D6"/>
    <w:rsid w:val="00C35773"/>
    <w:rsid w:val="00C357EF"/>
    <w:rsid w:val="00C358E7"/>
    <w:rsid w:val="00C359A1"/>
    <w:rsid w:val="00C35A5A"/>
    <w:rsid w:val="00C35AB9"/>
    <w:rsid w:val="00C35B3B"/>
    <w:rsid w:val="00C35FEC"/>
    <w:rsid w:val="00C36010"/>
    <w:rsid w:val="00C36052"/>
    <w:rsid w:val="00C3610C"/>
    <w:rsid w:val="00C36228"/>
    <w:rsid w:val="00C36237"/>
    <w:rsid w:val="00C362C9"/>
    <w:rsid w:val="00C366BE"/>
    <w:rsid w:val="00C36742"/>
    <w:rsid w:val="00C36781"/>
    <w:rsid w:val="00C3693C"/>
    <w:rsid w:val="00C36AA1"/>
    <w:rsid w:val="00C36AAC"/>
    <w:rsid w:val="00C36B7A"/>
    <w:rsid w:val="00C36C36"/>
    <w:rsid w:val="00C36CF7"/>
    <w:rsid w:val="00C36D20"/>
    <w:rsid w:val="00C36D69"/>
    <w:rsid w:val="00C36D7A"/>
    <w:rsid w:val="00C36E6C"/>
    <w:rsid w:val="00C36EA5"/>
    <w:rsid w:val="00C37027"/>
    <w:rsid w:val="00C3705E"/>
    <w:rsid w:val="00C370D1"/>
    <w:rsid w:val="00C37222"/>
    <w:rsid w:val="00C37397"/>
    <w:rsid w:val="00C37511"/>
    <w:rsid w:val="00C37680"/>
    <w:rsid w:val="00C37840"/>
    <w:rsid w:val="00C378DE"/>
    <w:rsid w:val="00C37A48"/>
    <w:rsid w:val="00C37AEE"/>
    <w:rsid w:val="00C37B2D"/>
    <w:rsid w:val="00C37B3A"/>
    <w:rsid w:val="00C37BAE"/>
    <w:rsid w:val="00C37C30"/>
    <w:rsid w:val="00C37CF6"/>
    <w:rsid w:val="00C37D08"/>
    <w:rsid w:val="00C37E14"/>
    <w:rsid w:val="00C37EEE"/>
    <w:rsid w:val="00C37F55"/>
    <w:rsid w:val="00C400AF"/>
    <w:rsid w:val="00C401BA"/>
    <w:rsid w:val="00C40335"/>
    <w:rsid w:val="00C403F9"/>
    <w:rsid w:val="00C403FB"/>
    <w:rsid w:val="00C4052D"/>
    <w:rsid w:val="00C405CF"/>
    <w:rsid w:val="00C405D6"/>
    <w:rsid w:val="00C40618"/>
    <w:rsid w:val="00C40628"/>
    <w:rsid w:val="00C40673"/>
    <w:rsid w:val="00C406DF"/>
    <w:rsid w:val="00C407A3"/>
    <w:rsid w:val="00C40874"/>
    <w:rsid w:val="00C408AE"/>
    <w:rsid w:val="00C408C0"/>
    <w:rsid w:val="00C40A56"/>
    <w:rsid w:val="00C40A78"/>
    <w:rsid w:val="00C40A91"/>
    <w:rsid w:val="00C40A9E"/>
    <w:rsid w:val="00C40C9C"/>
    <w:rsid w:val="00C40DB0"/>
    <w:rsid w:val="00C40FF3"/>
    <w:rsid w:val="00C4121D"/>
    <w:rsid w:val="00C41248"/>
    <w:rsid w:val="00C412CB"/>
    <w:rsid w:val="00C41345"/>
    <w:rsid w:val="00C413AD"/>
    <w:rsid w:val="00C415BE"/>
    <w:rsid w:val="00C4160D"/>
    <w:rsid w:val="00C41662"/>
    <w:rsid w:val="00C41AF5"/>
    <w:rsid w:val="00C41BC0"/>
    <w:rsid w:val="00C41BF0"/>
    <w:rsid w:val="00C41CC6"/>
    <w:rsid w:val="00C41D76"/>
    <w:rsid w:val="00C41D92"/>
    <w:rsid w:val="00C41EE4"/>
    <w:rsid w:val="00C41F4C"/>
    <w:rsid w:val="00C42191"/>
    <w:rsid w:val="00C422D9"/>
    <w:rsid w:val="00C42472"/>
    <w:rsid w:val="00C42614"/>
    <w:rsid w:val="00C4262A"/>
    <w:rsid w:val="00C42650"/>
    <w:rsid w:val="00C42755"/>
    <w:rsid w:val="00C4276E"/>
    <w:rsid w:val="00C42827"/>
    <w:rsid w:val="00C4282A"/>
    <w:rsid w:val="00C42866"/>
    <w:rsid w:val="00C428FA"/>
    <w:rsid w:val="00C4294C"/>
    <w:rsid w:val="00C42992"/>
    <w:rsid w:val="00C42A1E"/>
    <w:rsid w:val="00C42A62"/>
    <w:rsid w:val="00C42AF9"/>
    <w:rsid w:val="00C42BE4"/>
    <w:rsid w:val="00C42D5D"/>
    <w:rsid w:val="00C42E8B"/>
    <w:rsid w:val="00C42F93"/>
    <w:rsid w:val="00C43035"/>
    <w:rsid w:val="00C43126"/>
    <w:rsid w:val="00C433BF"/>
    <w:rsid w:val="00C4347A"/>
    <w:rsid w:val="00C43629"/>
    <w:rsid w:val="00C437EF"/>
    <w:rsid w:val="00C4381E"/>
    <w:rsid w:val="00C43835"/>
    <w:rsid w:val="00C43904"/>
    <w:rsid w:val="00C43939"/>
    <w:rsid w:val="00C43997"/>
    <w:rsid w:val="00C43A4E"/>
    <w:rsid w:val="00C43B74"/>
    <w:rsid w:val="00C43CDE"/>
    <w:rsid w:val="00C43DB9"/>
    <w:rsid w:val="00C43ED3"/>
    <w:rsid w:val="00C44025"/>
    <w:rsid w:val="00C440DB"/>
    <w:rsid w:val="00C444EF"/>
    <w:rsid w:val="00C4461F"/>
    <w:rsid w:val="00C44798"/>
    <w:rsid w:val="00C448BC"/>
    <w:rsid w:val="00C44947"/>
    <w:rsid w:val="00C4496D"/>
    <w:rsid w:val="00C44AA3"/>
    <w:rsid w:val="00C44AFA"/>
    <w:rsid w:val="00C44C73"/>
    <w:rsid w:val="00C44D13"/>
    <w:rsid w:val="00C44D17"/>
    <w:rsid w:val="00C44D50"/>
    <w:rsid w:val="00C44F27"/>
    <w:rsid w:val="00C44F28"/>
    <w:rsid w:val="00C45122"/>
    <w:rsid w:val="00C45164"/>
    <w:rsid w:val="00C451C1"/>
    <w:rsid w:val="00C45216"/>
    <w:rsid w:val="00C453B5"/>
    <w:rsid w:val="00C45415"/>
    <w:rsid w:val="00C455E2"/>
    <w:rsid w:val="00C4564E"/>
    <w:rsid w:val="00C456D6"/>
    <w:rsid w:val="00C457AA"/>
    <w:rsid w:val="00C458BB"/>
    <w:rsid w:val="00C45929"/>
    <w:rsid w:val="00C45981"/>
    <w:rsid w:val="00C459CB"/>
    <w:rsid w:val="00C459EE"/>
    <w:rsid w:val="00C45B5F"/>
    <w:rsid w:val="00C45BBF"/>
    <w:rsid w:val="00C45BD3"/>
    <w:rsid w:val="00C45C32"/>
    <w:rsid w:val="00C45DED"/>
    <w:rsid w:val="00C45E62"/>
    <w:rsid w:val="00C45F91"/>
    <w:rsid w:val="00C46020"/>
    <w:rsid w:val="00C46095"/>
    <w:rsid w:val="00C4618B"/>
    <w:rsid w:val="00C461E7"/>
    <w:rsid w:val="00C462A6"/>
    <w:rsid w:val="00C46320"/>
    <w:rsid w:val="00C46340"/>
    <w:rsid w:val="00C4636D"/>
    <w:rsid w:val="00C463A7"/>
    <w:rsid w:val="00C46720"/>
    <w:rsid w:val="00C4676F"/>
    <w:rsid w:val="00C4679C"/>
    <w:rsid w:val="00C468A1"/>
    <w:rsid w:val="00C468F5"/>
    <w:rsid w:val="00C469C2"/>
    <w:rsid w:val="00C46A0B"/>
    <w:rsid w:val="00C46A63"/>
    <w:rsid w:val="00C46AEE"/>
    <w:rsid w:val="00C46B40"/>
    <w:rsid w:val="00C46C25"/>
    <w:rsid w:val="00C46CA8"/>
    <w:rsid w:val="00C46CFA"/>
    <w:rsid w:val="00C46D11"/>
    <w:rsid w:val="00C46F23"/>
    <w:rsid w:val="00C4713F"/>
    <w:rsid w:val="00C471DA"/>
    <w:rsid w:val="00C4750C"/>
    <w:rsid w:val="00C477D8"/>
    <w:rsid w:val="00C47831"/>
    <w:rsid w:val="00C47A31"/>
    <w:rsid w:val="00C47A88"/>
    <w:rsid w:val="00C47C4F"/>
    <w:rsid w:val="00C47CED"/>
    <w:rsid w:val="00C47EAD"/>
    <w:rsid w:val="00C47ED2"/>
    <w:rsid w:val="00C47F4F"/>
    <w:rsid w:val="00C500FA"/>
    <w:rsid w:val="00C502A0"/>
    <w:rsid w:val="00C50312"/>
    <w:rsid w:val="00C5048E"/>
    <w:rsid w:val="00C506AB"/>
    <w:rsid w:val="00C506E4"/>
    <w:rsid w:val="00C507B1"/>
    <w:rsid w:val="00C50985"/>
    <w:rsid w:val="00C50A21"/>
    <w:rsid w:val="00C50A4A"/>
    <w:rsid w:val="00C50A4B"/>
    <w:rsid w:val="00C50A62"/>
    <w:rsid w:val="00C50A98"/>
    <w:rsid w:val="00C50B74"/>
    <w:rsid w:val="00C50C77"/>
    <w:rsid w:val="00C50CAE"/>
    <w:rsid w:val="00C510AE"/>
    <w:rsid w:val="00C512A4"/>
    <w:rsid w:val="00C512DE"/>
    <w:rsid w:val="00C513BC"/>
    <w:rsid w:val="00C51405"/>
    <w:rsid w:val="00C514E4"/>
    <w:rsid w:val="00C51530"/>
    <w:rsid w:val="00C51579"/>
    <w:rsid w:val="00C51583"/>
    <w:rsid w:val="00C516E5"/>
    <w:rsid w:val="00C517A5"/>
    <w:rsid w:val="00C51840"/>
    <w:rsid w:val="00C518BA"/>
    <w:rsid w:val="00C519D6"/>
    <w:rsid w:val="00C519DD"/>
    <w:rsid w:val="00C519F6"/>
    <w:rsid w:val="00C51A7A"/>
    <w:rsid w:val="00C51B09"/>
    <w:rsid w:val="00C51B33"/>
    <w:rsid w:val="00C51BBB"/>
    <w:rsid w:val="00C51F15"/>
    <w:rsid w:val="00C52031"/>
    <w:rsid w:val="00C52211"/>
    <w:rsid w:val="00C52235"/>
    <w:rsid w:val="00C5225C"/>
    <w:rsid w:val="00C523A3"/>
    <w:rsid w:val="00C52431"/>
    <w:rsid w:val="00C5248D"/>
    <w:rsid w:val="00C5250F"/>
    <w:rsid w:val="00C52531"/>
    <w:rsid w:val="00C526AB"/>
    <w:rsid w:val="00C526E6"/>
    <w:rsid w:val="00C526F2"/>
    <w:rsid w:val="00C52762"/>
    <w:rsid w:val="00C5280E"/>
    <w:rsid w:val="00C52994"/>
    <w:rsid w:val="00C52C19"/>
    <w:rsid w:val="00C52C1C"/>
    <w:rsid w:val="00C52C48"/>
    <w:rsid w:val="00C52D61"/>
    <w:rsid w:val="00C52DDF"/>
    <w:rsid w:val="00C52EC3"/>
    <w:rsid w:val="00C52F14"/>
    <w:rsid w:val="00C52F31"/>
    <w:rsid w:val="00C52F87"/>
    <w:rsid w:val="00C52F98"/>
    <w:rsid w:val="00C53093"/>
    <w:rsid w:val="00C5315B"/>
    <w:rsid w:val="00C5315C"/>
    <w:rsid w:val="00C53254"/>
    <w:rsid w:val="00C53324"/>
    <w:rsid w:val="00C53442"/>
    <w:rsid w:val="00C53484"/>
    <w:rsid w:val="00C53677"/>
    <w:rsid w:val="00C53716"/>
    <w:rsid w:val="00C538EC"/>
    <w:rsid w:val="00C53960"/>
    <w:rsid w:val="00C539DE"/>
    <w:rsid w:val="00C53B4C"/>
    <w:rsid w:val="00C53B65"/>
    <w:rsid w:val="00C53DE0"/>
    <w:rsid w:val="00C53F63"/>
    <w:rsid w:val="00C53F9D"/>
    <w:rsid w:val="00C5407E"/>
    <w:rsid w:val="00C540B3"/>
    <w:rsid w:val="00C541CA"/>
    <w:rsid w:val="00C54226"/>
    <w:rsid w:val="00C5423C"/>
    <w:rsid w:val="00C5427D"/>
    <w:rsid w:val="00C54291"/>
    <w:rsid w:val="00C543D1"/>
    <w:rsid w:val="00C543E0"/>
    <w:rsid w:val="00C54420"/>
    <w:rsid w:val="00C546E0"/>
    <w:rsid w:val="00C54774"/>
    <w:rsid w:val="00C547B3"/>
    <w:rsid w:val="00C548F2"/>
    <w:rsid w:val="00C5497D"/>
    <w:rsid w:val="00C54A0A"/>
    <w:rsid w:val="00C54D7D"/>
    <w:rsid w:val="00C54DFF"/>
    <w:rsid w:val="00C54ECD"/>
    <w:rsid w:val="00C54F37"/>
    <w:rsid w:val="00C54FE6"/>
    <w:rsid w:val="00C551D7"/>
    <w:rsid w:val="00C551FD"/>
    <w:rsid w:val="00C55242"/>
    <w:rsid w:val="00C55405"/>
    <w:rsid w:val="00C55482"/>
    <w:rsid w:val="00C554EA"/>
    <w:rsid w:val="00C555D2"/>
    <w:rsid w:val="00C555DE"/>
    <w:rsid w:val="00C55667"/>
    <w:rsid w:val="00C5567E"/>
    <w:rsid w:val="00C558EA"/>
    <w:rsid w:val="00C5592C"/>
    <w:rsid w:val="00C55949"/>
    <w:rsid w:val="00C55A02"/>
    <w:rsid w:val="00C55AD4"/>
    <w:rsid w:val="00C55B62"/>
    <w:rsid w:val="00C55BAD"/>
    <w:rsid w:val="00C55C2E"/>
    <w:rsid w:val="00C55CE8"/>
    <w:rsid w:val="00C55E37"/>
    <w:rsid w:val="00C55EDA"/>
    <w:rsid w:val="00C55EDB"/>
    <w:rsid w:val="00C55F2B"/>
    <w:rsid w:val="00C560EC"/>
    <w:rsid w:val="00C5611B"/>
    <w:rsid w:val="00C5617E"/>
    <w:rsid w:val="00C56206"/>
    <w:rsid w:val="00C5636A"/>
    <w:rsid w:val="00C564BA"/>
    <w:rsid w:val="00C564CB"/>
    <w:rsid w:val="00C56520"/>
    <w:rsid w:val="00C56576"/>
    <w:rsid w:val="00C56683"/>
    <w:rsid w:val="00C566A6"/>
    <w:rsid w:val="00C566A8"/>
    <w:rsid w:val="00C566B3"/>
    <w:rsid w:val="00C56711"/>
    <w:rsid w:val="00C5672D"/>
    <w:rsid w:val="00C569A2"/>
    <w:rsid w:val="00C569AE"/>
    <w:rsid w:val="00C56AFC"/>
    <w:rsid w:val="00C56D12"/>
    <w:rsid w:val="00C56DBD"/>
    <w:rsid w:val="00C56E8C"/>
    <w:rsid w:val="00C56FDB"/>
    <w:rsid w:val="00C5707B"/>
    <w:rsid w:val="00C570B6"/>
    <w:rsid w:val="00C57212"/>
    <w:rsid w:val="00C57280"/>
    <w:rsid w:val="00C57299"/>
    <w:rsid w:val="00C572B8"/>
    <w:rsid w:val="00C57369"/>
    <w:rsid w:val="00C5738F"/>
    <w:rsid w:val="00C57437"/>
    <w:rsid w:val="00C57439"/>
    <w:rsid w:val="00C5746A"/>
    <w:rsid w:val="00C5748D"/>
    <w:rsid w:val="00C57567"/>
    <w:rsid w:val="00C57571"/>
    <w:rsid w:val="00C575E1"/>
    <w:rsid w:val="00C575F7"/>
    <w:rsid w:val="00C576E3"/>
    <w:rsid w:val="00C57769"/>
    <w:rsid w:val="00C577A0"/>
    <w:rsid w:val="00C5784F"/>
    <w:rsid w:val="00C57852"/>
    <w:rsid w:val="00C57984"/>
    <w:rsid w:val="00C57A91"/>
    <w:rsid w:val="00C57B37"/>
    <w:rsid w:val="00C57CCA"/>
    <w:rsid w:val="00C57D02"/>
    <w:rsid w:val="00C57D45"/>
    <w:rsid w:val="00C57E90"/>
    <w:rsid w:val="00C57ED8"/>
    <w:rsid w:val="00C57F17"/>
    <w:rsid w:val="00C57F55"/>
    <w:rsid w:val="00C57FC7"/>
    <w:rsid w:val="00C6008D"/>
    <w:rsid w:val="00C602A3"/>
    <w:rsid w:val="00C60341"/>
    <w:rsid w:val="00C60402"/>
    <w:rsid w:val="00C604DD"/>
    <w:rsid w:val="00C6051D"/>
    <w:rsid w:val="00C60604"/>
    <w:rsid w:val="00C60673"/>
    <w:rsid w:val="00C60AEF"/>
    <w:rsid w:val="00C60BCB"/>
    <w:rsid w:val="00C60DB2"/>
    <w:rsid w:val="00C60DD7"/>
    <w:rsid w:val="00C60DEB"/>
    <w:rsid w:val="00C60E25"/>
    <w:rsid w:val="00C60EF5"/>
    <w:rsid w:val="00C60F3A"/>
    <w:rsid w:val="00C60FCB"/>
    <w:rsid w:val="00C60FDA"/>
    <w:rsid w:val="00C60FFE"/>
    <w:rsid w:val="00C61029"/>
    <w:rsid w:val="00C6102A"/>
    <w:rsid w:val="00C6110E"/>
    <w:rsid w:val="00C6135A"/>
    <w:rsid w:val="00C6135C"/>
    <w:rsid w:val="00C61409"/>
    <w:rsid w:val="00C61444"/>
    <w:rsid w:val="00C61545"/>
    <w:rsid w:val="00C6158B"/>
    <w:rsid w:val="00C616B6"/>
    <w:rsid w:val="00C6177C"/>
    <w:rsid w:val="00C6197D"/>
    <w:rsid w:val="00C619E9"/>
    <w:rsid w:val="00C61A29"/>
    <w:rsid w:val="00C61B6A"/>
    <w:rsid w:val="00C61E09"/>
    <w:rsid w:val="00C61E3D"/>
    <w:rsid w:val="00C6214A"/>
    <w:rsid w:val="00C62169"/>
    <w:rsid w:val="00C621E9"/>
    <w:rsid w:val="00C621FA"/>
    <w:rsid w:val="00C6221C"/>
    <w:rsid w:val="00C622D9"/>
    <w:rsid w:val="00C62400"/>
    <w:rsid w:val="00C62469"/>
    <w:rsid w:val="00C62499"/>
    <w:rsid w:val="00C626CB"/>
    <w:rsid w:val="00C6282A"/>
    <w:rsid w:val="00C6288C"/>
    <w:rsid w:val="00C628FE"/>
    <w:rsid w:val="00C62994"/>
    <w:rsid w:val="00C62B36"/>
    <w:rsid w:val="00C62B95"/>
    <w:rsid w:val="00C62D44"/>
    <w:rsid w:val="00C62D70"/>
    <w:rsid w:val="00C62DBB"/>
    <w:rsid w:val="00C62E75"/>
    <w:rsid w:val="00C62E77"/>
    <w:rsid w:val="00C62FBC"/>
    <w:rsid w:val="00C63244"/>
    <w:rsid w:val="00C6329D"/>
    <w:rsid w:val="00C6343B"/>
    <w:rsid w:val="00C635EF"/>
    <w:rsid w:val="00C6368B"/>
    <w:rsid w:val="00C63722"/>
    <w:rsid w:val="00C637A2"/>
    <w:rsid w:val="00C63914"/>
    <w:rsid w:val="00C63AC8"/>
    <w:rsid w:val="00C63B45"/>
    <w:rsid w:val="00C63B98"/>
    <w:rsid w:val="00C63DBD"/>
    <w:rsid w:val="00C63EF6"/>
    <w:rsid w:val="00C63F45"/>
    <w:rsid w:val="00C6415E"/>
    <w:rsid w:val="00C64209"/>
    <w:rsid w:val="00C6428A"/>
    <w:rsid w:val="00C642C0"/>
    <w:rsid w:val="00C6436D"/>
    <w:rsid w:val="00C6442E"/>
    <w:rsid w:val="00C6462D"/>
    <w:rsid w:val="00C646ED"/>
    <w:rsid w:val="00C64808"/>
    <w:rsid w:val="00C64886"/>
    <w:rsid w:val="00C64895"/>
    <w:rsid w:val="00C64A52"/>
    <w:rsid w:val="00C64CCA"/>
    <w:rsid w:val="00C64D09"/>
    <w:rsid w:val="00C64E1B"/>
    <w:rsid w:val="00C64E87"/>
    <w:rsid w:val="00C650EB"/>
    <w:rsid w:val="00C651F4"/>
    <w:rsid w:val="00C65235"/>
    <w:rsid w:val="00C65595"/>
    <w:rsid w:val="00C6559E"/>
    <w:rsid w:val="00C655BC"/>
    <w:rsid w:val="00C657A5"/>
    <w:rsid w:val="00C65892"/>
    <w:rsid w:val="00C658D7"/>
    <w:rsid w:val="00C65934"/>
    <w:rsid w:val="00C65AB7"/>
    <w:rsid w:val="00C65C69"/>
    <w:rsid w:val="00C65CB4"/>
    <w:rsid w:val="00C65D60"/>
    <w:rsid w:val="00C65D9B"/>
    <w:rsid w:val="00C661CC"/>
    <w:rsid w:val="00C66257"/>
    <w:rsid w:val="00C6631A"/>
    <w:rsid w:val="00C66412"/>
    <w:rsid w:val="00C66435"/>
    <w:rsid w:val="00C6646B"/>
    <w:rsid w:val="00C6655D"/>
    <w:rsid w:val="00C6658D"/>
    <w:rsid w:val="00C6666F"/>
    <w:rsid w:val="00C6669C"/>
    <w:rsid w:val="00C66B0A"/>
    <w:rsid w:val="00C66B33"/>
    <w:rsid w:val="00C66B36"/>
    <w:rsid w:val="00C66BE8"/>
    <w:rsid w:val="00C66D1E"/>
    <w:rsid w:val="00C66D53"/>
    <w:rsid w:val="00C66D6C"/>
    <w:rsid w:val="00C66DDB"/>
    <w:rsid w:val="00C66F44"/>
    <w:rsid w:val="00C66F57"/>
    <w:rsid w:val="00C67066"/>
    <w:rsid w:val="00C67167"/>
    <w:rsid w:val="00C67175"/>
    <w:rsid w:val="00C67229"/>
    <w:rsid w:val="00C6729D"/>
    <w:rsid w:val="00C673D8"/>
    <w:rsid w:val="00C6746B"/>
    <w:rsid w:val="00C67770"/>
    <w:rsid w:val="00C677A2"/>
    <w:rsid w:val="00C67865"/>
    <w:rsid w:val="00C67954"/>
    <w:rsid w:val="00C67F02"/>
    <w:rsid w:val="00C67F62"/>
    <w:rsid w:val="00C7007E"/>
    <w:rsid w:val="00C70109"/>
    <w:rsid w:val="00C70119"/>
    <w:rsid w:val="00C701EC"/>
    <w:rsid w:val="00C701F5"/>
    <w:rsid w:val="00C702B8"/>
    <w:rsid w:val="00C70605"/>
    <w:rsid w:val="00C7064B"/>
    <w:rsid w:val="00C70651"/>
    <w:rsid w:val="00C706B0"/>
    <w:rsid w:val="00C706DA"/>
    <w:rsid w:val="00C707D2"/>
    <w:rsid w:val="00C7080E"/>
    <w:rsid w:val="00C7081B"/>
    <w:rsid w:val="00C7086E"/>
    <w:rsid w:val="00C70D0E"/>
    <w:rsid w:val="00C70E4C"/>
    <w:rsid w:val="00C70ECA"/>
    <w:rsid w:val="00C70F1E"/>
    <w:rsid w:val="00C70F86"/>
    <w:rsid w:val="00C710F7"/>
    <w:rsid w:val="00C710F9"/>
    <w:rsid w:val="00C7119A"/>
    <w:rsid w:val="00C7133D"/>
    <w:rsid w:val="00C714E7"/>
    <w:rsid w:val="00C71739"/>
    <w:rsid w:val="00C71B4B"/>
    <w:rsid w:val="00C71C22"/>
    <w:rsid w:val="00C71DE4"/>
    <w:rsid w:val="00C71E3E"/>
    <w:rsid w:val="00C71F01"/>
    <w:rsid w:val="00C72082"/>
    <w:rsid w:val="00C720DC"/>
    <w:rsid w:val="00C7227F"/>
    <w:rsid w:val="00C72294"/>
    <w:rsid w:val="00C72412"/>
    <w:rsid w:val="00C72519"/>
    <w:rsid w:val="00C7267D"/>
    <w:rsid w:val="00C726DA"/>
    <w:rsid w:val="00C7278C"/>
    <w:rsid w:val="00C72793"/>
    <w:rsid w:val="00C72834"/>
    <w:rsid w:val="00C728ED"/>
    <w:rsid w:val="00C72959"/>
    <w:rsid w:val="00C72AA6"/>
    <w:rsid w:val="00C72AA7"/>
    <w:rsid w:val="00C72AF4"/>
    <w:rsid w:val="00C72B8A"/>
    <w:rsid w:val="00C72CCE"/>
    <w:rsid w:val="00C72F6E"/>
    <w:rsid w:val="00C72FCE"/>
    <w:rsid w:val="00C72FFD"/>
    <w:rsid w:val="00C7300B"/>
    <w:rsid w:val="00C73236"/>
    <w:rsid w:val="00C73338"/>
    <w:rsid w:val="00C7334E"/>
    <w:rsid w:val="00C73486"/>
    <w:rsid w:val="00C736BE"/>
    <w:rsid w:val="00C73791"/>
    <w:rsid w:val="00C738B7"/>
    <w:rsid w:val="00C739DA"/>
    <w:rsid w:val="00C739DE"/>
    <w:rsid w:val="00C73A34"/>
    <w:rsid w:val="00C73C58"/>
    <w:rsid w:val="00C73CD0"/>
    <w:rsid w:val="00C73D0B"/>
    <w:rsid w:val="00C73D13"/>
    <w:rsid w:val="00C73DF5"/>
    <w:rsid w:val="00C73E4F"/>
    <w:rsid w:val="00C73EFF"/>
    <w:rsid w:val="00C73F2E"/>
    <w:rsid w:val="00C73F9B"/>
    <w:rsid w:val="00C741A2"/>
    <w:rsid w:val="00C743C2"/>
    <w:rsid w:val="00C743DB"/>
    <w:rsid w:val="00C74622"/>
    <w:rsid w:val="00C74656"/>
    <w:rsid w:val="00C748E2"/>
    <w:rsid w:val="00C7498A"/>
    <w:rsid w:val="00C74A41"/>
    <w:rsid w:val="00C74B08"/>
    <w:rsid w:val="00C74BDB"/>
    <w:rsid w:val="00C74C09"/>
    <w:rsid w:val="00C74C45"/>
    <w:rsid w:val="00C74D25"/>
    <w:rsid w:val="00C74F99"/>
    <w:rsid w:val="00C750F9"/>
    <w:rsid w:val="00C75121"/>
    <w:rsid w:val="00C75182"/>
    <w:rsid w:val="00C75404"/>
    <w:rsid w:val="00C754E8"/>
    <w:rsid w:val="00C75514"/>
    <w:rsid w:val="00C75553"/>
    <w:rsid w:val="00C756BC"/>
    <w:rsid w:val="00C7595F"/>
    <w:rsid w:val="00C759DE"/>
    <w:rsid w:val="00C759F1"/>
    <w:rsid w:val="00C75A87"/>
    <w:rsid w:val="00C75CB6"/>
    <w:rsid w:val="00C75D61"/>
    <w:rsid w:val="00C75D6C"/>
    <w:rsid w:val="00C75E97"/>
    <w:rsid w:val="00C75EBF"/>
    <w:rsid w:val="00C75F14"/>
    <w:rsid w:val="00C75F53"/>
    <w:rsid w:val="00C75FD4"/>
    <w:rsid w:val="00C76023"/>
    <w:rsid w:val="00C76285"/>
    <w:rsid w:val="00C763A4"/>
    <w:rsid w:val="00C763B3"/>
    <w:rsid w:val="00C76412"/>
    <w:rsid w:val="00C76648"/>
    <w:rsid w:val="00C767F2"/>
    <w:rsid w:val="00C76852"/>
    <w:rsid w:val="00C7699C"/>
    <w:rsid w:val="00C76AAC"/>
    <w:rsid w:val="00C76AEA"/>
    <w:rsid w:val="00C76CB0"/>
    <w:rsid w:val="00C76D3B"/>
    <w:rsid w:val="00C76D48"/>
    <w:rsid w:val="00C76D72"/>
    <w:rsid w:val="00C76DA4"/>
    <w:rsid w:val="00C76E0D"/>
    <w:rsid w:val="00C76E8A"/>
    <w:rsid w:val="00C771AC"/>
    <w:rsid w:val="00C7721F"/>
    <w:rsid w:val="00C77252"/>
    <w:rsid w:val="00C7759D"/>
    <w:rsid w:val="00C77615"/>
    <w:rsid w:val="00C77617"/>
    <w:rsid w:val="00C77726"/>
    <w:rsid w:val="00C7773F"/>
    <w:rsid w:val="00C77789"/>
    <w:rsid w:val="00C77892"/>
    <w:rsid w:val="00C77907"/>
    <w:rsid w:val="00C77930"/>
    <w:rsid w:val="00C7796B"/>
    <w:rsid w:val="00C77AD8"/>
    <w:rsid w:val="00C77CD1"/>
    <w:rsid w:val="00C77E1A"/>
    <w:rsid w:val="00C77E30"/>
    <w:rsid w:val="00C77FB8"/>
    <w:rsid w:val="00C77FE9"/>
    <w:rsid w:val="00C80099"/>
    <w:rsid w:val="00C8011B"/>
    <w:rsid w:val="00C8026D"/>
    <w:rsid w:val="00C802DE"/>
    <w:rsid w:val="00C80383"/>
    <w:rsid w:val="00C803DB"/>
    <w:rsid w:val="00C8069B"/>
    <w:rsid w:val="00C80708"/>
    <w:rsid w:val="00C80754"/>
    <w:rsid w:val="00C80970"/>
    <w:rsid w:val="00C809B9"/>
    <w:rsid w:val="00C80B21"/>
    <w:rsid w:val="00C80B44"/>
    <w:rsid w:val="00C80BE4"/>
    <w:rsid w:val="00C80DBF"/>
    <w:rsid w:val="00C80EBA"/>
    <w:rsid w:val="00C80EC5"/>
    <w:rsid w:val="00C80EC9"/>
    <w:rsid w:val="00C80F77"/>
    <w:rsid w:val="00C811D1"/>
    <w:rsid w:val="00C812D2"/>
    <w:rsid w:val="00C8130D"/>
    <w:rsid w:val="00C81335"/>
    <w:rsid w:val="00C8133C"/>
    <w:rsid w:val="00C815E0"/>
    <w:rsid w:val="00C8163D"/>
    <w:rsid w:val="00C8171E"/>
    <w:rsid w:val="00C81791"/>
    <w:rsid w:val="00C81A14"/>
    <w:rsid w:val="00C81B1D"/>
    <w:rsid w:val="00C81B35"/>
    <w:rsid w:val="00C81C70"/>
    <w:rsid w:val="00C81E3C"/>
    <w:rsid w:val="00C81F30"/>
    <w:rsid w:val="00C8210C"/>
    <w:rsid w:val="00C8219C"/>
    <w:rsid w:val="00C82204"/>
    <w:rsid w:val="00C822D7"/>
    <w:rsid w:val="00C822E3"/>
    <w:rsid w:val="00C823B9"/>
    <w:rsid w:val="00C824DC"/>
    <w:rsid w:val="00C825DE"/>
    <w:rsid w:val="00C829EE"/>
    <w:rsid w:val="00C82AB0"/>
    <w:rsid w:val="00C82B0B"/>
    <w:rsid w:val="00C82C68"/>
    <w:rsid w:val="00C82CCA"/>
    <w:rsid w:val="00C82D24"/>
    <w:rsid w:val="00C82DA6"/>
    <w:rsid w:val="00C82ECE"/>
    <w:rsid w:val="00C83044"/>
    <w:rsid w:val="00C830AA"/>
    <w:rsid w:val="00C83192"/>
    <w:rsid w:val="00C8331F"/>
    <w:rsid w:val="00C83372"/>
    <w:rsid w:val="00C83397"/>
    <w:rsid w:val="00C834DF"/>
    <w:rsid w:val="00C8367A"/>
    <w:rsid w:val="00C8376C"/>
    <w:rsid w:val="00C83781"/>
    <w:rsid w:val="00C837A4"/>
    <w:rsid w:val="00C83866"/>
    <w:rsid w:val="00C83B7D"/>
    <w:rsid w:val="00C83C0B"/>
    <w:rsid w:val="00C83CCF"/>
    <w:rsid w:val="00C83D00"/>
    <w:rsid w:val="00C83F52"/>
    <w:rsid w:val="00C83FFB"/>
    <w:rsid w:val="00C84023"/>
    <w:rsid w:val="00C84082"/>
    <w:rsid w:val="00C840B8"/>
    <w:rsid w:val="00C841D8"/>
    <w:rsid w:val="00C84299"/>
    <w:rsid w:val="00C843F8"/>
    <w:rsid w:val="00C84570"/>
    <w:rsid w:val="00C845E9"/>
    <w:rsid w:val="00C846E7"/>
    <w:rsid w:val="00C84727"/>
    <w:rsid w:val="00C84817"/>
    <w:rsid w:val="00C8487F"/>
    <w:rsid w:val="00C8496C"/>
    <w:rsid w:val="00C84A22"/>
    <w:rsid w:val="00C84A97"/>
    <w:rsid w:val="00C84B7F"/>
    <w:rsid w:val="00C84C52"/>
    <w:rsid w:val="00C84CB0"/>
    <w:rsid w:val="00C84DF7"/>
    <w:rsid w:val="00C84E30"/>
    <w:rsid w:val="00C84E38"/>
    <w:rsid w:val="00C84E97"/>
    <w:rsid w:val="00C84FA7"/>
    <w:rsid w:val="00C85031"/>
    <w:rsid w:val="00C8506B"/>
    <w:rsid w:val="00C850E2"/>
    <w:rsid w:val="00C8517F"/>
    <w:rsid w:val="00C8533B"/>
    <w:rsid w:val="00C853B4"/>
    <w:rsid w:val="00C8543D"/>
    <w:rsid w:val="00C855D4"/>
    <w:rsid w:val="00C85766"/>
    <w:rsid w:val="00C858B8"/>
    <w:rsid w:val="00C85978"/>
    <w:rsid w:val="00C859C8"/>
    <w:rsid w:val="00C859FF"/>
    <w:rsid w:val="00C85B29"/>
    <w:rsid w:val="00C85CE2"/>
    <w:rsid w:val="00C85E09"/>
    <w:rsid w:val="00C85E1A"/>
    <w:rsid w:val="00C85E1C"/>
    <w:rsid w:val="00C85F01"/>
    <w:rsid w:val="00C85F74"/>
    <w:rsid w:val="00C85FC2"/>
    <w:rsid w:val="00C85FFD"/>
    <w:rsid w:val="00C86190"/>
    <w:rsid w:val="00C86247"/>
    <w:rsid w:val="00C8633A"/>
    <w:rsid w:val="00C86439"/>
    <w:rsid w:val="00C86496"/>
    <w:rsid w:val="00C864D0"/>
    <w:rsid w:val="00C86515"/>
    <w:rsid w:val="00C86734"/>
    <w:rsid w:val="00C867C3"/>
    <w:rsid w:val="00C867F9"/>
    <w:rsid w:val="00C86A75"/>
    <w:rsid w:val="00C86AEF"/>
    <w:rsid w:val="00C86B13"/>
    <w:rsid w:val="00C86BE0"/>
    <w:rsid w:val="00C86BF5"/>
    <w:rsid w:val="00C86D2E"/>
    <w:rsid w:val="00C86D56"/>
    <w:rsid w:val="00C86F76"/>
    <w:rsid w:val="00C871CE"/>
    <w:rsid w:val="00C87260"/>
    <w:rsid w:val="00C8734A"/>
    <w:rsid w:val="00C8743D"/>
    <w:rsid w:val="00C87491"/>
    <w:rsid w:val="00C874A8"/>
    <w:rsid w:val="00C874AB"/>
    <w:rsid w:val="00C87584"/>
    <w:rsid w:val="00C875C0"/>
    <w:rsid w:val="00C87859"/>
    <w:rsid w:val="00C87966"/>
    <w:rsid w:val="00C87977"/>
    <w:rsid w:val="00C87AA5"/>
    <w:rsid w:val="00C87AFB"/>
    <w:rsid w:val="00C87B2B"/>
    <w:rsid w:val="00C87B87"/>
    <w:rsid w:val="00C87F88"/>
    <w:rsid w:val="00C900A1"/>
    <w:rsid w:val="00C90147"/>
    <w:rsid w:val="00C901E2"/>
    <w:rsid w:val="00C90257"/>
    <w:rsid w:val="00C902AE"/>
    <w:rsid w:val="00C90546"/>
    <w:rsid w:val="00C9055F"/>
    <w:rsid w:val="00C90672"/>
    <w:rsid w:val="00C90719"/>
    <w:rsid w:val="00C9079E"/>
    <w:rsid w:val="00C90918"/>
    <w:rsid w:val="00C90B93"/>
    <w:rsid w:val="00C90C44"/>
    <w:rsid w:val="00C90C93"/>
    <w:rsid w:val="00C90D18"/>
    <w:rsid w:val="00C90D9F"/>
    <w:rsid w:val="00C90E01"/>
    <w:rsid w:val="00C90E28"/>
    <w:rsid w:val="00C90E6A"/>
    <w:rsid w:val="00C90EA3"/>
    <w:rsid w:val="00C90F24"/>
    <w:rsid w:val="00C90FB3"/>
    <w:rsid w:val="00C911BE"/>
    <w:rsid w:val="00C9132D"/>
    <w:rsid w:val="00C9136A"/>
    <w:rsid w:val="00C9152A"/>
    <w:rsid w:val="00C915B8"/>
    <w:rsid w:val="00C915E2"/>
    <w:rsid w:val="00C91626"/>
    <w:rsid w:val="00C91648"/>
    <w:rsid w:val="00C916D1"/>
    <w:rsid w:val="00C91795"/>
    <w:rsid w:val="00C917B1"/>
    <w:rsid w:val="00C9186B"/>
    <w:rsid w:val="00C91877"/>
    <w:rsid w:val="00C9191B"/>
    <w:rsid w:val="00C91A9E"/>
    <w:rsid w:val="00C91B55"/>
    <w:rsid w:val="00C91B60"/>
    <w:rsid w:val="00C91BCF"/>
    <w:rsid w:val="00C91D3C"/>
    <w:rsid w:val="00C91EDF"/>
    <w:rsid w:val="00C9217A"/>
    <w:rsid w:val="00C9226E"/>
    <w:rsid w:val="00C92418"/>
    <w:rsid w:val="00C92429"/>
    <w:rsid w:val="00C925CA"/>
    <w:rsid w:val="00C9262F"/>
    <w:rsid w:val="00C92663"/>
    <w:rsid w:val="00C929C5"/>
    <w:rsid w:val="00C929F6"/>
    <w:rsid w:val="00C92B06"/>
    <w:rsid w:val="00C92B32"/>
    <w:rsid w:val="00C92E52"/>
    <w:rsid w:val="00C92FFE"/>
    <w:rsid w:val="00C93177"/>
    <w:rsid w:val="00C93260"/>
    <w:rsid w:val="00C93316"/>
    <w:rsid w:val="00C93372"/>
    <w:rsid w:val="00C933D2"/>
    <w:rsid w:val="00C93403"/>
    <w:rsid w:val="00C93419"/>
    <w:rsid w:val="00C93673"/>
    <w:rsid w:val="00C936E0"/>
    <w:rsid w:val="00C936F5"/>
    <w:rsid w:val="00C9375F"/>
    <w:rsid w:val="00C93929"/>
    <w:rsid w:val="00C93975"/>
    <w:rsid w:val="00C93977"/>
    <w:rsid w:val="00C939B3"/>
    <w:rsid w:val="00C93B2F"/>
    <w:rsid w:val="00C93C92"/>
    <w:rsid w:val="00C93D07"/>
    <w:rsid w:val="00C93D0B"/>
    <w:rsid w:val="00C93DCA"/>
    <w:rsid w:val="00C93DD2"/>
    <w:rsid w:val="00C93E34"/>
    <w:rsid w:val="00C93E56"/>
    <w:rsid w:val="00C94077"/>
    <w:rsid w:val="00C94162"/>
    <w:rsid w:val="00C9417F"/>
    <w:rsid w:val="00C94332"/>
    <w:rsid w:val="00C9434B"/>
    <w:rsid w:val="00C94399"/>
    <w:rsid w:val="00C943DC"/>
    <w:rsid w:val="00C94418"/>
    <w:rsid w:val="00C9463D"/>
    <w:rsid w:val="00C947BB"/>
    <w:rsid w:val="00C948F3"/>
    <w:rsid w:val="00C948FB"/>
    <w:rsid w:val="00C94ADA"/>
    <w:rsid w:val="00C94C75"/>
    <w:rsid w:val="00C94C87"/>
    <w:rsid w:val="00C94CBB"/>
    <w:rsid w:val="00C94DC1"/>
    <w:rsid w:val="00C94F01"/>
    <w:rsid w:val="00C94F2A"/>
    <w:rsid w:val="00C9512C"/>
    <w:rsid w:val="00C95222"/>
    <w:rsid w:val="00C9523F"/>
    <w:rsid w:val="00C952AC"/>
    <w:rsid w:val="00C9536C"/>
    <w:rsid w:val="00C9541A"/>
    <w:rsid w:val="00C954CB"/>
    <w:rsid w:val="00C956C0"/>
    <w:rsid w:val="00C95712"/>
    <w:rsid w:val="00C958D5"/>
    <w:rsid w:val="00C95919"/>
    <w:rsid w:val="00C959BC"/>
    <w:rsid w:val="00C959CF"/>
    <w:rsid w:val="00C959D6"/>
    <w:rsid w:val="00C95A0C"/>
    <w:rsid w:val="00C95A41"/>
    <w:rsid w:val="00C95A8F"/>
    <w:rsid w:val="00C95AC6"/>
    <w:rsid w:val="00C95B53"/>
    <w:rsid w:val="00C95BD1"/>
    <w:rsid w:val="00C95CB4"/>
    <w:rsid w:val="00C95D96"/>
    <w:rsid w:val="00C95F37"/>
    <w:rsid w:val="00C95F46"/>
    <w:rsid w:val="00C9604F"/>
    <w:rsid w:val="00C963CF"/>
    <w:rsid w:val="00C963E1"/>
    <w:rsid w:val="00C9667C"/>
    <w:rsid w:val="00C967E0"/>
    <w:rsid w:val="00C968D1"/>
    <w:rsid w:val="00C969B0"/>
    <w:rsid w:val="00C96AB1"/>
    <w:rsid w:val="00C96BDB"/>
    <w:rsid w:val="00C96C02"/>
    <w:rsid w:val="00C96CC1"/>
    <w:rsid w:val="00C96E0D"/>
    <w:rsid w:val="00C96E75"/>
    <w:rsid w:val="00C970AE"/>
    <w:rsid w:val="00C970E5"/>
    <w:rsid w:val="00C97213"/>
    <w:rsid w:val="00C9727B"/>
    <w:rsid w:val="00C9729E"/>
    <w:rsid w:val="00C97366"/>
    <w:rsid w:val="00C97400"/>
    <w:rsid w:val="00C974CB"/>
    <w:rsid w:val="00C975B9"/>
    <w:rsid w:val="00C97609"/>
    <w:rsid w:val="00C976A5"/>
    <w:rsid w:val="00C97765"/>
    <w:rsid w:val="00C97817"/>
    <w:rsid w:val="00C9790C"/>
    <w:rsid w:val="00C97923"/>
    <w:rsid w:val="00C97928"/>
    <w:rsid w:val="00C979AA"/>
    <w:rsid w:val="00C979B2"/>
    <w:rsid w:val="00C97A0A"/>
    <w:rsid w:val="00C97A0E"/>
    <w:rsid w:val="00C97AE0"/>
    <w:rsid w:val="00C97B41"/>
    <w:rsid w:val="00C97D83"/>
    <w:rsid w:val="00C97DD9"/>
    <w:rsid w:val="00C97F62"/>
    <w:rsid w:val="00C97F66"/>
    <w:rsid w:val="00C97FAA"/>
    <w:rsid w:val="00C97FCC"/>
    <w:rsid w:val="00CA005B"/>
    <w:rsid w:val="00CA006A"/>
    <w:rsid w:val="00CA031D"/>
    <w:rsid w:val="00CA03D2"/>
    <w:rsid w:val="00CA0656"/>
    <w:rsid w:val="00CA0673"/>
    <w:rsid w:val="00CA0786"/>
    <w:rsid w:val="00CA089B"/>
    <w:rsid w:val="00CA08A2"/>
    <w:rsid w:val="00CA0A65"/>
    <w:rsid w:val="00CA0D71"/>
    <w:rsid w:val="00CA0EA7"/>
    <w:rsid w:val="00CA0FE0"/>
    <w:rsid w:val="00CA1103"/>
    <w:rsid w:val="00CA12B7"/>
    <w:rsid w:val="00CA1633"/>
    <w:rsid w:val="00CA1803"/>
    <w:rsid w:val="00CA18D6"/>
    <w:rsid w:val="00CA1A62"/>
    <w:rsid w:val="00CA1B51"/>
    <w:rsid w:val="00CA1BE1"/>
    <w:rsid w:val="00CA1C1C"/>
    <w:rsid w:val="00CA1D5F"/>
    <w:rsid w:val="00CA1E1D"/>
    <w:rsid w:val="00CA1EC9"/>
    <w:rsid w:val="00CA1F61"/>
    <w:rsid w:val="00CA1F8F"/>
    <w:rsid w:val="00CA2218"/>
    <w:rsid w:val="00CA2234"/>
    <w:rsid w:val="00CA2258"/>
    <w:rsid w:val="00CA229F"/>
    <w:rsid w:val="00CA23D9"/>
    <w:rsid w:val="00CA24B4"/>
    <w:rsid w:val="00CA25A9"/>
    <w:rsid w:val="00CA25F5"/>
    <w:rsid w:val="00CA26A3"/>
    <w:rsid w:val="00CA2753"/>
    <w:rsid w:val="00CA2827"/>
    <w:rsid w:val="00CA2899"/>
    <w:rsid w:val="00CA2ABB"/>
    <w:rsid w:val="00CA2ABD"/>
    <w:rsid w:val="00CA2CFE"/>
    <w:rsid w:val="00CA2D29"/>
    <w:rsid w:val="00CA2D9C"/>
    <w:rsid w:val="00CA2EE6"/>
    <w:rsid w:val="00CA2F42"/>
    <w:rsid w:val="00CA2FE8"/>
    <w:rsid w:val="00CA32BC"/>
    <w:rsid w:val="00CA3486"/>
    <w:rsid w:val="00CA34AA"/>
    <w:rsid w:val="00CA365A"/>
    <w:rsid w:val="00CA36AA"/>
    <w:rsid w:val="00CA37BA"/>
    <w:rsid w:val="00CA38EB"/>
    <w:rsid w:val="00CA392B"/>
    <w:rsid w:val="00CA3955"/>
    <w:rsid w:val="00CA3A6B"/>
    <w:rsid w:val="00CA3A84"/>
    <w:rsid w:val="00CA3C70"/>
    <w:rsid w:val="00CA3D68"/>
    <w:rsid w:val="00CA3DA4"/>
    <w:rsid w:val="00CA3E6B"/>
    <w:rsid w:val="00CA4019"/>
    <w:rsid w:val="00CA417A"/>
    <w:rsid w:val="00CA41B1"/>
    <w:rsid w:val="00CA426C"/>
    <w:rsid w:val="00CA4379"/>
    <w:rsid w:val="00CA43F7"/>
    <w:rsid w:val="00CA4533"/>
    <w:rsid w:val="00CA48D5"/>
    <w:rsid w:val="00CA4ADC"/>
    <w:rsid w:val="00CA4AF2"/>
    <w:rsid w:val="00CA4CAB"/>
    <w:rsid w:val="00CA4CEB"/>
    <w:rsid w:val="00CA4DE4"/>
    <w:rsid w:val="00CA4E1E"/>
    <w:rsid w:val="00CA4F42"/>
    <w:rsid w:val="00CA4FA1"/>
    <w:rsid w:val="00CA4FC3"/>
    <w:rsid w:val="00CA4FCC"/>
    <w:rsid w:val="00CA50DE"/>
    <w:rsid w:val="00CA52F7"/>
    <w:rsid w:val="00CA5344"/>
    <w:rsid w:val="00CA5517"/>
    <w:rsid w:val="00CA562E"/>
    <w:rsid w:val="00CA5665"/>
    <w:rsid w:val="00CA56DF"/>
    <w:rsid w:val="00CA5704"/>
    <w:rsid w:val="00CA57C5"/>
    <w:rsid w:val="00CA5885"/>
    <w:rsid w:val="00CA5BC4"/>
    <w:rsid w:val="00CA5CF1"/>
    <w:rsid w:val="00CA5E63"/>
    <w:rsid w:val="00CA5ECA"/>
    <w:rsid w:val="00CA5EFF"/>
    <w:rsid w:val="00CA5F2B"/>
    <w:rsid w:val="00CA5F4A"/>
    <w:rsid w:val="00CA616B"/>
    <w:rsid w:val="00CA616C"/>
    <w:rsid w:val="00CA6437"/>
    <w:rsid w:val="00CA6494"/>
    <w:rsid w:val="00CA662A"/>
    <w:rsid w:val="00CA67E2"/>
    <w:rsid w:val="00CA6842"/>
    <w:rsid w:val="00CA694C"/>
    <w:rsid w:val="00CA69FC"/>
    <w:rsid w:val="00CA6A29"/>
    <w:rsid w:val="00CA6A39"/>
    <w:rsid w:val="00CA6B21"/>
    <w:rsid w:val="00CA6CEA"/>
    <w:rsid w:val="00CA6D41"/>
    <w:rsid w:val="00CA6E72"/>
    <w:rsid w:val="00CA6ED1"/>
    <w:rsid w:val="00CA6F5F"/>
    <w:rsid w:val="00CA6FB9"/>
    <w:rsid w:val="00CA713C"/>
    <w:rsid w:val="00CA7267"/>
    <w:rsid w:val="00CA7371"/>
    <w:rsid w:val="00CA73A3"/>
    <w:rsid w:val="00CA7479"/>
    <w:rsid w:val="00CA74B6"/>
    <w:rsid w:val="00CA7622"/>
    <w:rsid w:val="00CA7625"/>
    <w:rsid w:val="00CA7982"/>
    <w:rsid w:val="00CA79C7"/>
    <w:rsid w:val="00CA7B82"/>
    <w:rsid w:val="00CA7C04"/>
    <w:rsid w:val="00CA7DA8"/>
    <w:rsid w:val="00CB0227"/>
    <w:rsid w:val="00CB02FA"/>
    <w:rsid w:val="00CB0424"/>
    <w:rsid w:val="00CB0579"/>
    <w:rsid w:val="00CB05AE"/>
    <w:rsid w:val="00CB06B8"/>
    <w:rsid w:val="00CB06D6"/>
    <w:rsid w:val="00CB0762"/>
    <w:rsid w:val="00CB08F3"/>
    <w:rsid w:val="00CB096A"/>
    <w:rsid w:val="00CB09A3"/>
    <w:rsid w:val="00CB0B35"/>
    <w:rsid w:val="00CB0B65"/>
    <w:rsid w:val="00CB0D1A"/>
    <w:rsid w:val="00CB0D51"/>
    <w:rsid w:val="00CB0D61"/>
    <w:rsid w:val="00CB0E29"/>
    <w:rsid w:val="00CB0E4D"/>
    <w:rsid w:val="00CB0E50"/>
    <w:rsid w:val="00CB0FA8"/>
    <w:rsid w:val="00CB0FF3"/>
    <w:rsid w:val="00CB1031"/>
    <w:rsid w:val="00CB1108"/>
    <w:rsid w:val="00CB1222"/>
    <w:rsid w:val="00CB1373"/>
    <w:rsid w:val="00CB13C4"/>
    <w:rsid w:val="00CB1422"/>
    <w:rsid w:val="00CB15C3"/>
    <w:rsid w:val="00CB1653"/>
    <w:rsid w:val="00CB1671"/>
    <w:rsid w:val="00CB1756"/>
    <w:rsid w:val="00CB1791"/>
    <w:rsid w:val="00CB17D1"/>
    <w:rsid w:val="00CB1C31"/>
    <w:rsid w:val="00CB1D13"/>
    <w:rsid w:val="00CB1F0E"/>
    <w:rsid w:val="00CB1F2F"/>
    <w:rsid w:val="00CB1F9B"/>
    <w:rsid w:val="00CB1FB8"/>
    <w:rsid w:val="00CB1FC3"/>
    <w:rsid w:val="00CB205B"/>
    <w:rsid w:val="00CB20D9"/>
    <w:rsid w:val="00CB2240"/>
    <w:rsid w:val="00CB22E0"/>
    <w:rsid w:val="00CB2351"/>
    <w:rsid w:val="00CB2394"/>
    <w:rsid w:val="00CB23A3"/>
    <w:rsid w:val="00CB23C8"/>
    <w:rsid w:val="00CB242E"/>
    <w:rsid w:val="00CB246C"/>
    <w:rsid w:val="00CB24E2"/>
    <w:rsid w:val="00CB2507"/>
    <w:rsid w:val="00CB25F0"/>
    <w:rsid w:val="00CB2692"/>
    <w:rsid w:val="00CB2820"/>
    <w:rsid w:val="00CB28A7"/>
    <w:rsid w:val="00CB29D8"/>
    <w:rsid w:val="00CB2BFC"/>
    <w:rsid w:val="00CB2C80"/>
    <w:rsid w:val="00CB2D0E"/>
    <w:rsid w:val="00CB2D32"/>
    <w:rsid w:val="00CB2E62"/>
    <w:rsid w:val="00CB2FF1"/>
    <w:rsid w:val="00CB2FF2"/>
    <w:rsid w:val="00CB3174"/>
    <w:rsid w:val="00CB321A"/>
    <w:rsid w:val="00CB3234"/>
    <w:rsid w:val="00CB32F5"/>
    <w:rsid w:val="00CB3304"/>
    <w:rsid w:val="00CB3351"/>
    <w:rsid w:val="00CB3402"/>
    <w:rsid w:val="00CB3440"/>
    <w:rsid w:val="00CB34BA"/>
    <w:rsid w:val="00CB34F0"/>
    <w:rsid w:val="00CB3553"/>
    <w:rsid w:val="00CB3599"/>
    <w:rsid w:val="00CB35AB"/>
    <w:rsid w:val="00CB363F"/>
    <w:rsid w:val="00CB367B"/>
    <w:rsid w:val="00CB37A0"/>
    <w:rsid w:val="00CB3837"/>
    <w:rsid w:val="00CB3839"/>
    <w:rsid w:val="00CB397B"/>
    <w:rsid w:val="00CB39C7"/>
    <w:rsid w:val="00CB3A28"/>
    <w:rsid w:val="00CB3AD8"/>
    <w:rsid w:val="00CB3ADA"/>
    <w:rsid w:val="00CB3CB9"/>
    <w:rsid w:val="00CB3CEB"/>
    <w:rsid w:val="00CB3F9E"/>
    <w:rsid w:val="00CB4098"/>
    <w:rsid w:val="00CB40D6"/>
    <w:rsid w:val="00CB42FC"/>
    <w:rsid w:val="00CB454F"/>
    <w:rsid w:val="00CB45B4"/>
    <w:rsid w:val="00CB4663"/>
    <w:rsid w:val="00CB466F"/>
    <w:rsid w:val="00CB478C"/>
    <w:rsid w:val="00CB4913"/>
    <w:rsid w:val="00CB4BEE"/>
    <w:rsid w:val="00CB4C19"/>
    <w:rsid w:val="00CB4D3B"/>
    <w:rsid w:val="00CB4F59"/>
    <w:rsid w:val="00CB507A"/>
    <w:rsid w:val="00CB507C"/>
    <w:rsid w:val="00CB5091"/>
    <w:rsid w:val="00CB523B"/>
    <w:rsid w:val="00CB5247"/>
    <w:rsid w:val="00CB5271"/>
    <w:rsid w:val="00CB52DB"/>
    <w:rsid w:val="00CB5353"/>
    <w:rsid w:val="00CB5400"/>
    <w:rsid w:val="00CB5492"/>
    <w:rsid w:val="00CB5561"/>
    <w:rsid w:val="00CB561C"/>
    <w:rsid w:val="00CB56C7"/>
    <w:rsid w:val="00CB58A5"/>
    <w:rsid w:val="00CB59FF"/>
    <w:rsid w:val="00CB5B04"/>
    <w:rsid w:val="00CB5BAD"/>
    <w:rsid w:val="00CB5BDE"/>
    <w:rsid w:val="00CB5D19"/>
    <w:rsid w:val="00CB5D26"/>
    <w:rsid w:val="00CB5D97"/>
    <w:rsid w:val="00CB5EBB"/>
    <w:rsid w:val="00CB5F7B"/>
    <w:rsid w:val="00CB616F"/>
    <w:rsid w:val="00CB61CF"/>
    <w:rsid w:val="00CB6231"/>
    <w:rsid w:val="00CB6249"/>
    <w:rsid w:val="00CB631B"/>
    <w:rsid w:val="00CB634C"/>
    <w:rsid w:val="00CB64C8"/>
    <w:rsid w:val="00CB659D"/>
    <w:rsid w:val="00CB6631"/>
    <w:rsid w:val="00CB689C"/>
    <w:rsid w:val="00CB68EC"/>
    <w:rsid w:val="00CB699F"/>
    <w:rsid w:val="00CB69AE"/>
    <w:rsid w:val="00CB6A88"/>
    <w:rsid w:val="00CB6A95"/>
    <w:rsid w:val="00CB6B2B"/>
    <w:rsid w:val="00CB6B7F"/>
    <w:rsid w:val="00CB6BBC"/>
    <w:rsid w:val="00CB6BDB"/>
    <w:rsid w:val="00CB6D28"/>
    <w:rsid w:val="00CB6DBA"/>
    <w:rsid w:val="00CB6DCF"/>
    <w:rsid w:val="00CB7111"/>
    <w:rsid w:val="00CB7288"/>
    <w:rsid w:val="00CB72B7"/>
    <w:rsid w:val="00CB76A6"/>
    <w:rsid w:val="00CB76A8"/>
    <w:rsid w:val="00CB76FF"/>
    <w:rsid w:val="00CB797E"/>
    <w:rsid w:val="00CB7BE2"/>
    <w:rsid w:val="00CB7C7F"/>
    <w:rsid w:val="00CB7D15"/>
    <w:rsid w:val="00CB7D3A"/>
    <w:rsid w:val="00CB7E1F"/>
    <w:rsid w:val="00CB7E74"/>
    <w:rsid w:val="00CB7ED6"/>
    <w:rsid w:val="00CB7EDC"/>
    <w:rsid w:val="00CB7F02"/>
    <w:rsid w:val="00CB7F38"/>
    <w:rsid w:val="00CC00B8"/>
    <w:rsid w:val="00CC018B"/>
    <w:rsid w:val="00CC01E6"/>
    <w:rsid w:val="00CC026C"/>
    <w:rsid w:val="00CC02B2"/>
    <w:rsid w:val="00CC0348"/>
    <w:rsid w:val="00CC0349"/>
    <w:rsid w:val="00CC03E7"/>
    <w:rsid w:val="00CC0597"/>
    <w:rsid w:val="00CC05FD"/>
    <w:rsid w:val="00CC06DA"/>
    <w:rsid w:val="00CC06F6"/>
    <w:rsid w:val="00CC0730"/>
    <w:rsid w:val="00CC0891"/>
    <w:rsid w:val="00CC08C6"/>
    <w:rsid w:val="00CC0949"/>
    <w:rsid w:val="00CC09AE"/>
    <w:rsid w:val="00CC09F0"/>
    <w:rsid w:val="00CC0A19"/>
    <w:rsid w:val="00CC0A80"/>
    <w:rsid w:val="00CC0AE0"/>
    <w:rsid w:val="00CC0CB0"/>
    <w:rsid w:val="00CC0D58"/>
    <w:rsid w:val="00CC0E0E"/>
    <w:rsid w:val="00CC0E6C"/>
    <w:rsid w:val="00CC0F8F"/>
    <w:rsid w:val="00CC0FC7"/>
    <w:rsid w:val="00CC1079"/>
    <w:rsid w:val="00CC10CC"/>
    <w:rsid w:val="00CC112C"/>
    <w:rsid w:val="00CC12BF"/>
    <w:rsid w:val="00CC12EC"/>
    <w:rsid w:val="00CC149E"/>
    <w:rsid w:val="00CC149F"/>
    <w:rsid w:val="00CC14B8"/>
    <w:rsid w:val="00CC171F"/>
    <w:rsid w:val="00CC19C0"/>
    <w:rsid w:val="00CC19C1"/>
    <w:rsid w:val="00CC1A43"/>
    <w:rsid w:val="00CC1A7A"/>
    <w:rsid w:val="00CC1B91"/>
    <w:rsid w:val="00CC1C75"/>
    <w:rsid w:val="00CC1DCA"/>
    <w:rsid w:val="00CC1E00"/>
    <w:rsid w:val="00CC1F6C"/>
    <w:rsid w:val="00CC2184"/>
    <w:rsid w:val="00CC2192"/>
    <w:rsid w:val="00CC21DD"/>
    <w:rsid w:val="00CC2233"/>
    <w:rsid w:val="00CC22F6"/>
    <w:rsid w:val="00CC2307"/>
    <w:rsid w:val="00CC2358"/>
    <w:rsid w:val="00CC25A4"/>
    <w:rsid w:val="00CC26F2"/>
    <w:rsid w:val="00CC26F6"/>
    <w:rsid w:val="00CC271F"/>
    <w:rsid w:val="00CC27AD"/>
    <w:rsid w:val="00CC27E0"/>
    <w:rsid w:val="00CC28BC"/>
    <w:rsid w:val="00CC292F"/>
    <w:rsid w:val="00CC29C0"/>
    <w:rsid w:val="00CC2A3C"/>
    <w:rsid w:val="00CC2DCC"/>
    <w:rsid w:val="00CC2E0E"/>
    <w:rsid w:val="00CC3099"/>
    <w:rsid w:val="00CC3215"/>
    <w:rsid w:val="00CC328F"/>
    <w:rsid w:val="00CC3296"/>
    <w:rsid w:val="00CC3549"/>
    <w:rsid w:val="00CC35D0"/>
    <w:rsid w:val="00CC36DE"/>
    <w:rsid w:val="00CC37B7"/>
    <w:rsid w:val="00CC37BE"/>
    <w:rsid w:val="00CC3852"/>
    <w:rsid w:val="00CC38A6"/>
    <w:rsid w:val="00CC3908"/>
    <w:rsid w:val="00CC3A72"/>
    <w:rsid w:val="00CC3BBB"/>
    <w:rsid w:val="00CC3C24"/>
    <w:rsid w:val="00CC3CF9"/>
    <w:rsid w:val="00CC3D42"/>
    <w:rsid w:val="00CC3D6D"/>
    <w:rsid w:val="00CC3E0A"/>
    <w:rsid w:val="00CC3E1F"/>
    <w:rsid w:val="00CC3E27"/>
    <w:rsid w:val="00CC3E72"/>
    <w:rsid w:val="00CC4003"/>
    <w:rsid w:val="00CC4081"/>
    <w:rsid w:val="00CC40C5"/>
    <w:rsid w:val="00CC4152"/>
    <w:rsid w:val="00CC417E"/>
    <w:rsid w:val="00CC42F6"/>
    <w:rsid w:val="00CC44DB"/>
    <w:rsid w:val="00CC4618"/>
    <w:rsid w:val="00CC46D4"/>
    <w:rsid w:val="00CC4823"/>
    <w:rsid w:val="00CC4857"/>
    <w:rsid w:val="00CC4868"/>
    <w:rsid w:val="00CC4B0D"/>
    <w:rsid w:val="00CC4B93"/>
    <w:rsid w:val="00CC4D5F"/>
    <w:rsid w:val="00CC4D8E"/>
    <w:rsid w:val="00CC4D96"/>
    <w:rsid w:val="00CC4D98"/>
    <w:rsid w:val="00CC4DE6"/>
    <w:rsid w:val="00CC4E6B"/>
    <w:rsid w:val="00CC4EFF"/>
    <w:rsid w:val="00CC50F7"/>
    <w:rsid w:val="00CC50FA"/>
    <w:rsid w:val="00CC50FE"/>
    <w:rsid w:val="00CC5363"/>
    <w:rsid w:val="00CC53DF"/>
    <w:rsid w:val="00CC5468"/>
    <w:rsid w:val="00CC5494"/>
    <w:rsid w:val="00CC5518"/>
    <w:rsid w:val="00CC5680"/>
    <w:rsid w:val="00CC56C0"/>
    <w:rsid w:val="00CC56EF"/>
    <w:rsid w:val="00CC5722"/>
    <w:rsid w:val="00CC5787"/>
    <w:rsid w:val="00CC5A15"/>
    <w:rsid w:val="00CC5C7D"/>
    <w:rsid w:val="00CC5D17"/>
    <w:rsid w:val="00CC5DD8"/>
    <w:rsid w:val="00CC5E53"/>
    <w:rsid w:val="00CC5EA7"/>
    <w:rsid w:val="00CC5FD5"/>
    <w:rsid w:val="00CC60B7"/>
    <w:rsid w:val="00CC60FC"/>
    <w:rsid w:val="00CC6328"/>
    <w:rsid w:val="00CC638B"/>
    <w:rsid w:val="00CC63BD"/>
    <w:rsid w:val="00CC64DF"/>
    <w:rsid w:val="00CC6539"/>
    <w:rsid w:val="00CC65F5"/>
    <w:rsid w:val="00CC677E"/>
    <w:rsid w:val="00CC6CC7"/>
    <w:rsid w:val="00CC6CF2"/>
    <w:rsid w:val="00CC6D09"/>
    <w:rsid w:val="00CC6D82"/>
    <w:rsid w:val="00CC6DA4"/>
    <w:rsid w:val="00CC6FC2"/>
    <w:rsid w:val="00CC70AC"/>
    <w:rsid w:val="00CC7177"/>
    <w:rsid w:val="00CC71F2"/>
    <w:rsid w:val="00CC72C4"/>
    <w:rsid w:val="00CC73AB"/>
    <w:rsid w:val="00CC73B1"/>
    <w:rsid w:val="00CC7448"/>
    <w:rsid w:val="00CC7479"/>
    <w:rsid w:val="00CC753D"/>
    <w:rsid w:val="00CC7CC5"/>
    <w:rsid w:val="00CC7D0F"/>
    <w:rsid w:val="00CC7D58"/>
    <w:rsid w:val="00CC7D7C"/>
    <w:rsid w:val="00CC7E76"/>
    <w:rsid w:val="00CC7F81"/>
    <w:rsid w:val="00CD0077"/>
    <w:rsid w:val="00CD0212"/>
    <w:rsid w:val="00CD0287"/>
    <w:rsid w:val="00CD03C9"/>
    <w:rsid w:val="00CD0530"/>
    <w:rsid w:val="00CD06A4"/>
    <w:rsid w:val="00CD06A8"/>
    <w:rsid w:val="00CD0A15"/>
    <w:rsid w:val="00CD0BE9"/>
    <w:rsid w:val="00CD0BF6"/>
    <w:rsid w:val="00CD0C21"/>
    <w:rsid w:val="00CD0CF5"/>
    <w:rsid w:val="00CD0D57"/>
    <w:rsid w:val="00CD0DBE"/>
    <w:rsid w:val="00CD1041"/>
    <w:rsid w:val="00CD10C1"/>
    <w:rsid w:val="00CD10C4"/>
    <w:rsid w:val="00CD110C"/>
    <w:rsid w:val="00CD1287"/>
    <w:rsid w:val="00CD13E6"/>
    <w:rsid w:val="00CD146E"/>
    <w:rsid w:val="00CD15B9"/>
    <w:rsid w:val="00CD15D9"/>
    <w:rsid w:val="00CD169C"/>
    <w:rsid w:val="00CD171D"/>
    <w:rsid w:val="00CD17C4"/>
    <w:rsid w:val="00CD183D"/>
    <w:rsid w:val="00CD18AF"/>
    <w:rsid w:val="00CD191E"/>
    <w:rsid w:val="00CD19C0"/>
    <w:rsid w:val="00CD1ACE"/>
    <w:rsid w:val="00CD1B64"/>
    <w:rsid w:val="00CD1D9E"/>
    <w:rsid w:val="00CD1FB6"/>
    <w:rsid w:val="00CD2005"/>
    <w:rsid w:val="00CD2063"/>
    <w:rsid w:val="00CD2287"/>
    <w:rsid w:val="00CD22DE"/>
    <w:rsid w:val="00CD2353"/>
    <w:rsid w:val="00CD249B"/>
    <w:rsid w:val="00CD2644"/>
    <w:rsid w:val="00CD2799"/>
    <w:rsid w:val="00CD27D7"/>
    <w:rsid w:val="00CD283E"/>
    <w:rsid w:val="00CD28AA"/>
    <w:rsid w:val="00CD29A7"/>
    <w:rsid w:val="00CD29F5"/>
    <w:rsid w:val="00CD2A3C"/>
    <w:rsid w:val="00CD2A6F"/>
    <w:rsid w:val="00CD2B75"/>
    <w:rsid w:val="00CD2D53"/>
    <w:rsid w:val="00CD2E74"/>
    <w:rsid w:val="00CD2F66"/>
    <w:rsid w:val="00CD30B5"/>
    <w:rsid w:val="00CD3163"/>
    <w:rsid w:val="00CD31C3"/>
    <w:rsid w:val="00CD3288"/>
    <w:rsid w:val="00CD34EC"/>
    <w:rsid w:val="00CD355B"/>
    <w:rsid w:val="00CD3585"/>
    <w:rsid w:val="00CD38D4"/>
    <w:rsid w:val="00CD3A6D"/>
    <w:rsid w:val="00CD3B1D"/>
    <w:rsid w:val="00CD3C00"/>
    <w:rsid w:val="00CD3C4D"/>
    <w:rsid w:val="00CD3E1B"/>
    <w:rsid w:val="00CD4046"/>
    <w:rsid w:val="00CD4103"/>
    <w:rsid w:val="00CD4167"/>
    <w:rsid w:val="00CD4318"/>
    <w:rsid w:val="00CD4360"/>
    <w:rsid w:val="00CD436B"/>
    <w:rsid w:val="00CD4372"/>
    <w:rsid w:val="00CD4394"/>
    <w:rsid w:val="00CD457E"/>
    <w:rsid w:val="00CD465C"/>
    <w:rsid w:val="00CD4682"/>
    <w:rsid w:val="00CD476B"/>
    <w:rsid w:val="00CD47D9"/>
    <w:rsid w:val="00CD47DB"/>
    <w:rsid w:val="00CD47E6"/>
    <w:rsid w:val="00CD4870"/>
    <w:rsid w:val="00CD487E"/>
    <w:rsid w:val="00CD4A70"/>
    <w:rsid w:val="00CD4AA7"/>
    <w:rsid w:val="00CD4AC7"/>
    <w:rsid w:val="00CD4B96"/>
    <w:rsid w:val="00CD4C17"/>
    <w:rsid w:val="00CD4CA8"/>
    <w:rsid w:val="00CD4CB8"/>
    <w:rsid w:val="00CD4CD9"/>
    <w:rsid w:val="00CD4D7E"/>
    <w:rsid w:val="00CD4F7E"/>
    <w:rsid w:val="00CD4FA2"/>
    <w:rsid w:val="00CD4FDE"/>
    <w:rsid w:val="00CD526C"/>
    <w:rsid w:val="00CD52C3"/>
    <w:rsid w:val="00CD5452"/>
    <w:rsid w:val="00CD5460"/>
    <w:rsid w:val="00CD54F3"/>
    <w:rsid w:val="00CD5555"/>
    <w:rsid w:val="00CD558F"/>
    <w:rsid w:val="00CD56A8"/>
    <w:rsid w:val="00CD57B3"/>
    <w:rsid w:val="00CD57F6"/>
    <w:rsid w:val="00CD5882"/>
    <w:rsid w:val="00CD5898"/>
    <w:rsid w:val="00CD59F0"/>
    <w:rsid w:val="00CD5A68"/>
    <w:rsid w:val="00CD5A72"/>
    <w:rsid w:val="00CD5ADA"/>
    <w:rsid w:val="00CD5AFE"/>
    <w:rsid w:val="00CD5B31"/>
    <w:rsid w:val="00CD5BF7"/>
    <w:rsid w:val="00CD5C55"/>
    <w:rsid w:val="00CD5CCC"/>
    <w:rsid w:val="00CD5E3E"/>
    <w:rsid w:val="00CD5E94"/>
    <w:rsid w:val="00CD5EC8"/>
    <w:rsid w:val="00CD5EE6"/>
    <w:rsid w:val="00CD5F59"/>
    <w:rsid w:val="00CD619D"/>
    <w:rsid w:val="00CD6223"/>
    <w:rsid w:val="00CD626C"/>
    <w:rsid w:val="00CD6293"/>
    <w:rsid w:val="00CD6377"/>
    <w:rsid w:val="00CD6537"/>
    <w:rsid w:val="00CD6581"/>
    <w:rsid w:val="00CD6752"/>
    <w:rsid w:val="00CD67D2"/>
    <w:rsid w:val="00CD6820"/>
    <w:rsid w:val="00CD682F"/>
    <w:rsid w:val="00CD689D"/>
    <w:rsid w:val="00CD68DC"/>
    <w:rsid w:val="00CD6A6C"/>
    <w:rsid w:val="00CD6B37"/>
    <w:rsid w:val="00CD6C56"/>
    <w:rsid w:val="00CD6CCC"/>
    <w:rsid w:val="00CD6D74"/>
    <w:rsid w:val="00CD6D7B"/>
    <w:rsid w:val="00CD6D84"/>
    <w:rsid w:val="00CD6F26"/>
    <w:rsid w:val="00CD6FA7"/>
    <w:rsid w:val="00CD6FD2"/>
    <w:rsid w:val="00CD6FD8"/>
    <w:rsid w:val="00CD6FFE"/>
    <w:rsid w:val="00CD7310"/>
    <w:rsid w:val="00CD746B"/>
    <w:rsid w:val="00CD74D7"/>
    <w:rsid w:val="00CD7503"/>
    <w:rsid w:val="00CD75E5"/>
    <w:rsid w:val="00CD7666"/>
    <w:rsid w:val="00CD767A"/>
    <w:rsid w:val="00CD7709"/>
    <w:rsid w:val="00CD77A7"/>
    <w:rsid w:val="00CD783C"/>
    <w:rsid w:val="00CD7860"/>
    <w:rsid w:val="00CD78A1"/>
    <w:rsid w:val="00CD79B1"/>
    <w:rsid w:val="00CD7A07"/>
    <w:rsid w:val="00CD7AD1"/>
    <w:rsid w:val="00CD7BE8"/>
    <w:rsid w:val="00CD7C08"/>
    <w:rsid w:val="00CD7C14"/>
    <w:rsid w:val="00CD7D21"/>
    <w:rsid w:val="00CD7E55"/>
    <w:rsid w:val="00CD7E59"/>
    <w:rsid w:val="00CD7EED"/>
    <w:rsid w:val="00CD7FB3"/>
    <w:rsid w:val="00CE0000"/>
    <w:rsid w:val="00CE00B4"/>
    <w:rsid w:val="00CE02FD"/>
    <w:rsid w:val="00CE033B"/>
    <w:rsid w:val="00CE0411"/>
    <w:rsid w:val="00CE04D0"/>
    <w:rsid w:val="00CE05F8"/>
    <w:rsid w:val="00CE0642"/>
    <w:rsid w:val="00CE0734"/>
    <w:rsid w:val="00CE0903"/>
    <w:rsid w:val="00CE0913"/>
    <w:rsid w:val="00CE09ED"/>
    <w:rsid w:val="00CE0B2F"/>
    <w:rsid w:val="00CE0E3A"/>
    <w:rsid w:val="00CE0FBA"/>
    <w:rsid w:val="00CE1104"/>
    <w:rsid w:val="00CE1137"/>
    <w:rsid w:val="00CE1167"/>
    <w:rsid w:val="00CE1174"/>
    <w:rsid w:val="00CE11D0"/>
    <w:rsid w:val="00CE158D"/>
    <w:rsid w:val="00CE16D7"/>
    <w:rsid w:val="00CE1721"/>
    <w:rsid w:val="00CE175B"/>
    <w:rsid w:val="00CE17EA"/>
    <w:rsid w:val="00CE185D"/>
    <w:rsid w:val="00CE18B3"/>
    <w:rsid w:val="00CE1948"/>
    <w:rsid w:val="00CE1B2A"/>
    <w:rsid w:val="00CE1BFA"/>
    <w:rsid w:val="00CE1E41"/>
    <w:rsid w:val="00CE1ED2"/>
    <w:rsid w:val="00CE1F0D"/>
    <w:rsid w:val="00CE1F2E"/>
    <w:rsid w:val="00CE2068"/>
    <w:rsid w:val="00CE224E"/>
    <w:rsid w:val="00CE237D"/>
    <w:rsid w:val="00CE23F3"/>
    <w:rsid w:val="00CE249E"/>
    <w:rsid w:val="00CE24D2"/>
    <w:rsid w:val="00CE2530"/>
    <w:rsid w:val="00CE26D4"/>
    <w:rsid w:val="00CE27FA"/>
    <w:rsid w:val="00CE28DA"/>
    <w:rsid w:val="00CE29D7"/>
    <w:rsid w:val="00CE2A20"/>
    <w:rsid w:val="00CE2B65"/>
    <w:rsid w:val="00CE2BC3"/>
    <w:rsid w:val="00CE2CA7"/>
    <w:rsid w:val="00CE2DDF"/>
    <w:rsid w:val="00CE2EB2"/>
    <w:rsid w:val="00CE2EE3"/>
    <w:rsid w:val="00CE2F31"/>
    <w:rsid w:val="00CE2FBF"/>
    <w:rsid w:val="00CE3112"/>
    <w:rsid w:val="00CE31FA"/>
    <w:rsid w:val="00CE3272"/>
    <w:rsid w:val="00CE3427"/>
    <w:rsid w:val="00CE346A"/>
    <w:rsid w:val="00CE34B9"/>
    <w:rsid w:val="00CE3535"/>
    <w:rsid w:val="00CE359E"/>
    <w:rsid w:val="00CE389D"/>
    <w:rsid w:val="00CE3934"/>
    <w:rsid w:val="00CE39E3"/>
    <w:rsid w:val="00CE3AF8"/>
    <w:rsid w:val="00CE3B1F"/>
    <w:rsid w:val="00CE3B6B"/>
    <w:rsid w:val="00CE40F4"/>
    <w:rsid w:val="00CE4367"/>
    <w:rsid w:val="00CE456F"/>
    <w:rsid w:val="00CE45EF"/>
    <w:rsid w:val="00CE4689"/>
    <w:rsid w:val="00CE48A3"/>
    <w:rsid w:val="00CE4A18"/>
    <w:rsid w:val="00CE4B45"/>
    <w:rsid w:val="00CE4B54"/>
    <w:rsid w:val="00CE4BF7"/>
    <w:rsid w:val="00CE4C8D"/>
    <w:rsid w:val="00CE4C92"/>
    <w:rsid w:val="00CE4CEF"/>
    <w:rsid w:val="00CE4D0D"/>
    <w:rsid w:val="00CE5051"/>
    <w:rsid w:val="00CE5325"/>
    <w:rsid w:val="00CE541D"/>
    <w:rsid w:val="00CE5427"/>
    <w:rsid w:val="00CE543B"/>
    <w:rsid w:val="00CE54C9"/>
    <w:rsid w:val="00CE5510"/>
    <w:rsid w:val="00CE581B"/>
    <w:rsid w:val="00CE58DC"/>
    <w:rsid w:val="00CE59A5"/>
    <w:rsid w:val="00CE59B0"/>
    <w:rsid w:val="00CE5ACD"/>
    <w:rsid w:val="00CE5B60"/>
    <w:rsid w:val="00CE5E1D"/>
    <w:rsid w:val="00CE6037"/>
    <w:rsid w:val="00CE607D"/>
    <w:rsid w:val="00CE60A8"/>
    <w:rsid w:val="00CE6187"/>
    <w:rsid w:val="00CE6299"/>
    <w:rsid w:val="00CE63C4"/>
    <w:rsid w:val="00CE63F5"/>
    <w:rsid w:val="00CE6513"/>
    <w:rsid w:val="00CE6558"/>
    <w:rsid w:val="00CE6583"/>
    <w:rsid w:val="00CE6622"/>
    <w:rsid w:val="00CE6772"/>
    <w:rsid w:val="00CE696F"/>
    <w:rsid w:val="00CE69FE"/>
    <w:rsid w:val="00CE6A85"/>
    <w:rsid w:val="00CE6AA7"/>
    <w:rsid w:val="00CE6B05"/>
    <w:rsid w:val="00CE6B57"/>
    <w:rsid w:val="00CE6B75"/>
    <w:rsid w:val="00CE6E0C"/>
    <w:rsid w:val="00CE6E1A"/>
    <w:rsid w:val="00CE6EAD"/>
    <w:rsid w:val="00CE6F43"/>
    <w:rsid w:val="00CE701E"/>
    <w:rsid w:val="00CE7130"/>
    <w:rsid w:val="00CE71AD"/>
    <w:rsid w:val="00CE726A"/>
    <w:rsid w:val="00CE7306"/>
    <w:rsid w:val="00CE7482"/>
    <w:rsid w:val="00CE74A0"/>
    <w:rsid w:val="00CE74A7"/>
    <w:rsid w:val="00CE756F"/>
    <w:rsid w:val="00CE7579"/>
    <w:rsid w:val="00CE758D"/>
    <w:rsid w:val="00CE7604"/>
    <w:rsid w:val="00CE77F9"/>
    <w:rsid w:val="00CE7853"/>
    <w:rsid w:val="00CE78AF"/>
    <w:rsid w:val="00CE79F7"/>
    <w:rsid w:val="00CE7A2F"/>
    <w:rsid w:val="00CE7D0E"/>
    <w:rsid w:val="00CE7ECC"/>
    <w:rsid w:val="00CE7F73"/>
    <w:rsid w:val="00CF00E2"/>
    <w:rsid w:val="00CF0148"/>
    <w:rsid w:val="00CF0235"/>
    <w:rsid w:val="00CF035E"/>
    <w:rsid w:val="00CF06C1"/>
    <w:rsid w:val="00CF0928"/>
    <w:rsid w:val="00CF0A7A"/>
    <w:rsid w:val="00CF0AC6"/>
    <w:rsid w:val="00CF0CEA"/>
    <w:rsid w:val="00CF0E4B"/>
    <w:rsid w:val="00CF0EB5"/>
    <w:rsid w:val="00CF0FB7"/>
    <w:rsid w:val="00CF1019"/>
    <w:rsid w:val="00CF1073"/>
    <w:rsid w:val="00CF10CB"/>
    <w:rsid w:val="00CF126F"/>
    <w:rsid w:val="00CF14B3"/>
    <w:rsid w:val="00CF1528"/>
    <w:rsid w:val="00CF1692"/>
    <w:rsid w:val="00CF1754"/>
    <w:rsid w:val="00CF1864"/>
    <w:rsid w:val="00CF1967"/>
    <w:rsid w:val="00CF19F3"/>
    <w:rsid w:val="00CF1AA8"/>
    <w:rsid w:val="00CF1C27"/>
    <w:rsid w:val="00CF1CB4"/>
    <w:rsid w:val="00CF1D4F"/>
    <w:rsid w:val="00CF1F83"/>
    <w:rsid w:val="00CF1F96"/>
    <w:rsid w:val="00CF2103"/>
    <w:rsid w:val="00CF21ED"/>
    <w:rsid w:val="00CF2489"/>
    <w:rsid w:val="00CF24B8"/>
    <w:rsid w:val="00CF2534"/>
    <w:rsid w:val="00CF25CB"/>
    <w:rsid w:val="00CF2629"/>
    <w:rsid w:val="00CF26D6"/>
    <w:rsid w:val="00CF2700"/>
    <w:rsid w:val="00CF2831"/>
    <w:rsid w:val="00CF289E"/>
    <w:rsid w:val="00CF28FD"/>
    <w:rsid w:val="00CF297D"/>
    <w:rsid w:val="00CF2B20"/>
    <w:rsid w:val="00CF2BA8"/>
    <w:rsid w:val="00CF2D8B"/>
    <w:rsid w:val="00CF2E20"/>
    <w:rsid w:val="00CF2E36"/>
    <w:rsid w:val="00CF2E41"/>
    <w:rsid w:val="00CF2E95"/>
    <w:rsid w:val="00CF301B"/>
    <w:rsid w:val="00CF3045"/>
    <w:rsid w:val="00CF309D"/>
    <w:rsid w:val="00CF318F"/>
    <w:rsid w:val="00CF3960"/>
    <w:rsid w:val="00CF39EA"/>
    <w:rsid w:val="00CF3B9A"/>
    <w:rsid w:val="00CF3CA8"/>
    <w:rsid w:val="00CF3CAD"/>
    <w:rsid w:val="00CF3D15"/>
    <w:rsid w:val="00CF3D65"/>
    <w:rsid w:val="00CF3E15"/>
    <w:rsid w:val="00CF3E37"/>
    <w:rsid w:val="00CF3F15"/>
    <w:rsid w:val="00CF3F82"/>
    <w:rsid w:val="00CF402E"/>
    <w:rsid w:val="00CF4053"/>
    <w:rsid w:val="00CF4115"/>
    <w:rsid w:val="00CF416B"/>
    <w:rsid w:val="00CF418D"/>
    <w:rsid w:val="00CF41ED"/>
    <w:rsid w:val="00CF422E"/>
    <w:rsid w:val="00CF4260"/>
    <w:rsid w:val="00CF427B"/>
    <w:rsid w:val="00CF4405"/>
    <w:rsid w:val="00CF440E"/>
    <w:rsid w:val="00CF44AC"/>
    <w:rsid w:val="00CF44FB"/>
    <w:rsid w:val="00CF4507"/>
    <w:rsid w:val="00CF450F"/>
    <w:rsid w:val="00CF4523"/>
    <w:rsid w:val="00CF4578"/>
    <w:rsid w:val="00CF45AA"/>
    <w:rsid w:val="00CF45E4"/>
    <w:rsid w:val="00CF4722"/>
    <w:rsid w:val="00CF4839"/>
    <w:rsid w:val="00CF487A"/>
    <w:rsid w:val="00CF4DFA"/>
    <w:rsid w:val="00CF4E8B"/>
    <w:rsid w:val="00CF4EAE"/>
    <w:rsid w:val="00CF4EDF"/>
    <w:rsid w:val="00CF4EF6"/>
    <w:rsid w:val="00CF4F4C"/>
    <w:rsid w:val="00CF4F66"/>
    <w:rsid w:val="00CF4F87"/>
    <w:rsid w:val="00CF4F9B"/>
    <w:rsid w:val="00CF4FF5"/>
    <w:rsid w:val="00CF5026"/>
    <w:rsid w:val="00CF50BE"/>
    <w:rsid w:val="00CF50F8"/>
    <w:rsid w:val="00CF51B3"/>
    <w:rsid w:val="00CF528F"/>
    <w:rsid w:val="00CF52BC"/>
    <w:rsid w:val="00CF54FF"/>
    <w:rsid w:val="00CF5764"/>
    <w:rsid w:val="00CF5989"/>
    <w:rsid w:val="00CF5BFF"/>
    <w:rsid w:val="00CF5C16"/>
    <w:rsid w:val="00CF5CBA"/>
    <w:rsid w:val="00CF5CD9"/>
    <w:rsid w:val="00CF5E44"/>
    <w:rsid w:val="00CF5E4A"/>
    <w:rsid w:val="00CF5F36"/>
    <w:rsid w:val="00CF5F65"/>
    <w:rsid w:val="00CF6090"/>
    <w:rsid w:val="00CF60E1"/>
    <w:rsid w:val="00CF6235"/>
    <w:rsid w:val="00CF63C7"/>
    <w:rsid w:val="00CF63F3"/>
    <w:rsid w:val="00CF6524"/>
    <w:rsid w:val="00CF655A"/>
    <w:rsid w:val="00CF667B"/>
    <w:rsid w:val="00CF6843"/>
    <w:rsid w:val="00CF6865"/>
    <w:rsid w:val="00CF6891"/>
    <w:rsid w:val="00CF68FB"/>
    <w:rsid w:val="00CF6973"/>
    <w:rsid w:val="00CF6A64"/>
    <w:rsid w:val="00CF6AC8"/>
    <w:rsid w:val="00CF6BA3"/>
    <w:rsid w:val="00CF6CCF"/>
    <w:rsid w:val="00CF6CE8"/>
    <w:rsid w:val="00CF6DFB"/>
    <w:rsid w:val="00CF6DFF"/>
    <w:rsid w:val="00CF6E55"/>
    <w:rsid w:val="00CF6ED2"/>
    <w:rsid w:val="00CF6F39"/>
    <w:rsid w:val="00CF715D"/>
    <w:rsid w:val="00CF726C"/>
    <w:rsid w:val="00CF72AC"/>
    <w:rsid w:val="00CF72DF"/>
    <w:rsid w:val="00CF7317"/>
    <w:rsid w:val="00CF7364"/>
    <w:rsid w:val="00CF7367"/>
    <w:rsid w:val="00CF7586"/>
    <w:rsid w:val="00CF7624"/>
    <w:rsid w:val="00CF7687"/>
    <w:rsid w:val="00CF7759"/>
    <w:rsid w:val="00CF778E"/>
    <w:rsid w:val="00CF783E"/>
    <w:rsid w:val="00CF7861"/>
    <w:rsid w:val="00CF7A1F"/>
    <w:rsid w:val="00CF7AB7"/>
    <w:rsid w:val="00CF7B39"/>
    <w:rsid w:val="00CF7F88"/>
    <w:rsid w:val="00CF7F9C"/>
    <w:rsid w:val="00CF7FD4"/>
    <w:rsid w:val="00D000D1"/>
    <w:rsid w:val="00D0017A"/>
    <w:rsid w:val="00D001FC"/>
    <w:rsid w:val="00D0037C"/>
    <w:rsid w:val="00D004C3"/>
    <w:rsid w:val="00D004E0"/>
    <w:rsid w:val="00D0057A"/>
    <w:rsid w:val="00D00643"/>
    <w:rsid w:val="00D00838"/>
    <w:rsid w:val="00D008F5"/>
    <w:rsid w:val="00D009B4"/>
    <w:rsid w:val="00D00ABF"/>
    <w:rsid w:val="00D00B18"/>
    <w:rsid w:val="00D00D99"/>
    <w:rsid w:val="00D00EC7"/>
    <w:rsid w:val="00D00FC9"/>
    <w:rsid w:val="00D0103E"/>
    <w:rsid w:val="00D01203"/>
    <w:rsid w:val="00D01322"/>
    <w:rsid w:val="00D01378"/>
    <w:rsid w:val="00D0146C"/>
    <w:rsid w:val="00D01564"/>
    <w:rsid w:val="00D015A5"/>
    <w:rsid w:val="00D0163F"/>
    <w:rsid w:val="00D0164D"/>
    <w:rsid w:val="00D016B3"/>
    <w:rsid w:val="00D016B8"/>
    <w:rsid w:val="00D016E8"/>
    <w:rsid w:val="00D01771"/>
    <w:rsid w:val="00D018A1"/>
    <w:rsid w:val="00D019E8"/>
    <w:rsid w:val="00D01AA1"/>
    <w:rsid w:val="00D01AF5"/>
    <w:rsid w:val="00D01B82"/>
    <w:rsid w:val="00D01C5B"/>
    <w:rsid w:val="00D01ED0"/>
    <w:rsid w:val="00D01F5A"/>
    <w:rsid w:val="00D01FBF"/>
    <w:rsid w:val="00D01FE0"/>
    <w:rsid w:val="00D0208E"/>
    <w:rsid w:val="00D020C1"/>
    <w:rsid w:val="00D020CF"/>
    <w:rsid w:val="00D02207"/>
    <w:rsid w:val="00D0221E"/>
    <w:rsid w:val="00D02281"/>
    <w:rsid w:val="00D022F4"/>
    <w:rsid w:val="00D02333"/>
    <w:rsid w:val="00D02353"/>
    <w:rsid w:val="00D02599"/>
    <w:rsid w:val="00D02798"/>
    <w:rsid w:val="00D0280C"/>
    <w:rsid w:val="00D02B2E"/>
    <w:rsid w:val="00D02BA9"/>
    <w:rsid w:val="00D02C91"/>
    <w:rsid w:val="00D02CBA"/>
    <w:rsid w:val="00D02E6C"/>
    <w:rsid w:val="00D02F84"/>
    <w:rsid w:val="00D02FCE"/>
    <w:rsid w:val="00D030E1"/>
    <w:rsid w:val="00D031D1"/>
    <w:rsid w:val="00D0323B"/>
    <w:rsid w:val="00D03256"/>
    <w:rsid w:val="00D0354B"/>
    <w:rsid w:val="00D03594"/>
    <w:rsid w:val="00D03680"/>
    <w:rsid w:val="00D03711"/>
    <w:rsid w:val="00D0388A"/>
    <w:rsid w:val="00D038F4"/>
    <w:rsid w:val="00D0394C"/>
    <w:rsid w:val="00D03962"/>
    <w:rsid w:val="00D03A0E"/>
    <w:rsid w:val="00D03A61"/>
    <w:rsid w:val="00D03CDB"/>
    <w:rsid w:val="00D03D3A"/>
    <w:rsid w:val="00D03E11"/>
    <w:rsid w:val="00D03F1E"/>
    <w:rsid w:val="00D03F76"/>
    <w:rsid w:val="00D04562"/>
    <w:rsid w:val="00D045F1"/>
    <w:rsid w:val="00D04648"/>
    <w:rsid w:val="00D046A7"/>
    <w:rsid w:val="00D046B2"/>
    <w:rsid w:val="00D046CE"/>
    <w:rsid w:val="00D0479C"/>
    <w:rsid w:val="00D04854"/>
    <w:rsid w:val="00D0485A"/>
    <w:rsid w:val="00D0486B"/>
    <w:rsid w:val="00D048C5"/>
    <w:rsid w:val="00D04A5A"/>
    <w:rsid w:val="00D04AEE"/>
    <w:rsid w:val="00D04AF6"/>
    <w:rsid w:val="00D04BB5"/>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46D"/>
    <w:rsid w:val="00D0547F"/>
    <w:rsid w:val="00D05549"/>
    <w:rsid w:val="00D0556F"/>
    <w:rsid w:val="00D0567F"/>
    <w:rsid w:val="00D0572D"/>
    <w:rsid w:val="00D05864"/>
    <w:rsid w:val="00D05943"/>
    <w:rsid w:val="00D05A42"/>
    <w:rsid w:val="00D05A65"/>
    <w:rsid w:val="00D05ABE"/>
    <w:rsid w:val="00D05BBA"/>
    <w:rsid w:val="00D05BD8"/>
    <w:rsid w:val="00D05C11"/>
    <w:rsid w:val="00D05C6F"/>
    <w:rsid w:val="00D05F03"/>
    <w:rsid w:val="00D0605B"/>
    <w:rsid w:val="00D060BE"/>
    <w:rsid w:val="00D06133"/>
    <w:rsid w:val="00D062AB"/>
    <w:rsid w:val="00D06395"/>
    <w:rsid w:val="00D0644A"/>
    <w:rsid w:val="00D064EF"/>
    <w:rsid w:val="00D064FC"/>
    <w:rsid w:val="00D0651A"/>
    <w:rsid w:val="00D06525"/>
    <w:rsid w:val="00D0652B"/>
    <w:rsid w:val="00D06891"/>
    <w:rsid w:val="00D06968"/>
    <w:rsid w:val="00D06A06"/>
    <w:rsid w:val="00D06B4E"/>
    <w:rsid w:val="00D06C2E"/>
    <w:rsid w:val="00D06E5B"/>
    <w:rsid w:val="00D06F96"/>
    <w:rsid w:val="00D06FD8"/>
    <w:rsid w:val="00D0706E"/>
    <w:rsid w:val="00D070C1"/>
    <w:rsid w:val="00D07140"/>
    <w:rsid w:val="00D07189"/>
    <w:rsid w:val="00D07410"/>
    <w:rsid w:val="00D07502"/>
    <w:rsid w:val="00D07565"/>
    <w:rsid w:val="00D075CD"/>
    <w:rsid w:val="00D07734"/>
    <w:rsid w:val="00D077CE"/>
    <w:rsid w:val="00D077FD"/>
    <w:rsid w:val="00D0786C"/>
    <w:rsid w:val="00D07AC2"/>
    <w:rsid w:val="00D07AE5"/>
    <w:rsid w:val="00D07AF9"/>
    <w:rsid w:val="00D07BBE"/>
    <w:rsid w:val="00D07DDE"/>
    <w:rsid w:val="00D07E04"/>
    <w:rsid w:val="00D07E45"/>
    <w:rsid w:val="00D07F94"/>
    <w:rsid w:val="00D07FD9"/>
    <w:rsid w:val="00D10127"/>
    <w:rsid w:val="00D101B6"/>
    <w:rsid w:val="00D1024C"/>
    <w:rsid w:val="00D1032C"/>
    <w:rsid w:val="00D103C3"/>
    <w:rsid w:val="00D1046B"/>
    <w:rsid w:val="00D104E2"/>
    <w:rsid w:val="00D1063A"/>
    <w:rsid w:val="00D10932"/>
    <w:rsid w:val="00D10B05"/>
    <w:rsid w:val="00D10B48"/>
    <w:rsid w:val="00D10B98"/>
    <w:rsid w:val="00D10C16"/>
    <w:rsid w:val="00D10C62"/>
    <w:rsid w:val="00D10CCB"/>
    <w:rsid w:val="00D10D78"/>
    <w:rsid w:val="00D10D88"/>
    <w:rsid w:val="00D10E9E"/>
    <w:rsid w:val="00D10F12"/>
    <w:rsid w:val="00D110D8"/>
    <w:rsid w:val="00D111E6"/>
    <w:rsid w:val="00D11300"/>
    <w:rsid w:val="00D11393"/>
    <w:rsid w:val="00D113A4"/>
    <w:rsid w:val="00D1140E"/>
    <w:rsid w:val="00D11428"/>
    <w:rsid w:val="00D11459"/>
    <w:rsid w:val="00D114F7"/>
    <w:rsid w:val="00D1150D"/>
    <w:rsid w:val="00D11596"/>
    <w:rsid w:val="00D11691"/>
    <w:rsid w:val="00D116A8"/>
    <w:rsid w:val="00D11767"/>
    <w:rsid w:val="00D11869"/>
    <w:rsid w:val="00D119F8"/>
    <w:rsid w:val="00D11AD6"/>
    <w:rsid w:val="00D11C5D"/>
    <w:rsid w:val="00D11E0F"/>
    <w:rsid w:val="00D11E70"/>
    <w:rsid w:val="00D11FBA"/>
    <w:rsid w:val="00D120A9"/>
    <w:rsid w:val="00D12128"/>
    <w:rsid w:val="00D12188"/>
    <w:rsid w:val="00D1231E"/>
    <w:rsid w:val="00D124F3"/>
    <w:rsid w:val="00D12653"/>
    <w:rsid w:val="00D128AE"/>
    <w:rsid w:val="00D1291F"/>
    <w:rsid w:val="00D12A20"/>
    <w:rsid w:val="00D12C20"/>
    <w:rsid w:val="00D12CAE"/>
    <w:rsid w:val="00D12D48"/>
    <w:rsid w:val="00D12D75"/>
    <w:rsid w:val="00D12ECC"/>
    <w:rsid w:val="00D12FCF"/>
    <w:rsid w:val="00D131E8"/>
    <w:rsid w:val="00D131ED"/>
    <w:rsid w:val="00D1329D"/>
    <w:rsid w:val="00D13307"/>
    <w:rsid w:val="00D133C0"/>
    <w:rsid w:val="00D13517"/>
    <w:rsid w:val="00D13519"/>
    <w:rsid w:val="00D135E9"/>
    <w:rsid w:val="00D1365B"/>
    <w:rsid w:val="00D136C6"/>
    <w:rsid w:val="00D13742"/>
    <w:rsid w:val="00D13797"/>
    <w:rsid w:val="00D13892"/>
    <w:rsid w:val="00D13B08"/>
    <w:rsid w:val="00D13CE2"/>
    <w:rsid w:val="00D13DC9"/>
    <w:rsid w:val="00D13DEE"/>
    <w:rsid w:val="00D1412F"/>
    <w:rsid w:val="00D1433B"/>
    <w:rsid w:val="00D14513"/>
    <w:rsid w:val="00D14631"/>
    <w:rsid w:val="00D146C9"/>
    <w:rsid w:val="00D14731"/>
    <w:rsid w:val="00D147C7"/>
    <w:rsid w:val="00D1481F"/>
    <w:rsid w:val="00D14832"/>
    <w:rsid w:val="00D14863"/>
    <w:rsid w:val="00D148A4"/>
    <w:rsid w:val="00D1495B"/>
    <w:rsid w:val="00D149B2"/>
    <w:rsid w:val="00D14BD4"/>
    <w:rsid w:val="00D14C57"/>
    <w:rsid w:val="00D14D29"/>
    <w:rsid w:val="00D14DBF"/>
    <w:rsid w:val="00D14DE2"/>
    <w:rsid w:val="00D14F6E"/>
    <w:rsid w:val="00D1505E"/>
    <w:rsid w:val="00D150AA"/>
    <w:rsid w:val="00D15114"/>
    <w:rsid w:val="00D15182"/>
    <w:rsid w:val="00D15221"/>
    <w:rsid w:val="00D15477"/>
    <w:rsid w:val="00D156A7"/>
    <w:rsid w:val="00D158B1"/>
    <w:rsid w:val="00D15A8E"/>
    <w:rsid w:val="00D15B8D"/>
    <w:rsid w:val="00D15BB4"/>
    <w:rsid w:val="00D15BB7"/>
    <w:rsid w:val="00D15C4A"/>
    <w:rsid w:val="00D15CF4"/>
    <w:rsid w:val="00D15E30"/>
    <w:rsid w:val="00D15F03"/>
    <w:rsid w:val="00D15F78"/>
    <w:rsid w:val="00D16088"/>
    <w:rsid w:val="00D160F0"/>
    <w:rsid w:val="00D16280"/>
    <w:rsid w:val="00D1632F"/>
    <w:rsid w:val="00D16347"/>
    <w:rsid w:val="00D163A1"/>
    <w:rsid w:val="00D16644"/>
    <w:rsid w:val="00D16656"/>
    <w:rsid w:val="00D16719"/>
    <w:rsid w:val="00D16788"/>
    <w:rsid w:val="00D16835"/>
    <w:rsid w:val="00D168F4"/>
    <w:rsid w:val="00D16909"/>
    <w:rsid w:val="00D1695B"/>
    <w:rsid w:val="00D16A71"/>
    <w:rsid w:val="00D16A7C"/>
    <w:rsid w:val="00D16AD6"/>
    <w:rsid w:val="00D16D52"/>
    <w:rsid w:val="00D16D9F"/>
    <w:rsid w:val="00D16E06"/>
    <w:rsid w:val="00D16E0E"/>
    <w:rsid w:val="00D16E6C"/>
    <w:rsid w:val="00D16F8F"/>
    <w:rsid w:val="00D16FDA"/>
    <w:rsid w:val="00D17165"/>
    <w:rsid w:val="00D171AA"/>
    <w:rsid w:val="00D1764D"/>
    <w:rsid w:val="00D17807"/>
    <w:rsid w:val="00D17862"/>
    <w:rsid w:val="00D17A3C"/>
    <w:rsid w:val="00D17A84"/>
    <w:rsid w:val="00D17BD8"/>
    <w:rsid w:val="00D17C20"/>
    <w:rsid w:val="00D17CC2"/>
    <w:rsid w:val="00D17CDC"/>
    <w:rsid w:val="00D17CEE"/>
    <w:rsid w:val="00D17DF5"/>
    <w:rsid w:val="00D17E9B"/>
    <w:rsid w:val="00D17EBB"/>
    <w:rsid w:val="00D17ED7"/>
    <w:rsid w:val="00D17F03"/>
    <w:rsid w:val="00D17F43"/>
    <w:rsid w:val="00D17FE6"/>
    <w:rsid w:val="00D20048"/>
    <w:rsid w:val="00D2006F"/>
    <w:rsid w:val="00D20094"/>
    <w:rsid w:val="00D200D1"/>
    <w:rsid w:val="00D20233"/>
    <w:rsid w:val="00D20313"/>
    <w:rsid w:val="00D2035D"/>
    <w:rsid w:val="00D203AA"/>
    <w:rsid w:val="00D2048E"/>
    <w:rsid w:val="00D204A9"/>
    <w:rsid w:val="00D204D6"/>
    <w:rsid w:val="00D2065E"/>
    <w:rsid w:val="00D2076D"/>
    <w:rsid w:val="00D208DA"/>
    <w:rsid w:val="00D208EB"/>
    <w:rsid w:val="00D20A59"/>
    <w:rsid w:val="00D20B33"/>
    <w:rsid w:val="00D20C2C"/>
    <w:rsid w:val="00D20CF4"/>
    <w:rsid w:val="00D20EB3"/>
    <w:rsid w:val="00D20ECF"/>
    <w:rsid w:val="00D20F69"/>
    <w:rsid w:val="00D20F8A"/>
    <w:rsid w:val="00D21166"/>
    <w:rsid w:val="00D211E1"/>
    <w:rsid w:val="00D21348"/>
    <w:rsid w:val="00D21363"/>
    <w:rsid w:val="00D213E3"/>
    <w:rsid w:val="00D214F0"/>
    <w:rsid w:val="00D21525"/>
    <w:rsid w:val="00D21576"/>
    <w:rsid w:val="00D21608"/>
    <w:rsid w:val="00D21731"/>
    <w:rsid w:val="00D218ED"/>
    <w:rsid w:val="00D21E59"/>
    <w:rsid w:val="00D221F4"/>
    <w:rsid w:val="00D22445"/>
    <w:rsid w:val="00D22447"/>
    <w:rsid w:val="00D22480"/>
    <w:rsid w:val="00D2254E"/>
    <w:rsid w:val="00D22579"/>
    <w:rsid w:val="00D22745"/>
    <w:rsid w:val="00D2291A"/>
    <w:rsid w:val="00D2295D"/>
    <w:rsid w:val="00D22B8B"/>
    <w:rsid w:val="00D22C17"/>
    <w:rsid w:val="00D22CD9"/>
    <w:rsid w:val="00D22D14"/>
    <w:rsid w:val="00D22D18"/>
    <w:rsid w:val="00D22D71"/>
    <w:rsid w:val="00D22DA7"/>
    <w:rsid w:val="00D22DE8"/>
    <w:rsid w:val="00D22DEA"/>
    <w:rsid w:val="00D22DF8"/>
    <w:rsid w:val="00D22E09"/>
    <w:rsid w:val="00D22E43"/>
    <w:rsid w:val="00D22F1D"/>
    <w:rsid w:val="00D22F74"/>
    <w:rsid w:val="00D22FAB"/>
    <w:rsid w:val="00D22FCD"/>
    <w:rsid w:val="00D23053"/>
    <w:rsid w:val="00D230C4"/>
    <w:rsid w:val="00D23278"/>
    <w:rsid w:val="00D23327"/>
    <w:rsid w:val="00D2332D"/>
    <w:rsid w:val="00D23434"/>
    <w:rsid w:val="00D234F9"/>
    <w:rsid w:val="00D23519"/>
    <w:rsid w:val="00D235A3"/>
    <w:rsid w:val="00D23654"/>
    <w:rsid w:val="00D2368D"/>
    <w:rsid w:val="00D2375C"/>
    <w:rsid w:val="00D237B9"/>
    <w:rsid w:val="00D237FA"/>
    <w:rsid w:val="00D23824"/>
    <w:rsid w:val="00D2383F"/>
    <w:rsid w:val="00D23855"/>
    <w:rsid w:val="00D23862"/>
    <w:rsid w:val="00D23B5E"/>
    <w:rsid w:val="00D23DF3"/>
    <w:rsid w:val="00D23EB0"/>
    <w:rsid w:val="00D23F39"/>
    <w:rsid w:val="00D23FBD"/>
    <w:rsid w:val="00D24010"/>
    <w:rsid w:val="00D24023"/>
    <w:rsid w:val="00D240C7"/>
    <w:rsid w:val="00D24284"/>
    <w:rsid w:val="00D24326"/>
    <w:rsid w:val="00D24544"/>
    <w:rsid w:val="00D24572"/>
    <w:rsid w:val="00D245FA"/>
    <w:rsid w:val="00D24600"/>
    <w:rsid w:val="00D2472C"/>
    <w:rsid w:val="00D248BC"/>
    <w:rsid w:val="00D24B1D"/>
    <w:rsid w:val="00D24B3A"/>
    <w:rsid w:val="00D24C60"/>
    <w:rsid w:val="00D24C9B"/>
    <w:rsid w:val="00D24EE7"/>
    <w:rsid w:val="00D24F29"/>
    <w:rsid w:val="00D25035"/>
    <w:rsid w:val="00D250E9"/>
    <w:rsid w:val="00D250FF"/>
    <w:rsid w:val="00D253DF"/>
    <w:rsid w:val="00D25474"/>
    <w:rsid w:val="00D2557E"/>
    <w:rsid w:val="00D25604"/>
    <w:rsid w:val="00D25860"/>
    <w:rsid w:val="00D258F6"/>
    <w:rsid w:val="00D25905"/>
    <w:rsid w:val="00D25955"/>
    <w:rsid w:val="00D25D32"/>
    <w:rsid w:val="00D25E87"/>
    <w:rsid w:val="00D25E94"/>
    <w:rsid w:val="00D25EAB"/>
    <w:rsid w:val="00D25EBB"/>
    <w:rsid w:val="00D2607C"/>
    <w:rsid w:val="00D261A8"/>
    <w:rsid w:val="00D261B7"/>
    <w:rsid w:val="00D262D4"/>
    <w:rsid w:val="00D263ED"/>
    <w:rsid w:val="00D263FB"/>
    <w:rsid w:val="00D2642A"/>
    <w:rsid w:val="00D26661"/>
    <w:rsid w:val="00D2668C"/>
    <w:rsid w:val="00D2675B"/>
    <w:rsid w:val="00D26812"/>
    <w:rsid w:val="00D26933"/>
    <w:rsid w:val="00D26A57"/>
    <w:rsid w:val="00D26A69"/>
    <w:rsid w:val="00D26B2E"/>
    <w:rsid w:val="00D26B42"/>
    <w:rsid w:val="00D26B51"/>
    <w:rsid w:val="00D26B5F"/>
    <w:rsid w:val="00D26C29"/>
    <w:rsid w:val="00D26D86"/>
    <w:rsid w:val="00D26DBD"/>
    <w:rsid w:val="00D26E23"/>
    <w:rsid w:val="00D26E7B"/>
    <w:rsid w:val="00D27040"/>
    <w:rsid w:val="00D2713F"/>
    <w:rsid w:val="00D27269"/>
    <w:rsid w:val="00D27300"/>
    <w:rsid w:val="00D2744E"/>
    <w:rsid w:val="00D275AA"/>
    <w:rsid w:val="00D275BD"/>
    <w:rsid w:val="00D27694"/>
    <w:rsid w:val="00D276A2"/>
    <w:rsid w:val="00D27A25"/>
    <w:rsid w:val="00D27AE4"/>
    <w:rsid w:val="00D27BF1"/>
    <w:rsid w:val="00D27E18"/>
    <w:rsid w:val="00D27F1B"/>
    <w:rsid w:val="00D30288"/>
    <w:rsid w:val="00D302B4"/>
    <w:rsid w:val="00D303D9"/>
    <w:rsid w:val="00D30419"/>
    <w:rsid w:val="00D30456"/>
    <w:rsid w:val="00D30578"/>
    <w:rsid w:val="00D30648"/>
    <w:rsid w:val="00D30753"/>
    <w:rsid w:val="00D3076D"/>
    <w:rsid w:val="00D307A5"/>
    <w:rsid w:val="00D308A1"/>
    <w:rsid w:val="00D309B9"/>
    <w:rsid w:val="00D309C4"/>
    <w:rsid w:val="00D309E5"/>
    <w:rsid w:val="00D30A5C"/>
    <w:rsid w:val="00D30AE5"/>
    <w:rsid w:val="00D30C13"/>
    <w:rsid w:val="00D30DFA"/>
    <w:rsid w:val="00D3100E"/>
    <w:rsid w:val="00D310B7"/>
    <w:rsid w:val="00D31178"/>
    <w:rsid w:val="00D311AB"/>
    <w:rsid w:val="00D31377"/>
    <w:rsid w:val="00D313E4"/>
    <w:rsid w:val="00D31449"/>
    <w:rsid w:val="00D31878"/>
    <w:rsid w:val="00D318F0"/>
    <w:rsid w:val="00D31A16"/>
    <w:rsid w:val="00D31AAD"/>
    <w:rsid w:val="00D31B5E"/>
    <w:rsid w:val="00D31B7B"/>
    <w:rsid w:val="00D31BCC"/>
    <w:rsid w:val="00D31E0C"/>
    <w:rsid w:val="00D31FC4"/>
    <w:rsid w:val="00D320B9"/>
    <w:rsid w:val="00D320D1"/>
    <w:rsid w:val="00D320F1"/>
    <w:rsid w:val="00D32133"/>
    <w:rsid w:val="00D321F4"/>
    <w:rsid w:val="00D32213"/>
    <w:rsid w:val="00D322B7"/>
    <w:rsid w:val="00D322BC"/>
    <w:rsid w:val="00D32563"/>
    <w:rsid w:val="00D32843"/>
    <w:rsid w:val="00D32946"/>
    <w:rsid w:val="00D3296B"/>
    <w:rsid w:val="00D329A6"/>
    <w:rsid w:val="00D32B94"/>
    <w:rsid w:val="00D32BB9"/>
    <w:rsid w:val="00D32C4A"/>
    <w:rsid w:val="00D32DD9"/>
    <w:rsid w:val="00D32EDD"/>
    <w:rsid w:val="00D3304D"/>
    <w:rsid w:val="00D3312A"/>
    <w:rsid w:val="00D33292"/>
    <w:rsid w:val="00D332D5"/>
    <w:rsid w:val="00D333C2"/>
    <w:rsid w:val="00D333EE"/>
    <w:rsid w:val="00D334AC"/>
    <w:rsid w:val="00D335BD"/>
    <w:rsid w:val="00D3361F"/>
    <w:rsid w:val="00D3384F"/>
    <w:rsid w:val="00D338B0"/>
    <w:rsid w:val="00D338BB"/>
    <w:rsid w:val="00D33966"/>
    <w:rsid w:val="00D33989"/>
    <w:rsid w:val="00D339A4"/>
    <w:rsid w:val="00D33BA1"/>
    <w:rsid w:val="00D33BB0"/>
    <w:rsid w:val="00D33C3C"/>
    <w:rsid w:val="00D33E71"/>
    <w:rsid w:val="00D34202"/>
    <w:rsid w:val="00D34244"/>
    <w:rsid w:val="00D34436"/>
    <w:rsid w:val="00D34477"/>
    <w:rsid w:val="00D34495"/>
    <w:rsid w:val="00D345B2"/>
    <w:rsid w:val="00D345E4"/>
    <w:rsid w:val="00D34657"/>
    <w:rsid w:val="00D346DF"/>
    <w:rsid w:val="00D34749"/>
    <w:rsid w:val="00D34797"/>
    <w:rsid w:val="00D3496C"/>
    <w:rsid w:val="00D34987"/>
    <w:rsid w:val="00D34A64"/>
    <w:rsid w:val="00D34D19"/>
    <w:rsid w:val="00D34D54"/>
    <w:rsid w:val="00D34E1C"/>
    <w:rsid w:val="00D34F2D"/>
    <w:rsid w:val="00D3500F"/>
    <w:rsid w:val="00D35045"/>
    <w:rsid w:val="00D35054"/>
    <w:rsid w:val="00D3513F"/>
    <w:rsid w:val="00D351D5"/>
    <w:rsid w:val="00D35214"/>
    <w:rsid w:val="00D3522F"/>
    <w:rsid w:val="00D352C0"/>
    <w:rsid w:val="00D35372"/>
    <w:rsid w:val="00D35392"/>
    <w:rsid w:val="00D353D8"/>
    <w:rsid w:val="00D353FB"/>
    <w:rsid w:val="00D355D7"/>
    <w:rsid w:val="00D3575C"/>
    <w:rsid w:val="00D3599A"/>
    <w:rsid w:val="00D35B44"/>
    <w:rsid w:val="00D35B51"/>
    <w:rsid w:val="00D35B7D"/>
    <w:rsid w:val="00D35D68"/>
    <w:rsid w:val="00D35E4F"/>
    <w:rsid w:val="00D35E78"/>
    <w:rsid w:val="00D35ED4"/>
    <w:rsid w:val="00D36012"/>
    <w:rsid w:val="00D36212"/>
    <w:rsid w:val="00D36387"/>
    <w:rsid w:val="00D363AF"/>
    <w:rsid w:val="00D36539"/>
    <w:rsid w:val="00D36556"/>
    <w:rsid w:val="00D36571"/>
    <w:rsid w:val="00D366D1"/>
    <w:rsid w:val="00D36840"/>
    <w:rsid w:val="00D36893"/>
    <w:rsid w:val="00D3689A"/>
    <w:rsid w:val="00D36903"/>
    <w:rsid w:val="00D3698D"/>
    <w:rsid w:val="00D369EE"/>
    <w:rsid w:val="00D36A6D"/>
    <w:rsid w:val="00D36ACF"/>
    <w:rsid w:val="00D36B52"/>
    <w:rsid w:val="00D36CD5"/>
    <w:rsid w:val="00D37000"/>
    <w:rsid w:val="00D3715E"/>
    <w:rsid w:val="00D3732F"/>
    <w:rsid w:val="00D374BC"/>
    <w:rsid w:val="00D37579"/>
    <w:rsid w:val="00D3761A"/>
    <w:rsid w:val="00D37678"/>
    <w:rsid w:val="00D376F9"/>
    <w:rsid w:val="00D37792"/>
    <w:rsid w:val="00D37798"/>
    <w:rsid w:val="00D37816"/>
    <w:rsid w:val="00D379C5"/>
    <w:rsid w:val="00D37A9C"/>
    <w:rsid w:val="00D37AF1"/>
    <w:rsid w:val="00D37AF8"/>
    <w:rsid w:val="00D37BFC"/>
    <w:rsid w:val="00D37E20"/>
    <w:rsid w:val="00D37E79"/>
    <w:rsid w:val="00D40055"/>
    <w:rsid w:val="00D40084"/>
    <w:rsid w:val="00D400BB"/>
    <w:rsid w:val="00D40178"/>
    <w:rsid w:val="00D4017B"/>
    <w:rsid w:val="00D4017E"/>
    <w:rsid w:val="00D401B5"/>
    <w:rsid w:val="00D401BE"/>
    <w:rsid w:val="00D402D3"/>
    <w:rsid w:val="00D40361"/>
    <w:rsid w:val="00D40377"/>
    <w:rsid w:val="00D403CC"/>
    <w:rsid w:val="00D40405"/>
    <w:rsid w:val="00D406AD"/>
    <w:rsid w:val="00D407DC"/>
    <w:rsid w:val="00D40AAB"/>
    <w:rsid w:val="00D40B08"/>
    <w:rsid w:val="00D40C49"/>
    <w:rsid w:val="00D40E39"/>
    <w:rsid w:val="00D40E5B"/>
    <w:rsid w:val="00D40FFC"/>
    <w:rsid w:val="00D41015"/>
    <w:rsid w:val="00D41097"/>
    <w:rsid w:val="00D4120F"/>
    <w:rsid w:val="00D412D1"/>
    <w:rsid w:val="00D4148D"/>
    <w:rsid w:val="00D41500"/>
    <w:rsid w:val="00D41596"/>
    <w:rsid w:val="00D415C1"/>
    <w:rsid w:val="00D4168A"/>
    <w:rsid w:val="00D419A2"/>
    <w:rsid w:val="00D419E9"/>
    <w:rsid w:val="00D41A36"/>
    <w:rsid w:val="00D41AFF"/>
    <w:rsid w:val="00D41B88"/>
    <w:rsid w:val="00D41D7B"/>
    <w:rsid w:val="00D41DB6"/>
    <w:rsid w:val="00D41DD3"/>
    <w:rsid w:val="00D41DDA"/>
    <w:rsid w:val="00D41F13"/>
    <w:rsid w:val="00D41FBE"/>
    <w:rsid w:val="00D4204F"/>
    <w:rsid w:val="00D4218C"/>
    <w:rsid w:val="00D422CB"/>
    <w:rsid w:val="00D422F2"/>
    <w:rsid w:val="00D422F6"/>
    <w:rsid w:val="00D423DB"/>
    <w:rsid w:val="00D42633"/>
    <w:rsid w:val="00D426D4"/>
    <w:rsid w:val="00D42998"/>
    <w:rsid w:val="00D42A75"/>
    <w:rsid w:val="00D42ACC"/>
    <w:rsid w:val="00D42AD2"/>
    <w:rsid w:val="00D42BA3"/>
    <w:rsid w:val="00D42BC2"/>
    <w:rsid w:val="00D42C8E"/>
    <w:rsid w:val="00D42DF8"/>
    <w:rsid w:val="00D42E67"/>
    <w:rsid w:val="00D42E99"/>
    <w:rsid w:val="00D42EC8"/>
    <w:rsid w:val="00D42F7A"/>
    <w:rsid w:val="00D42F91"/>
    <w:rsid w:val="00D42FC9"/>
    <w:rsid w:val="00D43101"/>
    <w:rsid w:val="00D431D2"/>
    <w:rsid w:val="00D4325C"/>
    <w:rsid w:val="00D432CA"/>
    <w:rsid w:val="00D43312"/>
    <w:rsid w:val="00D433D6"/>
    <w:rsid w:val="00D43566"/>
    <w:rsid w:val="00D43709"/>
    <w:rsid w:val="00D43752"/>
    <w:rsid w:val="00D43841"/>
    <w:rsid w:val="00D43AD0"/>
    <w:rsid w:val="00D43C3E"/>
    <w:rsid w:val="00D43CA4"/>
    <w:rsid w:val="00D43CC6"/>
    <w:rsid w:val="00D43DEF"/>
    <w:rsid w:val="00D43E61"/>
    <w:rsid w:val="00D43E9E"/>
    <w:rsid w:val="00D43EC4"/>
    <w:rsid w:val="00D43F52"/>
    <w:rsid w:val="00D43F80"/>
    <w:rsid w:val="00D44034"/>
    <w:rsid w:val="00D440C5"/>
    <w:rsid w:val="00D44137"/>
    <w:rsid w:val="00D44322"/>
    <w:rsid w:val="00D4433F"/>
    <w:rsid w:val="00D4455E"/>
    <w:rsid w:val="00D445AD"/>
    <w:rsid w:val="00D445EC"/>
    <w:rsid w:val="00D445F8"/>
    <w:rsid w:val="00D44621"/>
    <w:rsid w:val="00D4473A"/>
    <w:rsid w:val="00D4477E"/>
    <w:rsid w:val="00D447FD"/>
    <w:rsid w:val="00D44894"/>
    <w:rsid w:val="00D44900"/>
    <w:rsid w:val="00D44C8B"/>
    <w:rsid w:val="00D44DC0"/>
    <w:rsid w:val="00D44E69"/>
    <w:rsid w:val="00D44F0D"/>
    <w:rsid w:val="00D45085"/>
    <w:rsid w:val="00D45137"/>
    <w:rsid w:val="00D4514D"/>
    <w:rsid w:val="00D45169"/>
    <w:rsid w:val="00D451B3"/>
    <w:rsid w:val="00D45280"/>
    <w:rsid w:val="00D453AA"/>
    <w:rsid w:val="00D455C6"/>
    <w:rsid w:val="00D45616"/>
    <w:rsid w:val="00D456A6"/>
    <w:rsid w:val="00D456DC"/>
    <w:rsid w:val="00D45759"/>
    <w:rsid w:val="00D4583A"/>
    <w:rsid w:val="00D458F1"/>
    <w:rsid w:val="00D45944"/>
    <w:rsid w:val="00D4595B"/>
    <w:rsid w:val="00D45AED"/>
    <w:rsid w:val="00D45D05"/>
    <w:rsid w:val="00D45D25"/>
    <w:rsid w:val="00D45E2F"/>
    <w:rsid w:val="00D45FE2"/>
    <w:rsid w:val="00D4600D"/>
    <w:rsid w:val="00D4602C"/>
    <w:rsid w:val="00D46030"/>
    <w:rsid w:val="00D46142"/>
    <w:rsid w:val="00D46197"/>
    <w:rsid w:val="00D4632B"/>
    <w:rsid w:val="00D46370"/>
    <w:rsid w:val="00D464E7"/>
    <w:rsid w:val="00D4653B"/>
    <w:rsid w:val="00D4672B"/>
    <w:rsid w:val="00D46794"/>
    <w:rsid w:val="00D467ED"/>
    <w:rsid w:val="00D46800"/>
    <w:rsid w:val="00D46856"/>
    <w:rsid w:val="00D46861"/>
    <w:rsid w:val="00D468BE"/>
    <w:rsid w:val="00D46D9D"/>
    <w:rsid w:val="00D46DAC"/>
    <w:rsid w:val="00D46E25"/>
    <w:rsid w:val="00D46E5E"/>
    <w:rsid w:val="00D46FFC"/>
    <w:rsid w:val="00D4707B"/>
    <w:rsid w:val="00D47193"/>
    <w:rsid w:val="00D472B9"/>
    <w:rsid w:val="00D47352"/>
    <w:rsid w:val="00D473EE"/>
    <w:rsid w:val="00D473F7"/>
    <w:rsid w:val="00D47424"/>
    <w:rsid w:val="00D47448"/>
    <w:rsid w:val="00D474E9"/>
    <w:rsid w:val="00D47510"/>
    <w:rsid w:val="00D47586"/>
    <w:rsid w:val="00D4758F"/>
    <w:rsid w:val="00D47691"/>
    <w:rsid w:val="00D477A7"/>
    <w:rsid w:val="00D477AE"/>
    <w:rsid w:val="00D477FD"/>
    <w:rsid w:val="00D47937"/>
    <w:rsid w:val="00D47E53"/>
    <w:rsid w:val="00D47EDB"/>
    <w:rsid w:val="00D47EFD"/>
    <w:rsid w:val="00D47F2C"/>
    <w:rsid w:val="00D47F85"/>
    <w:rsid w:val="00D5036B"/>
    <w:rsid w:val="00D5047D"/>
    <w:rsid w:val="00D5048B"/>
    <w:rsid w:val="00D5048F"/>
    <w:rsid w:val="00D506F3"/>
    <w:rsid w:val="00D50703"/>
    <w:rsid w:val="00D50787"/>
    <w:rsid w:val="00D5081C"/>
    <w:rsid w:val="00D50831"/>
    <w:rsid w:val="00D508AB"/>
    <w:rsid w:val="00D50949"/>
    <w:rsid w:val="00D50961"/>
    <w:rsid w:val="00D50A96"/>
    <w:rsid w:val="00D50AAD"/>
    <w:rsid w:val="00D50ACD"/>
    <w:rsid w:val="00D50ACF"/>
    <w:rsid w:val="00D50ECB"/>
    <w:rsid w:val="00D50FA8"/>
    <w:rsid w:val="00D50FFC"/>
    <w:rsid w:val="00D5112F"/>
    <w:rsid w:val="00D5115D"/>
    <w:rsid w:val="00D51339"/>
    <w:rsid w:val="00D513DC"/>
    <w:rsid w:val="00D514B0"/>
    <w:rsid w:val="00D514DE"/>
    <w:rsid w:val="00D51517"/>
    <w:rsid w:val="00D5158D"/>
    <w:rsid w:val="00D51630"/>
    <w:rsid w:val="00D51649"/>
    <w:rsid w:val="00D51732"/>
    <w:rsid w:val="00D517CF"/>
    <w:rsid w:val="00D51870"/>
    <w:rsid w:val="00D5187C"/>
    <w:rsid w:val="00D518D0"/>
    <w:rsid w:val="00D51B19"/>
    <w:rsid w:val="00D51C53"/>
    <w:rsid w:val="00D51C66"/>
    <w:rsid w:val="00D51C6E"/>
    <w:rsid w:val="00D51C78"/>
    <w:rsid w:val="00D51D0B"/>
    <w:rsid w:val="00D51D0C"/>
    <w:rsid w:val="00D51F3C"/>
    <w:rsid w:val="00D52427"/>
    <w:rsid w:val="00D52616"/>
    <w:rsid w:val="00D52640"/>
    <w:rsid w:val="00D52654"/>
    <w:rsid w:val="00D52775"/>
    <w:rsid w:val="00D52808"/>
    <w:rsid w:val="00D528DB"/>
    <w:rsid w:val="00D5290F"/>
    <w:rsid w:val="00D5296A"/>
    <w:rsid w:val="00D52973"/>
    <w:rsid w:val="00D52992"/>
    <w:rsid w:val="00D52B44"/>
    <w:rsid w:val="00D52D1C"/>
    <w:rsid w:val="00D52F52"/>
    <w:rsid w:val="00D53002"/>
    <w:rsid w:val="00D53182"/>
    <w:rsid w:val="00D531B8"/>
    <w:rsid w:val="00D532C0"/>
    <w:rsid w:val="00D534B3"/>
    <w:rsid w:val="00D534C3"/>
    <w:rsid w:val="00D536A2"/>
    <w:rsid w:val="00D536FB"/>
    <w:rsid w:val="00D5378A"/>
    <w:rsid w:val="00D53808"/>
    <w:rsid w:val="00D53B15"/>
    <w:rsid w:val="00D53BC4"/>
    <w:rsid w:val="00D53CEE"/>
    <w:rsid w:val="00D53D4E"/>
    <w:rsid w:val="00D53E86"/>
    <w:rsid w:val="00D53EC0"/>
    <w:rsid w:val="00D53EF5"/>
    <w:rsid w:val="00D54179"/>
    <w:rsid w:val="00D541A9"/>
    <w:rsid w:val="00D54213"/>
    <w:rsid w:val="00D54270"/>
    <w:rsid w:val="00D54378"/>
    <w:rsid w:val="00D543C1"/>
    <w:rsid w:val="00D54427"/>
    <w:rsid w:val="00D54449"/>
    <w:rsid w:val="00D544FC"/>
    <w:rsid w:val="00D5468A"/>
    <w:rsid w:val="00D5473A"/>
    <w:rsid w:val="00D54870"/>
    <w:rsid w:val="00D548C6"/>
    <w:rsid w:val="00D549BD"/>
    <w:rsid w:val="00D549F1"/>
    <w:rsid w:val="00D54A83"/>
    <w:rsid w:val="00D54AF6"/>
    <w:rsid w:val="00D54CA8"/>
    <w:rsid w:val="00D54CD2"/>
    <w:rsid w:val="00D54E0B"/>
    <w:rsid w:val="00D54E65"/>
    <w:rsid w:val="00D55252"/>
    <w:rsid w:val="00D5548F"/>
    <w:rsid w:val="00D5549A"/>
    <w:rsid w:val="00D556E3"/>
    <w:rsid w:val="00D5582A"/>
    <w:rsid w:val="00D559C7"/>
    <w:rsid w:val="00D559E5"/>
    <w:rsid w:val="00D55A4C"/>
    <w:rsid w:val="00D55ACA"/>
    <w:rsid w:val="00D55BE3"/>
    <w:rsid w:val="00D55C37"/>
    <w:rsid w:val="00D55C46"/>
    <w:rsid w:val="00D55C53"/>
    <w:rsid w:val="00D55F0D"/>
    <w:rsid w:val="00D55FD9"/>
    <w:rsid w:val="00D56004"/>
    <w:rsid w:val="00D56028"/>
    <w:rsid w:val="00D56098"/>
    <w:rsid w:val="00D560CE"/>
    <w:rsid w:val="00D56213"/>
    <w:rsid w:val="00D5656A"/>
    <w:rsid w:val="00D56658"/>
    <w:rsid w:val="00D56730"/>
    <w:rsid w:val="00D5681B"/>
    <w:rsid w:val="00D56B2B"/>
    <w:rsid w:val="00D56B7A"/>
    <w:rsid w:val="00D56B82"/>
    <w:rsid w:val="00D56C00"/>
    <w:rsid w:val="00D56CED"/>
    <w:rsid w:val="00D56D90"/>
    <w:rsid w:val="00D56D96"/>
    <w:rsid w:val="00D56E20"/>
    <w:rsid w:val="00D56F3D"/>
    <w:rsid w:val="00D56F8C"/>
    <w:rsid w:val="00D57060"/>
    <w:rsid w:val="00D570CD"/>
    <w:rsid w:val="00D571A7"/>
    <w:rsid w:val="00D572B4"/>
    <w:rsid w:val="00D573F2"/>
    <w:rsid w:val="00D574B9"/>
    <w:rsid w:val="00D57641"/>
    <w:rsid w:val="00D577C0"/>
    <w:rsid w:val="00D57809"/>
    <w:rsid w:val="00D57851"/>
    <w:rsid w:val="00D57922"/>
    <w:rsid w:val="00D579E4"/>
    <w:rsid w:val="00D57A51"/>
    <w:rsid w:val="00D57B94"/>
    <w:rsid w:val="00D57DD1"/>
    <w:rsid w:val="00D57E3A"/>
    <w:rsid w:val="00D57E9B"/>
    <w:rsid w:val="00D57EF0"/>
    <w:rsid w:val="00D600B9"/>
    <w:rsid w:val="00D602BF"/>
    <w:rsid w:val="00D602D7"/>
    <w:rsid w:val="00D603BA"/>
    <w:rsid w:val="00D60553"/>
    <w:rsid w:val="00D606E6"/>
    <w:rsid w:val="00D60709"/>
    <w:rsid w:val="00D60793"/>
    <w:rsid w:val="00D607E1"/>
    <w:rsid w:val="00D60867"/>
    <w:rsid w:val="00D60A1D"/>
    <w:rsid w:val="00D60A35"/>
    <w:rsid w:val="00D60A92"/>
    <w:rsid w:val="00D60B71"/>
    <w:rsid w:val="00D60C5E"/>
    <w:rsid w:val="00D60D40"/>
    <w:rsid w:val="00D6109C"/>
    <w:rsid w:val="00D610E7"/>
    <w:rsid w:val="00D61118"/>
    <w:rsid w:val="00D611A7"/>
    <w:rsid w:val="00D611E3"/>
    <w:rsid w:val="00D61316"/>
    <w:rsid w:val="00D61493"/>
    <w:rsid w:val="00D61551"/>
    <w:rsid w:val="00D61558"/>
    <w:rsid w:val="00D61586"/>
    <w:rsid w:val="00D616A6"/>
    <w:rsid w:val="00D61753"/>
    <w:rsid w:val="00D61780"/>
    <w:rsid w:val="00D617B3"/>
    <w:rsid w:val="00D618C2"/>
    <w:rsid w:val="00D618C4"/>
    <w:rsid w:val="00D61916"/>
    <w:rsid w:val="00D6197F"/>
    <w:rsid w:val="00D619CE"/>
    <w:rsid w:val="00D61B3B"/>
    <w:rsid w:val="00D61CCF"/>
    <w:rsid w:val="00D61E76"/>
    <w:rsid w:val="00D61E7D"/>
    <w:rsid w:val="00D61F24"/>
    <w:rsid w:val="00D62144"/>
    <w:rsid w:val="00D6219C"/>
    <w:rsid w:val="00D622A6"/>
    <w:rsid w:val="00D623CB"/>
    <w:rsid w:val="00D623D5"/>
    <w:rsid w:val="00D62459"/>
    <w:rsid w:val="00D625B1"/>
    <w:rsid w:val="00D62732"/>
    <w:rsid w:val="00D627FB"/>
    <w:rsid w:val="00D62840"/>
    <w:rsid w:val="00D628F1"/>
    <w:rsid w:val="00D62AA6"/>
    <w:rsid w:val="00D62AD4"/>
    <w:rsid w:val="00D62B88"/>
    <w:rsid w:val="00D62CD7"/>
    <w:rsid w:val="00D62D3F"/>
    <w:rsid w:val="00D62D85"/>
    <w:rsid w:val="00D62E1D"/>
    <w:rsid w:val="00D62E57"/>
    <w:rsid w:val="00D62E6C"/>
    <w:rsid w:val="00D62F3B"/>
    <w:rsid w:val="00D62F81"/>
    <w:rsid w:val="00D62F9F"/>
    <w:rsid w:val="00D6301B"/>
    <w:rsid w:val="00D63030"/>
    <w:rsid w:val="00D630AE"/>
    <w:rsid w:val="00D63110"/>
    <w:rsid w:val="00D63194"/>
    <w:rsid w:val="00D63209"/>
    <w:rsid w:val="00D6320F"/>
    <w:rsid w:val="00D63257"/>
    <w:rsid w:val="00D63347"/>
    <w:rsid w:val="00D63373"/>
    <w:rsid w:val="00D6342F"/>
    <w:rsid w:val="00D634D1"/>
    <w:rsid w:val="00D63549"/>
    <w:rsid w:val="00D6362B"/>
    <w:rsid w:val="00D6373B"/>
    <w:rsid w:val="00D63A94"/>
    <w:rsid w:val="00D63BD0"/>
    <w:rsid w:val="00D63BEE"/>
    <w:rsid w:val="00D63C41"/>
    <w:rsid w:val="00D63D3F"/>
    <w:rsid w:val="00D63EB7"/>
    <w:rsid w:val="00D63F18"/>
    <w:rsid w:val="00D63F26"/>
    <w:rsid w:val="00D64005"/>
    <w:rsid w:val="00D64052"/>
    <w:rsid w:val="00D64157"/>
    <w:rsid w:val="00D6424D"/>
    <w:rsid w:val="00D64459"/>
    <w:rsid w:val="00D64A83"/>
    <w:rsid w:val="00D64AC2"/>
    <w:rsid w:val="00D64B60"/>
    <w:rsid w:val="00D64BE2"/>
    <w:rsid w:val="00D64C0F"/>
    <w:rsid w:val="00D64D5E"/>
    <w:rsid w:val="00D64DE3"/>
    <w:rsid w:val="00D64E09"/>
    <w:rsid w:val="00D64FB5"/>
    <w:rsid w:val="00D65076"/>
    <w:rsid w:val="00D65103"/>
    <w:rsid w:val="00D65112"/>
    <w:rsid w:val="00D65134"/>
    <w:rsid w:val="00D6514B"/>
    <w:rsid w:val="00D65182"/>
    <w:rsid w:val="00D653C7"/>
    <w:rsid w:val="00D6545C"/>
    <w:rsid w:val="00D655BF"/>
    <w:rsid w:val="00D655FA"/>
    <w:rsid w:val="00D65699"/>
    <w:rsid w:val="00D6572D"/>
    <w:rsid w:val="00D657A7"/>
    <w:rsid w:val="00D65809"/>
    <w:rsid w:val="00D65886"/>
    <w:rsid w:val="00D65A1B"/>
    <w:rsid w:val="00D65BF9"/>
    <w:rsid w:val="00D65D43"/>
    <w:rsid w:val="00D65D96"/>
    <w:rsid w:val="00D65E8E"/>
    <w:rsid w:val="00D65F54"/>
    <w:rsid w:val="00D66337"/>
    <w:rsid w:val="00D6637C"/>
    <w:rsid w:val="00D663EE"/>
    <w:rsid w:val="00D663EF"/>
    <w:rsid w:val="00D66415"/>
    <w:rsid w:val="00D6642C"/>
    <w:rsid w:val="00D6646D"/>
    <w:rsid w:val="00D66501"/>
    <w:rsid w:val="00D6654B"/>
    <w:rsid w:val="00D6667F"/>
    <w:rsid w:val="00D6687B"/>
    <w:rsid w:val="00D6688F"/>
    <w:rsid w:val="00D66951"/>
    <w:rsid w:val="00D669A7"/>
    <w:rsid w:val="00D66A1F"/>
    <w:rsid w:val="00D66A5E"/>
    <w:rsid w:val="00D66B3E"/>
    <w:rsid w:val="00D66B44"/>
    <w:rsid w:val="00D66B74"/>
    <w:rsid w:val="00D66E64"/>
    <w:rsid w:val="00D66F09"/>
    <w:rsid w:val="00D66F21"/>
    <w:rsid w:val="00D6704E"/>
    <w:rsid w:val="00D6717B"/>
    <w:rsid w:val="00D67182"/>
    <w:rsid w:val="00D671E6"/>
    <w:rsid w:val="00D6729F"/>
    <w:rsid w:val="00D673AE"/>
    <w:rsid w:val="00D67A51"/>
    <w:rsid w:val="00D67AB8"/>
    <w:rsid w:val="00D67C7D"/>
    <w:rsid w:val="00D67CA0"/>
    <w:rsid w:val="00D67CE0"/>
    <w:rsid w:val="00D67EAD"/>
    <w:rsid w:val="00D67F75"/>
    <w:rsid w:val="00D70037"/>
    <w:rsid w:val="00D700D2"/>
    <w:rsid w:val="00D7012E"/>
    <w:rsid w:val="00D7041B"/>
    <w:rsid w:val="00D704BF"/>
    <w:rsid w:val="00D70626"/>
    <w:rsid w:val="00D7074F"/>
    <w:rsid w:val="00D7075B"/>
    <w:rsid w:val="00D707EA"/>
    <w:rsid w:val="00D70952"/>
    <w:rsid w:val="00D70AC7"/>
    <w:rsid w:val="00D70AF8"/>
    <w:rsid w:val="00D70B96"/>
    <w:rsid w:val="00D70CA4"/>
    <w:rsid w:val="00D70DFD"/>
    <w:rsid w:val="00D70E0F"/>
    <w:rsid w:val="00D70E27"/>
    <w:rsid w:val="00D70F3D"/>
    <w:rsid w:val="00D70FB1"/>
    <w:rsid w:val="00D71009"/>
    <w:rsid w:val="00D71059"/>
    <w:rsid w:val="00D711BF"/>
    <w:rsid w:val="00D71203"/>
    <w:rsid w:val="00D713BF"/>
    <w:rsid w:val="00D717CB"/>
    <w:rsid w:val="00D71852"/>
    <w:rsid w:val="00D718A0"/>
    <w:rsid w:val="00D718C5"/>
    <w:rsid w:val="00D71AC8"/>
    <w:rsid w:val="00D71B7A"/>
    <w:rsid w:val="00D71BD5"/>
    <w:rsid w:val="00D71CA4"/>
    <w:rsid w:val="00D71E0F"/>
    <w:rsid w:val="00D71EC5"/>
    <w:rsid w:val="00D71FBF"/>
    <w:rsid w:val="00D7204F"/>
    <w:rsid w:val="00D720C6"/>
    <w:rsid w:val="00D721E3"/>
    <w:rsid w:val="00D72243"/>
    <w:rsid w:val="00D723BC"/>
    <w:rsid w:val="00D72468"/>
    <w:rsid w:val="00D724BD"/>
    <w:rsid w:val="00D727AD"/>
    <w:rsid w:val="00D727C3"/>
    <w:rsid w:val="00D727E0"/>
    <w:rsid w:val="00D72867"/>
    <w:rsid w:val="00D72BE9"/>
    <w:rsid w:val="00D72C0E"/>
    <w:rsid w:val="00D72C1C"/>
    <w:rsid w:val="00D72E13"/>
    <w:rsid w:val="00D72E3E"/>
    <w:rsid w:val="00D72F3F"/>
    <w:rsid w:val="00D73010"/>
    <w:rsid w:val="00D73013"/>
    <w:rsid w:val="00D7303E"/>
    <w:rsid w:val="00D7316F"/>
    <w:rsid w:val="00D73252"/>
    <w:rsid w:val="00D732AB"/>
    <w:rsid w:val="00D733A5"/>
    <w:rsid w:val="00D73420"/>
    <w:rsid w:val="00D7351E"/>
    <w:rsid w:val="00D73834"/>
    <w:rsid w:val="00D73954"/>
    <w:rsid w:val="00D739D0"/>
    <w:rsid w:val="00D739E2"/>
    <w:rsid w:val="00D739ED"/>
    <w:rsid w:val="00D73A75"/>
    <w:rsid w:val="00D73AB9"/>
    <w:rsid w:val="00D73ACB"/>
    <w:rsid w:val="00D73BAC"/>
    <w:rsid w:val="00D73D0C"/>
    <w:rsid w:val="00D73E26"/>
    <w:rsid w:val="00D73F4C"/>
    <w:rsid w:val="00D74145"/>
    <w:rsid w:val="00D74164"/>
    <w:rsid w:val="00D74333"/>
    <w:rsid w:val="00D743E0"/>
    <w:rsid w:val="00D74490"/>
    <w:rsid w:val="00D74546"/>
    <w:rsid w:val="00D7462B"/>
    <w:rsid w:val="00D7471D"/>
    <w:rsid w:val="00D747C5"/>
    <w:rsid w:val="00D74847"/>
    <w:rsid w:val="00D749B6"/>
    <w:rsid w:val="00D74D27"/>
    <w:rsid w:val="00D74F01"/>
    <w:rsid w:val="00D74F0C"/>
    <w:rsid w:val="00D7501A"/>
    <w:rsid w:val="00D75055"/>
    <w:rsid w:val="00D7505B"/>
    <w:rsid w:val="00D75235"/>
    <w:rsid w:val="00D7538B"/>
    <w:rsid w:val="00D755F0"/>
    <w:rsid w:val="00D7575A"/>
    <w:rsid w:val="00D757BA"/>
    <w:rsid w:val="00D757C2"/>
    <w:rsid w:val="00D75A4C"/>
    <w:rsid w:val="00D75A7B"/>
    <w:rsid w:val="00D75B32"/>
    <w:rsid w:val="00D75C0E"/>
    <w:rsid w:val="00D75C33"/>
    <w:rsid w:val="00D75D90"/>
    <w:rsid w:val="00D75DEF"/>
    <w:rsid w:val="00D75F06"/>
    <w:rsid w:val="00D76051"/>
    <w:rsid w:val="00D76156"/>
    <w:rsid w:val="00D76268"/>
    <w:rsid w:val="00D7627C"/>
    <w:rsid w:val="00D76432"/>
    <w:rsid w:val="00D765F6"/>
    <w:rsid w:val="00D765F9"/>
    <w:rsid w:val="00D76638"/>
    <w:rsid w:val="00D7677E"/>
    <w:rsid w:val="00D76815"/>
    <w:rsid w:val="00D76BA1"/>
    <w:rsid w:val="00D76BAF"/>
    <w:rsid w:val="00D76BB6"/>
    <w:rsid w:val="00D76CD1"/>
    <w:rsid w:val="00D76D31"/>
    <w:rsid w:val="00D76D3B"/>
    <w:rsid w:val="00D76D60"/>
    <w:rsid w:val="00D76EA1"/>
    <w:rsid w:val="00D7711C"/>
    <w:rsid w:val="00D77253"/>
    <w:rsid w:val="00D772BD"/>
    <w:rsid w:val="00D7741A"/>
    <w:rsid w:val="00D774F8"/>
    <w:rsid w:val="00D7763B"/>
    <w:rsid w:val="00D777B0"/>
    <w:rsid w:val="00D777C9"/>
    <w:rsid w:val="00D778AF"/>
    <w:rsid w:val="00D778F5"/>
    <w:rsid w:val="00D77A59"/>
    <w:rsid w:val="00D77C05"/>
    <w:rsid w:val="00D77C30"/>
    <w:rsid w:val="00D77C4E"/>
    <w:rsid w:val="00D77C7A"/>
    <w:rsid w:val="00D77E3A"/>
    <w:rsid w:val="00D77E46"/>
    <w:rsid w:val="00D77E8F"/>
    <w:rsid w:val="00D77F11"/>
    <w:rsid w:val="00D80041"/>
    <w:rsid w:val="00D8006C"/>
    <w:rsid w:val="00D800E5"/>
    <w:rsid w:val="00D8018B"/>
    <w:rsid w:val="00D801BF"/>
    <w:rsid w:val="00D8024F"/>
    <w:rsid w:val="00D80256"/>
    <w:rsid w:val="00D8039F"/>
    <w:rsid w:val="00D80408"/>
    <w:rsid w:val="00D804D5"/>
    <w:rsid w:val="00D804EF"/>
    <w:rsid w:val="00D80546"/>
    <w:rsid w:val="00D80A7C"/>
    <w:rsid w:val="00D80C0B"/>
    <w:rsid w:val="00D80CFD"/>
    <w:rsid w:val="00D80D0F"/>
    <w:rsid w:val="00D80D29"/>
    <w:rsid w:val="00D80D78"/>
    <w:rsid w:val="00D80E2E"/>
    <w:rsid w:val="00D80F43"/>
    <w:rsid w:val="00D80F89"/>
    <w:rsid w:val="00D80F9A"/>
    <w:rsid w:val="00D80FD7"/>
    <w:rsid w:val="00D811AA"/>
    <w:rsid w:val="00D811E5"/>
    <w:rsid w:val="00D81221"/>
    <w:rsid w:val="00D813E2"/>
    <w:rsid w:val="00D8148A"/>
    <w:rsid w:val="00D815CC"/>
    <w:rsid w:val="00D8165F"/>
    <w:rsid w:val="00D8166F"/>
    <w:rsid w:val="00D81684"/>
    <w:rsid w:val="00D817A9"/>
    <w:rsid w:val="00D817DC"/>
    <w:rsid w:val="00D8189E"/>
    <w:rsid w:val="00D81923"/>
    <w:rsid w:val="00D819F9"/>
    <w:rsid w:val="00D81A81"/>
    <w:rsid w:val="00D81AAE"/>
    <w:rsid w:val="00D81B40"/>
    <w:rsid w:val="00D81B48"/>
    <w:rsid w:val="00D81B78"/>
    <w:rsid w:val="00D81B8C"/>
    <w:rsid w:val="00D81B92"/>
    <w:rsid w:val="00D81D03"/>
    <w:rsid w:val="00D81EE6"/>
    <w:rsid w:val="00D82075"/>
    <w:rsid w:val="00D82157"/>
    <w:rsid w:val="00D821E4"/>
    <w:rsid w:val="00D822C7"/>
    <w:rsid w:val="00D822CA"/>
    <w:rsid w:val="00D8233D"/>
    <w:rsid w:val="00D823AB"/>
    <w:rsid w:val="00D82425"/>
    <w:rsid w:val="00D82520"/>
    <w:rsid w:val="00D82750"/>
    <w:rsid w:val="00D827BC"/>
    <w:rsid w:val="00D827C9"/>
    <w:rsid w:val="00D82904"/>
    <w:rsid w:val="00D82A50"/>
    <w:rsid w:val="00D82A66"/>
    <w:rsid w:val="00D82B17"/>
    <w:rsid w:val="00D82B48"/>
    <w:rsid w:val="00D82BA3"/>
    <w:rsid w:val="00D82C8B"/>
    <w:rsid w:val="00D82E33"/>
    <w:rsid w:val="00D82E4E"/>
    <w:rsid w:val="00D82E7C"/>
    <w:rsid w:val="00D82EEB"/>
    <w:rsid w:val="00D8308E"/>
    <w:rsid w:val="00D83154"/>
    <w:rsid w:val="00D8332F"/>
    <w:rsid w:val="00D833E4"/>
    <w:rsid w:val="00D8342B"/>
    <w:rsid w:val="00D8345D"/>
    <w:rsid w:val="00D834A7"/>
    <w:rsid w:val="00D834B3"/>
    <w:rsid w:val="00D83570"/>
    <w:rsid w:val="00D836B0"/>
    <w:rsid w:val="00D836C0"/>
    <w:rsid w:val="00D83775"/>
    <w:rsid w:val="00D8378C"/>
    <w:rsid w:val="00D83878"/>
    <w:rsid w:val="00D8387E"/>
    <w:rsid w:val="00D8398A"/>
    <w:rsid w:val="00D83B3D"/>
    <w:rsid w:val="00D83C72"/>
    <w:rsid w:val="00D83D77"/>
    <w:rsid w:val="00D83E84"/>
    <w:rsid w:val="00D83F91"/>
    <w:rsid w:val="00D84038"/>
    <w:rsid w:val="00D84092"/>
    <w:rsid w:val="00D8419C"/>
    <w:rsid w:val="00D84256"/>
    <w:rsid w:val="00D842EB"/>
    <w:rsid w:val="00D8438F"/>
    <w:rsid w:val="00D843E5"/>
    <w:rsid w:val="00D843ED"/>
    <w:rsid w:val="00D84524"/>
    <w:rsid w:val="00D845C5"/>
    <w:rsid w:val="00D84861"/>
    <w:rsid w:val="00D8487E"/>
    <w:rsid w:val="00D848C9"/>
    <w:rsid w:val="00D848F4"/>
    <w:rsid w:val="00D84A1C"/>
    <w:rsid w:val="00D84B45"/>
    <w:rsid w:val="00D84D15"/>
    <w:rsid w:val="00D84DDF"/>
    <w:rsid w:val="00D84E31"/>
    <w:rsid w:val="00D84E6B"/>
    <w:rsid w:val="00D84E81"/>
    <w:rsid w:val="00D84E86"/>
    <w:rsid w:val="00D84F06"/>
    <w:rsid w:val="00D84F56"/>
    <w:rsid w:val="00D85061"/>
    <w:rsid w:val="00D85081"/>
    <w:rsid w:val="00D850A3"/>
    <w:rsid w:val="00D852DF"/>
    <w:rsid w:val="00D85347"/>
    <w:rsid w:val="00D854AE"/>
    <w:rsid w:val="00D8550B"/>
    <w:rsid w:val="00D855F5"/>
    <w:rsid w:val="00D856A4"/>
    <w:rsid w:val="00D857D1"/>
    <w:rsid w:val="00D85947"/>
    <w:rsid w:val="00D85B81"/>
    <w:rsid w:val="00D85C5E"/>
    <w:rsid w:val="00D85E87"/>
    <w:rsid w:val="00D85EBF"/>
    <w:rsid w:val="00D85F91"/>
    <w:rsid w:val="00D85FBB"/>
    <w:rsid w:val="00D85FEB"/>
    <w:rsid w:val="00D860D5"/>
    <w:rsid w:val="00D8621B"/>
    <w:rsid w:val="00D8637D"/>
    <w:rsid w:val="00D863D8"/>
    <w:rsid w:val="00D864E3"/>
    <w:rsid w:val="00D86510"/>
    <w:rsid w:val="00D8669C"/>
    <w:rsid w:val="00D8678A"/>
    <w:rsid w:val="00D8678F"/>
    <w:rsid w:val="00D8697E"/>
    <w:rsid w:val="00D869EF"/>
    <w:rsid w:val="00D86BE6"/>
    <w:rsid w:val="00D86D5A"/>
    <w:rsid w:val="00D86D66"/>
    <w:rsid w:val="00D86E82"/>
    <w:rsid w:val="00D86EED"/>
    <w:rsid w:val="00D86F67"/>
    <w:rsid w:val="00D87080"/>
    <w:rsid w:val="00D8708A"/>
    <w:rsid w:val="00D87107"/>
    <w:rsid w:val="00D871F3"/>
    <w:rsid w:val="00D8722C"/>
    <w:rsid w:val="00D872F8"/>
    <w:rsid w:val="00D874FB"/>
    <w:rsid w:val="00D87509"/>
    <w:rsid w:val="00D87519"/>
    <w:rsid w:val="00D87570"/>
    <w:rsid w:val="00D87596"/>
    <w:rsid w:val="00D875E7"/>
    <w:rsid w:val="00D876B3"/>
    <w:rsid w:val="00D877BE"/>
    <w:rsid w:val="00D878AA"/>
    <w:rsid w:val="00D878D3"/>
    <w:rsid w:val="00D87947"/>
    <w:rsid w:val="00D8797A"/>
    <w:rsid w:val="00D87A75"/>
    <w:rsid w:val="00D87BF9"/>
    <w:rsid w:val="00D87ED4"/>
    <w:rsid w:val="00D87F52"/>
    <w:rsid w:val="00D903A2"/>
    <w:rsid w:val="00D90416"/>
    <w:rsid w:val="00D90599"/>
    <w:rsid w:val="00D906E6"/>
    <w:rsid w:val="00D9071F"/>
    <w:rsid w:val="00D90793"/>
    <w:rsid w:val="00D909F2"/>
    <w:rsid w:val="00D90BAC"/>
    <w:rsid w:val="00D90BD7"/>
    <w:rsid w:val="00D90D42"/>
    <w:rsid w:val="00D90E38"/>
    <w:rsid w:val="00D90E9C"/>
    <w:rsid w:val="00D9110D"/>
    <w:rsid w:val="00D9121D"/>
    <w:rsid w:val="00D91351"/>
    <w:rsid w:val="00D9137C"/>
    <w:rsid w:val="00D91416"/>
    <w:rsid w:val="00D9149F"/>
    <w:rsid w:val="00D915DD"/>
    <w:rsid w:val="00D91675"/>
    <w:rsid w:val="00D91796"/>
    <w:rsid w:val="00D917CC"/>
    <w:rsid w:val="00D9188B"/>
    <w:rsid w:val="00D91A07"/>
    <w:rsid w:val="00D91C39"/>
    <w:rsid w:val="00D91C5D"/>
    <w:rsid w:val="00D91C8F"/>
    <w:rsid w:val="00D91D13"/>
    <w:rsid w:val="00D91E18"/>
    <w:rsid w:val="00D91E8B"/>
    <w:rsid w:val="00D91F54"/>
    <w:rsid w:val="00D91FAD"/>
    <w:rsid w:val="00D920E8"/>
    <w:rsid w:val="00D9210B"/>
    <w:rsid w:val="00D92176"/>
    <w:rsid w:val="00D921FE"/>
    <w:rsid w:val="00D921FF"/>
    <w:rsid w:val="00D92273"/>
    <w:rsid w:val="00D922B5"/>
    <w:rsid w:val="00D922B7"/>
    <w:rsid w:val="00D922C0"/>
    <w:rsid w:val="00D92312"/>
    <w:rsid w:val="00D9232F"/>
    <w:rsid w:val="00D924DB"/>
    <w:rsid w:val="00D926FE"/>
    <w:rsid w:val="00D927DC"/>
    <w:rsid w:val="00D92823"/>
    <w:rsid w:val="00D92842"/>
    <w:rsid w:val="00D92894"/>
    <w:rsid w:val="00D928B3"/>
    <w:rsid w:val="00D928F4"/>
    <w:rsid w:val="00D928FE"/>
    <w:rsid w:val="00D9296A"/>
    <w:rsid w:val="00D92C25"/>
    <w:rsid w:val="00D93101"/>
    <w:rsid w:val="00D931B9"/>
    <w:rsid w:val="00D93269"/>
    <w:rsid w:val="00D93454"/>
    <w:rsid w:val="00D93498"/>
    <w:rsid w:val="00D9355E"/>
    <w:rsid w:val="00D9356B"/>
    <w:rsid w:val="00D935BA"/>
    <w:rsid w:val="00D93666"/>
    <w:rsid w:val="00D93702"/>
    <w:rsid w:val="00D937F7"/>
    <w:rsid w:val="00D93888"/>
    <w:rsid w:val="00D938D7"/>
    <w:rsid w:val="00D93A9C"/>
    <w:rsid w:val="00D93B7F"/>
    <w:rsid w:val="00D93C3A"/>
    <w:rsid w:val="00D93CEF"/>
    <w:rsid w:val="00D93EDC"/>
    <w:rsid w:val="00D93F12"/>
    <w:rsid w:val="00D93F7C"/>
    <w:rsid w:val="00D9401D"/>
    <w:rsid w:val="00D9408B"/>
    <w:rsid w:val="00D940D3"/>
    <w:rsid w:val="00D94101"/>
    <w:rsid w:val="00D94190"/>
    <w:rsid w:val="00D941D5"/>
    <w:rsid w:val="00D9425A"/>
    <w:rsid w:val="00D942D9"/>
    <w:rsid w:val="00D94337"/>
    <w:rsid w:val="00D94402"/>
    <w:rsid w:val="00D944E1"/>
    <w:rsid w:val="00D9452C"/>
    <w:rsid w:val="00D94633"/>
    <w:rsid w:val="00D94815"/>
    <w:rsid w:val="00D9490E"/>
    <w:rsid w:val="00D9493E"/>
    <w:rsid w:val="00D94996"/>
    <w:rsid w:val="00D949BC"/>
    <w:rsid w:val="00D949C2"/>
    <w:rsid w:val="00D94AD8"/>
    <w:rsid w:val="00D94C2D"/>
    <w:rsid w:val="00D94C4B"/>
    <w:rsid w:val="00D94DEF"/>
    <w:rsid w:val="00D9507F"/>
    <w:rsid w:val="00D950D5"/>
    <w:rsid w:val="00D950DF"/>
    <w:rsid w:val="00D9553B"/>
    <w:rsid w:val="00D95595"/>
    <w:rsid w:val="00D955B4"/>
    <w:rsid w:val="00D957F5"/>
    <w:rsid w:val="00D95874"/>
    <w:rsid w:val="00D95914"/>
    <w:rsid w:val="00D95AB9"/>
    <w:rsid w:val="00D95ABF"/>
    <w:rsid w:val="00D95BCC"/>
    <w:rsid w:val="00D95BDA"/>
    <w:rsid w:val="00D95C39"/>
    <w:rsid w:val="00D95CB1"/>
    <w:rsid w:val="00D95CF8"/>
    <w:rsid w:val="00D95D4E"/>
    <w:rsid w:val="00D95E49"/>
    <w:rsid w:val="00D95E4E"/>
    <w:rsid w:val="00D95E67"/>
    <w:rsid w:val="00D95E73"/>
    <w:rsid w:val="00D95F37"/>
    <w:rsid w:val="00D95F52"/>
    <w:rsid w:val="00D95F86"/>
    <w:rsid w:val="00D95F99"/>
    <w:rsid w:val="00D9604B"/>
    <w:rsid w:val="00D9605F"/>
    <w:rsid w:val="00D96060"/>
    <w:rsid w:val="00D960C6"/>
    <w:rsid w:val="00D960DD"/>
    <w:rsid w:val="00D9617B"/>
    <w:rsid w:val="00D96183"/>
    <w:rsid w:val="00D962EF"/>
    <w:rsid w:val="00D962F7"/>
    <w:rsid w:val="00D9633B"/>
    <w:rsid w:val="00D9671B"/>
    <w:rsid w:val="00D968B3"/>
    <w:rsid w:val="00D968BE"/>
    <w:rsid w:val="00D968D2"/>
    <w:rsid w:val="00D96920"/>
    <w:rsid w:val="00D969A8"/>
    <w:rsid w:val="00D96B33"/>
    <w:rsid w:val="00D96B64"/>
    <w:rsid w:val="00D96C7A"/>
    <w:rsid w:val="00D96E06"/>
    <w:rsid w:val="00D96E51"/>
    <w:rsid w:val="00D96F29"/>
    <w:rsid w:val="00D96FFF"/>
    <w:rsid w:val="00D970A4"/>
    <w:rsid w:val="00D970ED"/>
    <w:rsid w:val="00D97119"/>
    <w:rsid w:val="00D97249"/>
    <w:rsid w:val="00D97290"/>
    <w:rsid w:val="00D97310"/>
    <w:rsid w:val="00D9742E"/>
    <w:rsid w:val="00D97468"/>
    <w:rsid w:val="00D97473"/>
    <w:rsid w:val="00D977A6"/>
    <w:rsid w:val="00D977E6"/>
    <w:rsid w:val="00D978EC"/>
    <w:rsid w:val="00D979AA"/>
    <w:rsid w:val="00D979E9"/>
    <w:rsid w:val="00D97A93"/>
    <w:rsid w:val="00D97B28"/>
    <w:rsid w:val="00D97B99"/>
    <w:rsid w:val="00D97C52"/>
    <w:rsid w:val="00D97C65"/>
    <w:rsid w:val="00D97D3D"/>
    <w:rsid w:val="00D97EF2"/>
    <w:rsid w:val="00DA01B6"/>
    <w:rsid w:val="00DA0305"/>
    <w:rsid w:val="00DA03D3"/>
    <w:rsid w:val="00DA0589"/>
    <w:rsid w:val="00DA06AA"/>
    <w:rsid w:val="00DA0705"/>
    <w:rsid w:val="00DA07F3"/>
    <w:rsid w:val="00DA082A"/>
    <w:rsid w:val="00DA08E3"/>
    <w:rsid w:val="00DA09E1"/>
    <w:rsid w:val="00DA0A57"/>
    <w:rsid w:val="00DA0ADB"/>
    <w:rsid w:val="00DA0BC6"/>
    <w:rsid w:val="00DA0C53"/>
    <w:rsid w:val="00DA0CB6"/>
    <w:rsid w:val="00DA0D7A"/>
    <w:rsid w:val="00DA0DAA"/>
    <w:rsid w:val="00DA0DAD"/>
    <w:rsid w:val="00DA1210"/>
    <w:rsid w:val="00DA123B"/>
    <w:rsid w:val="00DA12FA"/>
    <w:rsid w:val="00DA1387"/>
    <w:rsid w:val="00DA14F7"/>
    <w:rsid w:val="00DA1536"/>
    <w:rsid w:val="00DA1678"/>
    <w:rsid w:val="00DA169B"/>
    <w:rsid w:val="00DA17F5"/>
    <w:rsid w:val="00DA1954"/>
    <w:rsid w:val="00DA1A09"/>
    <w:rsid w:val="00DA1B48"/>
    <w:rsid w:val="00DA1B90"/>
    <w:rsid w:val="00DA1D10"/>
    <w:rsid w:val="00DA1D8E"/>
    <w:rsid w:val="00DA1E4E"/>
    <w:rsid w:val="00DA1F9B"/>
    <w:rsid w:val="00DA1FCC"/>
    <w:rsid w:val="00DA2073"/>
    <w:rsid w:val="00DA2114"/>
    <w:rsid w:val="00DA2130"/>
    <w:rsid w:val="00DA225B"/>
    <w:rsid w:val="00DA22CF"/>
    <w:rsid w:val="00DA235E"/>
    <w:rsid w:val="00DA2388"/>
    <w:rsid w:val="00DA243F"/>
    <w:rsid w:val="00DA24D8"/>
    <w:rsid w:val="00DA25DD"/>
    <w:rsid w:val="00DA25F4"/>
    <w:rsid w:val="00DA2662"/>
    <w:rsid w:val="00DA269B"/>
    <w:rsid w:val="00DA2717"/>
    <w:rsid w:val="00DA27CA"/>
    <w:rsid w:val="00DA28A2"/>
    <w:rsid w:val="00DA29BF"/>
    <w:rsid w:val="00DA2A51"/>
    <w:rsid w:val="00DA2A9B"/>
    <w:rsid w:val="00DA2B7E"/>
    <w:rsid w:val="00DA2C70"/>
    <w:rsid w:val="00DA2CB4"/>
    <w:rsid w:val="00DA2E37"/>
    <w:rsid w:val="00DA2F5F"/>
    <w:rsid w:val="00DA3087"/>
    <w:rsid w:val="00DA312E"/>
    <w:rsid w:val="00DA3228"/>
    <w:rsid w:val="00DA32D8"/>
    <w:rsid w:val="00DA32EC"/>
    <w:rsid w:val="00DA3528"/>
    <w:rsid w:val="00DA35B3"/>
    <w:rsid w:val="00DA37DB"/>
    <w:rsid w:val="00DA3855"/>
    <w:rsid w:val="00DA39EE"/>
    <w:rsid w:val="00DA3A30"/>
    <w:rsid w:val="00DA3AD9"/>
    <w:rsid w:val="00DA3B1B"/>
    <w:rsid w:val="00DA3B5C"/>
    <w:rsid w:val="00DA3B7C"/>
    <w:rsid w:val="00DA3C92"/>
    <w:rsid w:val="00DA3CC6"/>
    <w:rsid w:val="00DA3EC3"/>
    <w:rsid w:val="00DA415B"/>
    <w:rsid w:val="00DA41E9"/>
    <w:rsid w:val="00DA425B"/>
    <w:rsid w:val="00DA46E0"/>
    <w:rsid w:val="00DA4777"/>
    <w:rsid w:val="00DA47B5"/>
    <w:rsid w:val="00DA48D8"/>
    <w:rsid w:val="00DA49CC"/>
    <w:rsid w:val="00DA4A08"/>
    <w:rsid w:val="00DA4B03"/>
    <w:rsid w:val="00DA4D37"/>
    <w:rsid w:val="00DA4DEE"/>
    <w:rsid w:val="00DA4E2F"/>
    <w:rsid w:val="00DA4F72"/>
    <w:rsid w:val="00DA500A"/>
    <w:rsid w:val="00DA5018"/>
    <w:rsid w:val="00DA50B2"/>
    <w:rsid w:val="00DA5208"/>
    <w:rsid w:val="00DA5296"/>
    <w:rsid w:val="00DA529E"/>
    <w:rsid w:val="00DA53D5"/>
    <w:rsid w:val="00DA5438"/>
    <w:rsid w:val="00DA557B"/>
    <w:rsid w:val="00DA56BA"/>
    <w:rsid w:val="00DA59ED"/>
    <w:rsid w:val="00DA5A3A"/>
    <w:rsid w:val="00DA5B00"/>
    <w:rsid w:val="00DA5B82"/>
    <w:rsid w:val="00DA5CB0"/>
    <w:rsid w:val="00DA5D02"/>
    <w:rsid w:val="00DA5D30"/>
    <w:rsid w:val="00DA6007"/>
    <w:rsid w:val="00DA6032"/>
    <w:rsid w:val="00DA608D"/>
    <w:rsid w:val="00DA6250"/>
    <w:rsid w:val="00DA6397"/>
    <w:rsid w:val="00DA65CA"/>
    <w:rsid w:val="00DA6684"/>
    <w:rsid w:val="00DA67BD"/>
    <w:rsid w:val="00DA6819"/>
    <w:rsid w:val="00DA68C1"/>
    <w:rsid w:val="00DA68C2"/>
    <w:rsid w:val="00DA6A61"/>
    <w:rsid w:val="00DA6B33"/>
    <w:rsid w:val="00DA6C4D"/>
    <w:rsid w:val="00DA6CEF"/>
    <w:rsid w:val="00DA6D5A"/>
    <w:rsid w:val="00DA70B0"/>
    <w:rsid w:val="00DA713A"/>
    <w:rsid w:val="00DA7237"/>
    <w:rsid w:val="00DA7353"/>
    <w:rsid w:val="00DA73F7"/>
    <w:rsid w:val="00DA749F"/>
    <w:rsid w:val="00DA7565"/>
    <w:rsid w:val="00DA7635"/>
    <w:rsid w:val="00DA7643"/>
    <w:rsid w:val="00DA76EE"/>
    <w:rsid w:val="00DA7718"/>
    <w:rsid w:val="00DA7742"/>
    <w:rsid w:val="00DA7750"/>
    <w:rsid w:val="00DA7777"/>
    <w:rsid w:val="00DA78BC"/>
    <w:rsid w:val="00DA79F2"/>
    <w:rsid w:val="00DA79FC"/>
    <w:rsid w:val="00DA7A60"/>
    <w:rsid w:val="00DA7CFE"/>
    <w:rsid w:val="00DA7DA2"/>
    <w:rsid w:val="00DA7E39"/>
    <w:rsid w:val="00DA7E7D"/>
    <w:rsid w:val="00DA7E85"/>
    <w:rsid w:val="00DA7EBD"/>
    <w:rsid w:val="00DA7FC1"/>
    <w:rsid w:val="00DB00E5"/>
    <w:rsid w:val="00DB020A"/>
    <w:rsid w:val="00DB0265"/>
    <w:rsid w:val="00DB04DA"/>
    <w:rsid w:val="00DB06AE"/>
    <w:rsid w:val="00DB06CD"/>
    <w:rsid w:val="00DB071A"/>
    <w:rsid w:val="00DB0753"/>
    <w:rsid w:val="00DB0803"/>
    <w:rsid w:val="00DB091C"/>
    <w:rsid w:val="00DB0B49"/>
    <w:rsid w:val="00DB0C65"/>
    <w:rsid w:val="00DB0C6F"/>
    <w:rsid w:val="00DB0D58"/>
    <w:rsid w:val="00DB0E88"/>
    <w:rsid w:val="00DB0EE6"/>
    <w:rsid w:val="00DB0F1C"/>
    <w:rsid w:val="00DB0F59"/>
    <w:rsid w:val="00DB1030"/>
    <w:rsid w:val="00DB112E"/>
    <w:rsid w:val="00DB12F2"/>
    <w:rsid w:val="00DB1334"/>
    <w:rsid w:val="00DB14CF"/>
    <w:rsid w:val="00DB172F"/>
    <w:rsid w:val="00DB193E"/>
    <w:rsid w:val="00DB195F"/>
    <w:rsid w:val="00DB1978"/>
    <w:rsid w:val="00DB19FD"/>
    <w:rsid w:val="00DB1A3B"/>
    <w:rsid w:val="00DB1B95"/>
    <w:rsid w:val="00DB1BD9"/>
    <w:rsid w:val="00DB1D52"/>
    <w:rsid w:val="00DB1EF2"/>
    <w:rsid w:val="00DB1FAE"/>
    <w:rsid w:val="00DB2055"/>
    <w:rsid w:val="00DB20E4"/>
    <w:rsid w:val="00DB2249"/>
    <w:rsid w:val="00DB22E5"/>
    <w:rsid w:val="00DB22E6"/>
    <w:rsid w:val="00DB244A"/>
    <w:rsid w:val="00DB24DE"/>
    <w:rsid w:val="00DB251D"/>
    <w:rsid w:val="00DB25A2"/>
    <w:rsid w:val="00DB265F"/>
    <w:rsid w:val="00DB2973"/>
    <w:rsid w:val="00DB29BB"/>
    <w:rsid w:val="00DB2A0E"/>
    <w:rsid w:val="00DB2A77"/>
    <w:rsid w:val="00DB2B2F"/>
    <w:rsid w:val="00DB2C2E"/>
    <w:rsid w:val="00DB2C77"/>
    <w:rsid w:val="00DB2EAD"/>
    <w:rsid w:val="00DB2F4C"/>
    <w:rsid w:val="00DB2FCE"/>
    <w:rsid w:val="00DB3027"/>
    <w:rsid w:val="00DB306B"/>
    <w:rsid w:val="00DB306E"/>
    <w:rsid w:val="00DB3110"/>
    <w:rsid w:val="00DB3483"/>
    <w:rsid w:val="00DB34BE"/>
    <w:rsid w:val="00DB3510"/>
    <w:rsid w:val="00DB3536"/>
    <w:rsid w:val="00DB38E8"/>
    <w:rsid w:val="00DB390A"/>
    <w:rsid w:val="00DB392F"/>
    <w:rsid w:val="00DB3A3A"/>
    <w:rsid w:val="00DB3DF9"/>
    <w:rsid w:val="00DB3E88"/>
    <w:rsid w:val="00DB3E8C"/>
    <w:rsid w:val="00DB3EA9"/>
    <w:rsid w:val="00DB3F2F"/>
    <w:rsid w:val="00DB3F76"/>
    <w:rsid w:val="00DB3FD4"/>
    <w:rsid w:val="00DB415E"/>
    <w:rsid w:val="00DB41F6"/>
    <w:rsid w:val="00DB4253"/>
    <w:rsid w:val="00DB43BF"/>
    <w:rsid w:val="00DB441D"/>
    <w:rsid w:val="00DB45A4"/>
    <w:rsid w:val="00DB45E9"/>
    <w:rsid w:val="00DB470A"/>
    <w:rsid w:val="00DB478C"/>
    <w:rsid w:val="00DB489B"/>
    <w:rsid w:val="00DB48FD"/>
    <w:rsid w:val="00DB4966"/>
    <w:rsid w:val="00DB496D"/>
    <w:rsid w:val="00DB4B1C"/>
    <w:rsid w:val="00DB4B7F"/>
    <w:rsid w:val="00DB4B86"/>
    <w:rsid w:val="00DB4C48"/>
    <w:rsid w:val="00DB4D6B"/>
    <w:rsid w:val="00DB4F28"/>
    <w:rsid w:val="00DB4F50"/>
    <w:rsid w:val="00DB5010"/>
    <w:rsid w:val="00DB5014"/>
    <w:rsid w:val="00DB508B"/>
    <w:rsid w:val="00DB50BC"/>
    <w:rsid w:val="00DB525F"/>
    <w:rsid w:val="00DB52E6"/>
    <w:rsid w:val="00DB5409"/>
    <w:rsid w:val="00DB5445"/>
    <w:rsid w:val="00DB54E7"/>
    <w:rsid w:val="00DB5682"/>
    <w:rsid w:val="00DB5753"/>
    <w:rsid w:val="00DB58AE"/>
    <w:rsid w:val="00DB59D7"/>
    <w:rsid w:val="00DB5B67"/>
    <w:rsid w:val="00DB5DC4"/>
    <w:rsid w:val="00DB5E71"/>
    <w:rsid w:val="00DB5FAE"/>
    <w:rsid w:val="00DB6033"/>
    <w:rsid w:val="00DB607E"/>
    <w:rsid w:val="00DB60DC"/>
    <w:rsid w:val="00DB620C"/>
    <w:rsid w:val="00DB632E"/>
    <w:rsid w:val="00DB6473"/>
    <w:rsid w:val="00DB66AC"/>
    <w:rsid w:val="00DB67FC"/>
    <w:rsid w:val="00DB68F9"/>
    <w:rsid w:val="00DB68FC"/>
    <w:rsid w:val="00DB6933"/>
    <w:rsid w:val="00DB69AE"/>
    <w:rsid w:val="00DB69E0"/>
    <w:rsid w:val="00DB6A99"/>
    <w:rsid w:val="00DB6B2D"/>
    <w:rsid w:val="00DB6B64"/>
    <w:rsid w:val="00DB6CBA"/>
    <w:rsid w:val="00DB6D07"/>
    <w:rsid w:val="00DB6D84"/>
    <w:rsid w:val="00DB6D9D"/>
    <w:rsid w:val="00DB6E38"/>
    <w:rsid w:val="00DB6E74"/>
    <w:rsid w:val="00DB6E93"/>
    <w:rsid w:val="00DB6ED9"/>
    <w:rsid w:val="00DB6EF8"/>
    <w:rsid w:val="00DB6FC3"/>
    <w:rsid w:val="00DB7061"/>
    <w:rsid w:val="00DB72DA"/>
    <w:rsid w:val="00DB7328"/>
    <w:rsid w:val="00DB75CC"/>
    <w:rsid w:val="00DB7ACD"/>
    <w:rsid w:val="00DB7B73"/>
    <w:rsid w:val="00DB7BA8"/>
    <w:rsid w:val="00DB7BFF"/>
    <w:rsid w:val="00DB7C50"/>
    <w:rsid w:val="00DB7FC4"/>
    <w:rsid w:val="00DB7FCC"/>
    <w:rsid w:val="00DC0022"/>
    <w:rsid w:val="00DC0260"/>
    <w:rsid w:val="00DC0272"/>
    <w:rsid w:val="00DC0278"/>
    <w:rsid w:val="00DC04C6"/>
    <w:rsid w:val="00DC04E4"/>
    <w:rsid w:val="00DC07BB"/>
    <w:rsid w:val="00DC07D1"/>
    <w:rsid w:val="00DC0A8C"/>
    <w:rsid w:val="00DC0D6E"/>
    <w:rsid w:val="00DC0DE9"/>
    <w:rsid w:val="00DC0E22"/>
    <w:rsid w:val="00DC118B"/>
    <w:rsid w:val="00DC1291"/>
    <w:rsid w:val="00DC13C8"/>
    <w:rsid w:val="00DC1622"/>
    <w:rsid w:val="00DC1A25"/>
    <w:rsid w:val="00DC1ADE"/>
    <w:rsid w:val="00DC1BC3"/>
    <w:rsid w:val="00DC1C00"/>
    <w:rsid w:val="00DC1CB6"/>
    <w:rsid w:val="00DC1D29"/>
    <w:rsid w:val="00DC1E4B"/>
    <w:rsid w:val="00DC1F2F"/>
    <w:rsid w:val="00DC1F41"/>
    <w:rsid w:val="00DC1F86"/>
    <w:rsid w:val="00DC1FDD"/>
    <w:rsid w:val="00DC2089"/>
    <w:rsid w:val="00DC2212"/>
    <w:rsid w:val="00DC224A"/>
    <w:rsid w:val="00DC22C6"/>
    <w:rsid w:val="00DC2387"/>
    <w:rsid w:val="00DC23F8"/>
    <w:rsid w:val="00DC2410"/>
    <w:rsid w:val="00DC2598"/>
    <w:rsid w:val="00DC2616"/>
    <w:rsid w:val="00DC2906"/>
    <w:rsid w:val="00DC2983"/>
    <w:rsid w:val="00DC29DD"/>
    <w:rsid w:val="00DC2AE2"/>
    <w:rsid w:val="00DC2B8D"/>
    <w:rsid w:val="00DC2C59"/>
    <w:rsid w:val="00DC2DAF"/>
    <w:rsid w:val="00DC2DC8"/>
    <w:rsid w:val="00DC3002"/>
    <w:rsid w:val="00DC3245"/>
    <w:rsid w:val="00DC335C"/>
    <w:rsid w:val="00DC345C"/>
    <w:rsid w:val="00DC34BC"/>
    <w:rsid w:val="00DC351C"/>
    <w:rsid w:val="00DC3536"/>
    <w:rsid w:val="00DC369E"/>
    <w:rsid w:val="00DC372B"/>
    <w:rsid w:val="00DC380C"/>
    <w:rsid w:val="00DC3982"/>
    <w:rsid w:val="00DC3CA9"/>
    <w:rsid w:val="00DC3D1F"/>
    <w:rsid w:val="00DC404D"/>
    <w:rsid w:val="00DC41DB"/>
    <w:rsid w:val="00DC42AE"/>
    <w:rsid w:val="00DC438C"/>
    <w:rsid w:val="00DC457E"/>
    <w:rsid w:val="00DC45B8"/>
    <w:rsid w:val="00DC46FC"/>
    <w:rsid w:val="00DC487D"/>
    <w:rsid w:val="00DC48CB"/>
    <w:rsid w:val="00DC4A47"/>
    <w:rsid w:val="00DC4ADA"/>
    <w:rsid w:val="00DC4B80"/>
    <w:rsid w:val="00DC4C26"/>
    <w:rsid w:val="00DC4E3E"/>
    <w:rsid w:val="00DC4EC5"/>
    <w:rsid w:val="00DC501C"/>
    <w:rsid w:val="00DC50BA"/>
    <w:rsid w:val="00DC51CF"/>
    <w:rsid w:val="00DC51F3"/>
    <w:rsid w:val="00DC52D3"/>
    <w:rsid w:val="00DC52D6"/>
    <w:rsid w:val="00DC53DC"/>
    <w:rsid w:val="00DC552A"/>
    <w:rsid w:val="00DC55DD"/>
    <w:rsid w:val="00DC568E"/>
    <w:rsid w:val="00DC56EF"/>
    <w:rsid w:val="00DC5881"/>
    <w:rsid w:val="00DC5971"/>
    <w:rsid w:val="00DC5A0D"/>
    <w:rsid w:val="00DC5A65"/>
    <w:rsid w:val="00DC5B2A"/>
    <w:rsid w:val="00DC5C34"/>
    <w:rsid w:val="00DC5D17"/>
    <w:rsid w:val="00DC5E09"/>
    <w:rsid w:val="00DC5FEF"/>
    <w:rsid w:val="00DC6158"/>
    <w:rsid w:val="00DC618C"/>
    <w:rsid w:val="00DC618E"/>
    <w:rsid w:val="00DC624B"/>
    <w:rsid w:val="00DC6273"/>
    <w:rsid w:val="00DC629A"/>
    <w:rsid w:val="00DC6372"/>
    <w:rsid w:val="00DC63CF"/>
    <w:rsid w:val="00DC64BD"/>
    <w:rsid w:val="00DC664D"/>
    <w:rsid w:val="00DC66E5"/>
    <w:rsid w:val="00DC6782"/>
    <w:rsid w:val="00DC6819"/>
    <w:rsid w:val="00DC68DD"/>
    <w:rsid w:val="00DC68FE"/>
    <w:rsid w:val="00DC6AF0"/>
    <w:rsid w:val="00DC6B42"/>
    <w:rsid w:val="00DC6BCF"/>
    <w:rsid w:val="00DC6CE1"/>
    <w:rsid w:val="00DC6D9B"/>
    <w:rsid w:val="00DC6F9E"/>
    <w:rsid w:val="00DC7002"/>
    <w:rsid w:val="00DC704E"/>
    <w:rsid w:val="00DC7051"/>
    <w:rsid w:val="00DC71D2"/>
    <w:rsid w:val="00DC71DF"/>
    <w:rsid w:val="00DC7233"/>
    <w:rsid w:val="00DC723E"/>
    <w:rsid w:val="00DC7303"/>
    <w:rsid w:val="00DC74C1"/>
    <w:rsid w:val="00DC74E5"/>
    <w:rsid w:val="00DC74F2"/>
    <w:rsid w:val="00DC760F"/>
    <w:rsid w:val="00DC7682"/>
    <w:rsid w:val="00DC7700"/>
    <w:rsid w:val="00DC7896"/>
    <w:rsid w:val="00DC78A6"/>
    <w:rsid w:val="00DC7921"/>
    <w:rsid w:val="00DC79BD"/>
    <w:rsid w:val="00DC7AEC"/>
    <w:rsid w:val="00DC7BB9"/>
    <w:rsid w:val="00DC7C15"/>
    <w:rsid w:val="00DC7C63"/>
    <w:rsid w:val="00DC7D65"/>
    <w:rsid w:val="00DC7E1F"/>
    <w:rsid w:val="00DC7E95"/>
    <w:rsid w:val="00DD00E1"/>
    <w:rsid w:val="00DD02E2"/>
    <w:rsid w:val="00DD0370"/>
    <w:rsid w:val="00DD03AC"/>
    <w:rsid w:val="00DD0457"/>
    <w:rsid w:val="00DD0510"/>
    <w:rsid w:val="00DD0681"/>
    <w:rsid w:val="00DD0787"/>
    <w:rsid w:val="00DD0989"/>
    <w:rsid w:val="00DD0A86"/>
    <w:rsid w:val="00DD0AC5"/>
    <w:rsid w:val="00DD0D36"/>
    <w:rsid w:val="00DD0D57"/>
    <w:rsid w:val="00DD0E9A"/>
    <w:rsid w:val="00DD1074"/>
    <w:rsid w:val="00DD12B5"/>
    <w:rsid w:val="00DD137F"/>
    <w:rsid w:val="00DD138E"/>
    <w:rsid w:val="00DD13BA"/>
    <w:rsid w:val="00DD14A0"/>
    <w:rsid w:val="00DD14FC"/>
    <w:rsid w:val="00DD1718"/>
    <w:rsid w:val="00DD1879"/>
    <w:rsid w:val="00DD18F7"/>
    <w:rsid w:val="00DD1930"/>
    <w:rsid w:val="00DD195F"/>
    <w:rsid w:val="00DD1BAF"/>
    <w:rsid w:val="00DD1C51"/>
    <w:rsid w:val="00DD1ECD"/>
    <w:rsid w:val="00DD1F78"/>
    <w:rsid w:val="00DD1FC1"/>
    <w:rsid w:val="00DD20DD"/>
    <w:rsid w:val="00DD20EB"/>
    <w:rsid w:val="00DD21C3"/>
    <w:rsid w:val="00DD223A"/>
    <w:rsid w:val="00DD22E4"/>
    <w:rsid w:val="00DD2426"/>
    <w:rsid w:val="00DD2518"/>
    <w:rsid w:val="00DD2598"/>
    <w:rsid w:val="00DD2625"/>
    <w:rsid w:val="00DD27A4"/>
    <w:rsid w:val="00DD27AA"/>
    <w:rsid w:val="00DD281E"/>
    <w:rsid w:val="00DD285A"/>
    <w:rsid w:val="00DD2890"/>
    <w:rsid w:val="00DD2934"/>
    <w:rsid w:val="00DD29A6"/>
    <w:rsid w:val="00DD2A3C"/>
    <w:rsid w:val="00DD2A59"/>
    <w:rsid w:val="00DD2BB4"/>
    <w:rsid w:val="00DD2DB6"/>
    <w:rsid w:val="00DD2F56"/>
    <w:rsid w:val="00DD3017"/>
    <w:rsid w:val="00DD3183"/>
    <w:rsid w:val="00DD3350"/>
    <w:rsid w:val="00DD354A"/>
    <w:rsid w:val="00DD3588"/>
    <w:rsid w:val="00DD384B"/>
    <w:rsid w:val="00DD3982"/>
    <w:rsid w:val="00DD3A75"/>
    <w:rsid w:val="00DD3BB3"/>
    <w:rsid w:val="00DD3BEF"/>
    <w:rsid w:val="00DD3C78"/>
    <w:rsid w:val="00DD3CBF"/>
    <w:rsid w:val="00DD3D43"/>
    <w:rsid w:val="00DD3D89"/>
    <w:rsid w:val="00DD3E4E"/>
    <w:rsid w:val="00DD4046"/>
    <w:rsid w:val="00DD4357"/>
    <w:rsid w:val="00DD44B8"/>
    <w:rsid w:val="00DD4513"/>
    <w:rsid w:val="00DD470B"/>
    <w:rsid w:val="00DD473B"/>
    <w:rsid w:val="00DD475C"/>
    <w:rsid w:val="00DD476D"/>
    <w:rsid w:val="00DD4984"/>
    <w:rsid w:val="00DD49FB"/>
    <w:rsid w:val="00DD5035"/>
    <w:rsid w:val="00DD5052"/>
    <w:rsid w:val="00DD508A"/>
    <w:rsid w:val="00DD50EF"/>
    <w:rsid w:val="00DD515A"/>
    <w:rsid w:val="00DD5173"/>
    <w:rsid w:val="00DD524B"/>
    <w:rsid w:val="00DD532C"/>
    <w:rsid w:val="00DD5586"/>
    <w:rsid w:val="00DD5665"/>
    <w:rsid w:val="00DD58CD"/>
    <w:rsid w:val="00DD5B04"/>
    <w:rsid w:val="00DD5B87"/>
    <w:rsid w:val="00DD5CE8"/>
    <w:rsid w:val="00DD5DB6"/>
    <w:rsid w:val="00DD5FFD"/>
    <w:rsid w:val="00DD60A1"/>
    <w:rsid w:val="00DD60F2"/>
    <w:rsid w:val="00DD6235"/>
    <w:rsid w:val="00DD6286"/>
    <w:rsid w:val="00DD62E9"/>
    <w:rsid w:val="00DD637A"/>
    <w:rsid w:val="00DD6638"/>
    <w:rsid w:val="00DD664A"/>
    <w:rsid w:val="00DD66C6"/>
    <w:rsid w:val="00DD66DC"/>
    <w:rsid w:val="00DD67A5"/>
    <w:rsid w:val="00DD67D6"/>
    <w:rsid w:val="00DD6A00"/>
    <w:rsid w:val="00DD6AA2"/>
    <w:rsid w:val="00DD6AC8"/>
    <w:rsid w:val="00DD6BFC"/>
    <w:rsid w:val="00DD6C57"/>
    <w:rsid w:val="00DD6C95"/>
    <w:rsid w:val="00DD6D15"/>
    <w:rsid w:val="00DD6D83"/>
    <w:rsid w:val="00DD6D8B"/>
    <w:rsid w:val="00DD6FD0"/>
    <w:rsid w:val="00DD6FF0"/>
    <w:rsid w:val="00DD705D"/>
    <w:rsid w:val="00DD7195"/>
    <w:rsid w:val="00DD723B"/>
    <w:rsid w:val="00DD73ED"/>
    <w:rsid w:val="00DD746B"/>
    <w:rsid w:val="00DD75B9"/>
    <w:rsid w:val="00DD7A07"/>
    <w:rsid w:val="00DD7A96"/>
    <w:rsid w:val="00DD7B87"/>
    <w:rsid w:val="00DD7BA2"/>
    <w:rsid w:val="00DD7EB2"/>
    <w:rsid w:val="00DE012F"/>
    <w:rsid w:val="00DE016F"/>
    <w:rsid w:val="00DE0183"/>
    <w:rsid w:val="00DE01CD"/>
    <w:rsid w:val="00DE0364"/>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8CD"/>
    <w:rsid w:val="00DE1A17"/>
    <w:rsid w:val="00DE1A9A"/>
    <w:rsid w:val="00DE1ADC"/>
    <w:rsid w:val="00DE1BA1"/>
    <w:rsid w:val="00DE1BEC"/>
    <w:rsid w:val="00DE1C4F"/>
    <w:rsid w:val="00DE1C6F"/>
    <w:rsid w:val="00DE1CB8"/>
    <w:rsid w:val="00DE1D3F"/>
    <w:rsid w:val="00DE1E12"/>
    <w:rsid w:val="00DE1E49"/>
    <w:rsid w:val="00DE1EE8"/>
    <w:rsid w:val="00DE1FB9"/>
    <w:rsid w:val="00DE20AB"/>
    <w:rsid w:val="00DE228A"/>
    <w:rsid w:val="00DE232C"/>
    <w:rsid w:val="00DE23B2"/>
    <w:rsid w:val="00DE2430"/>
    <w:rsid w:val="00DE2556"/>
    <w:rsid w:val="00DE2683"/>
    <w:rsid w:val="00DE2693"/>
    <w:rsid w:val="00DE26C8"/>
    <w:rsid w:val="00DE27AE"/>
    <w:rsid w:val="00DE27CB"/>
    <w:rsid w:val="00DE282F"/>
    <w:rsid w:val="00DE29F6"/>
    <w:rsid w:val="00DE2BC1"/>
    <w:rsid w:val="00DE2BD5"/>
    <w:rsid w:val="00DE2CD6"/>
    <w:rsid w:val="00DE2D62"/>
    <w:rsid w:val="00DE2EC6"/>
    <w:rsid w:val="00DE2FAA"/>
    <w:rsid w:val="00DE3072"/>
    <w:rsid w:val="00DE32BB"/>
    <w:rsid w:val="00DE33A7"/>
    <w:rsid w:val="00DE3448"/>
    <w:rsid w:val="00DE346D"/>
    <w:rsid w:val="00DE3471"/>
    <w:rsid w:val="00DE3598"/>
    <w:rsid w:val="00DE3660"/>
    <w:rsid w:val="00DE36C5"/>
    <w:rsid w:val="00DE38EB"/>
    <w:rsid w:val="00DE3A3C"/>
    <w:rsid w:val="00DE3B3C"/>
    <w:rsid w:val="00DE3BAC"/>
    <w:rsid w:val="00DE3C23"/>
    <w:rsid w:val="00DE3D31"/>
    <w:rsid w:val="00DE3D8F"/>
    <w:rsid w:val="00DE3DD3"/>
    <w:rsid w:val="00DE3FEE"/>
    <w:rsid w:val="00DE4004"/>
    <w:rsid w:val="00DE4029"/>
    <w:rsid w:val="00DE41A0"/>
    <w:rsid w:val="00DE4247"/>
    <w:rsid w:val="00DE42B9"/>
    <w:rsid w:val="00DE44A1"/>
    <w:rsid w:val="00DE450C"/>
    <w:rsid w:val="00DE4519"/>
    <w:rsid w:val="00DE4539"/>
    <w:rsid w:val="00DE4602"/>
    <w:rsid w:val="00DE4724"/>
    <w:rsid w:val="00DE49BE"/>
    <w:rsid w:val="00DE49EB"/>
    <w:rsid w:val="00DE4A0A"/>
    <w:rsid w:val="00DE4CC8"/>
    <w:rsid w:val="00DE4F31"/>
    <w:rsid w:val="00DE4FB8"/>
    <w:rsid w:val="00DE547B"/>
    <w:rsid w:val="00DE559E"/>
    <w:rsid w:val="00DE569F"/>
    <w:rsid w:val="00DE58CC"/>
    <w:rsid w:val="00DE58F5"/>
    <w:rsid w:val="00DE59E2"/>
    <w:rsid w:val="00DE5A41"/>
    <w:rsid w:val="00DE5AA1"/>
    <w:rsid w:val="00DE5B8A"/>
    <w:rsid w:val="00DE5C61"/>
    <w:rsid w:val="00DE5C78"/>
    <w:rsid w:val="00DE5C7F"/>
    <w:rsid w:val="00DE5CE7"/>
    <w:rsid w:val="00DE5CEB"/>
    <w:rsid w:val="00DE5D8E"/>
    <w:rsid w:val="00DE5D91"/>
    <w:rsid w:val="00DE5DBF"/>
    <w:rsid w:val="00DE5EB2"/>
    <w:rsid w:val="00DE5EED"/>
    <w:rsid w:val="00DE5F24"/>
    <w:rsid w:val="00DE5FB5"/>
    <w:rsid w:val="00DE5FCF"/>
    <w:rsid w:val="00DE5FF1"/>
    <w:rsid w:val="00DE6032"/>
    <w:rsid w:val="00DE6126"/>
    <w:rsid w:val="00DE615D"/>
    <w:rsid w:val="00DE6187"/>
    <w:rsid w:val="00DE61E8"/>
    <w:rsid w:val="00DE620D"/>
    <w:rsid w:val="00DE625C"/>
    <w:rsid w:val="00DE62BA"/>
    <w:rsid w:val="00DE63C8"/>
    <w:rsid w:val="00DE6450"/>
    <w:rsid w:val="00DE64F8"/>
    <w:rsid w:val="00DE65FE"/>
    <w:rsid w:val="00DE661E"/>
    <w:rsid w:val="00DE665F"/>
    <w:rsid w:val="00DE67AB"/>
    <w:rsid w:val="00DE67C9"/>
    <w:rsid w:val="00DE68FD"/>
    <w:rsid w:val="00DE6A33"/>
    <w:rsid w:val="00DE6BFD"/>
    <w:rsid w:val="00DE6C5A"/>
    <w:rsid w:val="00DE6CFE"/>
    <w:rsid w:val="00DE6D09"/>
    <w:rsid w:val="00DE6D99"/>
    <w:rsid w:val="00DE724D"/>
    <w:rsid w:val="00DE736C"/>
    <w:rsid w:val="00DE73C9"/>
    <w:rsid w:val="00DE73F3"/>
    <w:rsid w:val="00DE75CB"/>
    <w:rsid w:val="00DE761B"/>
    <w:rsid w:val="00DE785B"/>
    <w:rsid w:val="00DE7887"/>
    <w:rsid w:val="00DE799B"/>
    <w:rsid w:val="00DE7B6E"/>
    <w:rsid w:val="00DE7CEF"/>
    <w:rsid w:val="00DE7D72"/>
    <w:rsid w:val="00DE7E6D"/>
    <w:rsid w:val="00DE7FD9"/>
    <w:rsid w:val="00DE7FDB"/>
    <w:rsid w:val="00DF008C"/>
    <w:rsid w:val="00DF0250"/>
    <w:rsid w:val="00DF0291"/>
    <w:rsid w:val="00DF02D9"/>
    <w:rsid w:val="00DF031E"/>
    <w:rsid w:val="00DF034B"/>
    <w:rsid w:val="00DF0455"/>
    <w:rsid w:val="00DF04D3"/>
    <w:rsid w:val="00DF0515"/>
    <w:rsid w:val="00DF05AB"/>
    <w:rsid w:val="00DF05CB"/>
    <w:rsid w:val="00DF0644"/>
    <w:rsid w:val="00DF06B2"/>
    <w:rsid w:val="00DF07AE"/>
    <w:rsid w:val="00DF083E"/>
    <w:rsid w:val="00DF0A75"/>
    <w:rsid w:val="00DF0B7F"/>
    <w:rsid w:val="00DF0BC7"/>
    <w:rsid w:val="00DF0BD7"/>
    <w:rsid w:val="00DF0BEC"/>
    <w:rsid w:val="00DF0C61"/>
    <w:rsid w:val="00DF0C9D"/>
    <w:rsid w:val="00DF0D58"/>
    <w:rsid w:val="00DF0D87"/>
    <w:rsid w:val="00DF0DCA"/>
    <w:rsid w:val="00DF0E17"/>
    <w:rsid w:val="00DF0E2B"/>
    <w:rsid w:val="00DF0E4E"/>
    <w:rsid w:val="00DF1028"/>
    <w:rsid w:val="00DF102C"/>
    <w:rsid w:val="00DF1039"/>
    <w:rsid w:val="00DF105A"/>
    <w:rsid w:val="00DF10D8"/>
    <w:rsid w:val="00DF1210"/>
    <w:rsid w:val="00DF1299"/>
    <w:rsid w:val="00DF12FF"/>
    <w:rsid w:val="00DF1327"/>
    <w:rsid w:val="00DF1353"/>
    <w:rsid w:val="00DF13BC"/>
    <w:rsid w:val="00DF1405"/>
    <w:rsid w:val="00DF15BC"/>
    <w:rsid w:val="00DF15D7"/>
    <w:rsid w:val="00DF17FC"/>
    <w:rsid w:val="00DF18D4"/>
    <w:rsid w:val="00DF18FB"/>
    <w:rsid w:val="00DF1AC2"/>
    <w:rsid w:val="00DF1B34"/>
    <w:rsid w:val="00DF1BD7"/>
    <w:rsid w:val="00DF1CFD"/>
    <w:rsid w:val="00DF1F36"/>
    <w:rsid w:val="00DF1F52"/>
    <w:rsid w:val="00DF1FE2"/>
    <w:rsid w:val="00DF20AF"/>
    <w:rsid w:val="00DF21F5"/>
    <w:rsid w:val="00DF22F9"/>
    <w:rsid w:val="00DF23EC"/>
    <w:rsid w:val="00DF240D"/>
    <w:rsid w:val="00DF240E"/>
    <w:rsid w:val="00DF2423"/>
    <w:rsid w:val="00DF24AD"/>
    <w:rsid w:val="00DF24B8"/>
    <w:rsid w:val="00DF24C0"/>
    <w:rsid w:val="00DF24FD"/>
    <w:rsid w:val="00DF250A"/>
    <w:rsid w:val="00DF2672"/>
    <w:rsid w:val="00DF2700"/>
    <w:rsid w:val="00DF28B8"/>
    <w:rsid w:val="00DF2AE8"/>
    <w:rsid w:val="00DF2CF7"/>
    <w:rsid w:val="00DF2F3F"/>
    <w:rsid w:val="00DF2F53"/>
    <w:rsid w:val="00DF332C"/>
    <w:rsid w:val="00DF3576"/>
    <w:rsid w:val="00DF3646"/>
    <w:rsid w:val="00DF368C"/>
    <w:rsid w:val="00DF36F4"/>
    <w:rsid w:val="00DF3761"/>
    <w:rsid w:val="00DF3770"/>
    <w:rsid w:val="00DF377B"/>
    <w:rsid w:val="00DF37D4"/>
    <w:rsid w:val="00DF3822"/>
    <w:rsid w:val="00DF38C3"/>
    <w:rsid w:val="00DF3978"/>
    <w:rsid w:val="00DF3A24"/>
    <w:rsid w:val="00DF3AC4"/>
    <w:rsid w:val="00DF3B55"/>
    <w:rsid w:val="00DF3BC7"/>
    <w:rsid w:val="00DF3BE8"/>
    <w:rsid w:val="00DF3DAD"/>
    <w:rsid w:val="00DF3EBE"/>
    <w:rsid w:val="00DF3F88"/>
    <w:rsid w:val="00DF4096"/>
    <w:rsid w:val="00DF4102"/>
    <w:rsid w:val="00DF42F9"/>
    <w:rsid w:val="00DF434E"/>
    <w:rsid w:val="00DF4421"/>
    <w:rsid w:val="00DF4462"/>
    <w:rsid w:val="00DF44B6"/>
    <w:rsid w:val="00DF4566"/>
    <w:rsid w:val="00DF46F3"/>
    <w:rsid w:val="00DF48B3"/>
    <w:rsid w:val="00DF49DB"/>
    <w:rsid w:val="00DF49FE"/>
    <w:rsid w:val="00DF4A4E"/>
    <w:rsid w:val="00DF4B20"/>
    <w:rsid w:val="00DF4B7B"/>
    <w:rsid w:val="00DF4C81"/>
    <w:rsid w:val="00DF4CAE"/>
    <w:rsid w:val="00DF4CBE"/>
    <w:rsid w:val="00DF4CF7"/>
    <w:rsid w:val="00DF4E3A"/>
    <w:rsid w:val="00DF4F94"/>
    <w:rsid w:val="00DF5062"/>
    <w:rsid w:val="00DF50F8"/>
    <w:rsid w:val="00DF5164"/>
    <w:rsid w:val="00DF5169"/>
    <w:rsid w:val="00DF5263"/>
    <w:rsid w:val="00DF5293"/>
    <w:rsid w:val="00DF529D"/>
    <w:rsid w:val="00DF5365"/>
    <w:rsid w:val="00DF53CE"/>
    <w:rsid w:val="00DF545D"/>
    <w:rsid w:val="00DF549B"/>
    <w:rsid w:val="00DF576F"/>
    <w:rsid w:val="00DF580D"/>
    <w:rsid w:val="00DF589A"/>
    <w:rsid w:val="00DF5944"/>
    <w:rsid w:val="00DF5983"/>
    <w:rsid w:val="00DF5BAA"/>
    <w:rsid w:val="00DF5CFE"/>
    <w:rsid w:val="00DF5D02"/>
    <w:rsid w:val="00DF5E17"/>
    <w:rsid w:val="00DF5F6B"/>
    <w:rsid w:val="00DF5FF8"/>
    <w:rsid w:val="00DF601E"/>
    <w:rsid w:val="00DF61C2"/>
    <w:rsid w:val="00DF62FF"/>
    <w:rsid w:val="00DF64A2"/>
    <w:rsid w:val="00DF6561"/>
    <w:rsid w:val="00DF6B7F"/>
    <w:rsid w:val="00DF6C1D"/>
    <w:rsid w:val="00DF6D45"/>
    <w:rsid w:val="00DF6D52"/>
    <w:rsid w:val="00DF6D87"/>
    <w:rsid w:val="00DF6E75"/>
    <w:rsid w:val="00DF6F92"/>
    <w:rsid w:val="00DF6FEB"/>
    <w:rsid w:val="00DF70D6"/>
    <w:rsid w:val="00DF7152"/>
    <w:rsid w:val="00DF7284"/>
    <w:rsid w:val="00DF72C3"/>
    <w:rsid w:val="00DF72D2"/>
    <w:rsid w:val="00DF7447"/>
    <w:rsid w:val="00DF74C0"/>
    <w:rsid w:val="00DF74CB"/>
    <w:rsid w:val="00DF7593"/>
    <w:rsid w:val="00DF7674"/>
    <w:rsid w:val="00DF7758"/>
    <w:rsid w:val="00DF785D"/>
    <w:rsid w:val="00DF7878"/>
    <w:rsid w:val="00DF792F"/>
    <w:rsid w:val="00DF7932"/>
    <w:rsid w:val="00DF794E"/>
    <w:rsid w:val="00DF79CC"/>
    <w:rsid w:val="00DF7A8A"/>
    <w:rsid w:val="00DF7B24"/>
    <w:rsid w:val="00DF7B26"/>
    <w:rsid w:val="00DF7C52"/>
    <w:rsid w:val="00DF7C7B"/>
    <w:rsid w:val="00DF7D63"/>
    <w:rsid w:val="00DF7DAD"/>
    <w:rsid w:val="00DF7F95"/>
    <w:rsid w:val="00E0000C"/>
    <w:rsid w:val="00E00101"/>
    <w:rsid w:val="00E001B9"/>
    <w:rsid w:val="00E001D9"/>
    <w:rsid w:val="00E00221"/>
    <w:rsid w:val="00E00222"/>
    <w:rsid w:val="00E0070C"/>
    <w:rsid w:val="00E00745"/>
    <w:rsid w:val="00E0074F"/>
    <w:rsid w:val="00E007A7"/>
    <w:rsid w:val="00E00873"/>
    <w:rsid w:val="00E008BE"/>
    <w:rsid w:val="00E0092D"/>
    <w:rsid w:val="00E009A5"/>
    <w:rsid w:val="00E00ACA"/>
    <w:rsid w:val="00E00B55"/>
    <w:rsid w:val="00E00B82"/>
    <w:rsid w:val="00E00B8E"/>
    <w:rsid w:val="00E00BBA"/>
    <w:rsid w:val="00E00D45"/>
    <w:rsid w:val="00E00E65"/>
    <w:rsid w:val="00E00F1E"/>
    <w:rsid w:val="00E00F7D"/>
    <w:rsid w:val="00E00FB8"/>
    <w:rsid w:val="00E00FCA"/>
    <w:rsid w:val="00E010CA"/>
    <w:rsid w:val="00E01217"/>
    <w:rsid w:val="00E01430"/>
    <w:rsid w:val="00E014BE"/>
    <w:rsid w:val="00E015DA"/>
    <w:rsid w:val="00E01B1F"/>
    <w:rsid w:val="00E01C86"/>
    <w:rsid w:val="00E01E94"/>
    <w:rsid w:val="00E01F46"/>
    <w:rsid w:val="00E0200E"/>
    <w:rsid w:val="00E02083"/>
    <w:rsid w:val="00E021C1"/>
    <w:rsid w:val="00E021D7"/>
    <w:rsid w:val="00E0239F"/>
    <w:rsid w:val="00E0243C"/>
    <w:rsid w:val="00E02449"/>
    <w:rsid w:val="00E02465"/>
    <w:rsid w:val="00E024C3"/>
    <w:rsid w:val="00E02607"/>
    <w:rsid w:val="00E026D6"/>
    <w:rsid w:val="00E02882"/>
    <w:rsid w:val="00E02915"/>
    <w:rsid w:val="00E029DF"/>
    <w:rsid w:val="00E02AD5"/>
    <w:rsid w:val="00E02B45"/>
    <w:rsid w:val="00E02B4B"/>
    <w:rsid w:val="00E02BE2"/>
    <w:rsid w:val="00E02EF5"/>
    <w:rsid w:val="00E0307D"/>
    <w:rsid w:val="00E030D3"/>
    <w:rsid w:val="00E03183"/>
    <w:rsid w:val="00E031F3"/>
    <w:rsid w:val="00E032E2"/>
    <w:rsid w:val="00E03310"/>
    <w:rsid w:val="00E03454"/>
    <w:rsid w:val="00E03545"/>
    <w:rsid w:val="00E035D9"/>
    <w:rsid w:val="00E03606"/>
    <w:rsid w:val="00E03A1B"/>
    <w:rsid w:val="00E03B01"/>
    <w:rsid w:val="00E03BB2"/>
    <w:rsid w:val="00E03C4C"/>
    <w:rsid w:val="00E03DC3"/>
    <w:rsid w:val="00E03EBA"/>
    <w:rsid w:val="00E03EED"/>
    <w:rsid w:val="00E042B3"/>
    <w:rsid w:val="00E04646"/>
    <w:rsid w:val="00E04677"/>
    <w:rsid w:val="00E04884"/>
    <w:rsid w:val="00E04898"/>
    <w:rsid w:val="00E048BB"/>
    <w:rsid w:val="00E048F0"/>
    <w:rsid w:val="00E04983"/>
    <w:rsid w:val="00E049B6"/>
    <w:rsid w:val="00E049CA"/>
    <w:rsid w:val="00E049ED"/>
    <w:rsid w:val="00E04A00"/>
    <w:rsid w:val="00E04A01"/>
    <w:rsid w:val="00E04B8A"/>
    <w:rsid w:val="00E04CA6"/>
    <w:rsid w:val="00E04CAC"/>
    <w:rsid w:val="00E04D51"/>
    <w:rsid w:val="00E04E49"/>
    <w:rsid w:val="00E04F74"/>
    <w:rsid w:val="00E04F91"/>
    <w:rsid w:val="00E050D4"/>
    <w:rsid w:val="00E05124"/>
    <w:rsid w:val="00E051B8"/>
    <w:rsid w:val="00E053F5"/>
    <w:rsid w:val="00E05528"/>
    <w:rsid w:val="00E05581"/>
    <w:rsid w:val="00E057E5"/>
    <w:rsid w:val="00E059CF"/>
    <w:rsid w:val="00E05B39"/>
    <w:rsid w:val="00E05BD8"/>
    <w:rsid w:val="00E05E22"/>
    <w:rsid w:val="00E05E9A"/>
    <w:rsid w:val="00E05ED5"/>
    <w:rsid w:val="00E05F41"/>
    <w:rsid w:val="00E05FD0"/>
    <w:rsid w:val="00E06219"/>
    <w:rsid w:val="00E063BE"/>
    <w:rsid w:val="00E063E6"/>
    <w:rsid w:val="00E06534"/>
    <w:rsid w:val="00E067C7"/>
    <w:rsid w:val="00E067EF"/>
    <w:rsid w:val="00E0689F"/>
    <w:rsid w:val="00E068B9"/>
    <w:rsid w:val="00E06B51"/>
    <w:rsid w:val="00E06B56"/>
    <w:rsid w:val="00E06C09"/>
    <w:rsid w:val="00E06C70"/>
    <w:rsid w:val="00E06C7B"/>
    <w:rsid w:val="00E06C96"/>
    <w:rsid w:val="00E06D17"/>
    <w:rsid w:val="00E06E95"/>
    <w:rsid w:val="00E06ED7"/>
    <w:rsid w:val="00E06F55"/>
    <w:rsid w:val="00E06FBC"/>
    <w:rsid w:val="00E06FE1"/>
    <w:rsid w:val="00E07086"/>
    <w:rsid w:val="00E070A3"/>
    <w:rsid w:val="00E070C4"/>
    <w:rsid w:val="00E07328"/>
    <w:rsid w:val="00E07368"/>
    <w:rsid w:val="00E0741C"/>
    <w:rsid w:val="00E074AA"/>
    <w:rsid w:val="00E076CB"/>
    <w:rsid w:val="00E077E4"/>
    <w:rsid w:val="00E07A21"/>
    <w:rsid w:val="00E07A23"/>
    <w:rsid w:val="00E07CB9"/>
    <w:rsid w:val="00E07DCF"/>
    <w:rsid w:val="00E07EB1"/>
    <w:rsid w:val="00E07EB8"/>
    <w:rsid w:val="00E07ED6"/>
    <w:rsid w:val="00E1004C"/>
    <w:rsid w:val="00E10210"/>
    <w:rsid w:val="00E102CA"/>
    <w:rsid w:val="00E103E3"/>
    <w:rsid w:val="00E1055B"/>
    <w:rsid w:val="00E1063B"/>
    <w:rsid w:val="00E1088B"/>
    <w:rsid w:val="00E108FD"/>
    <w:rsid w:val="00E1093E"/>
    <w:rsid w:val="00E10A04"/>
    <w:rsid w:val="00E10A0C"/>
    <w:rsid w:val="00E10B6B"/>
    <w:rsid w:val="00E10BD0"/>
    <w:rsid w:val="00E10D33"/>
    <w:rsid w:val="00E10DFE"/>
    <w:rsid w:val="00E10E20"/>
    <w:rsid w:val="00E10E9C"/>
    <w:rsid w:val="00E10EE8"/>
    <w:rsid w:val="00E10EF4"/>
    <w:rsid w:val="00E10FBC"/>
    <w:rsid w:val="00E11022"/>
    <w:rsid w:val="00E11023"/>
    <w:rsid w:val="00E1111B"/>
    <w:rsid w:val="00E11134"/>
    <w:rsid w:val="00E11147"/>
    <w:rsid w:val="00E111EA"/>
    <w:rsid w:val="00E11253"/>
    <w:rsid w:val="00E112BD"/>
    <w:rsid w:val="00E115F7"/>
    <w:rsid w:val="00E1166D"/>
    <w:rsid w:val="00E1178B"/>
    <w:rsid w:val="00E11808"/>
    <w:rsid w:val="00E118E2"/>
    <w:rsid w:val="00E118ED"/>
    <w:rsid w:val="00E119F2"/>
    <w:rsid w:val="00E11A66"/>
    <w:rsid w:val="00E11B38"/>
    <w:rsid w:val="00E11B85"/>
    <w:rsid w:val="00E11BC5"/>
    <w:rsid w:val="00E11C22"/>
    <w:rsid w:val="00E11CB6"/>
    <w:rsid w:val="00E11CDF"/>
    <w:rsid w:val="00E11D68"/>
    <w:rsid w:val="00E11D6F"/>
    <w:rsid w:val="00E11DB6"/>
    <w:rsid w:val="00E11DC6"/>
    <w:rsid w:val="00E11F1E"/>
    <w:rsid w:val="00E11F25"/>
    <w:rsid w:val="00E11F27"/>
    <w:rsid w:val="00E11F97"/>
    <w:rsid w:val="00E11FC0"/>
    <w:rsid w:val="00E1200E"/>
    <w:rsid w:val="00E1205E"/>
    <w:rsid w:val="00E12205"/>
    <w:rsid w:val="00E12257"/>
    <w:rsid w:val="00E123F3"/>
    <w:rsid w:val="00E12491"/>
    <w:rsid w:val="00E1255A"/>
    <w:rsid w:val="00E12570"/>
    <w:rsid w:val="00E1265F"/>
    <w:rsid w:val="00E127F9"/>
    <w:rsid w:val="00E12865"/>
    <w:rsid w:val="00E1292B"/>
    <w:rsid w:val="00E12B10"/>
    <w:rsid w:val="00E12C22"/>
    <w:rsid w:val="00E12E64"/>
    <w:rsid w:val="00E12FE0"/>
    <w:rsid w:val="00E1309B"/>
    <w:rsid w:val="00E130B5"/>
    <w:rsid w:val="00E1312C"/>
    <w:rsid w:val="00E13246"/>
    <w:rsid w:val="00E13278"/>
    <w:rsid w:val="00E1335F"/>
    <w:rsid w:val="00E1341E"/>
    <w:rsid w:val="00E1347B"/>
    <w:rsid w:val="00E134F8"/>
    <w:rsid w:val="00E134FA"/>
    <w:rsid w:val="00E1352E"/>
    <w:rsid w:val="00E1356D"/>
    <w:rsid w:val="00E1368E"/>
    <w:rsid w:val="00E13728"/>
    <w:rsid w:val="00E137B5"/>
    <w:rsid w:val="00E137EC"/>
    <w:rsid w:val="00E1390E"/>
    <w:rsid w:val="00E13BF3"/>
    <w:rsid w:val="00E13C24"/>
    <w:rsid w:val="00E13D6E"/>
    <w:rsid w:val="00E13E4E"/>
    <w:rsid w:val="00E13F57"/>
    <w:rsid w:val="00E13F69"/>
    <w:rsid w:val="00E13FC7"/>
    <w:rsid w:val="00E13FFF"/>
    <w:rsid w:val="00E14033"/>
    <w:rsid w:val="00E14179"/>
    <w:rsid w:val="00E144F0"/>
    <w:rsid w:val="00E14566"/>
    <w:rsid w:val="00E14608"/>
    <w:rsid w:val="00E1467E"/>
    <w:rsid w:val="00E14718"/>
    <w:rsid w:val="00E147D2"/>
    <w:rsid w:val="00E14803"/>
    <w:rsid w:val="00E14830"/>
    <w:rsid w:val="00E14A39"/>
    <w:rsid w:val="00E14BB1"/>
    <w:rsid w:val="00E14BCD"/>
    <w:rsid w:val="00E14DE0"/>
    <w:rsid w:val="00E14F60"/>
    <w:rsid w:val="00E14FDF"/>
    <w:rsid w:val="00E150C3"/>
    <w:rsid w:val="00E1511D"/>
    <w:rsid w:val="00E15284"/>
    <w:rsid w:val="00E15371"/>
    <w:rsid w:val="00E1542B"/>
    <w:rsid w:val="00E15443"/>
    <w:rsid w:val="00E154F8"/>
    <w:rsid w:val="00E15840"/>
    <w:rsid w:val="00E15872"/>
    <w:rsid w:val="00E1595C"/>
    <w:rsid w:val="00E15A51"/>
    <w:rsid w:val="00E15B88"/>
    <w:rsid w:val="00E15B8A"/>
    <w:rsid w:val="00E15C86"/>
    <w:rsid w:val="00E15C9C"/>
    <w:rsid w:val="00E15E5C"/>
    <w:rsid w:val="00E15F51"/>
    <w:rsid w:val="00E15FF7"/>
    <w:rsid w:val="00E16010"/>
    <w:rsid w:val="00E1618E"/>
    <w:rsid w:val="00E16193"/>
    <w:rsid w:val="00E16271"/>
    <w:rsid w:val="00E16485"/>
    <w:rsid w:val="00E16510"/>
    <w:rsid w:val="00E16583"/>
    <w:rsid w:val="00E1673C"/>
    <w:rsid w:val="00E16824"/>
    <w:rsid w:val="00E1683A"/>
    <w:rsid w:val="00E168E4"/>
    <w:rsid w:val="00E16A57"/>
    <w:rsid w:val="00E16AEF"/>
    <w:rsid w:val="00E16B54"/>
    <w:rsid w:val="00E16B90"/>
    <w:rsid w:val="00E16BAE"/>
    <w:rsid w:val="00E16C1A"/>
    <w:rsid w:val="00E16C24"/>
    <w:rsid w:val="00E16D27"/>
    <w:rsid w:val="00E16DC1"/>
    <w:rsid w:val="00E17054"/>
    <w:rsid w:val="00E171C6"/>
    <w:rsid w:val="00E1725F"/>
    <w:rsid w:val="00E1726F"/>
    <w:rsid w:val="00E173BD"/>
    <w:rsid w:val="00E17441"/>
    <w:rsid w:val="00E174D9"/>
    <w:rsid w:val="00E17598"/>
    <w:rsid w:val="00E17830"/>
    <w:rsid w:val="00E17906"/>
    <w:rsid w:val="00E17930"/>
    <w:rsid w:val="00E17947"/>
    <w:rsid w:val="00E17A99"/>
    <w:rsid w:val="00E17B76"/>
    <w:rsid w:val="00E17BB7"/>
    <w:rsid w:val="00E17DDA"/>
    <w:rsid w:val="00E17EA2"/>
    <w:rsid w:val="00E17EAD"/>
    <w:rsid w:val="00E20000"/>
    <w:rsid w:val="00E200FC"/>
    <w:rsid w:val="00E2019D"/>
    <w:rsid w:val="00E20361"/>
    <w:rsid w:val="00E203AA"/>
    <w:rsid w:val="00E20605"/>
    <w:rsid w:val="00E2088D"/>
    <w:rsid w:val="00E20906"/>
    <w:rsid w:val="00E20B32"/>
    <w:rsid w:val="00E20BA2"/>
    <w:rsid w:val="00E20C6A"/>
    <w:rsid w:val="00E20DB5"/>
    <w:rsid w:val="00E20E99"/>
    <w:rsid w:val="00E20FAA"/>
    <w:rsid w:val="00E210AA"/>
    <w:rsid w:val="00E211F0"/>
    <w:rsid w:val="00E21246"/>
    <w:rsid w:val="00E214FC"/>
    <w:rsid w:val="00E215A4"/>
    <w:rsid w:val="00E215C9"/>
    <w:rsid w:val="00E21772"/>
    <w:rsid w:val="00E21AD1"/>
    <w:rsid w:val="00E21BDF"/>
    <w:rsid w:val="00E21C95"/>
    <w:rsid w:val="00E21C98"/>
    <w:rsid w:val="00E21DA5"/>
    <w:rsid w:val="00E21DDE"/>
    <w:rsid w:val="00E21F39"/>
    <w:rsid w:val="00E21FD3"/>
    <w:rsid w:val="00E222EA"/>
    <w:rsid w:val="00E22367"/>
    <w:rsid w:val="00E226D0"/>
    <w:rsid w:val="00E22740"/>
    <w:rsid w:val="00E2277D"/>
    <w:rsid w:val="00E228B6"/>
    <w:rsid w:val="00E2298D"/>
    <w:rsid w:val="00E22A93"/>
    <w:rsid w:val="00E22AA4"/>
    <w:rsid w:val="00E22BCC"/>
    <w:rsid w:val="00E22D36"/>
    <w:rsid w:val="00E22DC2"/>
    <w:rsid w:val="00E22F1A"/>
    <w:rsid w:val="00E22F97"/>
    <w:rsid w:val="00E23166"/>
    <w:rsid w:val="00E23353"/>
    <w:rsid w:val="00E23360"/>
    <w:rsid w:val="00E23383"/>
    <w:rsid w:val="00E2361F"/>
    <w:rsid w:val="00E236AF"/>
    <w:rsid w:val="00E23A94"/>
    <w:rsid w:val="00E23AAD"/>
    <w:rsid w:val="00E23ABD"/>
    <w:rsid w:val="00E23B6E"/>
    <w:rsid w:val="00E23CCA"/>
    <w:rsid w:val="00E23DDD"/>
    <w:rsid w:val="00E23E70"/>
    <w:rsid w:val="00E23E83"/>
    <w:rsid w:val="00E23ED8"/>
    <w:rsid w:val="00E24272"/>
    <w:rsid w:val="00E242D7"/>
    <w:rsid w:val="00E24360"/>
    <w:rsid w:val="00E2445C"/>
    <w:rsid w:val="00E24644"/>
    <w:rsid w:val="00E24661"/>
    <w:rsid w:val="00E24683"/>
    <w:rsid w:val="00E24770"/>
    <w:rsid w:val="00E24779"/>
    <w:rsid w:val="00E24859"/>
    <w:rsid w:val="00E24871"/>
    <w:rsid w:val="00E24A1F"/>
    <w:rsid w:val="00E24B41"/>
    <w:rsid w:val="00E24B66"/>
    <w:rsid w:val="00E24CC6"/>
    <w:rsid w:val="00E24D5D"/>
    <w:rsid w:val="00E24F11"/>
    <w:rsid w:val="00E24F55"/>
    <w:rsid w:val="00E2501D"/>
    <w:rsid w:val="00E250D8"/>
    <w:rsid w:val="00E2510A"/>
    <w:rsid w:val="00E251A4"/>
    <w:rsid w:val="00E2526C"/>
    <w:rsid w:val="00E2531C"/>
    <w:rsid w:val="00E255E4"/>
    <w:rsid w:val="00E25610"/>
    <w:rsid w:val="00E25655"/>
    <w:rsid w:val="00E2571A"/>
    <w:rsid w:val="00E25779"/>
    <w:rsid w:val="00E25892"/>
    <w:rsid w:val="00E2590B"/>
    <w:rsid w:val="00E25BD8"/>
    <w:rsid w:val="00E25CB4"/>
    <w:rsid w:val="00E25CF5"/>
    <w:rsid w:val="00E25DA2"/>
    <w:rsid w:val="00E25DD3"/>
    <w:rsid w:val="00E25E74"/>
    <w:rsid w:val="00E260D6"/>
    <w:rsid w:val="00E262BF"/>
    <w:rsid w:val="00E262F1"/>
    <w:rsid w:val="00E26425"/>
    <w:rsid w:val="00E2645F"/>
    <w:rsid w:val="00E266DB"/>
    <w:rsid w:val="00E266FF"/>
    <w:rsid w:val="00E26719"/>
    <w:rsid w:val="00E267CF"/>
    <w:rsid w:val="00E26A66"/>
    <w:rsid w:val="00E26B8A"/>
    <w:rsid w:val="00E26DDF"/>
    <w:rsid w:val="00E26F43"/>
    <w:rsid w:val="00E26F59"/>
    <w:rsid w:val="00E2708E"/>
    <w:rsid w:val="00E270EE"/>
    <w:rsid w:val="00E2715A"/>
    <w:rsid w:val="00E271A0"/>
    <w:rsid w:val="00E271C4"/>
    <w:rsid w:val="00E272CB"/>
    <w:rsid w:val="00E273A5"/>
    <w:rsid w:val="00E273B9"/>
    <w:rsid w:val="00E27774"/>
    <w:rsid w:val="00E27864"/>
    <w:rsid w:val="00E278A0"/>
    <w:rsid w:val="00E27929"/>
    <w:rsid w:val="00E27B62"/>
    <w:rsid w:val="00E27B6A"/>
    <w:rsid w:val="00E27C97"/>
    <w:rsid w:val="00E27D19"/>
    <w:rsid w:val="00E27F06"/>
    <w:rsid w:val="00E27F1B"/>
    <w:rsid w:val="00E27F5D"/>
    <w:rsid w:val="00E27F6D"/>
    <w:rsid w:val="00E30066"/>
    <w:rsid w:val="00E300FA"/>
    <w:rsid w:val="00E301BA"/>
    <w:rsid w:val="00E302BF"/>
    <w:rsid w:val="00E3054C"/>
    <w:rsid w:val="00E3090D"/>
    <w:rsid w:val="00E30B52"/>
    <w:rsid w:val="00E30DE8"/>
    <w:rsid w:val="00E30E4F"/>
    <w:rsid w:val="00E30F93"/>
    <w:rsid w:val="00E30FB8"/>
    <w:rsid w:val="00E31099"/>
    <w:rsid w:val="00E3114A"/>
    <w:rsid w:val="00E311D9"/>
    <w:rsid w:val="00E312B2"/>
    <w:rsid w:val="00E313A8"/>
    <w:rsid w:val="00E3142C"/>
    <w:rsid w:val="00E31455"/>
    <w:rsid w:val="00E3152D"/>
    <w:rsid w:val="00E31615"/>
    <w:rsid w:val="00E31661"/>
    <w:rsid w:val="00E3181D"/>
    <w:rsid w:val="00E31845"/>
    <w:rsid w:val="00E31960"/>
    <w:rsid w:val="00E319CD"/>
    <w:rsid w:val="00E31A45"/>
    <w:rsid w:val="00E31BCC"/>
    <w:rsid w:val="00E31C6E"/>
    <w:rsid w:val="00E31CE5"/>
    <w:rsid w:val="00E31E05"/>
    <w:rsid w:val="00E32095"/>
    <w:rsid w:val="00E32282"/>
    <w:rsid w:val="00E322F8"/>
    <w:rsid w:val="00E3235D"/>
    <w:rsid w:val="00E324AC"/>
    <w:rsid w:val="00E324AE"/>
    <w:rsid w:val="00E32638"/>
    <w:rsid w:val="00E3264B"/>
    <w:rsid w:val="00E3282B"/>
    <w:rsid w:val="00E3296C"/>
    <w:rsid w:val="00E32976"/>
    <w:rsid w:val="00E32E0F"/>
    <w:rsid w:val="00E32EDF"/>
    <w:rsid w:val="00E32EF1"/>
    <w:rsid w:val="00E32F5C"/>
    <w:rsid w:val="00E32FA3"/>
    <w:rsid w:val="00E32FEF"/>
    <w:rsid w:val="00E33057"/>
    <w:rsid w:val="00E330A0"/>
    <w:rsid w:val="00E33144"/>
    <w:rsid w:val="00E331E6"/>
    <w:rsid w:val="00E33228"/>
    <w:rsid w:val="00E3322D"/>
    <w:rsid w:val="00E3335F"/>
    <w:rsid w:val="00E3343D"/>
    <w:rsid w:val="00E3365F"/>
    <w:rsid w:val="00E33766"/>
    <w:rsid w:val="00E33811"/>
    <w:rsid w:val="00E33827"/>
    <w:rsid w:val="00E33A5F"/>
    <w:rsid w:val="00E33CEF"/>
    <w:rsid w:val="00E33DA6"/>
    <w:rsid w:val="00E33DB3"/>
    <w:rsid w:val="00E33DC4"/>
    <w:rsid w:val="00E33DE4"/>
    <w:rsid w:val="00E33E6D"/>
    <w:rsid w:val="00E33F5C"/>
    <w:rsid w:val="00E33FC0"/>
    <w:rsid w:val="00E34034"/>
    <w:rsid w:val="00E34067"/>
    <w:rsid w:val="00E34119"/>
    <w:rsid w:val="00E342F2"/>
    <w:rsid w:val="00E3439F"/>
    <w:rsid w:val="00E343BB"/>
    <w:rsid w:val="00E34414"/>
    <w:rsid w:val="00E3447F"/>
    <w:rsid w:val="00E346A6"/>
    <w:rsid w:val="00E3491B"/>
    <w:rsid w:val="00E349F9"/>
    <w:rsid w:val="00E34AB3"/>
    <w:rsid w:val="00E34BC4"/>
    <w:rsid w:val="00E34C3C"/>
    <w:rsid w:val="00E34C5B"/>
    <w:rsid w:val="00E34C63"/>
    <w:rsid w:val="00E34C7F"/>
    <w:rsid w:val="00E34E5B"/>
    <w:rsid w:val="00E34F2A"/>
    <w:rsid w:val="00E34F64"/>
    <w:rsid w:val="00E3502E"/>
    <w:rsid w:val="00E35075"/>
    <w:rsid w:val="00E350F1"/>
    <w:rsid w:val="00E35212"/>
    <w:rsid w:val="00E35278"/>
    <w:rsid w:val="00E35290"/>
    <w:rsid w:val="00E356F9"/>
    <w:rsid w:val="00E3573A"/>
    <w:rsid w:val="00E35740"/>
    <w:rsid w:val="00E3577F"/>
    <w:rsid w:val="00E3598C"/>
    <w:rsid w:val="00E359EF"/>
    <w:rsid w:val="00E35A48"/>
    <w:rsid w:val="00E35AAA"/>
    <w:rsid w:val="00E35BD8"/>
    <w:rsid w:val="00E35C93"/>
    <w:rsid w:val="00E35CEC"/>
    <w:rsid w:val="00E35D41"/>
    <w:rsid w:val="00E36024"/>
    <w:rsid w:val="00E36122"/>
    <w:rsid w:val="00E362DC"/>
    <w:rsid w:val="00E363CD"/>
    <w:rsid w:val="00E363EB"/>
    <w:rsid w:val="00E3655E"/>
    <w:rsid w:val="00E36563"/>
    <w:rsid w:val="00E365F9"/>
    <w:rsid w:val="00E36672"/>
    <w:rsid w:val="00E3669B"/>
    <w:rsid w:val="00E366AB"/>
    <w:rsid w:val="00E366CB"/>
    <w:rsid w:val="00E36730"/>
    <w:rsid w:val="00E36D80"/>
    <w:rsid w:val="00E36DE4"/>
    <w:rsid w:val="00E3701A"/>
    <w:rsid w:val="00E371B2"/>
    <w:rsid w:val="00E37202"/>
    <w:rsid w:val="00E37291"/>
    <w:rsid w:val="00E372D1"/>
    <w:rsid w:val="00E37379"/>
    <w:rsid w:val="00E374B5"/>
    <w:rsid w:val="00E3755E"/>
    <w:rsid w:val="00E37B17"/>
    <w:rsid w:val="00E37B64"/>
    <w:rsid w:val="00E37CB0"/>
    <w:rsid w:val="00E37D35"/>
    <w:rsid w:val="00E37DF0"/>
    <w:rsid w:val="00E37E7C"/>
    <w:rsid w:val="00E37F96"/>
    <w:rsid w:val="00E400B2"/>
    <w:rsid w:val="00E401BE"/>
    <w:rsid w:val="00E40230"/>
    <w:rsid w:val="00E40235"/>
    <w:rsid w:val="00E404F5"/>
    <w:rsid w:val="00E405E0"/>
    <w:rsid w:val="00E40620"/>
    <w:rsid w:val="00E406AE"/>
    <w:rsid w:val="00E406FC"/>
    <w:rsid w:val="00E408CA"/>
    <w:rsid w:val="00E40984"/>
    <w:rsid w:val="00E409A5"/>
    <w:rsid w:val="00E40A72"/>
    <w:rsid w:val="00E40AB4"/>
    <w:rsid w:val="00E40B46"/>
    <w:rsid w:val="00E40E53"/>
    <w:rsid w:val="00E40E70"/>
    <w:rsid w:val="00E40EE8"/>
    <w:rsid w:val="00E40F24"/>
    <w:rsid w:val="00E40F90"/>
    <w:rsid w:val="00E40FE8"/>
    <w:rsid w:val="00E41115"/>
    <w:rsid w:val="00E41230"/>
    <w:rsid w:val="00E4155D"/>
    <w:rsid w:val="00E415F2"/>
    <w:rsid w:val="00E416EB"/>
    <w:rsid w:val="00E4171F"/>
    <w:rsid w:val="00E41734"/>
    <w:rsid w:val="00E4183E"/>
    <w:rsid w:val="00E41885"/>
    <w:rsid w:val="00E418FA"/>
    <w:rsid w:val="00E41A82"/>
    <w:rsid w:val="00E41AA7"/>
    <w:rsid w:val="00E41B6D"/>
    <w:rsid w:val="00E41D31"/>
    <w:rsid w:val="00E41FBD"/>
    <w:rsid w:val="00E4202B"/>
    <w:rsid w:val="00E42201"/>
    <w:rsid w:val="00E42234"/>
    <w:rsid w:val="00E4236B"/>
    <w:rsid w:val="00E423F0"/>
    <w:rsid w:val="00E424D4"/>
    <w:rsid w:val="00E4284B"/>
    <w:rsid w:val="00E42A6B"/>
    <w:rsid w:val="00E42BA4"/>
    <w:rsid w:val="00E42BB1"/>
    <w:rsid w:val="00E42C0D"/>
    <w:rsid w:val="00E42C1C"/>
    <w:rsid w:val="00E42D4E"/>
    <w:rsid w:val="00E42EC9"/>
    <w:rsid w:val="00E42EE3"/>
    <w:rsid w:val="00E42EE8"/>
    <w:rsid w:val="00E42EF5"/>
    <w:rsid w:val="00E43040"/>
    <w:rsid w:val="00E43066"/>
    <w:rsid w:val="00E430B0"/>
    <w:rsid w:val="00E431B4"/>
    <w:rsid w:val="00E431C9"/>
    <w:rsid w:val="00E43379"/>
    <w:rsid w:val="00E43413"/>
    <w:rsid w:val="00E434E7"/>
    <w:rsid w:val="00E4352F"/>
    <w:rsid w:val="00E4355A"/>
    <w:rsid w:val="00E43584"/>
    <w:rsid w:val="00E435EA"/>
    <w:rsid w:val="00E43603"/>
    <w:rsid w:val="00E43812"/>
    <w:rsid w:val="00E438C0"/>
    <w:rsid w:val="00E43A4C"/>
    <w:rsid w:val="00E43BA1"/>
    <w:rsid w:val="00E43C44"/>
    <w:rsid w:val="00E43D98"/>
    <w:rsid w:val="00E43DA2"/>
    <w:rsid w:val="00E43DD7"/>
    <w:rsid w:val="00E43E10"/>
    <w:rsid w:val="00E43E61"/>
    <w:rsid w:val="00E43EFE"/>
    <w:rsid w:val="00E43F4A"/>
    <w:rsid w:val="00E43FB7"/>
    <w:rsid w:val="00E44018"/>
    <w:rsid w:val="00E44038"/>
    <w:rsid w:val="00E4430B"/>
    <w:rsid w:val="00E443BE"/>
    <w:rsid w:val="00E444FF"/>
    <w:rsid w:val="00E44623"/>
    <w:rsid w:val="00E446D8"/>
    <w:rsid w:val="00E44732"/>
    <w:rsid w:val="00E4496A"/>
    <w:rsid w:val="00E44A39"/>
    <w:rsid w:val="00E44B6C"/>
    <w:rsid w:val="00E44D19"/>
    <w:rsid w:val="00E44D6E"/>
    <w:rsid w:val="00E44E05"/>
    <w:rsid w:val="00E44F34"/>
    <w:rsid w:val="00E44F92"/>
    <w:rsid w:val="00E45059"/>
    <w:rsid w:val="00E45161"/>
    <w:rsid w:val="00E4519E"/>
    <w:rsid w:val="00E452D1"/>
    <w:rsid w:val="00E453A1"/>
    <w:rsid w:val="00E45584"/>
    <w:rsid w:val="00E4565A"/>
    <w:rsid w:val="00E45699"/>
    <w:rsid w:val="00E45830"/>
    <w:rsid w:val="00E4586B"/>
    <w:rsid w:val="00E458B3"/>
    <w:rsid w:val="00E45902"/>
    <w:rsid w:val="00E45969"/>
    <w:rsid w:val="00E45C9F"/>
    <w:rsid w:val="00E45DA9"/>
    <w:rsid w:val="00E45DBE"/>
    <w:rsid w:val="00E45DF8"/>
    <w:rsid w:val="00E45EED"/>
    <w:rsid w:val="00E45F48"/>
    <w:rsid w:val="00E45F93"/>
    <w:rsid w:val="00E45FC5"/>
    <w:rsid w:val="00E4602E"/>
    <w:rsid w:val="00E46231"/>
    <w:rsid w:val="00E463D1"/>
    <w:rsid w:val="00E4641A"/>
    <w:rsid w:val="00E46456"/>
    <w:rsid w:val="00E46570"/>
    <w:rsid w:val="00E465CB"/>
    <w:rsid w:val="00E4663E"/>
    <w:rsid w:val="00E46675"/>
    <w:rsid w:val="00E466B7"/>
    <w:rsid w:val="00E4681B"/>
    <w:rsid w:val="00E4684A"/>
    <w:rsid w:val="00E469C4"/>
    <w:rsid w:val="00E469E8"/>
    <w:rsid w:val="00E46A96"/>
    <w:rsid w:val="00E46AE4"/>
    <w:rsid w:val="00E46BDC"/>
    <w:rsid w:val="00E46DC0"/>
    <w:rsid w:val="00E46DD1"/>
    <w:rsid w:val="00E46DDA"/>
    <w:rsid w:val="00E46E2A"/>
    <w:rsid w:val="00E46F08"/>
    <w:rsid w:val="00E46FFD"/>
    <w:rsid w:val="00E4700B"/>
    <w:rsid w:val="00E47061"/>
    <w:rsid w:val="00E470B2"/>
    <w:rsid w:val="00E47199"/>
    <w:rsid w:val="00E47247"/>
    <w:rsid w:val="00E4729C"/>
    <w:rsid w:val="00E472E8"/>
    <w:rsid w:val="00E474B9"/>
    <w:rsid w:val="00E4768B"/>
    <w:rsid w:val="00E47728"/>
    <w:rsid w:val="00E477D9"/>
    <w:rsid w:val="00E478C4"/>
    <w:rsid w:val="00E478E9"/>
    <w:rsid w:val="00E4790A"/>
    <w:rsid w:val="00E47924"/>
    <w:rsid w:val="00E4795F"/>
    <w:rsid w:val="00E479CA"/>
    <w:rsid w:val="00E47A85"/>
    <w:rsid w:val="00E47ABE"/>
    <w:rsid w:val="00E47B97"/>
    <w:rsid w:val="00E47E5B"/>
    <w:rsid w:val="00E47EF9"/>
    <w:rsid w:val="00E50125"/>
    <w:rsid w:val="00E501ED"/>
    <w:rsid w:val="00E50258"/>
    <w:rsid w:val="00E50277"/>
    <w:rsid w:val="00E50383"/>
    <w:rsid w:val="00E50452"/>
    <w:rsid w:val="00E50510"/>
    <w:rsid w:val="00E5058E"/>
    <w:rsid w:val="00E505EB"/>
    <w:rsid w:val="00E50625"/>
    <w:rsid w:val="00E506B1"/>
    <w:rsid w:val="00E50943"/>
    <w:rsid w:val="00E509AC"/>
    <w:rsid w:val="00E50C19"/>
    <w:rsid w:val="00E50C32"/>
    <w:rsid w:val="00E50CA7"/>
    <w:rsid w:val="00E50D5C"/>
    <w:rsid w:val="00E50E65"/>
    <w:rsid w:val="00E50F9A"/>
    <w:rsid w:val="00E50FE4"/>
    <w:rsid w:val="00E50FFE"/>
    <w:rsid w:val="00E51138"/>
    <w:rsid w:val="00E5117C"/>
    <w:rsid w:val="00E511A2"/>
    <w:rsid w:val="00E51246"/>
    <w:rsid w:val="00E51373"/>
    <w:rsid w:val="00E513AC"/>
    <w:rsid w:val="00E513AE"/>
    <w:rsid w:val="00E513C5"/>
    <w:rsid w:val="00E513CA"/>
    <w:rsid w:val="00E5149B"/>
    <w:rsid w:val="00E51501"/>
    <w:rsid w:val="00E516BE"/>
    <w:rsid w:val="00E51743"/>
    <w:rsid w:val="00E517B2"/>
    <w:rsid w:val="00E51966"/>
    <w:rsid w:val="00E51980"/>
    <w:rsid w:val="00E519E5"/>
    <w:rsid w:val="00E51A5E"/>
    <w:rsid w:val="00E51CCE"/>
    <w:rsid w:val="00E51D84"/>
    <w:rsid w:val="00E51E96"/>
    <w:rsid w:val="00E51EB6"/>
    <w:rsid w:val="00E51EBD"/>
    <w:rsid w:val="00E51FD7"/>
    <w:rsid w:val="00E52014"/>
    <w:rsid w:val="00E520EA"/>
    <w:rsid w:val="00E520F8"/>
    <w:rsid w:val="00E52245"/>
    <w:rsid w:val="00E52397"/>
    <w:rsid w:val="00E52518"/>
    <w:rsid w:val="00E52564"/>
    <w:rsid w:val="00E525FD"/>
    <w:rsid w:val="00E52826"/>
    <w:rsid w:val="00E529E3"/>
    <w:rsid w:val="00E52A0E"/>
    <w:rsid w:val="00E52A70"/>
    <w:rsid w:val="00E52AE7"/>
    <w:rsid w:val="00E52B4C"/>
    <w:rsid w:val="00E52B8A"/>
    <w:rsid w:val="00E52BE7"/>
    <w:rsid w:val="00E52D16"/>
    <w:rsid w:val="00E52D95"/>
    <w:rsid w:val="00E52ED2"/>
    <w:rsid w:val="00E52F5A"/>
    <w:rsid w:val="00E52FDA"/>
    <w:rsid w:val="00E52FF9"/>
    <w:rsid w:val="00E532A5"/>
    <w:rsid w:val="00E5337F"/>
    <w:rsid w:val="00E53464"/>
    <w:rsid w:val="00E5362F"/>
    <w:rsid w:val="00E53662"/>
    <w:rsid w:val="00E536C7"/>
    <w:rsid w:val="00E53909"/>
    <w:rsid w:val="00E53978"/>
    <w:rsid w:val="00E53BCE"/>
    <w:rsid w:val="00E53BE9"/>
    <w:rsid w:val="00E53D2F"/>
    <w:rsid w:val="00E53E01"/>
    <w:rsid w:val="00E53E1C"/>
    <w:rsid w:val="00E53E5F"/>
    <w:rsid w:val="00E53F34"/>
    <w:rsid w:val="00E53F9E"/>
    <w:rsid w:val="00E541EA"/>
    <w:rsid w:val="00E54268"/>
    <w:rsid w:val="00E54282"/>
    <w:rsid w:val="00E54602"/>
    <w:rsid w:val="00E54628"/>
    <w:rsid w:val="00E5465F"/>
    <w:rsid w:val="00E54866"/>
    <w:rsid w:val="00E549FA"/>
    <w:rsid w:val="00E54A8B"/>
    <w:rsid w:val="00E54C17"/>
    <w:rsid w:val="00E54C60"/>
    <w:rsid w:val="00E54EA7"/>
    <w:rsid w:val="00E55084"/>
    <w:rsid w:val="00E550A9"/>
    <w:rsid w:val="00E55358"/>
    <w:rsid w:val="00E5559B"/>
    <w:rsid w:val="00E556A6"/>
    <w:rsid w:val="00E557E2"/>
    <w:rsid w:val="00E557FB"/>
    <w:rsid w:val="00E558BB"/>
    <w:rsid w:val="00E558BF"/>
    <w:rsid w:val="00E55945"/>
    <w:rsid w:val="00E55956"/>
    <w:rsid w:val="00E559A9"/>
    <w:rsid w:val="00E559E4"/>
    <w:rsid w:val="00E55A0B"/>
    <w:rsid w:val="00E55AFA"/>
    <w:rsid w:val="00E55BCF"/>
    <w:rsid w:val="00E55C2A"/>
    <w:rsid w:val="00E55D6E"/>
    <w:rsid w:val="00E55E41"/>
    <w:rsid w:val="00E55E66"/>
    <w:rsid w:val="00E55EA4"/>
    <w:rsid w:val="00E55ED3"/>
    <w:rsid w:val="00E55F12"/>
    <w:rsid w:val="00E55F8D"/>
    <w:rsid w:val="00E561DE"/>
    <w:rsid w:val="00E56409"/>
    <w:rsid w:val="00E56453"/>
    <w:rsid w:val="00E564EB"/>
    <w:rsid w:val="00E565EC"/>
    <w:rsid w:val="00E56697"/>
    <w:rsid w:val="00E567ED"/>
    <w:rsid w:val="00E5688C"/>
    <w:rsid w:val="00E568A5"/>
    <w:rsid w:val="00E568C2"/>
    <w:rsid w:val="00E56910"/>
    <w:rsid w:val="00E56945"/>
    <w:rsid w:val="00E56BD9"/>
    <w:rsid w:val="00E56BFD"/>
    <w:rsid w:val="00E56CE0"/>
    <w:rsid w:val="00E56D21"/>
    <w:rsid w:val="00E56EEF"/>
    <w:rsid w:val="00E5706B"/>
    <w:rsid w:val="00E570FA"/>
    <w:rsid w:val="00E57225"/>
    <w:rsid w:val="00E5723A"/>
    <w:rsid w:val="00E573EB"/>
    <w:rsid w:val="00E57426"/>
    <w:rsid w:val="00E57479"/>
    <w:rsid w:val="00E577AA"/>
    <w:rsid w:val="00E578EC"/>
    <w:rsid w:val="00E579F0"/>
    <w:rsid w:val="00E57A7C"/>
    <w:rsid w:val="00E57B12"/>
    <w:rsid w:val="00E57D8F"/>
    <w:rsid w:val="00E57E7B"/>
    <w:rsid w:val="00E57FE8"/>
    <w:rsid w:val="00E600F7"/>
    <w:rsid w:val="00E6013B"/>
    <w:rsid w:val="00E60171"/>
    <w:rsid w:val="00E601A5"/>
    <w:rsid w:val="00E601C0"/>
    <w:rsid w:val="00E6033A"/>
    <w:rsid w:val="00E60348"/>
    <w:rsid w:val="00E60442"/>
    <w:rsid w:val="00E605FD"/>
    <w:rsid w:val="00E606AF"/>
    <w:rsid w:val="00E606FF"/>
    <w:rsid w:val="00E607D0"/>
    <w:rsid w:val="00E609C2"/>
    <w:rsid w:val="00E60C27"/>
    <w:rsid w:val="00E60CC2"/>
    <w:rsid w:val="00E60D6D"/>
    <w:rsid w:val="00E60DE9"/>
    <w:rsid w:val="00E60E35"/>
    <w:rsid w:val="00E60F0C"/>
    <w:rsid w:val="00E60FB6"/>
    <w:rsid w:val="00E60FBD"/>
    <w:rsid w:val="00E6101E"/>
    <w:rsid w:val="00E6108A"/>
    <w:rsid w:val="00E6110D"/>
    <w:rsid w:val="00E6112F"/>
    <w:rsid w:val="00E611F5"/>
    <w:rsid w:val="00E613ED"/>
    <w:rsid w:val="00E6158D"/>
    <w:rsid w:val="00E616E4"/>
    <w:rsid w:val="00E616E5"/>
    <w:rsid w:val="00E61705"/>
    <w:rsid w:val="00E61825"/>
    <w:rsid w:val="00E6182D"/>
    <w:rsid w:val="00E61882"/>
    <w:rsid w:val="00E6192D"/>
    <w:rsid w:val="00E61A7E"/>
    <w:rsid w:val="00E61C95"/>
    <w:rsid w:val="00E61DD7"/>
    <w:rsid w:val="00E61F78"/>
    <w:rsid w:val="00E62010"/>
    <w:rsid w:val="00E6207D"/>
    <w:rsid w:val="00E621F2"/>
    <w:rsid w:val="00E6225B"/>
    <w:rsid w:val="00E6234A"/>
    <w:rsid w:val="00E623F9"/>
    <w:rsid w:val="00E62406"/>
    <w:rsid w:val="00E62444"/>
    <w:rsid w:val="00E624CA"/>
    <w:rsid w:val="00E62554"/>
    <w:rsid w:val="00E626C4"/>
    <w:rsid w:val="00E629C1"/>
    <w:rsid w:val="00E62A2E"/>
    <w:rsid w:val="00E62ABC"/>
    <w:rsid w:val="00E62B69"/>
    <w:rsid w:val="00E62B81"/>
    <w:rsid w:val="00E62C87"/>
    <w:rsid w:val="00E62CCE"/>
    <w:rsid w:val="00E62CF1"/>
    <w:rsid w:val="00E62DCD"/>
    <w:rsid w:val="00E62EB7"/>
    <w:rsid w:val="00E62F6D"/>
    <w:rsid w:val="00E6308E"/>
    <w:rsid w:val="00E6309B"/>
    <w:rsid w:val="00E63145"/>
    <w:rsid w:val="00E632CE"/>
    <w:rsid w:val="00E632F0"/>
    <w:rsid w:val="00E6379A"/>
    <w:rsid w:val="00E6384F"/>
    <w:rsid w:val="00E63913"/>
    <w:rsid w:val="00E63946"/>
    <w:rsid w:val="00E639B9"/>
    <w:rsid w:val="00E63A45"/>
    <w:rsid w:val="00E63D49"/>
    <w:rsid w:val="00E63E11"/>
    <w:rsid w:val="00E63E5D"/>
    <w:rsid w:val="00E63F12"/>
    <w:rsid w:val="00E63F43"/>
    <w:rsid w:val="00E63F50"/>
    <w:rsid w:val="00E6407C"/>
    <w:rsid w:val="00E6408E"/>
    <w:rsid w:val="00E64098"/>
    <w:rsid w:val="00E641B6"/>
    <w:rsid w:val="00E64276"/>
    <w:rsid w:val="00E642A7"/>
    <w:rsid w:val="00E642C6"/>
    <w:rsid w:val="00E64424"/>
    <w:rsid w:val="00E6448B"/>
    <w:rsid w:val="00E64560"/>
    <w:rsid w:val="00E6466D"/>
    <w:rsid w:val="00E648C6"/>
    <w:rsid w:val="00E648E0"/>
    <w:rsid w:val="00E6490A"/>
    <w:rsid w:val="00E649EB"/>
    <w:rsid w:val="00E64C21"/>
    <w:rsid w:val="00E64C92"/>
    <w:rsid w:val="00E65044"/>
    <w:rsid w:val="00E65370"/>
    <w:rsid w:val="00E6537B"/>
    <w:rsid w:val="00E655B1"/>
    <w:rsid w:val="00E65635"/>
    <w:rsid w:val="00E656B4"/>
    <w:rsid w:val="00E6588F"/>
    <w:rsid w:val="00E658B5"/>
    <w:rsid w:val="00E65924"/>
    <w:rsid w:val="00E65981"/>
    <w:rsid w:val="00E65A97"/>
    <w:rsid w:val="00E65CB6"/>
    <w:rsid w:val="00E65CF0"/>
    <w:rsid w:val="00E65D2A"/>
    <w:rsid w:val="00E65DC2"/>
    <w:rsid w:val="00E65DF3"/>
    <w:rsid w:val="00E65EEE"/>
    <w:rsid w:val="00E65FBD"/>
    <w:rsid w:val="00E65FE6"/>
    <w:rsid w:val="00E65FF2"/>
    <w:rsid w:val="00E66215"/>
    <w:rsid w:val="00E662B7"/>
    <w:rsid w:val="00E662FC"/>
    <w:rsid w:val="00E66357"/>
    <w:rsid w:val="00E66367"/>
    <w:rsid w:val="00E66408"/>
    <w:rsid w:val="00E66501"/>
    <w:rsid w:val="00E66657"/>
    <w:rsid w:val="00E667B0"/>
    <w:rsid w:val="00E6693A"/>
    <w:rsid w:val="00E669A2"/>
    <w:rsid w:val="00E66C19"/>
    <w:rsid w:val="00E66C2D"/>
    <w:rsid w:val="00E66C60"/>
    <w:rsid w:val="00E66D21"/>
    <w:rsid w:val="00E66DD8"/>
    <w:rsid w:val="00E66DDD"/>
    <w:rsid w:val="00E66F59"/>
    <w:rsid w:val="00E66F96"/>
    <w:rsid w:val="00E6734B"/>
    <w:rsid w:val="00E674EE"/>
    <w:rsid w:val="00E67578"/>
    <w:rsid w:val="00E67693"/>
    <w:rsid w:val="00E676AF"/>
    <w:rsid w:val="00E6770B"/>
    <w:rsid w:val="00E6771E"/>
    <w:rsid w:val="00E6777A"/>
    <w:rsid w:val="00E677B6"/>
    <w:rsid w:val="00E6784C"/>
    <w:rsid w:val="00E678A7"/>
    <w:rsid w:val="00E67A65"/>
    <w:rsid w:val="00E67B1A"/>
    <w:rsid w:val="00E67B69"/>
    <w:rsid w:val="00E67BDB"/>
    <w:rsid w:val="00E67BE5"/>
    <w:rsid w:val="00E67CB9"/>
    <w:rsid w:val="00E67FC7"/>
    <w:rsid w:val="00E7004A"/>
    <w:rsid w:val="00E700C9"/>
    <w:rsid w:val="00E7026D"/>
    <w:rsid w:val="00E703AE"/>
    <w:rsid w:val="00E706E4"/>
    <w:rsid w:val="00E70909"/>
    <w:rsid w:val="00E70A2F"/>
    <w:rsid w:val="00E70A36"/>
    <w:rsid w:val="00E70AC6"/>
    <w:rsid w:val="00E70B00"/>
    <w:rsid w:val="00E70BE4"/>
    <w:rsid w:val="00E70DA8"/>
    <w:rsid w:val="00E70DD4"/>
    <w:rsid w:val="00E70E2B"/>
    <w:rsid w:val="00E70E96"/>
    <w:rsid w:val="00E70EB5"/>
    <w:rsid w:val="00E70FB3"/>
    <w:rsid w:val="00E70FE6"/>
    <w:rsid w:val="00E70FF0"/>
    <w:rsid w:val="00E7107F"/>
    <w:rsid w:val="00E710C5"/>
    <w:rsid w:val="00E71182"/>
    <w:rsid w:val="00E71307"/>
    <w:rsid w:val="00E71405"/>
    <w:rsid w:val="00E71457"/>
    <w:rsid w:val="00E71485"/>
    <w:rsid w:val="00E71494"/>
    <w:rsid w:val="00E71582"/>
    <w:rsid w:val="00E715C9"/>
    <w:rsid w:val="00E71636"/>
    <w:rsid w:val="00E71659"/>
    <w:rsid w:val="00E717AB"/>
    <w:rsid w:val="00E718EB"/>
    <w:rsid w:val="00E71A09"/>
    <w:rsid w:val="00E71C27"/>
    <w:rsid w:val="00E71C2D"/>
    <w:rsid w:val="00E71CD4"/>
    <w:rsid w:val="00E71EBF"/>
    <w:rsid w:val="00E71ED5"/>
    <w:rsid w:val="00E720FA"/>
    <w:rsid w:val="00E7218C"/>
    <w:rsid w:val="00E721F8"/>
    <w:rsid w:val="00E722DE"/>
    <w:rsid w:val="00E7250A"/>
    <w:rsid w:val="00E72517"/>
    <w:rsid w:val="00E7258A"/>
    <w:rsid w:val="00E725FC"/>
    <w:rsid w:val="00E726F2"/>
    <w:rsid w:val="00E72798"/>
    <w:rsid w:val="00E7282C"/>
    <w:rsid w:val="00E728A4"/>
    <w:rsid w:val="00E72900"/>
    <w:rsid w:val="00E7292B"/>
    <w:rsid w:val="00E72ABD"/>
    <w:rsid w:val="00E72C70"/>
    <w:rsid w:val="00E72C7F"/>
    <w:rsid w:val="00E72DE0"/>
    <w:rsid w:val="00E72E07"/>
    <w:rsid w:val="00E72E2E"/>
    <w:rsid w:val="00E72E9D"/>
    <w:rsid w:val="00E72F1D"/>
    <w:rsid w:val="00E72F64"/>
    <w:rsid w:val="00E73061"/>
    <w:rsid w:val="00E73101"/>
    <w:rsid w:val="00E733C9"/>
    <w:rsid w:val="00E733DC"/>
    <w:rsid w:val="00E733E8"/>
    <w:rsid w:val="00E734C2"/>
    <w:rsid w:val="00E73559"/>
    <w:rsid w:val="00E7357A"/>
    <w:rsid w:val="00E73689"/>
    <w:rsid w:val="00E73703"/>
    <w:rsid w:val="00E7377C"/>
    <w:rsid w:val="00E73862"/>
    <w:rsid w:val="00E73AA2"/>
    <w:rsid w:val="00E73BBC"/>
    <w:rsid w:val="00E73C62"/>
    <w:rsid w:val="00E73CC6"/>
    <w:rsid w:val="00E73F57"/>
    <w:rsid w:val="00E73F60"/>
    <w:rsid w:val="00E73F75"/>
    <w:rsid w:val="00E73F86"/>
    <w:rsid w:val="00E7401C"/>
    <w:rsid w:val="00E740F9"/>
    <w:rsid w:val="00E74149"/>
    <w:rsid w:val="00E74307"/>
    <w:rsid w:val="00E74381"/>
    <w:rsid w:val="00E74447"/>
    <w:rsid w:val="00E74680"/>
    <w:rsid w:val="00E74777"/>
    <w:rsid w:val="00E74A2C"/>
    <w:rsid w:val="00E74AD2"/>
    <w:rsid w:val="00E74BE2"/>
    <w:rsid w:val="00E74C29"/>
    <w:rsid w:val="00E74CD7"/>
    <w:rsid w:val="00E750C8"/>
    <w:rsid w:val="00E750CD"/>
    <w:rsid w:val="00E75404"/>
    <w:rsid w:val="00E75448"/>
    <w:rsid w:val="00E7554B"/>
    <w:rsid w:val="00E75680"/>
    <w:rsid w:val="00E757DC"/>
    <w:rsid w:val="00E75818"/>
    <w:rsid w:val="00E75953"/>
    <w:rsid w:val="00E75968"/>
    <w:rsid w:val="00E7599B"/>
    <w:rsid w:val="00E75A7B"/>
    <w:rsid w:val="00E75CE6"/>
    <w:rsid w:val="00E75DD3"/>
    <w:rsid w:val="00E75E05"/>
    <w:rsid w:val="00E75E6C"/>
    <w:rsid w:val="00E75F58"/>
    <w:rsid w:val="00E761D4"/>
    <w:rsid w:val="00E7624C"/>
    <w:rsid w:val="00E76286"/>
    <w:rsid w:val="00E763CA"/>
    <w:rsid w:val="00E7661C"/>
    <w:rsid w:val="00E7663E"/>
    <w:rsid w:val="00E767EB"/>
    <w:rsid w:val="00E76A20"/>
    <w:rsid w:val="00E76B0A"/>
    <w:rsid w:val="00E76B44"/>
    <w:rsid w:val="00E76B9E"/>
    <w:rsid w:val="00E76C87"/>
    <w:rsid w:val="00E76D1D"/>
    <w:rsid w:val="00E76E04"/>
    <w:rsid w:val="00E76FAF"/>
    <w:rsid w:val="00E77006"/>
    <w:rsid w:val="00E7704A"/>
    <w:rsid w:val="00E770C5"/>
    <w:rsid w:val="00E7728D"/>
    <w:rsid w:val="00E77375"/>
    <w:rsid w:val="00E77583"/>
    <w:rsid w:val="00E77692"/>
    <w:rsid w:val="00E7789C"/>
    <w:rsid w:val="00E77A8F"/>
    <w:rsid w:val="00E77B06"/>
    <w:rsid w:val="00E77FBC"/>
    <w:rsid w:val="00E80057"/>
    <w:rsid w:val="00E801A2"/>
    <w:rsid w:val="00E80281"/>
    <w:rsid w:val="00E8048A"/>
    <w:rsid w:val="00E80538"/>
    <w:rsid w:val="00E80564"/>
    <w:rsid w:val="00E80655"/>
    <w:rsid w:val="00E80669"/>
    <w:rsid w:val="00E808D4"/>
    <w:rsid w:val="00E80E49"/>
    <w:rsid w:val="00E80E54"/>
    <w:rsid w:val="00E80E66"/>
    <w:rsid w:val="00E80E9A"/>
    <w:rsid w:val="00E80F2B"/>
    <w:rsid w:val="00E8105F"/>
    <w:rsid w:val="00E8106E"/>
    <w:rsid w:val="00E81139"/>
    <w:rsid w:val="00E81215"/>
    <w:rsid w:val="00E8133A"/>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09C"/>
    <w:rsid w:val="00E82170"/>
    <w:rsid w:val="00E82256"/>
    <w:rsid w:val="00E82262"/>
    <w:rsid w:val="00E82342"/>
    <w:rsid w:val="00E82502"/>
    <w:rsid w:val="00E82563"/>
    <w:rsid w:val="00E825FF"/>
    <w:rsid w:val="00E8261F"/>
    <w:rsid w:val="00E82690"/>
    <w:rsid w:val="00E826C1"/>
    <w:rsid w:val="00E82842"/>
    <w:rsid w:val="00E82B4F"/>
    <w:rsid w:val="00E82C3E"/>
    <w:rsid w:val="00E82C5D"/>
    <w:rsid w:val="00E82CF6"/>
    <w:rsid w:val="00E82E33"/>
    <w:rsid w:val="00E82E3C"/>
    <w:rsid w:val="00E82E88"/>
    <w:rsid w:val="00E831B0"/>
    <w:rsid w:val="00E831DE"/>
    <w:rsid w:val="00E8321A"/>
    <w:rsid w:val="00E8328E"/>
    <w:rsid w:val="00E8347B"/>
    <w:rsid w:val="00E83545"/>
    <w:rsid w:val="00E8356E"/>
    <w:rsid w:val="00E8378E"/>
    <w:rsid w:val="00E83905"/>
    <w:rsid w:val="00E83AF0"/>
    <w:rsid w:val="00E83B77"/>
    <w:rsid w:val="00E83B7B"/>
    <w:rsid w:val="00E83C04"/>
    <w:rsid w:val="00E83C4E"/>
    <w:rsid w:val="00E83CFC"/>
    <w:rsid w:val="00E83E72"/>
    <w:rsid w:val="00E83EE1"/>
    <w:rsid w:val="00E83F48"/>
    <w:rsid w:val="00E83FCF"/>
    <w:rsid w:val="00E8403D"/>
    <w:rsid w:val="00E84285"/>
    <w:rsid w:val="00E84373"/>
    <w:rsid w:val="00E84521"/>
    <w:rsid w:val="00E84579"/>
    <w:rsid w:val="00E8478D"/>
    <w:rsid w:val="00E8491E"/>
    <w:rsid w:val="00E84964"/>
    <w:rsid w:val="00E84A47"/>
    <w:rsid w:val="00E84A72"/>
    <w:rsid w:val="00E84BA4"/>
    <w:rsid w:val="00E84D59"/>
    <w:rsid w:val="00E84D81"/>
    <w:rsid w:val="00E84E47"/>
    <w:rsid w:val="00E84FC5"/>
    <w:rsid w:val="00E8510E"/>
    <w:rsid w:val="00E851CC"/>
    <w:rsid w:val="00E85200"/>
    <w:rsid w:val="00E852B0"/>
    <w:rsid w:val="00E854C2"/>
    <w:rsid w:val="00E856FC"/>
    <w:rsid w:val="00E8574D"/>
    <w:rsid w:val="00E858BA"/>
    <w:rsid w:val="00E8595A"/>
    <w:rsid w:val="00E85B1F"/>
    <w:rsid w:val="00E85B46"/>
    <w:rsid w:val="00E85B58"/>
    <w:rsid w:val="00E85BAB"/>
    <w:rsid w:val="00E85BCA"/>
    <w:rsid w:val="00E85E93"/>
    <w:rsid w:val="00E85F44"/>
    <w:rsid w:val="00E85F5F"/>
    <w:rsid w:val="00E85FC7"/>
    <w:rsid w:val="00E85FC8"/>
    <w:rsid w:val="00E86173"/>
    <w:rsid w:val="00E86306"/>
    <w:rsid w:val="00E863F3"/>
    <w:rsid w:val="00E8645E"/>
    <w:rsid w:val="00E86478"/>
    <w:rsid w:val="00E8649F"/>
    <w:rsid w:val="00E8654D"/>
    <w:rsid w:val="00E865FB"/>
    <w:rsid w:val="00E86677"/>
    <w:rsid w:val="00E86709"/>
    <w:rsid w:val="00E86933"/>
    <w:rsid w:val="00E86952"/>
    <w:rsid w:val="00E86A11"/>
    <w:rsid w:val="00E86CF0"/>
    <w:rsid w:val="00E86D85"/>
    <w:rsid w:val="00E86E96"/>
    <w:rsid w:val="00E86ED0"/>
    <w:rsid w:val="00E86F23"/>
    <w:rsid w:val="00E86F76"/>
    <w:rsid w:val="00E871BB"/>
    <w:rsid w:val="00E87255"/>
    <w:rsid w:val="00E872B9"/>
    <w:rsid w:val="00E872F3"/>
    <w:rsid w:val="00E87419"/>
    <w:rsid w:val="00E874C4"/>
    <w:rsid w:val="00E87694"/>
    <w:rsid w:val="00E87864"/>
    <w:rsid w:val="00E8787A"/>
    <w:rsid w:val="00E879F2"/>
    <w:rsid w:val="00E87D61"/>
    <w:rsid w:val="00E87E68"/>
    <w:rsid w:val="00E87F95"/>
    <w:rsid w:val="00E87FE2"/>
    <w:rsid w:val="00E90100"/>
    <w:rsid w:val="00E90186"/>
    <w:rsid w:val="00E90212"/>
    <w:rsid w:val="00E90236"/>
    <w:rsid w:val="00E90462"/>
    <w:rsid w:val="00E90495"/>
    <w:rsid w:val="00E904C3"/>
    <w:rsid w:val="00E90540"/>
    <w:rsid w:val="00E9060A"/>
    <w:rsid w:val="00E90625"/>
    <w:rsid w:val="00E906AA"/>
    <w:rsid w:val="00E9070B"/>
    <w:rsid w:val="00E90765"/>
    <w:rsid w:val="00E907C4"/>
    <w:rsid w:val="00E90882"/>
    <w:rsid w:val="00E90915"/>
    <w:rsid w:val="00E90B03"/>
    <w:rsid w:val="00E90BF8"/>
    <w:rsid w:val="00E90C21"/>
    <w:rsid w:val="00E90C5B"/>
    <w:rsid w:val="00E90CB3"/>
    <w:rsid w:val="00E90E28"/>
    <w:rsid w:val="00E90E95"/>
    <w:rsid w:val="00E9112B"/>
    <w:rsid w:val="00E91249"/>
    <w:rsid w:val="00E9136D"/>
    <w:rsid w:val="00E9158A"/>
    <w:rsid w:val="00E915B4"/>
    <w:rsid w:val="00E915C8"/>
    <w:rsid w:val="00E916C0"/>
    <w:rsid w:val="00E9176A"/>
    <w:rsid w:val="00E917B9"/>
    <w:rsid w:val="00E91A31"/>
    <w:rsid w:val="00E91B0B"/>
    <w:rsid w:val="00E91B3A"/>
    <w:rsid w:val="00E91BFA"/>
    <w:rsid w:val="00E91D29"/>
    <w:rsid w:val="00E91F0B"/>
    <w:rsid w:val="00E91F40"/>
    <w:rsid w:val="00E9201D"/>
    <w:rsid w:val="00E9202E"/>
    <w:rsid w:val="00E920F7"/>
    <w:rsid w:val="00E9213E"/>
    <w:rsid w:val="00E9224B"/>
    <w:rsid w:val="00E922B9"/>
    <w:rsid w:val="00E92307"/>
    <w:rsid w:val="00E923A9"/>
    <w:rsid w:val="00E9244B"/>
    <w:rsid w:val="00E924D4"/>
    <w:rsid w:val="00E925A0"/>
    <w:rsid w:val="00E92630"/>
    <w:rsid w:val="00E92761"/>
    <w:rsid w:val="00E92796"/>
    <w:rsid w:val="00E928AF"/>
    <w:rsid w:val="00E92952"/>
    <w:rsid w:val="00E92A1A"/>
    <w:rsid w:val="00E92B8C"/>
    <w:rsid w:val="00E92C02"/>
    <w:rsid w:val="00E9302C"/>
    <w:rsid w:val="00E9318D"/>
    <w:rsid w:val="00E9326C"/>
    <w:rsid w:val="00E932B1"/>
    <w:rsid w:val="00E932C6"/>
    <w:rsid w:val="00E9330D"/>
    <w:rsid w:val="00E93372"/>
    <w:rsid w:val="00E9338F"/>
    <w:rsid w:val="00E93501"/>
    <w:rsid w:val="00E9355B"/>
    <w:rsid w:val="00E9356E"/>
    <w:rsid w:val="00E9364B"/>
    <w:rsid w:val="00E93912"/>
    <w:rsid w:val="00E9391A"/>
    <w:rsid w:val="00E939F1"/>
    <w:rsid w:val="00E93CA0"/>
    <w:rsid w:val="00E93D1C"/>
    <w:rsid w:val="00E93E39"/>
    <w:rsid w:val="00E93E68"/>
    <w:rsid w:val="00E94045"/>
    <w:rsid w:val="00E940DB"/>
    <w:rsid w:val="00E9430F"/>
    <w:rsid w:val="00E943B5"/>
    <w:rsid w:val="00E94495"/>
    <w:rsid w:val="00E944D9"/>
    <w:rsid w:val="00E94544"/>
    <w:rsid w:val="00E945A6"/>
    <w:rsid w:val="00E94672"/>
    <w:rsid w:val="00E946B5"/>
    <w:rsid w:val="00E9470A"/>
    <w:rsid w:val="00E94744"/>
    <w:rsid w:val="00E94761"/>
    <w:rsid w:val="00E94881"/>
    <w:rsid w:val="00E94883"/>
    <w:rsid w:val="00E94A03"/>
    <w:rsid w:val="00E94BBC"/>
    <w:rsid w:val="00E94C0E"/>
    <w:rsid w:val="00E94C8C"/>
    <w:rsid w:val="00E94FC5"/>
    <w:rsid w:val="00E94FF6"/>
    <w:rsid w:val="00E95038"/>
    <w:rsid w:val="00E95053"/>
    <w:rsid w:val="00E9507A"/>
    <w:rsid w:val="00E951FF"/>
    <w:rsid w:val="00E95263"/>
    <w:rsid w:val="00E95292"/>
    <w:rsid w:val="00E952ED"/>
    <w:rsid w:val="00E954B9"/>
    <w:rsid w:val="00E9551D"/>
    <w:rsid w:val="00E955A8"/>
    <w:rsid w:val="00E955C7"/>
    <w:rsid w:val="00E95815"/>
    <w:rsid w:val="00E95889"/>
    <w:rsid w:val="00E958E1"/>
    <w:rsid w:val="00E95970"/>
    <w:rsid w:val="00E95A76"/>
    <w:rsid w:val="00E95BA8"/>
    <w:rsid w:val="00E95C18"/>
    <w:rsid w:val="00E95CBC"/>
    <w:rsid w:val="00E95DB8"/>
    <w:rsid w:val="00E95ED4"/>
    <w:rsid w:val="00E95EFC"/>
    <w:rsid w:val="00E95FEA"/>
    <w:rsid w:val="00E95FFB"/>
    <w:rsid w:val="00E96088"/>
    <w:rsid w:val="00E96230"/>
    <w:rsid w:val="00E96314"/>
    <w:rsid w:val="00E96360"/>
    <w:rsid w:val="00E96370"/>
    <w:rsid w:val="00E963B8"/>
    <w:rsid w:val="00E965AA"/>
    <w:rsid w:val="00E96631"/>
    <w:rsid w:val="00E9679C"/>
    <w:rsid w:val="00E967D9"/>
    <w:rsid w:val="00E9691D"/>
    <w:rsid w:val="00E96A16"/>
    <w:rsid w:val="00E96F84"/>
    <w:rsid w:val="00E96F91"/>
    <w:rsid w:val="00E970C4"/>
    <w:rsid w:val="00E9710C"/>
    <w:rsid w:val="00E97272"/>
    <w:rsid w:val="00E9731B"/>
    <w:rsid w:val="00E974A0"/>
    <w:rsid w:val="00E975C6"/>
    <w:rsid w:val="00E975E9"/>
    <w:rsid w:val="00E97685"/>
    <w:rsid w:val="00E97782"/>
    <w:rsid w:val="00E97805"/>
    <w:rsid w:val="00E979D4"/>
    <w:rsid w:val="00E97B8C"/>
    <w:rsid w:val="00E97E82"/>
    <w:rsid w:val="00E97F9A"/>
    <w:rsid w:val="00EA0049"/>
    <w:rsid w:val="00EA0180"/>
    <w:rsid w:val="00EA02EF"/>
    <w:rsid w:val="00EA0462"/>
    <w:rsid w:val="00EA047A"/>
    <w:rsid w:val="00EA0609"/>
    <w:rsid w:val="00EA0645"/>
    <w:rsid w:val="00EA07B3"/>
    <w:rsid w:val="00EA0A16"/>
    <w:rsid w:val="00EA0A4B"/>
    <w:rsid w:val="00EA0B52"/>
    <w:rsid w:val="00EA0D6D"/>
    <w:rsid w:val="00EA0DBA"/>
    <w:rsid w:val="00EA0E4B"/>
    <w:rsid w:val="00EA0EA8"/>
    <w:rsid w:val="00EA0F6F"/>
    <w:rsid w:val="00EA0F95"/>
    <w:rsid w:val="00EA1020"/>
    <w:rsid w:val="00EA149A"/>
    <w:rsid w:val="00EA1578"/>
    <w:rsid w:val="00EA179E"/>
    <w:rsid w:val="00EA17AE"/>
    <w:rsid w:val="00EA194D"/>
    <w:rsid w:val="00EA19EB"/>
    <w:rsid w:val="00EA1CF0"/>
    <w:rsid w:val="00EA1E3A"/>
    <w:rsid w:val="00EA1E77"/>
    <w:rsid w:val="00EA1FC8"/>
    <w:rsid w:val="00EA1FF2"/>
    <w:rsid w:val="00EA2088"/>
    <w:rsid w:val="00EA2257"/>
    <w:rsid w:val="00EA22BC"/>
    <w:rsid w:val="00EA22FD"/>
    <w:rsid w:val="00EA2324"/>
    <w:rsid w:val="00EA2370"/>
    <w:rsid w:val="00EA2419"/>
    <w:rsid w:val="00EA242B"/>
    <w:rsid w:val="00EA2456"/>
    <w:rsid w:val="00EA245B"/>
    <w:rsid w:val="00EA2498"/>
    <w:rsid w:val="00EA255C"/>
    <w:rsid w:val="00EA260B"/>
    <w:rsid w:val="00EA2632"/>
    <w:rsid w:val="00EA2656"/>
    <w:rsid w:val="00EA2686"/>
    <w:rsid w:val="00EA2692"/>
    <w:rsid w:val="00EA26FA"/>
    <w:rsid w:val="00EA2745"/>
    <w:rsid w:val="00EA27A5"/>
    <w:rsid w:val="00EA27CF"/>
    <w:rsid w:val="00EA28AC"/>
    <w:rsid w:val="00EA2A1F"/>
    <w:rsid w:val="00EA2A36"/>
    <w:rsid w:val="00EA2B21"/>
    <w:rsid w:val="00EA2CA4"/>
    <w:rsid w:val="00EA2D0B"/>
    <w:rsid w:val="00EA2D49"/>
    <w:rsid w:val="00EA2F53"/>
    <w:rsid w:val="00EA2F66"/>
    <w:rsid w:val="00EA30CF"/>
    <w:rsid w:val="00EA322F"/>
    <w:rsid w:val="00EA325F"/>
    <w:rsid w:val="00EA3334"/>
    <w:rsid w:val="00EA33AA"/>
    <w:rsid w:val="00EA3423"/>
    <w:rsid w:val="00EA347E"/>
    <w:rsid w:val="00EA35AD"/>
    <w:rsid w:val="00EA35B0"/>
    <w:rsid w:val="00EA37E9"/>
    <w:rsid w:val="00EA3885"/>
    <w:rsid w:val="00EA3890"/>
    <w:rsid w:val="00EA389D"/>
    <w:rsid w:val="00EA38F5"/>
    <w:rsid w:val="00EA3979"/>
    <w:rsid w:val="00EA39D8"/>
    <w:rsid w:val="00EA3A71"/>
    <w:rsid w:val="00EA3C6D"/>
    <w:rsid w:val="00EA4318"/>
    <w:rsid w:val="00EA4497"/>
    <w:rsid w:val="00EA46B4"/>
    <w:rsid w:val="00EA4717"/>
    <w:rsid w:val="00EA4745"/>
    <w:rsid w:val="00EA4777"/>
    <w:rsid w:val="00EA478B"/>
    <w:rsid w:val="00EA47D3"/>
    <w:rsid w:val="00EA487B"/>
    <w:rsid w:val="00EA48F3"/>
    <w:rsid w:val="00EA4940"/>
    <w:rsid w:val="00EA498A"/>
    <w:rsid w:val="00EA4C84"/>
    <w:rsid w:val="00EA4D05"/>
    <w:rsid w:val="00EA4E0B"/>
    <w:rsid w:val="00EA4EF2"/>
    <w:rsid w:val="00EA4F22"/>
    <w:rsid w:val="00EA4FC8"/>
    <w:rsid w:val="00EA50A7"/>
    <w:rsid w:val="00EA51B5"/>
    <w:rsid w:val="00EA5488"/>
    <w:rsid w:val="00EA54F8"/>
    <w:rsid w:val="00EA55A2"/>
    <w:rsid w:val="00EA579F"/>
    <w:rsid w:val="00EA589D"/>
    <w:rsid w:val="00EA58BD"/>
    <w:rsid w:val="00EA590D"/>
    <w:rsid w:val="00EA59B0"/>
    <w:rsid w:val="00EA59E0"/>
    <w:rsid w:val="00EA59FE"/>
    <w:rsid w:val="00EA5AB0"/>
    <w:rsid w:val="00EA5AF8"/>
    <w:rsid w:val="00EA5BFC"/>
    <w:rsid w:val="00EA5CF3"/>
    <w:rsid w:val="00EA5E6D"/>
    <w:rsid w:val="00EA5E8C"/>
    <w:rsid w:val="00EA5E94"/>
    <w:rsid w:val="00EA5F16"/>
    <w:rsid w:val="00EA601B"/>
    <w:rsid w:val="00EA60AC"/>
    <w:rsid w:val="00EA60E5"/>
    <w:rsid w:val="00EA6118"/>
    <w:rsid w:val="00EA618A"/>
    <w:rsid w:val="00EA6327"/>
    <w:rsid w:val="00EA63A4"/>
    <w:rsid w:val="00EA63D2"/>
    <w:rsid w:val="00EA6465"/>
    <w:rsid w:val="00EA64D4"/>
    <w:rsid w:val="00EA65F2"/>
    <w:rsid w:val="00EA65FB"/>
    <w:rsid w:val="00EA666E"/>
    <w:rsid w:val="00EA6701"/>
    <w:rsid w:val="00EA6764"/>
    <w:rsid w:val="00EA69F2"/>
    <w:rsid w:val="00EA6B77"/>
    <w:rsid w:val="00EA6C4F"/>
    <w:rsid w:val="00EA6CDC"/>
    <w:rsid w:val="00EA6D68"/>
    <w:rsid w:val="00EA6E87"/>
    <w:rsid w:val="00EA6EF7"/>
    <w:rsid w:val="00EA6F35"/>
    <w:rsid w:val="00EA70DB"/>
    <w:rsid w:val="00EA718F"/>
    <w:rsid w:val="00EA71E6"/>
    <w:rsid w:val="00EA723A"/>
    <w:rsid w:val="00EA73B0"/>
    <w:rsid w:val="00EA73ED"/>
    <w:rsid w:val="00EA7430"/>
    <w:rsid w:val="00EA743D"/>
    <w:rsid w:val="00EA76C2"/>
    <w:rsid w:val="00EA77DB"/>
    <w:rsid w:val="00EA7922"/>
    <w:rsid w:val="00EA7B6B"/>
    <w:rsid w:val="00EA7BA0"/>
    <w:rsid w:val="00EA7C7E"/>
    <w:rsid w:val="00EA7CFC"/>
    <w:rsid w:val="00EA7DC1"/>
    <w:rsid w:val="00EA7EBF"/>
    <w:rsid w:val="00EA7FE9"/>
    <w:rsid w:val="00EB002A"/>
    <w:rsid w:val="00EB0047"/>
    <w:rsid w:val="00EB0064"/>
    <w:rsid w:val="00EB0249"/>
    <w:rsid w:val="00EB03B3"/>
    <w:rsid w:val="00EB04F3"/>
    <w:rsid w:val="00EB074D"/>
    <w:rsid w:val="00EB0778"/>
    <w:rsid w:val="00EB0900"/>
    <w:rsid w:val="00EB0981"/>
    <w:rsid w:val="00EB09D2"/>
    <w:rsid w:val="00EB0A32"/>
    <w:rsid w:val="00EB0B0C"/>
    <w:rsid w:val="00EB0B9A"/>
    <w:rsid w:val="00EB0C6C"/>
    <w:rsid w:val="00EB0DB0"/>
    <w:rsid w:val="00EB0F44"/>
    <w:rsid w:val="00EB0F83"/>
    <w:rsid w:val="00EB0F95"/>
    <w:rsid w:val="00EB1001"/>
    <w:rsid w:val="00EB12AB"/>
    <w:rsid w:val="00EB1344"/>
    <w:rsid w:val="00EB1365"/>
    <w:rsid w:val="00EB13BB"/>
    <w:rsid w:val="00EB1491"/>
    <w:rsid w:val="00EB15BC"/>
    <w:rsid w:val="00EB161B"/>
    <w:rsid w:val="00EB1684"/>
    <w:rsid w:val="00EB1AC3"/>
    <w:rsid w:val="00EB1B8D"/>
    <w:rsid w:val="00EB1C19"/>
    <w:rsid w:val="00EB1C44"/>
    <w:rsid w:val="00EB1CA2"/>
    <w:rsid w:val="00EB1DFA"/>
    <w:rsid w:val="00EB1E59"/>
    <w:rsid w:val="00EB1F50"/>
    <w:rsid w:val="00EB1FBE"/>
    <w:rsid w:val="00EB200A"/>
    <w:rsid w:val="00EB2053"/>
    <w:rsid w:val="00EB2155"/>
    <w:rsid w:val="00EB2197"/>
    <w:rsid w:val="00EB21DC"/>
    <w:rsid w:val="00EB22D8"/>
    <w:rsid w:val="00EB251F"/>
    <w:rsid w:val="00EB2570"/>
    <w:rsid w:val="00EB2729"/>
    <w:rsid w:val="00EB2755"/>
    <w:rsid w:val="00EB28F7"/>
    <w:rsid w:val="00EB29F1"/>
    <w:rsid w:val="00EB2B10"/>
    <w:rsid w:val="00EB2C10"/>
    <w:rsid w:val="00EB2CC5"/>
    <w:rsid w:val="00EB2CD3"/>
    <w:rsid w:val="00EB2DDE"/>
    <w:rsid w:val="00EB2E33"/>
    <w:rsid w:val="00EB2FEC"/>
    <w:rsid w:val="00EB3102"/>
    <w:rsid w:val="00EB3236"/>
    <w:rsid w:val="00EB3443"/>
    <w:rsid w:val="00EB350F"/>
    <w:rsid w:val="00EB3556"/>
    <w:rsid w:val="00EB3588"/>
    <w:rsid w:val="00EB37CC"/>
    <w:rsid w:val="00EB3817"/>
    <w:rsid w:val="00EB38C3"/>
    <w:rsid w:val="00EB3942"/>
    <w:rsid w:val="00EB39BF"/>
    <w:rsid w:val="00EB3ABA"/>
    <w:rsid w:val="00EB3B24"/>
    <w:rsid w:val="00EB3B6D"/>
    <w:rsid w:val="00EB3BA3"/>
    <w:rsid w:val="00EB3D69"/>
    <w:rsid w:val="00EB4037"/>
    <w:rsid w:val="00EB41FC"/>
    <w:rsid w:val="00EB42C9"/>
    <w:rsid w:val="00EB440F"/>
    <w:rsid w:val="00EB4422"/>
    <w:rsid w:val="00EB4553"/>
    <w:rsid w:val="00EB45C5"/>
    <w:rsid w:val="00EB462C"/>
    <w:rsid w:val="00EB4684"/>
    <w:rsid w:val="00EB46E4"/>
    <w:rsid w:val="00EB46ED"/>
    <w:rsid w:val="00EB4AC7"/>
    <w:rsid w:val="00EB4B23"/>
    <w:rsid w:val="00EB4B52"/>
    <w:rsid w:val="00EB4CC1"/>
    <w:rsid w:val="00EB4F2C"/>
    <w:rsid w:val="00EB4F36"/>
    <w:rsid w:val="00EB530A"/>
    <w:rsid w:val="00EB5358"/>
    <w:rsid w:val="00EB53A5"/>
    <w:rsid w:val="00EB5417"/>
    <w:rsid w:val="00EB541B"/>
    <w:rsid w:val="00EB54E1"/>
    <w:rsid w:val="00EB5580"/>
    <w:rsid w:val="00EB56FF"/>
    <w:rsid w:val="00EB5704"/>
    <w:rsid w:val="00EB574A"/>
    <w:rsid w:val="00EB58DC"/>
    <w:rsid w:val="00EB5947"/>
    <w:rsid w:val="00EB5A71"/>
    <w:rsid w:val="00EB5AB6"/>
    <w:rsid w:val="00EB5B14"/>
    <w:rsid w:val="00EB5BC3"/>
    <w:rsid w:val="00EB5CE9"/>
    <w:rsid w:val="00EB5DF6"/>
    <w:rsid w:val="00EB5E7E"/>
    <w:rsid w:val="00EB5F36"/>
    <w:rsid w:val="00EB605F"/>
    <w:rsid w:val="00EB61AB"/>
    <w:rsid w:val="00EB624D"/>
    <w:rsid w:val="00EB6285"/>
    <w:rsid w:val="00EB6299"/>
    <w:rsid w:val="00EB6311"/>
    <w:rsid w:val="00EB6366"/>
    <w:rsid w:val="00EB6396"/>
    <w:rsid w:val="00EB63BA"/>
    <w:rsid w:val="00EB63ED"/>
    <w:rsid w:val="00EB662F"/>
    <w:rsid w:val="00EB6688"/>
    <w:rsid w:val="00EB6724"/>
    <w:rsid w:val="00EB67A2"/>
    <w:rsid w:val="00EB67A6"/>
    <w:rsid w:val="00EB67E9"/>
    <w:rsid w:val="00EB69F6"/>
    <w:rsid w:val="00EB6B18"/>
    <w:rsid w:val="00EB6B2A"/>
    <w:rsid w:val="00EB6D95"/>
    <w:rsid w:val="00EB6E21"/>
    <w:rsid w:val="00EB6F79"/>
    <w:rsid w:val="00EB6FE3"/>
    <w:rsid w:val="00EB71EC"/>
    <w:rsid w:val="00EB727B"/>
    <w:rsid w:val="00EB7363"/>
    <w:rsid w:val="00EB74DE"/>
    <w:rsid w:val="00EB7575"/>
    <w:rsid w:val="00EB7750"/>
    <w:rsid w:val="00EB7764"/>
    <w:rsid w:val="00EB7882"/>
    <w:rsid w:val="00EB78C1"/>
    <w:rsid w:val="00EB7957"/>
    <w:rsid w:val="00EB7A53"/>
    <w:rsid w:val="00EB7A92"/>
    <w:rsid w:val="00EB7A96"/>
    <w:rsid w:val="00EB7B29"/>
    <w:rsid w:val="00EB7B87"/>
    <w:rsid w:val="00EB7BAA"/>
    <w:rsid w:val="00EB7C94"/>
    <w:rsid w:val="00EB7CFC"/>
    <w:rsid w:val="00EB7DA1"/>
    <w:rsid w:val="00EB7F04"/>
    <w:rsid w:val="00EC00C8"/>
    <w:rsid w:val="00EC00CE"/>
    <w:rsid w:val="00EC0122"/>
    <w:rsid w:val="00EC0221"/>
    <w:rsid w:val="00EC0348"/>
    <w:rsid w:val="00EC03A2"/>
    <w:rsid w:val="00EC05DC"/>
    <w:rsid w:val="00EC0670"/>
    <w:rsid w:val="00EC0682"/>
    <w:rsid w:val="00EC0997"/>
    <w:rsid w:val="00EC099A"/>
    <w:rsid w:val="00EC0A35"/>
    <w:rsid w:val="00EC0A43"/>
    <w:rsid w:val="00EC0ABF"/>
    <w:rsid w:val="00EC0AEF"/>
    <w:rsid w:val="00EC0C81"/>
    <w:rsid w:val="00EC0CE1"/>
    <w:rsid w:val="00EC0D2C"/>
    <w:rsid w:val="00EC0EEE"/>
    <w:rsid w:val="00EC0F4D"/>
    <w:rsid w:val="00EC0FDA"/>
    <w:rsid w:val="00EC1036"/>
    <w:rsid w:val="00EC1080"/>
    <w:rsid w:val="00EC1119"/>
    <w:rsid w:val="00EC118D"/>
    <w:rsid w:val="00EC1226"/>
    <w:rsid w:val="00EC153D"/>
    <w:rsid w:val="00EC15E8"/>
    <w:rsid w:val="00EC175A"/>
    <w:rsid w:val="00EC1871"/>
    <w:rsid w:val="00EC1876"/>
    <w:rsid w:val="00EC191D"/>
    <w:rsid w:val="00EC19D8"/>
    <w:rsid w:val="00EC1A8C"/>
    <w:rsid w:val="00EC1AF3"/>
    <w:rsid w:val="00EC1B5C"/>
    <w:rsid w:val="00EC1D2D"/>
    <w:rsid w:val="00EC1E42"/>
    <w:rsid w:val="00EC1FA2"/>
    <w:rsid w:val="00EC1FE7"/>
    <w:rsid w:val="00EC2006"/>
    <w:rsid w:val="00EC2071"/>
    <w:rsid w:val="00EC2229"/>
    <w:rsid w:val="00EC2262"/>
    <w:rsid w:val="00EC2365"/>
    <w:rsid w:val="00EC23CA"/>
    <w:rsid w:val="00EC24D6"/>
    <w:rsid w:val="00EC25FD"/>
    <w:rsid w:val="00EC2675"/>
    <w:rsid w:val="00EC2690"/>
    <w:rsid w:val="00EC28AF"/>
    <w:rsid w:val="00EC2992"/>
    <w:rsid w:val="00EC2A89"/>
    <w:rsid w:val="00EC2B5D"/>
    <w:rsid w:val="00EC2BA7"/>
    <w:rsid w:val="00EC2C2D"/>
    <w:rsid w:val="00EC2CFC"/>
    <w:rsid w:val="00EC2E03"/>
    <w:rsid w:val="00EC2EF7"/>
    <w:rsid w:val="00EC2F83"/>
    <w:rsid w:val="00EC3084"/>
    <w:rsid w:val="00EC3148"/>
    <w:rsid w:val="00EC328D"/>
    <w:rsid w:val="00EC3338"/>
    <w:rsid w:val="00EC33AB"/>
    <w:rsid w:val="00EC35A2"/>
    <w:rsid w:val="00EC374A"/>
    <w:rsid w:val="00EC399F"/>
    <w:rsid w:val="00EC39D9"/>
    <w:rsid w:val="00EC3AD3"/>
    <w:rsid w:val="00EC3AF2"/>
    <w:rsid w:val="00EC3B06"/>
    <w:rsid w:val="00EC3B6D"/>
    <w:rsid w:val="00EC3CA2"/>
    <w:rsid w:val="00EC3E07"/>
    <w:rsid w:val="00EC3E0C"/>
    <w:rsid w:val="00EC3EDC"/>
    <w:rsid w:val="00EC3FAA"/>
    <w:rsid w:val="00EC3FF0"/>
    <w:rsid w:val="00EC4159"/>
    <w:rsid w:val="00EC42F9"/>
    <w:rsid w:val="00EC444C"/>
    <w:rsid w:val="00EC4730"/>
    <w:rsid w:val="00EC4762"/>
    <w:rsid w:val="00EC4776"/>
    <w:rsid w:val="00EC4802"/>
    <w:rsid w:val="00EC4814"/>
    <w:rsid w:val="00EC483B"/>
    <w:rsid w:val="00EC483E"/>
    <w:rsid w:val="00EC48CB"/>
    <w:rsid w:val="00EC496E"/>
    <w:rsid w:val="00EC4B2C"/>
    <w:rsid w:val="00EC4BE1"/>
    <w:rsid w:val="00EC4C4D"/>
    <w:rsid w:val="00EC4C7F"/>
    <w:rsid w:val="00EC4CA7"/>
    <w:rsid w:val="00EC4D65"/>
    <w:rsid w:val="00EC503B"/>
    <w:rsid w:val="00EC51D7"/>
    <w:rsid w:val="00EC51E1"/>
    <w:rsid w:val="00EC51EF"/>
    <w:rsid w:val="00EC52A9"/>
    <w:rsid w:val="00EC5493"/>
    <w:rsid w:val="00EC556C"/>
    <w:rsid w:val="00EC556D"/>
    <w:rsid w:val="00EC55D9"/>
    <w:rsid w:val="00EC5645"/>
    <w:rsid w:val="00EC5695"/>
    <w:rsid w:val="00EC5B47"/>
    <w:rsid w:val="00EC5CA8"/>
    <w:rsid w:val="00EC5CDE"/>
    <w:rsid w:val="00EC5DB0"/>
    <w:rsid w:val="00EC5E1C"/>
    <w:rsid w:val="00EC5E4F"/>
    <w:rsid w:val="00EC5F57"/>
    <w:rsid w:val="00EC601F"/>
    <w:rsid w:val="00EC6101"/>
    <w:rsid w:val="00EC6403"/>
    <w:rsid w:val="00EC65E2"/>
    <w:rsid w:val="00EC66B1"/>
    <w:rsid w:val="00EC6819"/>
    <w:rsid w:val="00EC68A8"/>
    <w:rsid w:val="00EC691F"/>
    <w:rsid w:val="00EC6A12"/>
    <w:rsid w:val="00EC6B59"/>
    <w:rsid w:val="00EC6B5D"/>
    <w:rsid w:val="00EC6C83"/>
    <w:rsid w:val="00EC6D22"/>
    <w:rsid w:val="00EC6D99"/>
    <w:rsid w:val="00EC6DD1"/>
    <w:rsid w:val="00EC6DFA"/>
    <w:rsid w:val="00EC6E64"/>
    <w:rsid w:val="00EC6E6F"/>
    <w:rsid w:val="00EC6EE6"/>
    <w:rsid w:val="00EC6FDC"/>
    <w:rsid w:val="00EC705F"/>
    <w:rsid w:val="00EC70CE"/>
    <w:rsid w:val="00EC70E2"/>
    <w:rsid w:val="00EC71C7"/>
    <w:rsid w:val="00EC71D2"/>
    <w:rsid w:val="00EC71FD"/>
    <w:rsid w:val="00EC733D"/>
    <w:rsid w:val="00EC7386"/>
    <w:rsid w:val="00EC7396"/>
    <w:rsid w:val="00EC73A6"/>
    <w:rsid w:val="00EC73FD"/>
    <w:rsid w:val="00EC7402"/>
    <w:rsid w:val="00EC746C"/>
    <w:rsid w:val="00EC7478"/>
    <w:rsid w:val="00EC7554"/>
    <w:rsid w:val="00EC76F7"/>
    <w:rsid w:val="00EC7774"/>
    <w:rsid w:val="00EC77C2"/>
    <w:rsid w:val="00EC7BCD"/>
    <w:rsid w:val="00EC7D1D"/>
    <w:rsid w:val="00EC7D7C"/>
    <w:rsid w:val="00EC7E64"/>
    <w:rsid w:val="00EC7EDD"/>
    <w:rsid w:val="00EC7EE0"/>
    <w:rsid w:val="00ED0017"/>
    <w:rsid w:val="00ED00A5"/>
    <w:rsid w:val="00ED00A8"/>
    <w:rsid w:val="00ED0190"/>
    <w:rsid w:val="00ED0230"/>
    <w:rsid w:val="00ED02B7"/>
    <w:rsid w:val="00ED0358"/>
    <w:rsid w:val="00ED0395"/>
    <w:rsid w:val="00ED0459"/>
    <w:rsid w:val="00ED052A"/>
    <w:rsid w:val="00ED055D"/>
    <w:rsid w:val="00ED05BB"/>
    <w:rsid w:val="00ED0895"/>
    <w:rsid w:val="00ED08C4"/>
    <w:rsid w:val="00ED0C5E"/>
    <w:rsid w:val="00ED0D4F"/>
    <w:rsid w:val="00ED0E8D"/>
    <w:rsid w:val="00ED0E92"/>
    <w:rsid w:val="00ED0F9A"/>
    <w:rsid w:val="00ED1033"/>
    <w:rsid w:val="00ED109D"/>
    <w:rsid w:val="00ED123E"/>
    <w:rsid w:val="00ED1257"/>
    <w:rsid w:val="00ED126E"/>
    <w:rsid w:val="00ED1278"/>
    <w:rsid w:val="00ED12D9"/>
    <w:rsid w:val="00ED1353"/>
    <w:rsid w:val="00ED1468"/>
    <w:rsid w:val="00ED14C1"/>
    <w:rsid w:val="00ED1564"/>
    <w:rsid w:val="00ED1698"/>
    <w:rsid w:val="00ED1714"/>
    <w:rsid w:val="00ED17A0"/>
    <w:rsid w:val="00ED17F5"/>
    <w:rsid w:val="00ED1851"/>
    <w:rsid w:val="00ED19E8"/>
    <w:rsid w:val="00ED1A26"/>
    <w:rsid w:val="00ED1B52"/>
    <w:rsid w:val="00ED1BFC"/>
    <w:rsid w:val="00ED1CD3"/>
    <w:rsid w:val="00ED1D7B"/>
    <w:rsid w:val="00ED1DDD"/>
    <w:rsid w:val="00ED1E02"/>
    <w:rsid w:val="00ED1EF0"/>
    <w:rsid w:val="00ED20A9"/>
    <w:rsid w:val="00ED221A"/>
    <w:rsid w:val="00ED230B"/>
    <w:rsid w:val="00ED2339"/>
    <w:rsid w:val="00ED2375"/>
    <w:rsid w:val="00ED237E"/>
    <w:rsid w:val="00ED23A3"/>
    <w:rsid w:val="00ED23F7"/>
    <w:rsid w:val="00ED251A"/>
    <w:rsid w:val="00ED2570"/>
    <w:rsid w:val="00ED2585"/>
    <w:rsid w:val="00ED25F8"/>
    <w:rsid w:val="00ED2623"/>
    <w:rsid w:val="00ED2632"/>
    <w:rsid w:val="00ED270C"/>
    <w:rsid w:val="00ED27DE"/>
    <w:rsid w:val="00ED28E7"/>
    <w:rsid w:val="00ED2A28"/>
    <w:rsid w:val="00ED2A80"/>
    <w:rsid w:val="00ED2B72"/>
    <w:rsid w:val="00ED2D1F"/>
    <w:rsid w:val="00ED2DDB"/>
    <w:rsid w:val="00ED2DE2"/>
    <w:rsid w:val="00ED2DE3"/>
    <w:rsid w:val="00ED3183"/>
    <w:rsid w:val="00ED31CC"/>
    <w:rsid w:val="00ED31D8"/>
    <w:rsid w:val="00ED32BA"/>
    <w:rsid w:val="00ED33ED"/>
    <w:rsid w:val="00ED3404"/>
    <w:rsid w:val="00ED3488"/>
    <w:rsid w:val="00ED3586"/>
    <w:rsid w:val="00ED35F9"/>
    <w:rsid w:val="00ED36F3"/>
    <w:rsid w:val="00ED373C"/>
    <w:rsid w:val="00ED374F"/>
    <w:rsid w:val="00ED375D"/>
    <w:rsid w:val="00ED377D"/>
    <w:rsid w:val="00ED3985"/>
    <w:rsid w:val="00ED3A10"/>
    <w:rsid w:val="00ED3BCF"/>
    <w:rsid w:val="00ED3C07"/>
    <w:rsid w:val="00ED3D6E"/>
    <w:rsid w:val="00ED40AE"/>
    <w:rsid w:val="00ED40CA"/>
    <w:rsid w:val="00ED414B"/>
    <w:rsid w:val="00ED41DB"/>
    <w:rsid w:val="00ED4347"/>
    <w:rsid w:val="00ED4473"/>
    <w:rsid w:val="00ED44E7"/>
    <w:rsid w:val="00ED44FA"/>
    <w:rsid w:val="00ED4543"/>
    <w:rsid w:val="00ED4566"/>
    <w:rsid w:val="00ED465E"/>
    <w:rsid w:val="00ED4714"/>
    <w:rsid w:val="00ED4764"/>
    <w:rsid w:val="00ED4815"/>
    <w:rsid w:val="00ED496D"/>
    <w:rsid w:val="00ED49A6"/>
    <w:rsid w:val="00ED4CF4"/>
    <w:rsid w:val="00ED4D01"/>
    <w:rsid w:val="00ED4D4D"/>
    <w:rsid w:val="00ED5018"/>
    <w:rsid w:val="00ED5263"/>
    <w:rsid w:val="00ED53A1"/>
    <w:rsid w:val="00ED549C"/>
    <w:rsid w:val="00ED54AF"/>
    <w:rsid w:val="00ED5503"/>
    <w:rsid w:val="00ED55C7"/>
    <w:rsid w:val="00ED5624"/>
    <w:rsid w:val="00ED56C5"/>
    <w:rsid w:val="00ED586D"/>
    <w:rsid w:val="00ED5882"/>
    <w:rsid w:val="00ED58EF"/>
    <w:rsid w:val="00ED58FC"/>
    <w:rsid w:val="00ED59D3"/>
    <w:rsid w:val="00ED5A07"/>
    <w:rsid w:val="00ED5B88"/>
    <w:rsid w:val="00ED5C11"/>
    <w:rsid w:val="00ED5ED9"/>
    <w:rsid w:val="00ED601A"/>
    <w:rsid w:val="00ED60ED"/>
    <w:rsid w:val="00ED61CE"/>
    <w:rsid w:val="00ED6218"/>
    <w:rsid w:val="00ED6251"/>
    <w:rsid w:val="00ED6354"/>
    <w:rsid w:val="00ED6373"/>
    <w:rsid w:val="00ED637D"/>
    <w:rsid w:val="00ED6413"/>
    <w:rsid w:val="00ED64CD"/>
    <w:rsid w:val="00ED65C3"/>
    <w:rsid w:val="00ED65D5"/>
    <w:rsid w:val="00ED6628"/>
    <w:rsid w:val="00ED6636"/>
    <w:rsid w:val="00ED66CC"/>
    <w:rsid w:val="00ED67D7"/>
    <w:rsid w:val="00ED682F"/>
    <w:rsid w:val="00ED68B2"/>
    <w:rsid w:val="00ED68FC"/>
    <w:rsid w:val="00ED6961"/>
    <w:rsid w:val="00ED6A0A"/>
    <w:rsid w:val="00ED6B27"/>
    <w:rsid w:val="00ED6BAC"/>
    <w:rsid w:val="00ED6BBA"/>
    <w:rsid w:val="00ED6D12"/>
    <w:rsid w:val="00ED6E41"/>
    <w:rsid w:val="00ED6FC8"/>
    <w:rsid w:val="00ED70D7"/>
    <w:rsid w:val="00ED72A7"/>
    <w:rsid w:val="00ED72C7"/>
    <w:rsid w:val="00ED7673"/>
    <w:rsid w:val="00ED7676"/>
    <w:rsid w:val="00ED7688"/>
    <w:rsid w:val="00ED7726"/>
    <w:rsid w:val="00ED772D"/>
    <w:rsid w:val="00ED7796"/>
    <w:rsid w:val="00ED77A0"/>
    <w:rsid w:val="00ED7833"/>
    <w:rsid w:val="00ED788C"/>
    <w:rsid w:val="00ED78D5"/>
    <w:rsid w:val="00ED78E9"/>
    <w:rsid w:val="00ED79C4"/>
    <w:rsid w:val="00ED7A25"/>
    <w:rsid w:val="00ED7AC6"/>
    <w:rsid w:val="00ED7B8F"/>
    <w:rsid w:val="00ED7D6C"/>
    <w:rsid w:val="00ED7DA6"/>
    <w:rsid w:val="00ED7E8E"/>
    <w:rsid w:val="00ED7EB5"/>
    <w:rsid w:val="00ED7EE2"/>
    <w:rsid w:val="00EE008D"/>
    <w:rsid w:val="00EE0107"/>
    <w:rsid w:val="00EE0113"/>
    <w:rsid w:val="00EE02C9"/>
    <w:rsid w:val="00EE03C4"/>
    <w:rsid w:val="00EE0675"/>
    <w:rsid w:val="00EE073E"/>
    <w:rsid w:val="00EE08E9"/>
    <w:rsid w:val="00EE09DE"/>
    <w:rsid w:val="00EE0AD4"/>
    <w:rsid w:val="00EE0B05"/>
    <w:rsid w:val="00EE0BB6"/>
    <w:rsid w:val="00EE0CE8"/>
    <w:rsid w:val="00EE0D2F"/>
    <w:rsid w:val="00EE0FCB"/>
    <w:rsid w:val="00EE1095"/>
    <w:rsid w:val="00EE112A"/>
    <w:rsid w:val="00EE11BD"/>
    <w:rsid w:val="00EE11E9"/>
    <w:rsid w:val="00EE12F2"/>
    <w:rsid w:val="00EE13CF"/>
    <w:rsid w:val="00EE1554"/>
    <w:rsid w:val="00EE1569"/>
    <w:rsid w:val="00EE16BB"/>
    <w:rsid w:val="00EE17C8"/>
    <w:rsid w:val="00EE17DF"/>
    <w:rsid w:val="00EE187D"/>
    <w:rsid w:val="00EE1BF9"/>
    <w:rsid w:val="00EE1CE2"/>
    <w:rsid w:val="00EE1D46"/>
    <w:rsid w:val="00EE1F54"/>
    <w:rsid w:val="00EE1FC9"/>
    <w:rsid w:val="00EE207D"/>
    <w:rsid w:val="00EE20E7"/>
    <w:rsid w:val="00EE2122"/>
    <w:rsid w:val="00EE22EB"/>
    <w:rsid w:val="00EE22F1"/>
    <w:rsid w:val="00EE2328"/>
    <w:rsid w:val="00EE23E8"/>
    <w:rsid w:val="00EE2471"/>
    <w:rsid w:val="00EE247C"/>
    <w:rsid w:val="00EE247F"/>
    <w:rsid w:val="00EE2672"/>
    <w:rsid w:val="00EE2812"/>
    <w:rsid w:val="00EE2819"/>
    <w:rsid w:val="00EE2823"/>
    <w:rsid w:val="00EE283B"/>
    <w:rsid w:val="00EE2920"/>
    <w:rsid w:val="00EE2A58"/>
    <w:rsid w:val="00EE2A99"/>
    <w:rsid w:val="00EE2AB8"/>
    <w:rsid w:val="00EE2D84"/>
    <w:rsid w:val="00EE2F75"/>
    <w:rsid w:val="00EE309E"/>
    <w:rsid w:val="00EE3108"/>
    <w:rsid w:val="00EE3131"/>
    <w:rsid w:val="00EE31A0"/>
    <w:rsid w:val="00EE31C4"/>
    <w:rsid w:val="00EE3281"/>
    <w:rsid w:val="00EE3392"/>
    <w:rsid w:val="00EE34DD"/>
    <w:rsid w:val="00EE367B"/>
    <w:rsid w:val="00EE36B1"/>
    <w:rsid w:val="00EE36BC"/>
    <w:rsid w:val="00EE37EF"/>
    <w:rsid w:val="00EE38AD"/>
    <w:rsid w:val="00EE398D"/>
    <w:rsid w:val="00EE3AB6"/>
    <w:rsid w:val="00EE3B02"/>
    <w:rsid w:val="00EE3B2A"/>
    <w:rsid w:val="00EE3BFB"/>
    <w:rsid w:val="00EE4202"/>
    <w:rsid w:val="00EE4461"/>
    <w:rsid w:val="00EE44E8"/>
    <w:rsid w:val="00EE4518"/>
    <w:rsid w:val="00EE4552"/>
    <w:rsid w:val="00EE4640"/>
    <w:rsid w:val="00EE4669"/>
    <w:rsid w:val="00EE475F"/>
    <w:rsid w:val="00EE4A39"/>
    <w:rsid w:val="00EE4A71"/>
    <w:rsid w:val="00EE4ACD"/>
    <w:rsid w:val="00EE4B05"/>
    <w:rsid w:val="00EE4B4F"/>
    <w:rsid w:val="00EE4CC3"/>
    <w:rsid w:val="00EE4CC8"/>
    <w:rsid w:val="00EE4E3A"/>
    <w:rsid w:val="00EE4E9F"/>
    <w:rsid w:val="00EE5005"/>
    <w:rsid w:val="00EE5099"/>
    <w:rsid w:val="00EE5120"/>
    <w:rsid w:val="00EE5230"/>
    <w:rsid w:val="00EE537A"/>
    <w:rsid w:val="00EE5466"/>
    <w:rsid w:val="00EE550C"/>
    <w:rsid w:val="00EE554E"/>
    <w:rsid w:val="00EE5559"/>
    <w:rsid w:val="00EE555F"/>
    <w:rsid w:val="00EE5568"/>
    <w:rsid w:val="00EE559B"/>
    <w:rsid w:val="00EE55FB"/>
    <w:rsid w:val="00EE5777"/>
    <w:rsid w:val="00EE57AA"/>
    <w:rsid w:val="00EE581D"/>
    <w:rsid w:val="00EE58EF"/>
    <w:rsid w:val="00EE58FE"/>
    <w:rsid w:val="00EE5A38"/>
    <w:rsid w:val="00EE5AE6"/>
    <w:rsid w:val="00EE5B31"/>
    <w:rsid w:val="00EE5BEF"/>
    <w:rsid w:val="00EE5C70"/>
    <w:rsid w:val="00EE5DB1"/>
    <w:rsid w:val="00EE5E69"/>
    <w:rsid w:val="00EE5FAF"/>
    <w:rsid w:val="00EE5FB4"/>
    <w:rsid w:val="00EE5FF4"/>
    <w:rsid w:val="00EE60B4"/>
    <w:rsid w:val="00EE6126"/>
    <w:rsid w:val="00EE616D"/>
    <w:rsid w:val="00EE618D"/>
    <w:rsid w:val="00EE61A1"/>
    <w:rsid w:val="00EE631C"/>
    <w:rsid w:val="00EE6338"/>
    <w:rsid w:val="00EE639C"/>
    <w:rsid w:val="00EE6441"/>
    <w:rsid w:val="00EE66D4"/>
    <w:rsid w:val="00EE6820"/>
    <w:rsid w:val="00EE683C"/>
    <w:rsid w:val="00EE683F"/>
    <w:rsid w:val="00EE68CE"/>
    <w:rsid w:val="00EE6944"/>
    <w:rsid w:val="00EE69C3"/>
    <w:rsid w:val="00EE6BD3"/>
    <w:rsid w:val="00EE6CC7"/>
    <w:rsid w:val="00EE6E9F"/>
    <w:rsid w:val="00EE7029"/>
    <w:rsid w:val="00EE70A3"/>
    <w:rsid w:val="00EE710A"/>
    <w:rsid w:val="00EE720B"/>
    <w:rsid w:val="00EE72EA"/>
    <w:rsid w:val="00EE72F5"/>
    <w:rsid w:val="00EE72FB"/>
    <w:rsid w:val="00EE7317"/>
    <w:rsid w:val="00EE736E"/>
    <w:rsid w:val="00EE73F7"/>
    <w:rsid w:val="00EE740A"/>
    <w:rsid w:val="00EE7507"/>
    <w:rsid w:val="00EE751C"/>
    <w:rsid w:val="00EE7611"/>
    <w:rsid w:val="00EE7639"/>
    <w:rsid w:val="00EE7781"/>
    <w:rsid w:val="00EE77D6"/>
    <w:rsid w:val="00EE77EA"/>
    <w:rsid w:val="00EE7850"/>
    <w:rsid w:val="00EE786D"/>
    <w:rsid w:val="00EE789E"/>
    <w:rsid w:val="00EE78D3"/>
    <w:rsid w:val="00EE798B"/>
    <w:rsid w:val="00EE7B1A"/>
    <w:rsid w:val="00EE7D8A"/>
    <w:rsid w:val="00EE7EB9"/>
    <w:rsid w:val="00EF005B"/>
    <w:rsid w:val="00EF0137"/>
    <w:rsid w:val="00EF01B1"/>
    <w:rsid w:val="00EF020A"/>
    <w:rsid w:val="00EF0316"/>
    <w:rsid w:val="00EF03EE"/>
    <w:rsid w:val="00EF045A"/>
    <w:rsid w:val="00EF04E9"/>
    <w:rsid w:val="00EF0588"/>
    <w:rsid w:val="00EF0734"/>
    <w:rsid w:val="00EF0797"/>
    <w:rsid w:val="00EF07DF"/>
    <w:rsid w:val="00EF0871"/>
    <w:rsid w:val="00EF08EE"/>
    <w:rsid w:val="00EF08F8"/>
    <w:rsid w:val="00EF09BF"/>
    <w:rsid w:val="00EF0ADA"/>
    <w:rsid w:val="00EF0EE0"/>
    <w:rsid w:val="00EF0EEE"/>
    <w:rsid w:val="00EF1078"/>
    <w:rsid w:val="00EF10FB"/>
    <w:rsid w:val="00EF112C"/>
    <w:rsid w:val="00EF12DF"/>
    <w:rsid w:val="00EF13F0"/>
    <w:rsid w:val="00EF1406"/>
    <w:rsid w:val="00EF1425"/>
    <w:rsid w:val="00EF1447"/>
    <w:rsid w:val="00EF168D"/>
    <w:rsid w:val="00EF17A8"/>
    <w:rsid w:val="00EF17F8"/>
    <w:rsid w:val="00EF196A"/>
    <w:rsid w:val="00EF1974"/>
    <w:rsid w:val="00EF1A63"/>
    <w:rsid w:val="00EF1B7B"/>
    <w:rsid w:val="00EF1CC5"/>
    <w:rsid w:val="00EF1ED5"/>
    <w:rsid w:val="00EF20DF"/>
    <w:rsid w:val="00EF21CD"/>
    <w:rsid w:val="00EF2280"/>
    <w:rsid w:val="00EF23B3"/>
    <w:rsid w:val="00EF23E0"/>
    <w:rsid w:val="00EF25A0"/>
    <w:rsid w:val="00EF2699"/>
    <w:rsid w:val="00EF2953"/>
    <w:rsid w:val="00EF298B"/>
    <w:rsid w:val="00EF29BA"/>
    <w:rsid w:val="00EF29FA"/>
    <w:rsid w:val="00EF2B09"/>
    <w:rsid w:val="00EF2CDC"/>
    <w:rsid w:val="00EF2D07"/>
    <w:rsid w:val="00EF2D89"/>
    <w:rsid w:val="00EF2DCD"/>
    <w:rsid w:val="00EF2DF1"/>
    <w:rsid w:val="00EF3009"/>
    <w:rsid w:val="00EF310B"/>
    <w:rsid w:val="00EF327D"/>
    <w:rsid w:val="00EF32FB"/>
    <w:rsid w:val="00EF3620"/>
    <w:rsid w:val="00EF36A9"/>
    <w:rsid w:val="00EF3745"/>
    <w:rsid w:val="00EF37A4"/>
    <w:rsid w:val="00EF3818"/>
    <w:rsid w:val="00EF38F4"/>
    <w:rsid w:val="00EF3931"/>
    <w:rsid w:val="00EF3954"/>
    <w:rsid w:val="00EF39AF"/>
    <w:rsid w:val="00EF3BA0"/>
    <w:rsid w:val="00EF3C4A"/>
    <w:rsid w:val="00EF3D69"/>
    <w:rsid w:val="00EF3DEE"/>
    <w:rsid w:val="00EF3E05"/>
    <w:rsid w:val="00EF3F62"/>
    <w:rsid w:val="00EF3F8B"/>
    <w:rsid w:val="00EF4059"/>
    <w:rsid w:val="00EF4080"/>
    <w:rsid w:val="00EF40A1"/>
    <w:rsid w:val="00EF4158"/>
    <w:rsid w:val="00EF428D"/>
    <w:rsid w:val="00EF42BB"/>
    <w:rsid w:val="00EF4412"/>
    <w:rsid w:val="00EF44C7"/>
    <w:rsid w:val="00EF4879"/>
    <w:rsid w:val="00EF493B"/>
    <w:rsid w:val="00EF4B52"/>
    <w:rsid w:val="00EF4CF6"/>
    <w:rsid w:val="00EF4DA5"/>
    <w:rsid w:val="00EF4E00"/>
    <w:rsid w:val="00EF4E6E"/>
    <w:rsid w:val="00EF4E9A"/>
    <w:rsid w:val="00EF50C3"/>
    <w:rsid w:val="00EF50D9"/>
    <w:rsid w:val="00EF51FF"/>
    <w:rsid w:val="00EF5395"/>
    <w:rsid w:val="00EF5397"/>
    <w:rsid w:val="00EF53B2"/>
    <w:rsid w:val="00EF548C"/>
    <w:rsid w:val="00EF54AD"/>
    <w:rsid w:val="00EF551B"/>
    <w:rsid w:val="00EF5575"/>
    <w:rsid w:val="00EF55B5"/>
    <w:rsid w:val="00EF5603"/>
    <w:rsid w:val="00EF5699"/>
    <w:rsid w:val="00EF5777"/>
    <w:rsid w:val="00EF5929"/>
    <w:rsid w:val="00EF5966"/>
    <w:rsid w:val="00EF5972"/>
    <w:rsid w:val="00EF5B03"/>
    <w:rsid w:val="00EF5B9E"/>
    <w:rsid w:val="00EF5C49"/>
    <w:rsid w:val="00EF5D9C"/>
    <w:rsid w:val="00EF60D7"/>
    <w:rsid w:val="00EF6129"/>
    <w:rsid w:val="00EF6134"/>
    <w:rsid w:val="00EF614E"/>
    <w:rsid w:val="00EF61BD"/>
    <w:rsid w:val="00EF61E4"/>
    <w:rsid w:val="00EF62BF"/>
    <w:rsid w:val="00EF62C5"/>
    <w:rsid w:val="00EF62F4"/>
    <w:rsid w:val="00EF63B1"/>
    <w:rsid w:val="00EF64E7"/>
    <w:rsid w:val="00EF654A"/>
    <w:rsid w:val="00EF6553"/>
    <w:rsid w:val="00EF666F"/>
    <w:rsid w:val="00EF6676"/>
    <w:rsid w:val="00EF672A"/>
    <w:rsid w:val="00EF6791"/>
    <w:rsid w:val="00EF67C1"/>
    <w:rsid w:val="00EF6833"/>
    <w:rsid w:val="00EF6893"/>
    <w:rsid w:val="00EF6B61"/>
    <w:rsid w:val="00EF6B8F"/>
    <w:rsid w:val="00EF6BAF"/>
    <w:rsid w:val="00EF6DA8"/>
    <w:rsid w:val="00EF6E16"/>
    <w:rsid w:val="00EF6E97"/>
    <w:rsid w:val="00EF6EAF"/>
    <w:rsid w:val="00EF6EB4"/>
    <w:rsid w:val="00EF6EDE"/>
    <w:rsid w:val="00EF6F04"/>
    <w:rsid w:val="00EF6F34"/>
    <w:rsid w:val="00EF6FAC"/>
    <w:rsid w:val="00EF7066"/>
    <w:rsid w:val="00EF7081"/>
    <w:rsid w:val="00EF70A3"/>
    <w:rsid w:val="00EF70D3"/>
    <w:rsid w:val="00EF70F8"/>
    <w:rsid w:val="00EF7195"/>
    <w:rsid w:val="00EF71D2"/>
    <w:rsid w:val="00EF745D"/>
    <w:rsid w:val="00EF7474"/>
    <w:rsid w:val="00EF7637"/>
    <w:rsid w:val="00EF7682"/>
    <w:rsid w:val="00EF76BF"/>
    <w:rsid w:val="00EF79EA"/>
    <w:rsid w:val="00EF7A92"/>
    <w:rsid w:val="00EF7ADB"/>
    <w:rsid w:val="00EF7B15"/>
    <w:rsid w:val="00EF7BCE"/>
    <w:rsid w:val="00EF7DA8"/>
    <w:rsid w:val="00EF7EC0"/>
    <w:rsid w:val="00EF7ED0"/>
    <w:rsid w:val="00EF7EE1"/>
    <w:rsid w:val="00EF7F23"/>
    <w:rsid w:val="00F00004"/>
    <w:rsid w:val="00F00254"/>
    <w:rsid w:val="00F002FF"/>
    <w:rsid w:val="00F00320"/>
    <w:rsid w:val="00F0037C"/>
    <w:rsid w:val="00F0039E"/>
    <w:rsid w:val="00F003BB"/>
    <w:rsid w:val="00F004AA"/>
    <w:rsid w:val="00F0052E"/>
    <w:rsid w:val="00F005C8"/>
    <w:rsid w:val="00F006EC"/>
    <w:rsid w:val="00F0076F"/>
    <w:rsid w:val="00F00771"/>
    <w:rsid w:val="00F007D3"/>
    <w:rsid w:val="00F00856"/>
    <w:rsid w:val="00F00865"/>
    <w:rsid w:val="00F00949"/>
    <w:rsid w:val="00F009DE"/>
    <w:rsid w:val="00F009F0"/>
    <w:rsid w:val="00F00CCC"/>
    <w:rsid w:val="00F00D77"/>
    <w:rsid w:val="00F00DE9"/>
    <w:rsid w:val="00F00FF8"/>
    <w:rsid w:val="00F01061"/>
    <w:rsid w:val="00F011F6"/>
    <w:rsid w:val="00F012AD"/>
    <w:rsid w:val="00F012D0"/>
    <w:rsid w:val="00F01478"/>
    <w:rsid w:val="00F014BC"/>
    <w:rsid w:val="00F014BD"/>
    <w:rsid w:val="00F014C1"/>
    <w:rsid w:val="00F014D1"/>
    <w:rsid w:val="00F0186A"/>
    <w:rsid w:val="00F018B7"/>
    <w:rsid w:val="00F0197D"/>
    <w:rsid w:val="00F019B1"/>
    <w:rsid w:val="00F01ABB"/>
    <w:rsid w:val="00F01B7B"/>
    <w:rsid w:val="00F01DD7"/>
    <w:rsid w:val="00F01E5E"/>
    <w:rsid w:val="00F01E62"/>
    <w:rsid w:val="00F01E82"/>
    <w:rsid w:val="00F01F78"/>
    <w:rsid w:val="00F01F9D"/>
    <w:rsid w:val="00F01FF4"/>
    <w:rsid w:val="00F0204B"/>
    <w:rsid w:val="00F02093"/>
    <w:rsid w:val="00F022D5"/>
    <w:rsid w:val="00F022DA"/>
    <w:rsid w:val="00F02334"/>
    <w:rsid w:val="00F024C7"/>
    <w:rsid w:val="00F02605"/>
    <w:rsid w:val="00F0269D"/>
    <w:rsid w:val="00F026AC"/>
    <w:rsid w:val="00F027B0"/>
    <w:rsid w:val="00F029E8"/>
    <w:rsid w:val="00F02B02"/>
    <w:rsid w:val="00F02B37"/>
    <w:rsid w:val="00F02C4B"/>
    <w:rsid w:val="00F02CB8"/>
    <w:rsid w:val="00F02D00"/>
    <w:rsid w:val="00F02D11"/>
    <w:rsid w:val="00F02F28"/>
    <w:rsid w:val="00F02F92"/>
    <w:rsid w:val="00F02FA1"/>
    <w:rsid w:val="00F0302C"/>
    <w:rsid w:val="00F03093"/>
    <w:rsid w:val="00F0311C"/>
    <w:rsid w:val="00F03300"/>
    <w:rsid w:val="00F034EB"/>
    <w:rsid w:val="00F0351C"/>
    <w:rsid w:val="00F035D0"/>
    <w:rsid w:val="00F0371E"/>
    <w:rsid w:val="00F0373B"/>
    <w:rsid w:val="00F03B60"/>
    <w:rsid w:val="00F03CDA"/>
    <w:rsid w:val="00F03D7F"/>
    <w:rsid w:val="00F03D98"/>
    <w:rsid w:val="00F03E6D"/>
    <w:rsid w:val="00F03F0B"/>
    <w:rsid w:val="00F03F65"/>
    <w:rsid w:val="00F03FA9"/>
    <w:rsid w:val="00F03FBF"/>
    <w:rsid w:val="00F04013"/>
    <w:rsid w:val="00F0408A"/>
    <w:rsid w:val="00F041C2"/>
    <w:rsid w:val="00F042CC"/>
    <w:rsid w:val="00F0430C"/>
    <w:rsid w:val="00F0433D"/>
    <w:rsid w:val="00F043CF"/>
    <w:rsid w:val="00F04467"/>
    <w:rsid w:val="00F046A6"/>
    <w:rsid w:val="00F049E6"/>
    <w:rsid w:val="00F04A36"/>
    <w:rsid w:val="00F04BE8"/>
    <w:rsid w:val="00F04C40"/>
    <w:rsid w:val="00F04C59"/>
    <w:rsid w:val="00F04DBD"/>
    <w:rsid w:val="00F04E89"/>
    <w:rsid w:val="00F04F2C"/>
    <w:rsid w:val="00F04F4F"/>
    <w:rsid w:val="00F04F5F"/>
    <w:rsid w:val="00F04F79"/>
    <w:rsid w:val="00F04FE2"/>
    <w:rsid w:val="00F0504D"/>
    <w:rsid w:val="00F05053"/>
    <w:rsid w:val="00F05319"/>
    <w:rsid w:val="00F053EF"/>
    <w:rsid w:val="00F054DB"/>
    <w:rsid w:val="00F055E0"/>
    <w:rsid w:val="00F05706"/>
    <w:rsid w:val="00F0573C"/>
    <w:rsid w:val="00F0573D"/>
    <w:rsid w:val="00F05A5C"/>
    <w:rsid w:val="00F05A83"/>
    <w:rsid w:val="00F05AD0"/>
    <w:rsid w:val="00F05B31"/>
    <w:rsid w:val="00F05C30"/>
    <w:rsid w:val="00F05CE0"/>
    <w:rsid w:val="00F05D17"/>
    <w:rsid w:val="00F05ECA"/>
    <w:rsid w:val="00F05F49"/>
    <w:rsid w:val="00F05FAE"/>
    <w:rsid w:val="00F0613E"/>
    <w:rsid w:val="00F0646B"/>
    <w:rsid w:val="00F0648E"/>
    <w:rsid w:val="00F066A5"/>
    <w:rsid w:val="00F066FB"/>
    <w:rsid w:val="00F068F2"/>
    <w:rsid w:val="00F0690A"/>
    <w:rsid w:val="00F0691B"/>
    <w:rsid w:val="00F06940"/>
    <w:rsid w:val="00F069A8"/>
    <w:rsid w:val="00F06A6E"/>
    <w:rsid w:val="00F06BF7"/>
    <w:rsid w:val="00F06C74"/>
    <w:rsid w:val="00F06E25"/>
    <w:rsid w:val="00F06EB7"/>
    <w:rsid w:val="00F070A3"/>
    <w:rsid w:val="00F07146"/>
    <w:rsid w:val="00F0717D"/>
    <w:rsid w:val="00F07421"/>
    <w:rsid w:val="00F0749B"/>
    <w:rsid w:val="00F076B9"/>
    <w:rsid w:val="00F076C7"/>
    <w:rsid w:val="00F07704"/>
    <w:rsid w:val="00F0774C"/>
    <w:rsid w:val="00F0779F"/>
    <w:rsid w:val="00F07852"/>
    <w:rsid w:val="00F078C0"/>
    <w:rsid w:val="00F079AE"/>
    <w:rsid w:val="00F079EF"/>
    <w:rsid w:val="00F079F2"/>
    <w:rsid w:val="00F07A2B"/>
    <w:rsid w:val="00F07AA9"/>
    <w:rsid w:val="00F07B80"/>
    <w:rsid w:val="00F07DE7"/>
    <w:rsid w:val="00F07F32"/>
    <w:rsid w:val="00F07F3B"/>
    <w:rsid w:val="00F1007C"/>
    <w:rsid w:val="00F10159"/>
    <w:rsid w:val="00F10237"/>
    <w:rsid w:val="00F10243"/>
    <w:rsid w:val="00F10245"/>
    <w:rsid w:val="00F10346"/>
    <w:rsid w:val="00F10358"/>
    <w:rsid w:val="00F10564"/>
    <w:rsid w:val="00F10603"/>
    <w:rsid w:val="00F10648"/>
    <w:rsid w:val="00F10CF6"/>
    <w:rsid w:val="00F10F59"/>
    <w:rsid w:val="00F10F9B"/>
    <w:rsid w:val="00F11075"/>
    <w:rsid w:val="00F11183"/>
    <w:rsid w:val="00F11308"/>
    <w:rsid w:val="00F113F6"/>
    <w:rsid w:val="00F1142A"/>
    <w:rsid w:val="00F11552"/>
    <w:rsid w:val="00F1158A"/>
    <w:rsid w:val="00F115AF"/>
    <w:rsid w:val="00F115BE"/>
    <w:rsid w:val="00F11684"/>
    <w:rsid w:val="00F1168F"/>
    <w:rsid w:val="00F116D7"/>
    <w:rsid w:val="00F11AA6"/>
    <w:rsid w:val="00F11B42"/>
    <w:rsid w:val="00F11D23"/>
    <w:rsid w:val="00F11D30"/>
    <w:rsid w:val="00F11DFD"/>
    <w:rsid w:val="00F11E3A"/>
    <w:rsid w:val="00F11F4C"/>
    <w:rsid w:val="00F11F60"/>
    <w:rsid w:val="00F11F9D"/>
    <w:rsid w:val="00F11FF0"/>
    <w:rsid w:val="00F12069"/>
    <w:rsid w:val="00F120D3"/>
    <w:rsid w:val="00F1211C"/>
    <w:rsid w:val="00F12411"/>
    <w:rsid w:val="00F124D1"/>
    <w:rsid w:val="00F12557"/>
    <w:rsid w:val="00F126F6"/>
    <w:rsid w:val="00F1290D"/>
    <w:rsid w:val="00F12941"/>
    <w:rsid w:val="00F12A85"/>
    <w:rsid w:val="00F12B06"/>
    <w:rsid w:val="00F12C36"/>
    <w:rsid w:val="00F12C4D"/>
    <w:rsid w:val="00F12C4E"/>
    <w:rsid w:val="00F12DCD"/>
    <w:rsid w:val="00F13019"/>
    <w:rsid w:val="00F1307A"/>
    <w:rsid w:val="00F130F8"/>
    <w:rsid w:val="00F133FF"/>
    <w:rsid w:val="00F13592"/>
    <w:rsid w:val="00F13862"/>
    <w:rsid w:val="00F13870"/>
    <w:rsid w:val="00F138F9"/>
    <w:rsid w:val="00F13ACE"/>
    <w:rsid w:val="00F13B16"/>
    <w:rsid w:val="00F13C23"/>
    <w:rsid w:val="00F13C2C"/>
    <w:rsid w:val="00F13CDD"/>
    <w:rsid w:val="00F13D25"/>
    <w:rsid w:val="00F13DE1"/>
    <w:rsid w:val="00F13E25"/>
    <w:rsid w:val="00F13F39"/>
    <w:rsid w:val="00F14317"/>
    <w:rsid w:val="00F143AD"/>
    <w:rsid w:val="00F143E2"/>
    <w:rsid w:val="00F146E8"/>
    <w:rsid w:val="00F147C6"/>
    <w:rsid w:val="00F14883"/>
    <w:rsid w:val="00F14981"/>
    <w:rsid w:val="00F149D7"/>
    <w:rsid w:val="00F14A9F"/>
    <w:rsid w:val="00F14AF5"/>
    <w:rsid w:val="00F14B22"/>
    <w:rsid w:val="00F14B25"/>
    <w:rsid w:val="00F14B36"/>
    <w:rsid w:val="00F14CDE"/>
    <w:rsid w:val="00F14D96"/>
    <w:rsid w:val="00F14DC7"/>
    <w:rsid w:val="00F14E82"/>
    <w:rsid w:val="00F14FBD"/>
    <w:rsid w:val="00F15035"/>
    <w:rsid w:val="00F150A3"/>
    <w:rsid w:val="00F150FA"/>
    <w:rsid w:val="00F151CC"/>
    <w:rsid w:val="00F1528B"/>
    <w:rsid w:val="00F15307"/>
    <w:rsid w:val="00F15333"/>
    <w:rsid w:val="00F15390"/>
    <w:rsid w:val="00F153BF"/>
    <w:rsid w:val="00F154C6"/>
    <w:rsid w:val="00F154FA"/>
    <w:rsid w:val="00F15587"/>
    <w:rsid w:val="00F15603"/>
    <w:rsid w:val="00F1575D"/>
    <w:rsid w:val="00F1584D"/>
    <w:rsid w:val="00F15979"/>
    <w:rsid w:val="00F159C1"/>
    <w:rsid w:val="00F15A10"/>
    <w:rsid w:val="00F15A7D"/>
    <w:rsid w:val="00F15A97"/>
    <w:rsid w:val="00F15ACF"/>
    <w:rsid w:val="00F15BBD"/>
    <w:rsid w:val="00F15D5D"/>
    <w:rsid w:val="00F15DCE"/>
    <w:rsid w:val="00F15E86"/>
    <w:rsid w:val="00F15EFD"/>
    <w:rsid w:val="00F15F7B"/>
    <w:rsid w:val="00F16045"/>
    <w:rsid w:val="00F1604D"/>
    <w:rsid w:val="00F160CC"/>
    <w:rsid w:val="00F16133"/>
    <w:rsid w:val="00F161AD"/>
    <w:rsid w:val="00F16273"/>
    <w:rsid w:val="00F16361"/>
    <w:rsid w:val="00F163E3"/>
    <w:rsid w:val="00F16442"/>
    <w:rsid w:val="00F16493"/>
    <w:rsid w:val="00F16624"/>
    <w:rsid w:val="00F16831"/>
    <w:rsid w:val="00F168A7"/>
    <w:rsid w:val="00F16951"/>
    <w:rsid w:val="00F16AB8"/>
    <w:rsid w:val="00F16B6D"/>
    <w:rsid w:val="00F16C81"/>
    <w:rsid w:val="00F16D4B"/>
    <w:rsid w:val="00F170DF"/>
    <w:rsid w:val="00F17115"/>
    <w:rsid w:val="00F17204"/>
    <w:rsid w:val="00F17383"/>
    <w:rsid w:val="00F17468"/>
    <w:rsid w:val="00F174CE"/>
    <w:rsid w:val="00F17560"/>
    <w:rsid w:val="00F175BF"/>
    <w:rsid w:val="00F175CF"/>
    <w:rsid w:val="00F1763E"/>
    <w:rsid w:val="00F177A1"/>
    <w:rsid w:val="00F177D6"/>
    <w:rsid w:val="00F17846"/>
    <w:rsid w:val="00F17862"/>
    <w:rsid w:val="00F178C3"/>
    <w:rsid w:val="00F17A1F"/>
    <w:rsid w:val="00F17AD9"/>
    <w:rsid w:val="00F17ADF"/>
    <w:rsid w:val="00F17AEF"/>
    <w:rsid w:val="00F17C9D"/>
    <w:rsid w:val="00F17D51"/>
    <w:rsid w:val="00F17E68"/>
    <w:rsid w:val="00F17E72"/>
    <w:rsid w:val="00F17F3A"/>
    <w:rsid w:val="00F20140"/>
    <w:rsid w:val="00F202C1"/>
    <w:rsid w:val="00F203A9"/>
    <w:rsid w:val="00F203E9"/>
    <w:rsid w:val="00F203FB"/>
    <w:rsid w:val="00F20420"/>
    <w:rsid w:val="00F2046A"/>
    <w:rsid w:val="00F204B4"/>
    <w:rsid w:val="00F2059D"/>
    <w:rsid w:val="00F207E3"/>
    <w:rsid w:val="00F208B4"/>
    <w:rsid w:val="00F2096F"/>
    <w:rsid w:val="00F20A62"/>
    <w:rsid w:val="00F20B7C"/>
    <w:rsid w:val="00F20BED"/>
    <w:rsid w:val="00F20C4A"/>
    <w:rsid w:val="00F20C4E"/>
    <w:rsid w:val="00F20DD7"/>
    <w:rsid w:val="00F20E88"/>
    <w:rsid w:val="00F210F8"/>
    <w:rsid w:val="00F212B6"/>
    <w:rsid w:val="00F213FB"/>
    <w:rsid w:val="00F2140B"/>
    <w:rsid w:val="00F21440"/>
    <w:rsid w:val="00F21558"/>
    <w:rsid w:val="00F21625"/>
    <w:rsid w:val="00F217BA"/>
    <w:rsid w:val="00F21809"/>
    <w:rsid w:val="00F21880"/>
    <w:rsid w:val="00F218A7"/>
    <w:rsid w:val="00F218AA"/>
    <w:rsid w:val="00F218BE"/>
    <w:rsid w:val="00F219C4"/>
    <w:rsid w:val="00F21AB8"/>
    <w:rsid w:val="00F21B60"/>
    <w:rsid w:val="00F21C8C"/>
    <w:rsid w:val="00F21D33"/>
    <w:rsid w:val="00F21E00"/>
    <w:rsid w:val="00F21F16"/>
    <w:rsid w:val="00F21F46"/>
    <w:rsid w:val="00F21FF4"/>
    <w:rsid w:val="00F2213D"/>
    <w:rsid w:val="00F2218A"/>
    <w:rsid w:val="00F2231B"/>
    <w:rsid w:val="00F22342"/>
    <w:rsid w:val="00F223FF"/>
    <w:rsid w:val="00F22446"/>
    <w:rsid w:val="00F2253A"/>
    <w:rsid w:val="00F2253F"/>
    <w:rsid w:val="00F226DC"/>
    <w:rsid w:val="00F226DE"/>
    <w:rsid w:val="00F22775"/>
    <w:rsid w:val="00F228F8"/>
    <w:rsid w:val="00F22A2E"/>
    <w:rsid w:val="00F22BCD"/>
    <w:rsid w:val="00F22BDA"/>
    <w:rsid w:val="00F22BDB"/>
    <w:rsid w:val="00F22D5E"/>
    <w:rsid w:val="00F22E2F"/>
    <w:rsid w:val="00F22EE1"/>
    <w:rsid w:val="00F22FDC"/>
    <w:rsid w:val="00F23181"/>
    <w:rsid w:val="00F231A4"/>
    <w:rsid w:val="00F23222"/>
    <w:rsid w:val="00F23231"/>
    <w:rsid w:val="00F233C4"/>
    <w:rsid w:val="00F23473"/>
    <w:rsid w:val="00F234E8"/>
    <w:rsid w:val="00F23593"/>
    <w:rsid w:val="00F235AF"/>
    <w:rsid w:val="00F2364E"/>
    <w:rsid w:val="00F236FF"/>
    <w:rsid w:val="00F2372D"/>
    <w:rsid w:val="00F2379A"/>
    <w:rsid w:val="00F237A0"/>
    <w:rsid w:val="00F237BA"/>
    <w:rsid w:val="00F2387A"/>
    <w:rsid w:val="00F238A5"/>
    <w:rsid w:val="00F2393D"/>
    <w:rsid w:val="00F23999"/>
    <w:rsid w:val="00F23D45"/>
    <w:rsid w:val="00F23D53"/>
    <w:rsid w:val="00F23DD3"/>
    <w:rsid w:val="00F23EC3"/>
    <w:rsid w:val="00F23EE1"/>
    <w:rsid w:val="00F23F45"/>
    <w:rsid w:val="00F241E3"/>
    <w:rsid w:val="00F24487"/>
    <w:rsid w:val="00F244B1"/>
    <w:rsid w:val="00F24666"/>
    <w:rsid w:val="00F24689"/>
    <w:rsid w:val="00F246C6"/>
    <w:rsid w:val="00F246F1"/>
    <w:rsid w:val="00F24846"/>
    <w:rsid w:val="00F24864"/>
    <w:rsid w:val="00F248C7"/>
    <w:rsid w:val="00F24968"/>
    <w:rsid w:val="00F249AE"/>
    <w:rsid w:val="00F249FC"/>
    <w:rsid w:val="00F24C25"/>
    <w:rsid w:val="00F24CFC"/>
    <w:rsid w:val="00F24D85"/>
    <w:rsid w:val="00F24DED"/>
    <w:rsid w:val="00F24E2D"/>
    <w:rsid w:val="00F24EAF"/>
    <w:rsid w:val="00F24EE3"/>
    <w:rsid w:val="00F24EFB"/>
    <w:rsid w:val="00F25064"/>
    <w:rsid w:val="00F25070"/>
    <w:rsid w:val="00F2509F"/>
    <w:rsid w:val="00F250A9"/>
    <w:rsid w:val="00F250B4"/>
    <w:rsid w:val="00F251B2"/>
    <w:rsid w:val="00F251D2"/>
    <w:rsid w:val="00F25200"/>
    <w:rsid w:val="00F25276"/>
    <w:rsid w:val="00F25485"/>
    <w:rsid w:val="00F255BC"/>
    <w:rsid w:val="00F255F6"/>
    <w:rsid w:val="00F2561B"/>
    <w:rsid w:val="00F2574B"/>
    <w:rsid w:val="00F2575E"/>
    <w:rsid w:val="00F257B6"/>
    <w:rsid w:val="00F25873"/>
    <w:rsid w:val="00F258BB"/>
    <w:rsid w:val="00F2592A"/>
    <w:rsid w:val="00F25AF5"/>
    <w:rsid w:val="00F25B47"/>
    <w:rsid w:val="00F25C71"/>
    <w:rsid w:val="00F25C76"/>
    <w:rsid w:val="00F25E21"/>
    <w:rsid w:val="00F25FBC"/>
    <w:rsid w:val="00F26042"/>
    <w:rsid w:val="00F26098"/>
    <w:rsid w:val="00F261DC"/>
    <w:rsid w:val="00F26222"/>
    <w:rsid w:val="00F2629B"/>
    <w:rsid w:val="00F26373"/>
    <w:rsid w:val="00F26774"/>
    <w:rsid w:val="00F267BB"/>
    <w:rsid w:val="00F2680F"/>
    <w:rsid w:val="00F268CD"/>
    <w:rsid w:val="00F26904"/>
    <w:rsid w:val="00F26A06"/>
    <w:rsid w:val="00F26B56"/>
    <w:rsid w:val="00F26C2F"/>
    <w:rsid w:val="00F26D7B"/>
    <w:rsid w:val="00F26F5A"/>
    <w:rsid w:val="00F27056"/>
    <w:rsid w:val="00F273FE"/>
    <w:rsid w:val="00F274D0"/>
    <w:rsid w:val="00F274FF"/>
    <w:rsid w:val="00F275E6"/>
    <w:rsid w:val="00F27640"/>
    <w:rsid w:val="00F27657"/>
    <w:rsid w:val="00F27713"/>
    <w:rsid w:val="00F27723"/>
    <w:rsid w:val="00F27756"/>
    <w:rsid w:val="00F27971"/>
    <w:rsid w:val="00F27973"/>
    <w:rsid w:val="00F27BE6"/>
    <w:rsid w:val="00F27C90"/>
    <w:rsid w:val="00F27D95"/>
    <w:rsid w:val="00F27DBF"/>
    <w:rsid w:val="00F27DFC"/>
    <w:rsid w:val="00F27FD6"/>
    <w:rsid w:val="00F30039"/>
    <w:rsid w:val="00F3013E"/>
    <w:rsid w:val="00F30441"/>
    <w:rsid w:val="00F30460"/>
    <w:rsid w:val="00F30472"/>
    <w:rsid w:val="00F30584"/>
    <w:rsid w:val="00F305F3"/>
    <w:rsid w:val="00F3060A"/>
    <w:rsid w:val="00F306AA"/>
    <w:rsid w:val="00F306EE"/>
    <w:rsid w:val="00F309BD"/>
    <w:rsid w:val="00F30A1F"/>
    <w:rsid w:val="00F30BBD"/>
    <w:rsid w:val="00F30F00"/>
    <w:rsid w:val="00F30FB2"/>
    <w:rsid w:val="00F310A7"/>
    <w:rsid w:val="00F310E7"/>
    <w:rsid w:val="00F3110B"/>
    <w:rsid w:val="00F31112"/>
    <w:rsid w:val="00F31137"/>
    <w:rsid w:val="00F3115D"/>
    <w:rsid w:val="00F3117E"/>
    <w:rsid w:val="00F311EF"/>
    <w:rsid w:val="00F31276"/>
    <w:rsid w:val="00F312AB"/>
    <w:rsid w:val="00F31444"/>
    <w:rsid w:val="00F3144D"/>
    <w:rsid w:val="00F31479"/>
    <w:rsid w:val="00F314E7"/>
    <w:rsid w:val="00F3157F"/>
    <w:rsid w:val="00F315FC"/>
    <w:rsid w:val="00F3160E"/>
    <w:rsid w:val="00F3188A"/>
    <w:rsid w:val="00F318BC"/>
    <w:rsid w:val="00F31B4F"/>
    <w:rsid w:val="00F31DF8"/>
    <w:rsid w:val="00F31E4F"/>
    <w:rsid w:val="00F31E73"/>
    <w:rsid w:val="00F32091"/>
    <w:rsid w:val="00F321C9"/>
    <w:rsid w:val="00F3229A"/>
    <w:rsid w:val="00F32443"/>
    <w:rsid w:val="00F3248E"/>
    <w:rsid w:val="00F3263D"/>
    <w:rsid w:val="00F3289A"/>
    <w:rsid w:val="00F32AC9"/>
    <w:rsid w:val="00F32B01"/>
    <w:rsid w:val="00F32B63"/>
    <w:rsid w:val="00F32B9B"/>
    <w:rsid w:val="00F32C62"/>
    <w:rsid w:val="00F32DA0"/>
    <w:rsid w:val="00F32DF1"/>
    <w:rsid w:val="00F32E4D"/>
    <w:rsid w:val="00F32E91"/>
    <w:rsid w:val="00F33035"/>
    <w:rsid w:val="00F33196"/>
    <w:rsid w:val="00F333B2"/>
    <w:rsid w:val="00F3352D"/>
    <w:rsid w:val="00F33544"/>
    <w:rsid w:val="00F335D0"/>
    <w:rsid w:val="00F335DF"/>
    <w:rsid w:val="00F337F3"/>
    <w:rsid w:val="00F3384F"/>
    <w:rsid w:val="00F33BFC"/>
    <w:rsid w:val="00F33C82"/>
    <w:rsid w:val="00F33D0F"/>
    <w:rsid w:val="00F33E12"/>
    <w:rsid w:val="00F33EF2"/>
    <w:rsid w:val="00F3435B"/>
    <w:rsid w:val="00F34412"/>
    <w:rsid w:val="00F3443C"/>
    <w:rsid w:val="00F34457"/>
    <w:rsid w:val="00F34539"/>
    <w:rsid w:val="00F3469C"/>
    <w:rsid w:val="00F347EB"/>
    <w:rsid w:val="00F34803"/>
    <w:rsid w:val="00F3482E"/>
    <w:rsid w:val="00F34971"/>
    <w:rsid w:val="00F34A8D"/>
    <w:rsid w:val="00F34B29"/>
    <w:rsid w:val="00F34BCD"/>
    <w:rsid w:val="00F34D71"/>
    <w:rsid w:val="00F34DBD"/>
    <w:rsid w:val="00F34ED9"/>
    <w:rsid w:val="00F34F65"/>
    <w:rsid w:val="00F350E3"/>
    <w:rsid w:val="00F352FB"/>
    <w:rsid w:val="00F35317"/>
    <w:rsid w:val="00F35468"/>
    <w:rsid w:val="00F354AE"/>
    <w:rsid w:val="00F355E7"/>
    <w:rsid w:val="00F3570E"/>
    <w:rsid w:val="00F3577E"/>
    <w:rsid w:val="00F35783"/>
    <w:rsid w:val="00F3580D"/>
    <w:rsid w:val="00F358F1"/>
    <w:rsid w:val="00F35985"/>
    <w:rsid w:val="00F35A10"/>
    <w:rsid w:val="00F35A6A"/>
    <w:rsid w:val="00F35A87"/>
    <w:rsid w:val="00F35B53"/>
    <w:rsid w:val="00F35D78"/>
    <w:rsid w:val="00F35DB3"/>
    <w:rsid w:val="00F35E3F"/>
    <w:rsid w:val="00F35F0B"/>
    <w:rsid w:val="00F35F1A"/>
    <w:rsid w:val="00F35F51"/>
    <w:rsid w:val="00F35F79"/>
    <w:rsid w:val="00F35FC8"/>
    <w:rsid w:val="00F36013"/>
    <w:rsid w:val="00F36234"/>
    <w:rsid w:val="00F36725"/>
    <w:rsid w:val="00F36794"/>
    <w:rsid w:val="00F3693D"/>
    <w:rsid w:val="00F36942"/>
    <w:rsid w:val="00F36C95"/>
    <w:rsid w:val="00F36D32"/>
    <w:rsid w:val="00F36D3B"/>
    <w:rsid w:val="00F36E94"/>
    <w:rsid w:val="00F36EE4"/>
    <w:rsid w:val="00F36FC9"/>
    <w:rsid w:val="00F36FE5"/>
    <w:rsid w:val="00F370C3"/>
    <w:rsid w:val="00F370E0"/>
    <w:rsid w:val="00F37197"/>
    <w:rsid w:val="00F37313"/>
    <w:rsid w:val="00F3744E"/>
    <w:rsid w:val="00F37503"/>
    <w:rsid w:val="00F3758A"/>
    <w:rsid w:val="00F37604"/>
    <w:rsid w:val="00F37874"/>
    <w:rsid w:val="00F37994"/>
    <w:rsid w:val="00F37C40"/>
    <w:rsid w:val="00F37C8A"/>
    <w:rsid w:val="00F37D21"/>
    <w:rsid w:val="00F40151"/>
    <w:rsid w:val="00F4023D"/>
    <w:rsid w:val="00F404E4"/>
    <w:rsid w:val="00F405DD"/>
    <w:rsid w:val="00F4067B"/>
    <w:rsid w:val="00F408E4"/>
    <w:rsid w:val="00F40A8A"/>
    <w:rsid w:val="00F40A9C"/>
    <w:rsid w:val="00F40B4F"/>
    <w:rsid w:val="00F40BC9"/>
    <w:rsid w:val="00F40F8C"/>
    <w:rsid w:val="00F411F5"/>
    <w:rsid w:val="00F41342"/>
    <w:rsid w:val="00F413E5"/>
    <w:rsid w:val="00F41602"/>
    <w:rsid w:val="00F4173F"/>
    <w:rsid w:val="00F41798"/>
    <w:rsid w:val="00F41827"/>
    <w:rsid w:val="00F418FD"/>
    <w:rsid w:val="00F41BA4"/>
    <w:rsid w:val="00F41DBA"/>
    <w:rsid w:val="00F41EA4"/>
    <w:rsid w:val="00F41F5D"/>
    <w:rsid w:val="00F41FB8"/>
    <w:rsid w:val="00F42094"/>
    <w:rsid w:val="00F421EF"/>
    <w:rsid w:val="00F42389"/>
    <w:rsid w:val="00F42613"/>
    <w:rsid w:val="00F42693"/>
    <w:rsid w:val="00F42745"/>
    <w:rsid w:val="00F428E7"/>
    <w:rsid w:val="00F42CE1"/>
    <w:rsid w:val="00F42DAE"/>
    <w:rsid w:val="00F42F13"/>
    <w:rsid w:val="00F42F14"/>
    <w:rsid w:val="00F42FD8"/>
    <w:rsid w:val="00F43040"/>
    <w:rsid w:val="00F43051"/>
    <w:rsid w:val="00F4309A"/>
    <w:rsid w:val="00F430F2"/>
    <w:rsid w:val="00F43206"/>
    <w:rsid w:val="00F43278"/>
    <w:rsid w:val="00F432E7"/>
    <w:rsid w:val="00F4340E"/>
    <w:rsid w:val="00F4365B"/>
    <w:rsid w:val="00F436CD"/>
    <w:rsid w:val="00F43758"/>
    <w:rsid w:val="00F43839"/>
    <w:rsid w:val="00F439F1"/>
    <w:rsid w:val="00F43B47"/>
    <w:rsid w:val="00F43C5B"/>
    <w:rsid w:val="00F43E76"/>
    <w:rsid w:val="00F44010"/>
    <w:rsid w:val="00F441C6"/>
    <w:rsid w:val="00F4422D"/>
    <w:rsid w:val="00F442AF"/>
    <w:rsid w:val="00F445A0"/>
    <w:rsid w:val="00F44600"/>
    <w:rsid w:val="00F44654"/>
    <w:rsid w:val="00F446EE"/>
    <w:rsid w:val="00F4475A"/>
    <w:rsid w:val="00F448A2"/>
    <w:rsid w:val="00F449B0"/>
    <w:rsid w:val="00F44A20"/>
    <w:rsid w:val="00F44B09"/>
    <w:rsid w:val="00F44BEA"/>
    <w:rsid w:val="00F44C4E"/>
    <w:rsid w:val="00F44C79"/>
    <w:rsid w:val="00F44CC0"/>
    <w:rsid w:val="00F44E79"/>
    <w:rsid w:val="00F44F0F"/>
    <w:rsid w:val="00F44F35"/>
    <w:rsid w:val="00F44F96"/>
    <w:rsid w:val="00F45084"/>
    <w:rsid w:val="00F45135"/>
    <w:rsid w:val="00F453C6"/>
    <w:rsid w:val="00F45686"/>
    <w:rsid w:val="00F45834"/>
    <w:rsid w:val="00F45888"/>
    <w:rsid w:val="00F459A6"/>
    <w:rsid w:val="00F459E2"/>
    <w:rsid w:val="00F45B12"/>
    <w:rsid w:val="00F45B30"/>
    <w:rsid w:val="00F45B93"/>
    <w:rsid w:val="00F45CFB"/>
    <w:rsid w:val="00F45D49"/>
    <w:rsid w:val="00F45E83"/>
    <w:rsid w:val="00F45F0C"/>
    <w:rsid w:val="00F46022"/>
    <w:rsid w:val="00F46059"/>
    <w:rsid w:val="00F460BF"/>
    <w:rsid w:val="00F46220"/>
    <w:rsid w:val="00F46263"/>
    <w:rsid w:val="00F46331"/>
    <w:rsid w:val="00F46341"/>
    <w:rsid w:val="00F46382"/>
    <w:rsid w:val="00F463D1"/>
    <w:rsid w:val="00F464AA"/>
    <w:rsid w:val="00F4655A"/>
    <w:rsid w:val="00F46588"/>
    <w:rsid w:val="00F465D3"/>
    <w:rsid w:val="00F466D0"/>
    <w:rsid w:val="00F46709"/>
    <w:rsid w:val="00F46911"/>
    <w:rsid w:val="00F46A9A"/>
    <w:rsid w:val="00F46AC2"/>
    <w:rsid w:val="00F46AF5"/>
    <w:rsid w:val="00F46B20"/>
    <w:rsid w:val="00F46BBE"/>
    <w:rsid w:val="00F46C03"/>
    <w:rsid w:val="00F46E09"/>
    <w:rsid w:val="00F46E62"/>
    <w:rsid w:val="00F46E8B"/>
    <w:rsid w:val="00F46F2C"/>
    <w:rsid w:val="00F46F84"/>
    <w:rsid w:val="00F46FBA"/>
    <w:rsid w:val="00F470C1"/>
    <w:rsid w:val="00F47142"/>
    <w:rsid w:val="00F472E4"/>
    <w:rsid w:val="00F47468"/>
    <w:rsid w:val="00F4746E"/>
    <w:rsid w:val="00F474C7"/>
    <w:rsid w:val="00F4753B"/>
    <w:rsid w:val="00F47563"/>
    <w:rsid w:val="00F47571"/>
    <w:rsid w:val="00F4761C"/>
    <w:rsid w:val="00F47670"/>
    <w:rsid w:val="00F47676"/>
    <w:rsid w:val="00F47B48"/>
    <w:rsid w:val="00F47BE6"/>
    <w:rsid w:val="00F47D58"/>
    <w:rsid w:val="00F47D7D"/>
    <w:rsid w:val="00F47F27"/>
    <w:rsid w:val="00F500F5"/>
    <w:rsid w:val="00F50269"/>
    <w:rsid w:val="00F50273"/>
    <w:rsid w:val="00F5058A"/>
    <w:rsid w:val="00F5061C"/>
    <w:rsid w:val="00F506D6"/>
    <w:rsid w:val="00F506E7"/>
    <w:rsid w:val="00F50893"/>
    <w:rsid w:val="00F508B6"/>
    <w:rsid w:val="00F5092E"/>
    <w:rsid w:val="00F50967"/>
    <w:rsid w:val="00F509A4"/>
    <w:rsid w:val="00F509EA"/>
    <w:rsid w:val="00F509FA"/>
    <w:rsid w:val="00F509FD"/>
    <w:rsid w:val="00F50A29"/>
    <w:rsid w:val="00F50A3C"/>
    <w:rsid w:val="00F50B07"/>
    <w:rsid w:val="00F50D97"/>
    <w:rsid w:val="00F50DCE"/>
    <w:rsid w:val="00F50DD0"/>
    <w:rsid w:val="00F50E1A"/>
    <w:rsid w:val="00F50FB6"/>
    <w:rsid w:val="00F50FD4"/>
    <w:rsid w:val="00F51172"/>
    <w:rsid w:val="00F51264"/>
    <w:rsid w:val="00F513DB"/>
    <w:rsid w:val="00F515AA"/>
    <w:rsid w:val="00F51719"/>
    <w:rsid w:val="00F51728"/>
    <w:rsid w:val="00F5184F"/>
    <w:rsid w:val="00F5186B"/>
    <w:rsid w:val="00F51A91"/>
    <w:rsid w:val="00F51B84"/>
    <w:rsid w:val="00F51DD6"/>
    <w:rsid w:val="00F52025"/>
    <w:rsid w:val="00F52081"/>
    <w:rsid w:val="00F5212F"/>
    <w:rsid w:val="00F5215F"/>
    <w:rsid w:val="00F52180"/>
    <w:rsid w:val="00F52365"/>
    <w:rsid w:val="00F52366"/>
    <w:rsid w:val="00F523CA"/>
    <w:rsid w:val="00F523CF"/>
    <w:rsid w:val="00F5244A"/>
    <w:rsid w:val="00F52507"/>
    <w:rsid w:val="00F526F6"/>
    <w:rsid w:val="00F528AB"/>
    <w:rsid w:val="00F529C7"/>
    <w:rsid w:val="00F52AB3"/>
    <w:rsid w:val="00F52B33"/>
    <w:rsid w:val="00F52BF5"/>
    <w:rsid w:val="00F52C0D"/>
    <w:rsid w:val="00F52C0F"/>
    <w:rsid w:val="00F52C22"/>
    <w:rsid w:val="00F52C35"/>
    <w:rsid w:val="00F52CAB"/>
    <w:rsid w:val="00F52CD1"/>
    <w:rsid w:val="00F52D06"/>
    <w:rsid w:val="00F52DB7"/>
    <w:rsid w:val="00F52F05"/>
    <w:rsid w:val="00F5300B"/>
    <w:rsid w:val="00F531E3"/>
    <w:rsid w:val="00F532D1"/>
    <w:rsid w:val="00F533AD"/>
    <w:rsid w:val="00F533BA"/>
    <w:rsid w:val="00F53408"/>
    <w:rsid w:val="00F53490"/>
    <w:rsid w:val="00F534A4"/>
    <w:rsid w:val="00F534F0"/>
    <w:rsid w:val="00F53560"/>
    <w:rsid w:val="00F5361E"/>
    <w:rsid w:val="00F537B6"/>
    <w:rsid w:val="00F537D3"/>
    <w:rsid w:val="00F538F0"/>
    <w:rsid w:val="00F53AE3"/>
    <w:rsid w:val="00F53E3C"/>
    <w:rsid w:val="00F53E56"/>
    <w:rsid w:val="00F53F22"/>
    <w:rsid w:val="00F53FCD"/>
    <w:rsid w:val="00F540BC"/>
    <w:rsid w:val="00F541C9"/>
    <w:rsid w:val="00F54307"/>
    <w:rsid w:val="00F5430B"/>
    <w:rsid w:val="00F5455E"/>
    <w:rsid w:val="00F545B0"/>
    <w:rsid w:val="00F54610"/>
    <w:rsid w:val="00F546CA"/>
    <w:rsid w:val="00F5473D"/>
    <w:rsid w:val="00F5482A"/>
    <w:rsid w:val="00F548AA"/>
    <w:rsid w:val="00F54AB4"/>
    <w:rsid w:val="00F54B32"/>
    <w:rsid w:val="00F54B56"/>
    <w:rsid w:val="00F54BB1"/>
    <w:rsid w:val="00F54BD6"/>
    <w:rsid w:val="00F54BF3"/>
    <w:rsid w:val="00F54CBA"/>
    <w:rsid w:val="00F54CEC"/>
    <w:rsid w:val="00F54F38"/>
    <w:rsid w:val="00F54F45"/>
    <w:rsid w:val="00F54FC7"/>
    <w:rsid w:val="00F5509D"/>
    <w:rsid w:val="00F550D9"/>
    <w:rsid w:val="00F551F6"/>
    <w:rsid w:val="00F55304"/>
    <w:rsid w:val="00F55349"/>
    <w:rsid w:val="00F55484"/>
    <w:rsid w:val="00F55488"/>
    <w:rsid w:val="00F556F2"/>
    <w:rsid w:val="00F557FC"/>
    <w:rsid w:val="00F559A7"/>
    <w:rsid w:val="00F55A1B"/>
    <w:rsid w:val="00F55BD8"/>
    <w:rsid w:val="00F55C3B"/>
    <w:rsid w:val="00F55C4E"/>
    <w:rsid w:val="00F55C8B"/>
    <w:rsid w:val="00F55CC0"/>
    <w:rsid w:val="00F55E93"/>
    <w:rsid w:val="00F55FCE"/>
    <w:rsid w:val="00F56005"/>
    <w:rsid w:val="00F56198"/>
    <w:rsid w:val="00F561F7"/>
    <w:rsid w:val="00F562D0"/>
    <w:rsid w:val="00F5638F"/>
    <w:rsid w:val="00F566A5"/>
    <w:rsid w:val="00F566E4"/>
    <w:rsid w:val="00F567D9"/>
    <w:rsid w:val="00F56924"/>
    <w:rsid w:val="00F56957"/>
    <w:rsid w:val="00F5696A"/>
    <w:rsid w:val="00F569F6"/>
    <w:rsid w:val="00F56AAB"/>
    <w:rsid w:val="00F56AAF"/>
    <w:rsid w:val="00F56B2D"/>
    <w:rsid w:val="00F56B64"/>
    <w:rsid w:val="00F56BE0"/>
    <w:rsid w:val="00F56BF3"/>
    <w:rsid w:val="00F56C1F"/>
    <w:rsid w:val="00F56D82"/>
    <w:rsid w:val="00F56DB0"/>
    <w:rsid w:val="00F56E8F"/>
    <w:rsid w:val="00F56F97"/>
    <w:rsid w:val="00F57085"/>
    <w:rsid w:val="00F5711A"/>
    <w:rsid w:val="00F5733D"/>
    <w:rsid w:val="00F575FB"/>
    <w:rsid w:val="00F5762D"/>
    <w:rsid w:val="00F576B5"/>
    <w:rsid w:val="00F576F7"/>
    <w:rsid w:val="00F576FD"/>
    <w:rsid w:val="00F5771C"/>
    <w:rsid w:val="00F578C4"/>
    <w:rsid w:val="00F57A23"/>
    <w:rsid w:val="00F57AA4"/>
    <w:rsid w:val="00F57ACE"/>
    <w:rsid w:val="00F57CD8"/>
    <w:rsid w:val="00F57D27"/>
    <w:rsid w:val="00F57E91"/>
    <w:rsid w:val="00F57EB8"/>
    <w:rsid w:val="00F6005F"/>
    <w:rsid w:val="00F601C1"/>
    <w:rsid w:val="00F601C6"/>
    <w:rsid w:val="00F602A1"/>
    <w:rsid w:val="00F6032F"/>
    <w:rsid w:val="00F603CC"/>
    <w:rsid w:val="00F6057C"/>
    <w:rsid w:val="00F60634"/>
    <w:rsid w:val="00F60670"/>
    <w:rsid w:val="00F607EB"/>
    <w:rsid w:val="00F60810"/>
    <w:rsid w:val="00F608BF"/>
    <w:rsid w:val="00F60AAA"/>
    <w:rsid w:val="00F60C60"/>
    <w:rsid w:val="00F60C8B"/>
    <w:rsid w:val="00F60D10"/>
    <w:rsid w:val="00F60D1D"/>
    <w:rsid w:val="00F60D34"/>
    <w:rsid w:val="00F60F12"/>
    <w:rsid w:val="00F60F79"/>
    <w:rsid w:val="00F60FD3"/>
    <w:rsid w:val="00F61002"/>
    <w:rsid w:val="00F61139"/>
    <w:rsid w:val="00F61239"/>
    <w:rsid w:val="00F61280"/>
    <w:rsid w:val="00F612CF"/>
    <w:rsid w:val="00F61396"/>
    <w:rsid w:val="00F61613"/>
    <w:rsid w:val="00F617DF"/>
    <w:rsid w:val="00F61844"/>
    <w:rsid w:val="00F6185A"/>
    <w:rsid w:val="00F61968"/>
    <w:rsid w:val="00F61C13"/>
    <w:rsid w:val="00F61CAD"/>
    <w:rsid w:val="00F61CE5"/>
    <w:rsid w:val="00F61E07"/>
    <w:rsid w:val="00F61E76"/>
    <w:rsid w:val="00F61FA8"/>
    <w:rsid w:val="00F61FFF"/>
    <w:rsid w:val="00F620DD"/>
    <w:rsid w:val="00F6231F"/>
    <w:rsid w:val="00F62390"/>
    <w:rsid w:val="00F623A6"/>
    <w:rsid w:val="00F623ED"/>
    <w:rsid w:val="00F6240E"/>
    <w:rsid w:val="00F624C3"/>
    <w:rsid w:val="00F62553"/>
    <w:rsid w:val="00F625A2"/>
    <w:rsid w:val="00F6267A"/>
    <w:rsid w:val="00F6271F"/>
    <w:rsid w:val="00F6283E"/>
    <w:rsid w:val="00F62965"/>
    <w:rsid w:val="00F629E7"/>
    <w:rsid w:val="00F62B34"/>
    <w:rsid w:val="00F62C30"/>
    <w:rsid w:val="00F62DAD"/>
    <w:rsid w:val="00F62E5E"/>
    <w:rsid w:val="00F62EE0"/>
    <w:rsid w:val="00F62F44"/>
    <w:rsid w:val="00F62FC9"/>
    <w:rsid w:val="00F62FE2"/>
    <w:rsid w:val="00F63034"/>
    <w:rsid w:val="00F630C7"/>
    <w:rsid w:val="00F63152"/>
    <w:rsid w:val="00F63200"/>
    <w:rsid w:val="00F63231"/>
    <w:rsid w:val="00F6349E"/>
    <w:rsid w:val="00F6372F"/>
    <w:rsid w:val="00F6373F"/>
    <w:rsid w:val="00F638A0"/>
    <w:rsid w:val="00F63928"/>
    <w:rsid w:val="00F63968"/>
    <w:rsid w:val="00F6397F"/>
    <w:rsid w:val="00F639B1"/>
    <w:rsid w:val="00F63A3E"/>
    <w:rsid w:val="00F63B41"/>
    <w:rsid w:val="00F63BBB"/>
    <w:rsid w:val="00F63C30"/>
    <w:rsid w:val="00F63D7E"/>
    <w:rsid w:val="00F63DAC"/>
    <w:rsid w:val="00F640F8"/>
    <w:rsid w:val="00F6411F"/>
    <w:rsid w:val="00F64168"/>
    <w:rsid w:val="00F642C5"/>
    <w:rsid w:val="00F6451B"/>
    <w:rsid w:val="00F6453D"/>
    <w:rsid w:val="00F645CA"/>
    <w:rsid w:val="00F64623"/>
    <w:rsid w:val="00F64775"/>
    <w:rsid w:val="00F647CA"/>
    <w:rsid w:val="00F64802"/>
    <w:rsid w:val="00F648DD"/>
    <w:rsid w:val="00F649BF"/>
    <w:rsid w:val="00F64A43"/>
    <w:rsid w:val="00F64ABA"/>
    <w:rsid w:val="00F64B85"/>
    <w:rsid w:val="00F64D0A"/>
    <w:rsid w:val="00F64FC6"/>
    <w:rsid w:val="00F64FE5"/>
    <w:rsid w:val="00F6506C"/>
    <w:rsid w:val="00F65203"/>
    <w:rsid w:val="00F65335"/>
    <w:rsid w:val="00F653D9"/>
    <w:rsid w:val="00F654C8"/>
    <w:rsid w:val="00F654D3"/>
    <w:rsid w:val="00F65655"/>
    <w:rsid w:val="00F6576E"/>
    <w:rsid w:val="00F658A5"/>
    <w:rsid w:val="00F658DE"/>
    <w:rsid w:val="00F658F5"/>
    <w:rsid w:val="00F65984"/>
    <w:rsid w:val="00F65B36"/>
    <w:rsid w:val="00F65CCD"/>
    <w:rsid w:val="00F65D50"/>
    <w:rsid w:val="00F65F75"/>
    <w:rsid w:val="00F65FEE"/>
    <w:rsid w:val="00F6609A"/>
    <w:rsid w:val="00F661DF"/>
    <w:rsid w:val="00F661EB"/>
    <w:rsid w:val="00F662A6"/>
    <w:rsid w:val="00F662B2"/>
    <w:rsid w:val="00F66387"/>
    <w:rsid w:val="00F66407"/>
    <w:rsid w:val="00F665F1"/>
    <w:rsid w:val="00F66609"/>
    <w:rsid w:val="00F66748"/>
    <w:rsid w:val="00F667F3"/>
    <w:rsid w:val="00F6681A"/>
    <w:rsid w:val="00F668AD"/>
    <w:rsid w:val="00F66A6F"/>
    <w:rsid w:val="00F66BA3"/>
    <w:rsid w:val="00F66BBE"/>
    <w:rsid w:val="00F66C03"/>
    <w:rsid w:val="00F66C65"/>
    <w:rsid w:val="00F66D90"/>
    <w:rsid w:val="00F66E7E"/>
    <w:rsid w:val="00F66ECB"/>
    <w:rsid w:val="00F66FCE"/>
    <w:rsid w:val="00F670F3"/>
    <w:rsid w:val="00F67124"/>
    <w:rsid w:val="00F672B9"/>
    <w:rsid w:val="00F673AD"/>
    <w:rsid w:val="00F6745E"/>
    <w:rsid w:val="00F6748C"/>
    <w:rsid w:val="00F67499"/>
    <w:rsid w:val="00F677AB"/>
    <w:rsid w:val="00F6790D"/>
    <w:rsid w:val="00F679C2"/>
    <w:rsid w:val="00F67A11"/>
    <w:rsid w:val="00F67BD6"/>
    <w:rsid w:val="00F67C46"/>
    <w:rsid w:val="00F67C53"/>
    <w:rsid w:val="00F67C83"/>
    <w:rsid w:val="00F67C92"/>
    <w:rsid w:val="00F67D61"/>
    <w:rsid w:val="00F67E95"/>
    <w:rsid w:val="00F67FB2"/>
    <w:rsid w:val="00F70097"/>
    <w:rsid w:val="00F70120"/>
    <w:rsid w:val="00F702FE"/>
    <w:rsid w:val="00F703B5"/>
    <w:rsid w:val="00F70420"/>
    <w:rsid w:val="00F70428"/>
    <w:rsid w:val="00F70528"/>
    <w:rsid w:val="00F707CD"/>
    <w:rsid w:val="00F707EE"/>
    <w:rsid w:val="00F70869"/>
    <w:rsid w:val="00F7089A"/>
    <w:rsid w:val="00F70A3B"/>
    <w:rsid w:val="00F70A8C"/>
    <w:rsid w:val="00F70CD4"/>
    <w:rsid w:val="00F70E41"/>
    <w:rsid w:val="00F71072"/>
    <w:rsid w:val="00F71153"/>
    <w:rsid w:val="00F718B5"/>
    <w:rsid w:val="00F71A02"/>
    <w:rsid w:val="00F71AC9"/>
    <w:rsid w:val="00F71C2D"/>
    <w:rsid w:val="00F71DE5"/>
    <w:rsid w:val="00F71E74"/>
    <w:rsid w:val="00F71E98"/>
    <w:rsid w:val="00F71FEC"/>
    <w:rsid w:val="00F72074"/>
    <w:rsid w:val="00F7220E"/>
    <w:rsid w:val="00F724F2"/>
    <w:rsid w:val="00F72558"/>
    <w:rsid w:val="00F72704"/>
    <w:rsid w:val="00F72728"/>
    <w:rsid w:val="00F72754"/>
    <w:rsid w:val="00F72820"/>
    <w:rsid w:val="00F72860"/>
    <w:rsid w:val="00F728C1"/>
    <w:rsid w:val="00F72918"/>
    <w:rsid w:val="00F729EB"/>
    <w:rsid w:val="00F72A96"/>
    <w:rsid w:val="00F72BEC"/>
    <w:rsid w:val="00F72C0D"/>
    <w:rsid w:val="00F72C37"/>
    <w:rsid w:val="00F72D71"/>
    <w:rsid w:val="00F72E5C"/>
    <w:rsid w:val="00F72EC7"/>
    <w:rsid w:val="00F730E9"/>
    <w:rsid w:val="00F730EA"/>
    <w:rsid w:val="00F7311B"/>
    <w:rsid w:val="00F73145"/>
    <w:rsid w:val="00F7314E"/>
    <w:rsid w:val="00F731DF"/>
    <w:rsid w:val="00F73379"/>
    <w:rsid w:val="00F73411"/>
    <w:rsid w:val="00F735DB"/>
    <w:rsid w:val="00F73784"/>
    <w:rsid w:val="00F73935"/>
    <w:rsid w:val="00F73A34"/>
    <w:rsid w:val="00F73BF5"/>
    <w:rsid w:val="00F73D06"/>
    <w:rsid w:val="00F73DB2"/>
    <w:rsid w:val="00F73E06"/>
    <w:rsid w:val="00F73EBE"/>
    <w:rsid w:val="00F740D6"/>
    <w:rsid w:val="00F74220"/>
    <w:rsid w:val="00F74291"/>
    <w:rsid w:val="00F742D3"/>
    <w:rsid w:val="00F744C9"/>
    <w:rsid w:val="00F74520"/>
    <w:rsid w:val="00F7462D"/>
    <w:rsid w:val="00F74724"/>
    <w:rsid w:val="00F74730"/>
    <w:rsid w:val="00F7478E"/>
    <w:rsid w:val="00F748F1"/>
    <w:rsid w:val="00F74CB0"/>
    <w:rsid w:val="00F74DD8"/>
    <w:rsid w:val="00F74DEA"/>
    <w:rsid w:val="00F74F26"/>
    <w:rsid w:val="00F74F3E"/>
    <w:rsid w:val="00F751CA"/>
    <w:rsid w:val="00F75292"/>
    <w:rsid w:val="00F752DC"/>
    <w:rsid w:val="00F753CA"/>
    <w:rsid w:val="00F754A3"/>
    <w:rsid w:val="00F75534"/>
    <w:rsid w:val="00F75776"/>
    <w:rsid w:val="00F757E7"/>
    <w:rsid w:val="00F758F2"/>
    <w:rsid w:val="00F75BBB"/>
    <w:rsid w:val="00F75BEE"/>
    <w:rsid w:val="00F75DB7"/>
    <w:rsid w:val="00F75E74"/>
    <w:rsid w:val="00F75F04"/>
    <w:rsid w:val="00F7625E"/>
    <w:rsid w:val="00F76461"/>
    <w:rsid w:val="00F765D9"/>
    <w:rsid w:val="00F766F4"/>
    <w:rsid w:val="00F766F8"/>
    <w:rsid w:val="00F7673A"/>
    <w:rsid w:val="00F767B6"/>
    <w:rsid w:val="00F76855"/>
    <w:rsid w:val="00F769AC"/>
    <w:rsid w:val="00F76B6F"/>
    <w:rsid w:val="00F76C9A"/>
    <w:rsid w:val="00F76CCB"/>
    <w:rsid w:val="00F76D30"/>
    <w:rsid w:val="00F76FBA"/>
    <w:rsid w:val="00F7712F"/>
    <w:rsid w:val="00F771F0"/>
    <w:rsid w:val="00F772E5"/>
    <w:rsid w:val="00F774BB"/>
    <w:rsid w:val="00F77607"/>
    <w:rsid w:val="00F776C3"/>
    <w:rsid w:val="00F77729"/>
    <w:rsid w:val="00F77782"/>
    <w:rsid w:val="00F7780B"/>
    <w:rsid w:val="00F7781A"/>
    <w:rsid w:val="00F778D3"/>
    <w:rsid w:val="00F778F9"/>
    <w:rsid w:val="00F77972"/>
    <w:rsid w:val="00F779D4"/>
    <w:rsid w:val="00F77B28"/>
    <w:rsid w:val="00F77BD4"/>
    <w:rsid w:val="00F77C5D"/>
    <w:rsid w:val="00F77CD4"/>
    <w:rsid w:val="00F77DCB"/>
    <w:rsid w:val="00F77E59"/>
    <w:rsid w:val="00F77E99"/>
    <w:rsid w:val="00F80211"/>
    <w:rsid w:val="00F80268"/>
    <w:rsid w:val="00F8034A"/>
    <w:rsid w:val="00F8039C"/>
    <w:rsid w:val="00F804E6"/>
    <w:rsid w:val="00F8057B"/>
    <w:rsid w:val="00F805C0"/>
    <w:rsid w:val="00F808D8"/>
    <w:rsid w:val="00F808E3"/>
    <w:rsid w:val="00F80AAE"/>
    <w:rsid w:val="00F80C38"/>
    <w:rsid w:val="00F80CAD"/>
    <w:rsid w:val="00F80E19"/>
    <w:rsid w:val="00F80EEC"/>
    <w:rsid w:val="00F80F12"/>
    <w:rsid w:val="00F81106"/>
    <w:rsid w:val="00F8130F"/>
    <w:rsid w:val="00F814E1"/>
    <w:rsid w:val="00F814FD"/>
    <w:rsid w:val="00F81585"/>
    <w:rsid w:val="00F81672"/>
    <w:rsid w:val="00F81789"/>
    <w:rsid w:val="00F8184A"/>
    <w:rsid w:val="00F81890"/>
    <w:rsid w:val="00F81959"/>
    <w:rsid w:val="00F81A11"/>
    <w:rsid w:val="00F81A46"/>
    <w:rsid w:val="00F81B22"/>
    <w:rsid w:val="00F81C01"/>
    <w:rsid w:val="00F81DB6"/>
    <w:rsid w:val="00F81DE7"/>
    <w:rsid w:val="00F81E25"/>
    <w:rsid w:val="00F81E52"/>
    <w:rsid w:val="00F81FA8"/>
    <w:rsid w:val="00F82108"/>
    <w:rsid w:val="00F821EC"/>
    <w:rsid w:val="00F8226B"/>
    <w:rsid w:val="00F823A1"/>
    <w:rsid w:val="00F82485"/>
    <w:rsid w:val="00F824FE"/>
    <w:rsid w:val="00F82683"/>
    <w:rsid w:val="00F82742"/>
    <w:rsid w:val="00F827D3"/>
    <w:rsid w:val="00F827FF"/>
    <w:rsid w:val="00F829C5"/>
    <w:rsid w:val="00F82D1E"/>
    <w:rsid w:val="00F82D96"/>
    <w:rsid w:val="00F82E39"/>
    <w:rsid w:val="00F82E3B"/>
    <w:rsid w:val="00F82E81"/>
    <w:rsid w:val="00F82F80"/>
    <w:rsid w:val="00F82FA7"/>
    <w:rsid w:val="00F82FCC"/>
    <w:rsid w:val="00F83038"/>
    <w:rsid w:val="00F83171"/>
    <w:rsid w:val="00F83174"/>
    <w:rsid w:val="00F83277"/>
    <w:rsid w:val="00F832DC"/>
    <w:rsid w:val="00F835D1"/>
    <w:rsid w:val="00F8361C"/>
    <w:rsid w:val="00F836CD"/>
    <w:rsid w:val="00F8376E"/>
    <w:rsid w:val="00F83781"/>
    <w:rsid w:val="00F838B4"/>
    <w:rsid w:val="00F838E0"/>
    <w:rsid w:val="00F838E9"/>
    <w:rsid w:val="00F8394B"/>
    <w:rsid w:val="00F83A77"/>
    <w:rsid w:val="00F83B5C"/>
    <w:rsid w:val="00F83C58"/>
    <w:rsid w:val="00F83F93"/>
    <w:rsid w:val="00F84256"/>
    <w:rsid w:val="00F84503"/>
    <w:rsid w:val="00F8458E"/>
    <w:rsid w:val="00F845AB"/>
    <w:rsid w:val="00F847B9"/>
    <w:rsid w:val="00F847BE"/>
    <w:rsid w:val="00F848B6"/>
    <w:rsid w:val="00F84AE9"/>
    <w:rsid w:val="00F84B5B"/>
    <w:rsid w:val="00F84BCB"/>
    <w:rsid w:val="00F84D28"/>
    <w:rsid w:val="00F84D98"/>
    <w:rsid w:val="00F84DDD"/>
    <w:rsid w:val="00F84F8C"/>
    <w:rsid w:val="00F84FC1"/>
    <w:rsid w:val="00F8506A"/>
    <w:rsid w:val="00F850B5"/>
    <w:rsid w:val="00F85118"/>
    <w:rsid w:val="00F8516C"/>
    <w:rsid w:val="00F851A9"/>
    <w:rsid w:val="00F85202"/>
    <w:rsid w:val="00F852D1"/>
    <w:rsid w:val="00F85378"/>
    <w:rsid w:val="00F85458"/>
    <w:rsid w:val="00F85522"/>
    <w:rsid w:val="00F85584"/>
    <w:rsid w:val="00F855B9"/>
    <w:rsid w:val="00F855C2"/>
    <w:rsid w:val="00F855C6"/>
    <w:rsid w:val="00F856BB"/>
    <w:rsid w:val="00F85711"/>
    <w:rsid w:val="00F85842"/>
    <w:rsid w:val="00F8594B"/>
    <w:rsid w:val="00F85AD8"/>
    <w:rsid w:val="00F85C0F"/>
    <w:rsid w:val="00F85CE9"/>
    <w:rsid w:val="00F85D2B"/>
    <w:rsid w:val="00F85D31"/>
    <w:rsid w:val="00F85E45"/>
    <w:rsid w:val="00F85EB1"/>
    <w:rsid w:val="00F860ED"/>
    <w:rsid w:val="00F86182"/>
    <w:rsid w:val="00F861D8"/>
    <w:rsid w:val="00F862B9"/>
    <w:rsid w:val="00F86321"/>
    <w:rsid w:val="00F8640B"/>
    <w:rsid w:val="00F864CE"/>
    <w:rsid w:val="00F86546"/>
    <w:rsid w:val="00F86569"/>
    <w:rsid w:val="00F866FF"/>
    <w:rsid w:val="00F86751"/>
    <w:rsid w:val="00F86752"/>
    <w:rsid w:val="00F867AE"/>
    <w:rsid w:val="00F867BD"/>
    <w:rsid w:val="00F8683B"/>
    <w:rsid w:val="00F86869"/>
    <w:rsid w:val="00F868A1"/>
    <w:rsid w:val="00F868D0"/>
    <w:rsid w:val="00F86972"/>
    <w:rsid w:val="00F869CB"/>
    <w:rsid w:val="00F86ABB"/>
    <w:rsid w:val="00F86B28"/>
    <w:rsid w:val="00F86B87"/>
    <w:rsid w:val="00F86BAB"/>
    <w:rsid w:val="00F86EE5"/>
    <w:rsid w:val="00F86FE4"/>
    <w:rsid w:val="00F870C2"/>
    <w:rsid w:val="00F87129"/>
    <w:rsid w:val="00F87273"/>
    <w:rsid w:val="00F876A8"/>
    <w:rsid w:val="00F876FC"/>
    <w:rsid w:val="00F877EA"/>
    <w:rsid w:val="00F877FD"/>
    <w:rsid w:val="00F87827"/>
    <w:rsid w:val="00F8794C"/>
    <w:rsid w:val="00F87A13"/>
    <w:rsid w:val="00F87CC4"/>
    <w:rsid w:val="00F87D03"/>
    <w:rsid w:val="00F87E68"/>
    <w:rsid w:val="00F87FA5"/>
    <w:rsid w:val="00F901DB"/>
    <w:rsid w:val="00F901FE"/>
    <w:rsid w:val="00F90220"/>
    <w:rsid w:val="00F9029E"/>
    <w:rsid w:val="00F904E5"/>
    <w:rsid w:val="00F90528"/>
    <w:rsid w:val="00F905FC"/>
    <w:rsid w:val="00F90647"/>
    <w:rsid w:val="00F9065C"/>
    <w:rsid w:val="00F90688"/>
    <w:rsid w:val="00F906BB"/>
    <w:rsid w:val="00F90837"/>
    <w:rsid w:val="00F908DE"/>
    <w:rsid w:val="00F90944"/>
    <w:rsid w:val="00F909CE"/>
    <w:rsid w:val="00F90A40"/>
    <w:rsid w:val="00F90B42"/>
    <w:rsid w:val="00F90B55"/>
    <w:rsid w:val="00F90BB7"/>
    <w:rsid w:val="00F90BD3"/>
    <w:rsid w:val="00F90D1B"/>
    <w:rsid w:val="00F90DE9"/>
    <w:rsid w:val="00F90FC5"/>
    <w:rsid w:val="00F9101E"/>
    <w:rsid w:val="00F91119"/>
    <w:rsid w:val="00F911AD"/>
    <w:rsid w:val="00F9133B"/>
    <w:rsid w:val="00F91388"/>
    <w:rsid w:val="00F91546"/>
    <w:rsid w:val="00F9166D"/>
    <w:rsid w:val="00F9172A"/>
    <w:rsid w:val="00F91B35"/>
    <w:rsid w:val="00F91B62"/>
    <w:rsid w:val="00F91C0C"/>
    <w:rsid w:val="00F91C0F"/>
    <w:rsid w:val="00F91C77"/>
    <w:rsid w:val="00F91D65"/>
    <w:rsid w:val="00F91E83"/>
    <w:rsid w:val="00F91EB1"/>
    <w:rsid w:val="00F91F06"/>
    <w:rsid w:val="00F92078"/>
    <w:rsid w:val="00F920AE"/>
    <w:rsid w:val="00F92153"/>
    <w:rsid w:val="00F92275"/>
    <w:rsid w:val="00F92509"/>
    <w:rsid w:val="00F92535"/>
    <w:rsid w:val="00F925D6"/>
    <w:rsid w:val="00F926E3"/>
    <w:rsid w:val="00F92828"/>
    <w:rsid w:val="00F9293C"/>
    <w:rsid w:val="00F92A25"/>
    <w:rsid w:val="00F92A85"/>
    <w:rsid w:val="00F92BD5"/>
    <w:rsid w:val="00F92D3F"/>
    <w:rsid w:val="00F92DF0"/>
    <w:rsid w:val="00F92FA0"/>
    <w:rsid w:val="00F93080"/>
    <w:rsid w:val="00F932EA"/>
    <w:rsid w:val="00F93308"/>
    <w:rsid w:val="00F9338C"/>
    <w:rsid w:val="00F934F0"/>
    <w:rsid w:val="00F93501"/>
    <w:rsid w:val="00F9353B"/>
    <w:rsid w:val="00F935AB"/>
    <w:rsid w:val="00F93600"/>
    <w:rsid w:val="00F93629"/>
    <w:rsid w:val="00F9368B"/>
    <w:rsid w:val="00F93ACA"/>
    <w:rsid w:val="00F93AD7"/>
    <w:rsid w:val="00F93B8E"/>
    <w:rsid w:val="00F93CE1"/>
    <w:rsid w:val="00F93D0A"/>
    <w:rsid w:val="00F93D0E"/>
    <w:rsid w:val="00F93E1D"/>
    <w:rsid w:val="00F93E71"/>
    <w:rsid w:val="00F9400D"/>
    <w:rsid w:val="00F9409A"/>
    <w:rsid w:val="00F941B0"/>
    <w:rsid w:val="00F9426D"/>
    <w:rsid w:val="00F942EC"/>
    <w:rsid w:val="00F94365"/>
    <w:rsid w:val="00F943CF"/>
    <w:rsid w:val="00F94415"/>
    <w:rsid w:val="00F945A8"/>
    <w:rsid w:val="00F945F5"/>
    <w:rsid w:val="00F946A1"/>
    <w:rsid w:val="00F946A2"/>
    <w:rsid w:val="00F94725"/>
    <w:rsid w:val="00F94907"/>
    <w:rsid w:val="00F94948"/>
    <w:rsid w:val="00F949C3"/>
    <w:rsid w:val="00F949CF"/>
    <w:rsid w:val="00F94B31"/>
    <w:rsid w:val="00F94B73"/>
    <w:rsid w:val="00F94B84"/>
    <w:rsid w:val="00F94B9F"/>
    <w:rsid w:val="00F94CE9"/>
    <w:rsid w:val="00F94CF8"/>
    <w:rsid w:val="00F94E01"/>
    <w:rsid w:val="00F94E14"/>
    <w:rsid w:val="00F94E2A"/>
    <w:rsid w:val="00F94E5A"/>
    <w:rsid w:val="00F94E9B"/>
    <w:rsid w:val="00F94F0E"/>
    <w:rsid w:val="00F94F6F"/>
    <w:rsid w:val="00F94F82"/>
    <w:rsid w:val="00F9505D"/>
    <w:rsid w:val="00F9521D"/>
    <w:rsid w:val="00F9529C"/>
    <w:rsid w:val="00F95474"/>
    <w:rsid w:val="00F9548B"/>
    <w:rsid w:val="00F956D6"/>
    <w:rsid w:val="00F956F5"/>
    <w:rsid w:val="00F9574F"/>
    <w:rsid w:val="00F95789"/>
    <w:rsid w:val="00F95983"/>
    <w:rsid w:val="00F959D1"/>
    <w:rsid w:val="00F959DC"/>
    <w:rsid w:val="00F95B3F"/>
    <w:rsid w:val="00F95C0A"/>
    <w:rsid w:val="00F95C4B"/>
    <w:rsid w:val="00F95EA9"/>
    <w:rsid w:val="00F95F53"/>
    <w:rsid w:val="00F96031"/>
    <w:rsid w:val="00F96085"/>
    <w:rsid w:val="00F960A7"/>
    <w:rsid w:val="00F96120"/>
    <w:rsid w:val="00F9613F"/>
    <w:rsid w:val="00F962AA"/>
    <w:rsid w:val="00F962BD"/>
    <w:rsid w:val="00F96319"/>
    <w:rsid w:val="00F9638A"/>
    <w:rsid w:val="00F963E2"/>
    <w:rsid w:val="00F96537"/>
    <w:rsid w:val="00F9659C"/>
    <w:rsid w:val="00F965D3"/>
    <w:rsid w:val="00F9661A"/>
    <w:rsid w:val="00F96648"/>
    <w:rsid w:val="00F96759"/>
    <w:rsid w:val="00F968A3"/>
    <w:rsid w:val="00F96A02"/>
    <w:rsid w:val="00F96B06"/>
    <w:rsid w:val="00F96B0E"/>
    <w:rsid w:val="00F96C1B"/>
    <w:rsid w:val="00F9702B"/>
    <w:rsid w:val="00F9713F"/>
    <w:rsid w:val="00F971C7"/>
    <w:rsid w:val="00F973B9"/>
    <w:rsid w:val="00F973BB"/>
    <w:rsid w:val="00F973BC"/>
    <w:rsid w:val="00F974CA"/>
    <w:rsid w:val="00F974EC"/>
    <w:rsid w:val="00F974FF"/>
    <w:rsid w:val="00F97500"/>
    <w:rsid w:val="00F97536"/>
    <w:rsid w:val="00F976D0"/>
    <w:rsid w:val="00F977E3"/>
    <w:rsid w:val="00F9787A"/>
    <w:rsid w:val="00F978CA"/>
    <w:rsid w:val="00F97990"/>
    <w:rsid w:val="00F9799F"/>
    <w:rsid w:val="00F979DA"/>
    <w:rsid w:val="00F97A07"/>
    <w:rsid w:val="00F97B46"/>
    <w:rsid w:val="00F97C5E"/>
    <w:rsid w:val="00F97C86"/>
    <w:rsid w:val="00F97C9C"/>
    <w:rsid w:val="00FA01FE"/>
    <w:rsid w:val="00FA03F5"/>
    <w:rsid w:val="00FA03FA"/>
    <w:rsid w:val="00FA0490"/>
    <w:rsid w:val="00FA04B3"/>
    <w:rsid w:val="00FA0682"/>
    <w:rsid w:val="00FA0920"/>
    <w:rsid w:val="00FA0D2B"/>
    <w:rsid w:val="00FA0DAA"/>
    <w:rsid w:val="00FA0EFB"/>
    <w:rsid w:val="00FA1077"/>
    <w:rsid w:val="00FA108E"/>
    <w:rsid w:val="00FA1094"/>
    <w:rsid w:val="00FA10EC"/>
    <w:rsid w:val="00FA10F9"/>
    <w:rsid w:val="00FA1146"/>
    <w:rsid w:val="00FA1347"/>
    <w:rsid w:val="00FA1357"/>
    <w:rsid w:val="00FA1474"/>
    <w:rsid w:val="00FA1476"/>
    <w:rsid w:val="00FA149A"/>
    <w:rsid w:val="00FA1662"/>
    <w:rsid w:val="00FA173B"/>
    <w:rsid w:val="00FA17D6"/>
    <w:rsid w:val="00FA1893"/>
    <w:rsid w:val="00FA18A9"/>
    <w:rsid w:val="00FA1A1B"/>
    <w:rsid w:val="00FA1AD2"/>
    <w:rsid w:val="00FA1B4B"/>
    <w:rsid w:val="00FA1B5B"/>
    <w:rsid w:val="00FA1BE2"/>
    <w:rsid w:val="00FA1C21"/>
    <w:rsid w:val="00FA1C41"/>
    <w:rsid w:val="00FA1F3D"/>
    <w:rsid w:val="00FA2120"/>
    <w:rsid w:val="00FA218A"/>
    <w:rsid w:val="00FA2273"/>
    <w:rsid w:val="00FA25D3"/>
    <w:rsid w:val="00FA25EC"/>
    <w:rsid w:val="00FA26E6"/>
    <w:rsid w:val="00FA2764"/>
    <w:rsid w:val="00FA2A62"/>
    <w:rsid w:val="00FA2A7A"/>
    <w:rsid w:val="00FA2C16"/>
    <w:rsid w:val="00FA2C68"/>
    <w:rsid w:val="00FA2CBC"/>
    <w:rsid w:val="00FA2DCE"/>
    <w:rsid w:val="00FA2E39"/>
    <w:rsid w:val="00FA2E44"/>
    <w:rsid w:val="00FA2E89"/>
    <w:rsid w:val="00FA2FB9"/>
    <w:rsid w:val="00FA3034"/>
    <w:rsid w:val="00FA3198"/>
    <w:rsid w:val="00FA3201"/>
    <w:rsid w:val="00FA3351"/>
    <w:rsid w:val="00FA33C0"/>
    <w:rsid w:val="00FA34BC"/>
    <w:rsid w:val="00FA364C"/>
    <w:rsid w:val="00FA36CC"/>
    <w:rsid w:val="00FA371E"/>
    <w:rsid w:val="00FA3933"/>
    <w:rsid w:val="00FA39C8"/>
    <w:rsid w:val="00FA3E4F"/>
    <w:rsid w:val="00FA3E5C"/>
    <w:rsid w:val="00FA3ECC"/>
    <w:rsid w:val="00FA4002"/>
    <w:rsid w:val="00FA40AE"/>
    <w:rsid w:val="00FA40E4"/>
    <w:rsid w:val="00FA4193"/>
    <w:rsid w:val="00FA4318"/>
    <w:rsid w:val="00FA433E"/>
    <w:rsid w:val="00FA448A"/>
    <w:rsid w:val="00FA4552"/>
    <w:rsid w:val="00FA459F"/>
    <w:rsid w:val="00FA461A"/>
    <w:rsid w:val="00FA4658"/>
    <w:rsid w:val="00FA46F3"/>
    <w:rsid w:val="00FA4883"/>
    <w:rsid w:val="00FA49DC"/>
    <w:rsid w:val="00FA4A9C"/>
    <w:rsid w:val="00FA4B13"/>
    <w:rsid w:val="00FA4B8D"/>
    <w:rsid w:val="00FA4C98"/>
    <w:rsid w:val="00FA4CC8"/>
    <w:rsid w:val="00FA4D34"/>
    <w:rsid w:val="00FA4F58"/>
    <w:rsid w:val="00FA5130"/>
    <w:rsid w:val="00FA531B"/>
    <w:rsid w:val="00FA5336"/>
    <w:rsid w:val="00FA5359"/>
    <w:rsid w:val="00FA53BD"/>
    <w:rsid w:val="00FA5490"/>
    <w:rsid w:val="00FA54DE"/>
    <w:rsid w:val="00FA54F6"/>
    <w:rsid w:val="00FA567F"/>
    <w:rsid w:val="00FA5713"/>
    <w:rsid w:val="00FA5796"/>
    <w:rsid w:val="00FA57D2"/>
    <w:rsid w:val="00FA59CC"/>
    <w:rsid w:val="00FA5C0D"/>
    <w:rsid w:val="00FA5CD0"/>
    <w:rsid w:val="00FA5EA6"/>
    <w:rsid w:val="00FA5ED3"/>
    <w:rsid w:val="00FA5F81"/>
    <w:rsid w:val="00FA5FEB"/>
    <w:rsid w:val="00FA604E"/>
    <w:rsid w:val="00FA6328"/>
    <w:rsid w:val="00FA63C2"/>
    <w:rsid w:val="00FA64BF"/>
    <w:rsid w:val="00FA6631"/>
    <w:rsid w:val="00FA66C0"/>
    <w:rsid w:val="00FA66EE"/>
    <w:rsid w:val="00FA6784"/>
    <w:rsid w:val="00FA6CE9"/>
    <w:rsid w:val="00FA6D0E"/>
    <w:rsid w:val="00FA6DCA"/>
    <w:rsid w:val="00FA6E45"/>
    <w:rsid w:val="00FA6FD2"/>
    <w:rsid w:val="00FA6FD3"/>
    <w:rsid w:val="00FA6FF8"/>
    <w:rsid w:val="00FA701A"/>
    <w:rsid w:val="00FA707D"/>
    <w:rsid w:val="00FA7211"/>
    <w:rsid w:val="00FA721B"/>
    <w:rsid w:val="00FA7267"/>
    <w:rsid w:val="00FA7272"/>
    <w:rsid w:val="00FA74B8"/>
    <w:rsid w:val="00FA75A8"/>
    <w:rsid w:val="00FA75F0"/>
    <w:rsid w:val="00FA76A2"/>
    <w:rsid w:val="00FA76B3"/>
    <w:rsid w:val="00FA7727"/>
    <w:rsid w:val="00FA777A"/>
    <w:rsid w:val="00FA788C"/>
    <w:rsid w:val="00FA7897"/>
    <w:rsid w:val="00FA7977"/>
    <w:rsid w:val="00FA7B2C"/>
    <w:rsid w:val="00FA7C6A"/>
    <w:rsid w:val="00FA7D08"/>
    <w:rsid w:val="00FA7E5C"/>
    <w:rsid w:val="00FA7E77"/>
    <w:rsid w:val="00FB005F"/>
    <w:rsid w:val="00FB008D"/>
    <w:rsid w:val="00FB0258"/>
    <w:rsid w:val="00FB035F"/>
    <w:rsid w:val="00FB0397"/>
    <w:rsid w:val="00FB0535"/>
    <w:rsid w:val="00FB06AA"/>
    <w:rsid w:val="00FB074E"/>
    <w:rsid w:val="00FB075C"/>
    <w:rsid w:val="00FB0793"/>
    <w:rsid w:val="00FB089F"/>
    <w:rsid w:val="00FB08CA"/>
    <w:rsid w:val="00FB0917"/>
    <w:rsid w:val="00FB0945"/>
    <w:rsid w:val="00FB097F"/>
    <w:rsid w:val="00FB0A5B"/>
    <w:rsid w:val="00FB0AEB"/>
    <w:rsid w:val="00FB0B34"/>
    <w:rsid w:val="00FB0CF6"/>
    <w:rsid w:val="00FB0D33"/>
    <w:rsid w:val="00FB0D79"/>
    <w:rsid w:val="00FB0DA4"/>
    <w:rsid w:val="00FB0E5E"/>
    <w:rsid w:val="00FB0EDF"/>
    <w:rsid w:val="00FB0F3E"/>
    <w:rsid w:val="00FB0F53"/>
    <w:rsid w:val="00FB0F79"/>
    <w:rsid w:val="00FB1072"/>
    <w:rsid w:val="00FB115B"/>
    <w:rsid w:val="00FB1191"/>
    <w:rsid w:val="00FB11A0"/>
    <w:rsid w:val="00FB11FF"/>
    <w:rsid w:val="00FB128B"/>
    <w:rsid w:val="00FB12A9"/>
    <w:rsid w:val="00FB12FD"/>
    <w:rsid w:val="00FB13F0"/>
    <w:rsid w:val="00FB153A"/>
    <w:rsid w:val="00FB15A8"/>
    <w:rsid w:val="00FB15BD"/>
    <w:rsid w:val="00FB16AE"/>
    <w:rsid w:val="00FB16E1"/>
    <w:rsid w:val="00FB18A0"/>
    <w:rsid w:val="00FB1938"/>
    <w:rsid w:val="00FB196E"/>
    <w:rsid w:val="00FB1B4C"/>
    <w:rsid w:val="00FB1B82"/>
    <w:rsid w:val="00FB1D4B"/>
    <w:rsid w:val="00FB1D6A"/>
    <w:rsid w:val="00FB1E7A"/>
    <w:rsid w:val="00FB1FA7"/>
    <w:rsid w:val="00FB1FFB"/>
    <w:rsid w:val="00FB211A"/>
    <w:rsid w:val="00FB214A"/>
    <w:rsid w:val="00FB2364"/>
    <w:rsid w:val="00FB23C7"/>
    <w:rsid w:val="00FB2573"/>
    <w:rsid w:val="00FB25D5"/>
    <w:rsid w:val="00FB2698"/>
    <w:rsid w:val="00FB26A7"/>
    <w:rsid w:val="00FB276A"/>
    <w:rsid w:val="00FB27DA"/>
    <w:rsid w:val="00FB28B8"/>
    <w:rsid w:val="00FB28F3"/>
    <w:rsid w:val="00FB292F"/>
    <w:rsid w:val="00FB2984"/>
    <w:rsid w:val="00FB2A18"/>
    <w:rsid w:val="00FB2D26"/>
    <w:rsid w:val="00FB2FD0"/>
    <w:rsid w:val="00FB3051"/>
    <w:rsid w:val="00FB3077"/>
    <w:rsid w:val="00FB30AF"/>
    <w:rsid w:val="00FB3199"/>
    <w:rsid w:val="00FB32AD"/>
    <w:rsid w:val="00FB32F1"/>
    <w:rsid w:val="00FB33B3"/>
    <w:rsid w:val="00FB3503"/>
    <w:rsid w:val="00FB361F"/>
    <w:rsid w:val="00FB36A4"/>
    <w:rsid w:val="00FB36D3"/>
    <w:rsid w:val="00FB3879"/>
    <w:rsid w:val="00FB395E"/>
    <w:rsid w:val="00FB39D2"/>
    <w:rsid w:val="00FB3B4F"/>
    <w:rsid w:val="00FB3B80"/>
    <w:rsid w:val="00FB3DD1"/>
    <w:rsid w:val="00FB3EF1"/>
    <w:rsid w:val="00FB402A"/>
    <w:rsid w:val="00FB412E"/>
    <w:rsid w:val="00FB41E4"/>
    <w:rsid w:val="00FB4337"/>
    <w:rsid w:val="00FB441D"/>
    <w:rsid w:val="00FB44B6"/>
    <w:rsid w:val="00FB4751"/>
    <w:rsid w:val="00FB4837"/>
    <w:rsid w:val="00FB4905"/>
    <w:rsid w:val="00FB4A7E"/>
    <w:rsid w:val="00FB4AC5"/>
    <w:rsid w:val="00FB4B45"/>
    <w:rsid w:val="00FB4C48"/>
    <w:rsid w:val="00FB4DB1"/>
    <w:rsid w:val="00FB4E5A"/>
    <w:rsid w:val="00FB4E93"/>
    <w:rsid w:val="00FB4FE0"/>
    <w:rsid w:val="00FB50F9"/>
    <w:rsid w:val="00FB5180"/>
    <w:rsid w:val="00FB51C4"/>
    <w:rsid w:val="00FB5301"/>
    <w:rsid w:val="00FB547E"/>
    <w:rsid w:val="00FB5583"/>
    <w:rsid w:val="00FB5607"/>
    <w:rsid w:val="00FB586F"/>
    <w:rsid w:val="00FB58EE"/>
    <w:rsid w:val="00FB5926"/>
    <w:rsid w:val="00FB5928"/>
    <w:rsid w:val="00FB597C"/>
    <w:rsid w:val="00FB59A3"/>
    <w:rsid w:val="00FB59D6"/>
    <w:rsid w:val="00FB5A3F"/>
    <w:rsid w:val="00FB5AA8"/>
    <w:rsid w:val="00FB5AC5"/>
    <w:rsid w:val="00FB5B0F"/>
    <w:rsid w:val="00FB5B82"/>
    <w:rsid w:val="00FB5CA0"/>
    <w:rsid w:val="00FB5EF8"/>
    <w:rsid w:val="00FB5F1B"/>
    <w:rsid w:val="00FB5FCA"/>
    <w:rsid w:val="00FB6088"/>
    <w:rsid w:val="00FB61BD"/>
    <w:rsid w:val="00FB6227"/>
    <w:rsid w:val="00FB633C"/>
    <w:rsid w:val="00FB63BE"/>
    <w:rsid w:val="00FB6532"/>
    <w:rsid w:val="00FB65C3"/>
    <w:rsid w:val="00FB668A"/>
    <w:rsid w:val="00FB670D"/>
    <w:rsid w:val="00FB67FA"/>
    <w:rsid w:val="00FB6896"/>
    <w:rsid w:val="00FB693E"/>
    <w:rsid w:val="00FB6B07"/>
    <w:rsid w:val="00FB6B12"/>
    <w:rsid w:val="00FB6C7E"/>
    <w:rsid w:val="00FB6DB4"/>
    <w:rsid w:val="00FB6E47"/>
    <w:rsid w:val="00FB6ED7"/>
    <w:rsid w:val="00FB6FA6"/>
    <w:rsid w:val="00FB6FA7"/>
    <w:rsid w:val="00FB702E"/>
    <w:rsid w:val="00FB7346"/>
    <w:rsid w:val="00FB73CD"/>
    <w:rsid w:val="00FB7567"/>
    <w:rsid w:val="00FB762B"/>
    <w:rsid w:val="00FB7788"/>
    <w:rsid w:val="00FB79D5"/>
    <w:rsid w:val="00FB7A00"/>
    <w:rsid w:val="00FB7B28"/>
    <w:rsid w:val="00FB7B36"/>
    <w:rsid w:val="00FB7C21"/>
    <w:rsid w:val="00FB7C24"/>
    <w:rsid w:val="00FB7F28"/>
    <w:rsid w:val="00FB7FFA"/>
    <w:rsid w:val="00FC012B"/>
    <w:rsid w:val="00FC0290"/>
    <w:rsid w:val="00FC0579"/>
    <w:rsid w:val="00FC072D"/>
    <w:rsid w:val="00FC08B8"/>
    <w:rsid w:val="00FC0A7E"/>
    <w:rsid w:val="00FC0ADC"/>
    <w:rsid w:val="00FC0BAF"/>
    <w:rsid w:val="00FC0C67"/>
    <w:rsid w:val="00FC0D84"/>
    <w:rsid w:val="00FC0DA6"/>
    <w:rsid w:val="00FC0E18"/>
    <w:rsid w:val="00FC1122"/>
    <w:rsid w:val="00FC11E7"/>
    <w:rsid w:val="00FC1238"/>
    <w:rsid w:val="00FC1278"/>
    <w:rsid w:val="00FC132D"/>
    <w:rsid w:val="00FC132E"/>
    <w:rsid w:val="00FC1387"/>
    <w:rsid w:val="00FC13E4"/>
    <w:rsid w:val="00FC1483"/>
    <w:rsid w:val="00FC1563"/>
    <w:rsid w:val="00FC1655"/>
    <w:rsid w:val="00FC1731"/>
    <w:rsid w:val="00FC1932"/>
    <w:rsid w:val="00FC1947"/>
    <w:rsid w:val="00FC1A00"/>
    <w:rsid w:val="00FC1A0B"/>
    <w:rsid w:val="00FC1A1D"/>
    <w:rsid w:val="00FC1B15"/>
    <w:rsid w:val="00FC1B31"/>
    <w:rsid w:val="00FC1B3F"/>
    <w:rsid w:val="00FC1B68"/>
    <w:rsid w:val="00FC1C90"/>
    <w:rsid w:val="00FC1F3E"/>
    <w:rsid w:val="00FC2231"/>
    <w:rsid w:val="00FC22BC"/>
    <w:rsid w:val="00FC22CF"/>
    <w:rsid w:val="00FC24AC"/>
    <w:rsid w:val="00FC260B"/>
    <w:rsid w:val="00FC2615"/>
    <w:rsid w:val="00FC2635"/>
    <w:rsid w:val="00FC2710"/>
    <w:rsid w:val="00FC28F5"/>
    <w:rsid w:val="00FC2B4B"/>
    <w:rsid w:val="00FC2C93"/>
    <w:rsid w:val="00FC2F71"/>
    <w:rsid w:val="00FC3068"/>
    <w:rsid w:val="00FC3077"/>
    <w:rsid w:val="00FC30CC"/>
    <w:rsid w:val="00FC30F5"/>
    <w:rsid w:val="00FC3251"/>
    <w:rsid w:val="00FC33D4"/>
    <w:rsid w:val="00FC3416"/>
    <w:rsid w:val="00FC34F2"/>
    <w:rsid w:val="00FC3514"/>
    <w:rsid w:val="00FC38C4"/>
    <w:rsid w:val="00FC3A62"/>
    <w:rsid w:val="00FC3B5A"/>
    <w:rsid w:val="00FC3BD1"/>
    <w:rsid w:val="00FC3CEF"/>
    <w:rsid w:val="00FC3D46"/>
    <w:rsid w:val="00FC3E94"/>
    <w:rsid w:val="00FC3ED2"/>
    <w:rsid w:val="00FC3EE7"/>
    <w:rsid w:val="00FC3F60"/>
    <w:rsid w:val="00FC3FF0"/>
    <w:rsid w:val="00FC416B"/>
    <w:rsid w:val="00FC41D7"/>
    <w:rsid w:val="00FC42AB"/>
    <w:rsid w:val="00FC4345"/>
    <w:rsid w:val="00FC43BD"/>
    <w:rsid w:val="00FC4572"/>
    <w:rsid w:val="00FC461E"/>
    <w:rsid w:val="00FC46C0"/>
    <w:rsid w:val="00FC498E"/>
    <w:rsid w:val="00FC4A60"/>
    <w:rsid w:val="00FC4B3D"/>
    <w:rsid w:val="00FC4B93"/>
    <w:rsid w:val="00FC4D24"/>
    <w:rsid w:val="00FC4E4F"/>
    <w:rsid w:val="00FC4EE0"/>
    <w:rsid w:val="00FC4FD3"/>
    <w:rsid w:val="00FC5001"/>
    <w:rsid w:val="00FC5028"/>
    <w:rsid w:val="00FC51D3"/>
    <w:rsid w:val="00FC51DF"/>
    <w:rsid w:val="00FC51E3"/>
    <w:rsid w:val="00FC5283"/>
    <w:rsid w:val="00FC52E2"/>
    <w:rsid w:val="00FC52FF"/>
    <w:rsid w:val="00FC5304"/>
    <w:rsid w:val="00FC55B1"/>
    <w:rsid w:val="00FC568E"/>
    <w:rsid w:val="00FC5727"/>
    <w:rsid w:val="00FC5784"/>
    <w:rsid w:val="00FC578B"/>
    <w:rsid w:val="00FC57EC"/>
    <w:rsid w:val="00FC580B"/>
    <w:rsid w:val="00FC5A3F"/>
    <w:rsid w:val="00FC5A6B"/>
    <w:rsid w:val="00FC5BD1"/>
    <w:rsid w:val="00FC5CA0"/>
    <w:rsid w:val="00FC5CF8"/>
    <w:rsid w:val="00FC5DE8"/>
    <w:rsid w:val="00FC5E97"/>
    <w:rsid w:val="00FC5F91"/>
    <w:rsid w:val="00FC6011"/>
    <w:rsid w:val="00FC60E7"/>
    <w:rsid w:val="00FC6537"/>
    <w:rsid w:val="00FC656E"/>
    <w:rsid w:val="00FC659D"/>
    <w:rsid w:val="00FC6630"/>
    <w:rsid w:val="00FC66C3"/>
    <w:rsid w:val="00FC67BD"/>
    <w:rsid w:val="00FC689C"/>
    <w:rsid w:val="00FC6C4D"/>
    <w:rsid w:val="00FC6CF9"/>
    <w:rsid w:val="00FC6D4A"/>
    <w:rsid w:val="00FC6D60"/>
    <w:rsid w:val="00FC6E18"/>
    <w:rsid w:val="00FC6E8D"/>
    <w:rsid w:val="00FC6E8E"/>
    <w:rsid w:val="00FC6EB8"/>
    <w:rsid w:val="00FC70E6"/>
    <w:rsid w:val="00FC7204"/>
    <w:rsid w:val="00FC722B"/>
    <w:rsid w:val="00FC74CF"/>
    <w:rsid w:val="00FC75BE"/>
    <w:rsid w:val="00FC76A9"/>
    <w:rsid w:val="00FC76FB"/>
    <w:rsid w:val="00FC775B"/>
    <w:rsid w:val="00FC7769"/>
    <w:rsid w:val="00FC778B"/>
    <w:rsid w:val="00FC79EB"/>
    <w:rsid w:val="00FC7A6C"/>
    <w:rsid w:val="00FC7AA8"/>
    <w:rsid w:val="00FC7C8F"/>
    <w:rsid w:val="00FC7D3B"/>
    <w:rsid w:val="00FC7DBC"/>
    <w:rsid w:val="00FC7F0F"/>
    <w:rsid w:val="00FC7F1B"/>
    <w:rsid w:val="00FC7FAB"/>
    <w:rsid w:val="00FD006F"/>
    <w:rsid w:val="00FD0089"/>
    <w:rsid w:val="00FD0149"/>
    <w:rsid w:val="00FD015E"/>
    <w:rsid w:val="00FD0238"/>
    <w:rsid w:val="00FD0291"/>
    <w:rsid w:val="00FD03F2"/>
    <w:rsid w:val="00FD045A"/>
    <w:rsid w:val="00FD049D"/>
    <w:rsid w:val="00FD0529"/>
    <w:rsid w:val="00FD06B2"/>
    <w:rsid w:val="00FD07C8"/>
    <w:rsid w:val="00FD0946"/>
    <w:rsid w:val="00FD099D"/>
    <w:rsid w:val="00FD09D8"/>
    <w:rsid w:val="00FD0A88"/>
    <w:rsid w:val="00FD0CA1"/>
    <w:rsid w:val="00FD0CD4"/>
    <w:rsid w:val="00FD0E2F"/>
    <w:rsid w:val="00FD103E"/>
    <w:rsid w:val="00FD103F"/>
    <w:rsid w:val="00FD1197"/>
    <w:rsid w:val="00FD126B"/>
    <w:rsid w:val="00FD1307"/>
    <w:rsid w:val="00FD131F"/>
    <w:rsid w:val="00FD132E"/>
    <w:rsid w:val="00FD13BD"/>
    <w:rsid w:val="00FD1403"/>
    <w:rsid w:val="00FD140C"/>
    <w:rsid w:val="00FD145E"/>
    <w:rsid w:val="00FD15C9"/>
    <w:rsid w:val="00FD15F7"/>
    <w:rsid w:val="00FD17C5"/>
    <w:rsid w:val="00FD17CE"/>
    <w:rsid w:val="00FD17D0"/>
    <w:rsid w:val="00FD1850"/>
    <w:rsid w:val="00FD18F9"/>
    <w:rsid w:val="00FD1951"/>
    <w:rsid w:val="00FD1A70"/>
    <w:rsid w:val="00FD1BA3"/>
    <w:rsid w:val="00FD1C5B"/>
    <w:rsid w:val="00FD1CBF"/>
    <w:rsid w:val="00FD1D6E"/>
    <w:rsid w:val="00FD1E3A"/>
    <w:rsid w:val="00FD20EF"/>
    <w:rsid w:val="00FD2127"/>
    <w:rsid w:val="00FD21D5"/>
    <w:rsid w:val="00FD2472"/>
    <w:rsid w:val="00FD25B4"/>
    <w:rsid w:val="00FD25DF"/>
    <w:rsid w:val="00FD2670"/>
    <w:rsid w:val="00FD26AF"/>
    <w:rsid w:val="00FD27AB"/>
    <w:rsid w:val="00FD27B0"/>
    <w:rsid w:val="00FD2912"/>
    <w:rsid w:val="00FD2AD8"/>
    <w:rsid w:val="00FD2AE3"/>
    <w:rsid w:val="00FD2B83"/>
    <w:rsid w:val="00FD2C8A"/>
    <w:rsid w:val="00FD2DEA"/>
    <w:rsid w:val="00FD2F3F"/>
    <w:rsid w:val="00FD30BD"/>
    <w:rsid w:val="00FD30C4"/>
    <w:rsid w:val="00FD31CC"/>
    <w:rsid w:val="00FD32CD"/>
    <w:rsid w:val="00FD32D5"/>
    <w:rsid w:val="00FD33D4"/>
    <w:rsid w:val="00FD362C"/>
    <w:rsid w:val="00FD3661"/>
    <w:rsid w:val="00FD366C"/>
    <w:rsid w:val="00FD3739"/>
    <w:rsid w:val="00FD3788"/>
    <w:rsid w:val="00FD37BD"/>
    <w:rsid w:val="00FD37C1"/>
    <w:rsid w:val="00FD3812"/>
    <w:rsid w:val="00FD385A"/>
    <w:rsid w:val="00FD38B6"/>
    <w:rsid w:val="00FD3962"/>
    <w:rsid w:val="00FD3974"/>
    <w:rsid w:val="00FD3B24"/>
    <w:rsid w:val="00FD3BC5"/>
    <w:rsid w:val="00FD3BFE"/>
    <w:rsid w:val="00FD3D0F"/>
    <w:rsid w:val="00FD3D9F"/>
    <w:rsid w:val="00FD3F5A"/>
    <w:rsid w:val="00FD3FF1"/>
    <w:rsid w:val="00FD40B2"/>
    <w:rsid w:val="00FD40F5"/>
    <w:rsid w:val="00FD4282"/>
    <w:rsid w:val="00FD428F"/>
    <w:rsid w:val="00FD42A6"/>
    <w:rsid w:val="00FD42BA"/>
    <w:rsid w:val="00FD4401"/>
    <w:rsid w:val="00FD451A"/>
    <w:rsid w:val="00FD45A7"/>
    <w:rsid w:val="00FD4674"/>
    <w:rsid w:val="00FD4682"/>
    <w:rsid w:val="00FD46D4"/>
    <w:rsid w:val="00FD47EC"/>
    <w:rsid w:val="00FD487E"/>
    <w:rsid w:val="00FD4923"/>
    <w:rsid w:val="00FD49DD"/>
    <w:rsid w:val="00FD4B1C"/>
    <w:rsid w:val="00FD4C90"/>
    <w:rsid w:val="00FD4D63"/>
    <w:rsid w:val="00FD4DB8"/>
    <w:rsid w:val="00FD4DF5"/>
    <w:rsid w:val="00FD4E93"/>
    <w:rsid w:val="00FD4EBF"/>
    <w:rsid w:val="00FD4FBF"/>
    <w:rsid w:val="00FD500B"/>
    <w:rsid w:val="00FD513C"/>
    <w:rsid w:val="00FD5182"/>
    <w:rsid w:val="00FD539D"/>
    <w:rsid w:val="00FD53A3"/>
    <w:rsid w:val="00FD5616"/>
    <w:rsid w:val="00FD56BB"/>
    <w:rsid w:val="00FD56F4"/>
    <w:rsid w:val="00FD576D"/>
    <w:rsid w:val="00FD577A"/>
    <w:rsid w:val="00FD5885"/>
    <w:rsid w:val="00FD58C1"/>
    <w:rsid w:val="00FD5955"/>
    <w:rsid w:val="00FD5A0B"/>
    <w:rsid w:val="00FD5ABF"/>
    <w:rsid w:val="00FD5E91"/>
    <w:rsid w:val="00FD5F58"/>
    <w:rsid w:val="00FD6071"/>
    <w:rsid w:val="00FD60C0"/>
    <w:rsid w:val="00FD60F6"/>
    <w:rsid w:val="00FD6116"/>
    <w:rsid w:val="00FD611A"/>
    <w:rsid w:val="00FD618A"/>
    <w:rsid w:val="00FD61AA"/>
    <w:rsid w:val="00FD61E2"/>
    <w:rsid w:val="00FD6276"/>
    <w:rsid w:val="00FD6411"/>
    <w:rsid w:val="00FD6496"/>
    <w:rsid w:val="00FD64D8"/>
    <w:rsid w:val="00FD65E1"/>
    <w:rsid w:val="00FD67A0"/>
    <w:rsid w:val="00FD6864"/>
    <w:rsid w:val="00FD697A"/>
    <w:rsid w:val="00FD6A86"/>
    <w:rsid w:val="00FD6AFB"/>
    <w:rsid w:val="00FD6C12"/>
    <w:rsid w:val="00FD6CAE"/>
    <w:rsid w:val="00FD6CCB"/>
    <w:rsid w:val="00FD7048"/>
    <w:rsid w:val="00FD7219"/>
    <w:rsid w:val="00FD7357"/>
    <w:rsid w:val="00FD73C7"/>
    <w:rsid w:val="00FD73F7"/>
    <w:rsid w:val="00FD7530"/>
    <w:rsid w:val="00FD754D"/>
    <w:rsid w:val="00FD756B"/>
    <w:rsid w:val="00FD7584"/>
    <w:rsid w:val="00FD7648"/>
    <w:rsid w:val="00FD7755"/>
    <w:rsid w:val="00FD795B"/>
    <w:rsid w:val="00FD7A16"/>
    <w:rsid w:val="00FD7A88"/>
    <w:rsid w:val="00FD7A97"/>
    <w:rsid w:val="00FD7B54"/>
    <w:rsid w:val="00FD7C15"/>
    <w:rsid w:val="00FD7C39"/>
    <w:rsid w:val="00FD7DB4"/>
    <w:rsid w:val="00FD7E77"/>
    <w:rsid w:val="00FD7F8F"/>
    <w:rsid w:val="00FE0009"/>
    <w:rsid w:val="00FE0057"/>
    <w:rsid w:val="00FE0093"/>
    <w:rsid w:val="00FE00C4"/>
    <w:rsid w:val="00FE018F"/>
    <w:rsid w:val="00FE01C0"/>
    <w:rsid w:val="00FE0316"/>
    <w:rsid w:val="00FE03E6"/>
    <w:rsid w:val="00FE03F9"/>
    <w:rsid w:val="00FE0423"/>
    <w:rsid w:val="00FE0450"/>
    <w:rsid w:val="00FE052F"/>
    <w:rsid w:val="00FE05C9"/>
    <w:rsid w:val="00FE06E5"/>
    <w:rsid w:val="00FE08C4"/>
    <w:rsid w:val="00FE0926"/>
    <w:rsid w:val="00FE0933"/>
    <w:rsid w:val="00FE099E"/>
    <w:rsid w:val="00FE09C4"/>
    <w:rsid w:val="00FE0C38"/>
    <w:rsid w:val="00FE0C5A"/>
    <w:rsid w:val="00FE0E7F"/>
    <w:rsid w:val="00FE0F31"/>
    <w:rsid w:val="00FE0F7D"/>
    <w:rsid w:val="00FE1246"/>
    <w:rsid w:val="00FE1263"/>
    <w:rsid w:val="00FE12B0"/>
    <w:rsid w:val="00FE1308"/>
    <w:rsid w:val="00FE1450"/>
    <w:rsid w:val="00FE1483"/>
    <w:rsid w:val="00FE1570"/>
    <w:rsid w:val="00FE1617"/>
    <w:rsid w:val="00FE169E"/>
    <w:rsid w:val="00FE16B4"/>
    <w:rsid w:val="00FE1771"/>
    <w:rsid w:val="00FE1782"/>
    <w:rsid w:val="00FE1813"/>
    <w:rsid w:val="00FE19CC"/>
    <w:rsid w:val="00FE19E1"/>
    <w:rsid w:val="00FE1C0B"/>
    <w:rsid w:val="00FE1E55"/>
    <w:rsid w:val="00FE1E61"/>
    <w:rsid w:val="00FE1F07"/>
    <w:rsid w:val="00FE218B"/>
    <w:rsid w:val="00FE235F"/>
    <w:rsid w:val="00FE2444"/>
    <w:rsid w:val="00FE2806"/>
    <w:rsid w:val="00FE2B0E"/>
    <w:rsid w:val="00FE2B91"/>
    <w:rsid w:val="00FE2C67"/>
    <w:rsid w:val="00FE2E05"/>
    <w:rsid w:val="00FE2EB5"/>
    <w:rsid w:val="00FE2F21"/>
    <w:rsid w:val="00FE2FBF"/>
    <w:rsid w:val="00FE319C"/>
    <w:rsid w:val="00FE31E7"/>
    <w:rsid w:val="00FE31EB"/>
    <w:rsid w:val="00FE33FA"/>
    <w:rsid w:val="00FE340D"/>
    <w:rsid w:val="00FE3504"/>
    <w:rsid w:val="00FE3509"/>
    <w:rsid w:val="00FE37BE"/>
    <w:rsid w:val="00FE394B"/>
    <w:rsid w:val="00FE39A3"/>
    <w:rsid w:val="00FE39B4"/>
    <w:rsid w:val="00FE3A01"/>
    <w:rsid w:val="00FE3B41"/>
    <w:rsid w:val="00FE3B99"/>
    <w:rsid w:val="00FE3CF3"/>
    <w:rsid w:val="00FE3D2A"/>
    <w:rsid w:val="00FE3DC6"/>
    <w:rsid w:val="00FE3E87"/>
    <w:rsid w:val="00FE3F01"/>
    <w:rsid w:val="00FE4137"/>
    <w:rsid w:val="00FE4141"/>
    <w:rsid w:val="00FE4243"/>
    <w:rsid w:val="00FE42A3"/>
    <w:rsid w:val="00FE4346"/>
    <w:rsid w:val="00FE439C"/>
    <w:rsid w:val="00FE43DA"/>
    <w:rsid w:val="00FE4482"/>
    <w:rsid w:val="00FE44F5"/>
    <w:rsid w:val="00FE45FD"/>
    <w:rsid w:val="00FE4632"/>
    <w:rsid w:val="00FE4668"/>
    <w:rsid w:val="00FE482A"/>
    <w:rsid w:val="00FE48EA"/>
    <w:rsid w:val="00FE4CC1"/>
    <w:rsid w:val="00FE4DAC"/>
    <w:rsid w:val="00FE5047"/>
    <w:rsid w:val="00FE518A"/>
    <w:rsid w:val="00FE5194"/>
    <w:rsid w:val="00FE521B"/>
    <w:rsid w:val="00FE5291"/>
    <w:rsid w:val="00FE52DE"/>
    <w:rsid w:val="00FE5396"/>
    <w:rsid w:val="00FE543C"/>
    <w:rsid w:val="00FE5463"/>
    <w:rsid w:val="00FE5697"/>
    <w:rsid w:val="00FE58DE"/>
    <w:rsid w:val="00FE59B1"/>
    <w:rsid w:val="00FE59E2"/>
    <w:rsid w:val="00FE5AD7"/>
    <w:rsid w:val="00FE5B1A"/>
    <w:rsid w:val="00FE5B39"/>
    <w:rsid w:val="00FE5B84"/>
    <w:rsid w:val="00FE5C0E"/>
    <w:rsid w:val="00FE5D34"/>
    <w:rsid w:val="00FE5F6B"/>
    <w:rsid w:val="00FE5FEC"/>
    <w:rsid w:val="00FE6020"/>
    <w:rsid w:val="00FE605A"/>
    <w:rsid w:val="00FE624C"/>
    <w:rsid w:val="00FE6513"/>
    <w:rsid w:val="00FE675B"/>
    <w:rsid w:val="00FE6780"/>
    <w:rsid w:val="00FE6912"/>
    <w:rsid w:val="00FE69CD"/>
    <w:rsid w:val="00FE6B3E"/>
    <w:rsid w:val="00FE6C9F"/>
    <w:rsid w:val="00FE6D2F"/>
    <w:rsid w:val="00FE6E60"/>
    <w:rsid w:val="00FE6EBE"/>
    <w:rsid w:val="00FE71BE"/>
    <w:rsid w:val="00FE736B"/>
    <w:rsid w:val="00FE756D"/>
    <w:rsid w:val="00FE75B1"/>
    <w:rsid w:val="00FE7682"/>
    <w:rsid w:val="00FE76D3"/>
    <w:rsid w:val="00FE781A"/>
    <w:rsid w:val="00FE79B6"/>
    <w:rsid w:val="00FE7A1F"/>
    <w:rsid w:val="00FE7AD0"/>
    <w:rsid w:val="00FE7C02"/>
    <w:rsid w:val="00FE7C84"/>
    <w:rsid w:val="00FE7CAA"/>
    <w:rsid w:val="00FE7DA8"/>
    <w:rsid w:val="00FE7ED9"/>
    <w:rsid w:val="00FF0163"/>
    <w:rsid w:val="00FF028F"/>
    <w:rsid w:val="00FF039D"/>
    <w:rsid w:val="00FF0416"/>
    <w:rsid w:val="00FF0636"/>
    <w:rsid w:val="00FF067C"/>
    <w:rsid w:val="00FF0714"/>
    <w:rsid w:val="00FF08C7"/>
    <w:rsid w:val="00FF08F1"/>
    <w:rsid w:val="00FF0975"/>
    <w:rsid w:val="00FF0B08"/>
    <w:rsid w:val="00FF0CEE"/>
    <w:rsid w:val="00FF0E1E"/>
    <w:rsid w:val="00FF0F7D"/>
    <w:rsid w:val="00FF0F92"/>
    <w:rsid w:val="00FF1056"/>
    <w:rsid w:val="00FF1183"/>
    <w:rsid w:val="00FF163B"/>
    <w:rsid w:val="00FF1A7F"/>
    <w:rsid w:val="00FF1B4F"/>
    <w:rsid w:val="00FF1B8F"/>
    <w:rsid w:val="00FF1E88"/>
    <w:rsid w:val="00FF1E8D"/>
    <w:rsid w:val="00FF1E90"/>
    <w:rsid w:val="00FF1EB3"/>
    <w:rsid w:val="00FF1EB7"/>
    <w:rsid w:val="00FF1F45"/>
    <w:rsid w:val="00FF1F66"/>
    <w:rsid w:val="00FF1FCF"/>
    <w:rsid w:val="00FF1FF8"/>
    <w:rsid w:val="00FF2157"/>
    <w:rsid w:val="00FF21B2"/>
    <w:rsid w:val="00FF2389"/>
    <w:rsid w:val="00FF23D1"/>
    <w:rsid w:val="00FF24E8"/>
    <w:rsid w:val="00FF2629"/>
    <w:rsid w:val="00FF266E"/>
    <w:rsid w:val="00FF26E3"/>
    <w:rsid w:val="00FF26FD"/>
    <w:rsid w:val="00FF2716"/>
    <w:rsid w:val="00FF2938"/>
    <w:rsid w:val="00FF29EB"/>
    <w:rsid w:val="00FF2AF8"/>
    <w:rsid w:val="00FF2B19"/>
    <w:rsid w:val="00FF2B94"/>
    <w:rsid w:val="00FF2CA5"/>
    <w:rsid w:val="00FF2D75"/>
    <w:rsid w:val="00FF2EB7"/>
    <w:rsid w:val="00FF3251"/>
    <w:rsid w:val="00FF32A8"/>
    <w:rsid w:val="00FF32A9"/>
    <w:rsid w:val="00FF3490"/>
    <w:rsid w:val="00FF3694"/>
    <w:rsid w:val="00FF36C9"/>
    <w:rsid w:val="00FF36D3"/>
    <w:rsid w:val="00FF37E1"/>
    <w:rsid w:val="00FF39C3"/>
    <w:rsid w:val="00FF3A6B"/>
    <w:rsid w:val="00FF3AF1"/>
    <w:rsid w:val="00FF3B09"/>
    <w:rsid w:val="00FF3B84"/>
    <w:rsid w:val="00FF3C10"/>
    <w:rsid w:val="00FF3C88"/>
    <w:rsid w:val="00FF3D6E"/>
    <w:rsid w:val="00FF3F25"/>
    <w:rsid w:val="00FF4237"/>
    <w:rsid w:val="00FF4269"/>
    <w:rsid w:val="00FF42C9"/>
    <w:rsid w:val="00FF44AE"/>
    <w:rsid w:val="00FF4538"/>
    <w:rsid w:val="00FF45A7"/>
    <w:rsid w:val="00FF45B3"/>
    <w:rsid w:val="00FF4815"/>
    <w:rsid w:val="00FF4AF0"/>
    <w:rsid w:val="00FF4B10"/>
    <w:rsid w:val="00FF4B35"/>
    <w:rsid w:val="00FF4C60"/>
    <w:rsid w:val="00FF4D32"/>
    <w:rsid w:val="00FF4DF4"/>
    <w:rsid w:val="00FF4F72"/>
    <w:rsid w:val="00FF50AA"/>
    <w:rsid w:val="00FF528E"/>
    <w:rsid w:val="00FF52BA"/>
    <w:rsid w:val="00FF52C8"/>
    <w:rsid w:val="00FF531D"/>
    <w:rsid w:val="00FF533F"/>
    <w:rsid w:val="00FF5405"/>
    <w:rsid w:val="00FF555D"/>
    <w:rsid w:val="00FF556F"/>
    <w:rsid w:val="00FF5800"/>
    <w:rsid w:val="00FF5911"/>
    <w:rsid w:val="00FF5A83"/>
    <w:rsid w:val="00FF5C50"/>
    <w:rsid w:val="00FF5C61"/>
    <w:rsid w:val="00FF5DD9"/>
    <w:rsid w:val="00FF5F35"/>
    <w:rsid w:val="00FF5F81"/>
    <w:rsid w:val="00FF6341"/>
    <w:rsid w:val="00FF65B7"/>
    <w:rsid w:val="00FF6653"/>
    <w:rsid w:val="00FF66B7"/>
    <w:rsid w:val="00FF679F"/>
    <w:rsid w:val="00FF6838"/>
    <w:rsid w:val="00FF696B"/>
    <w:rsid w:val="00FF6A0E"/>
    <w:rsid w:val="00FF6AEB"/>
    <w:rsid w:val="00FF6B8A"/>
    <w:rsid w:val="00FF6BB1"/>
    <w:rsid w:val="00FF6C13"/>
    <w:rsid w:val="00FF6D60"/>
    <w:rsid w:val="00FF6D99"/>
    <w:rsid w:val="00FF6E84"/>
    <w:rsid w:val="00FF6EB2"/>
    <w:rsid w:val="00FF6F12"/>
    <w:rsid w:val="00FF6F3C"/>
    <w:rsid w:val="00FF6F42"/>
    <w:rsid w:val="00FF6F67"/>
    <w:rsid w:val="00FF6FB7"/>
    <w:rsid w:val="00FF6FCB"/>
    <w:rsid w:val="00FF6FFA"/>
    <w:rsid w:val="00FF7030"/>
    <w:rsid w:val="00FF7370"/>
    <w:rsid w:val="00FF7414"/>
    <w:rsid w:val="00FF74D3"/>
    <w:rsid w:val="00FF753E"/>
    <w:rsid w:val="00FF761D"/>
    <w:rsid w:val="00FF7725"/>
    <w:rsid w:val="00FF7765"/>
    <w:rsid w:val="00FF78E8"/>
    <w:rsid w:val="00FF79B9"/>
    <w:rsid w:val="00FF7B2D"/>
    <w:rsid w:val="00FF7BEE"/>
    <w:rsid w:val="00FF7D34"/>
    <w:rsid w:val="00FF7D64"/>
    <w:rsid w:val="00FF7E19"/>
    <w:rsid w:val="00FF7E3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7FC7"/>
    <w:pPr>
      <w:spacing w:line="240" w:lineRule="atLeast"/>
      <w:ind w:firstLine="289"/>
      <w:jc w:val="both"/>
    </w:pPr>
    <w:rPr>
      <w:rFonts w:ascii="New Century Schoolbook" w:hAnsi="New Century Schoolbook"/>
      <w:sz w:val="24"/>
      <w:szCs w:val="24"/>
      <w:lang w:val="ro-RO" w:eastAsia="ro-RO" w:bidi="ar-SA"/>
    </w:rPr>
  </w:style>
  <w:style w:type="paragraph" w:styleId="Heading1">
    <w:name w:val="heading 1"/>
    <w:basedOn w:val="Normal"/>
    <w:next w:val="Normal"/>
    <w:autoRedefine/>
    <w:qFormat/>
    <w:rsid w:val="00BD6AEA"/>
    <w:pPr>
      <w:keepNext/>
      <w:spacing w:before="840" w:after="720"/>
      <w:jc w:val="center"/>
      <w:outlineLvl w:val="0"/>
    </w:pPr>
    <w:rPr>
      <w:rFonts w:ascii="Arial Narrow" w:hAnsi="Arial Narrow" w:cs="Arial"/>
      <w:b/>
      <w:bCs/>
      <w:kern w:val="32"/>
      <w:sz w:val="28"/>
      <w:szCs w:val="28"/>
      <w:lang w:val="en-US"/>
    </w:rPr>
  </w:style>
  <w:style w:type="paragraph" w:styleId="Heading2">
    <w:name w:val="heading 2"/>
    <w:basedOn w:val="Normal"/>
    <w:next w:val="Normal"/>
    <w:link w:val="Heading2Char"/>
    <w:autoRedefine/>
    <w:qFormat/>
    <w:rsid w:val="001B5965"/>
    <w:pPr>
      <w:keepNext/>
      <w:spacing w:before="240" w:after="240"/>
      <w:ind w:firstLine="0"/>
      <w:jc w:val="center"/>
      <w:outlineLvl w:val="1"/>
    </w:pPr>
    <w:rPr>
      <w:rFonts w:cs="Arial"/>
      <w:b/>
      <w:bCs/>
      <w:smallCaps/>
    </w:rPr>
  </w:style>
  <w:style w:type="paragraph" w:styleId="Heading3">
    <w:name w:val="heading 3"/>
    <w:basedOn w:val="Normal"/>
    <w:next w:val="Normal"/>
    <w:link w:val="Heading3Char"/>
    <w:autoRedefine/>
    <w:qFormat/>
    <w:rsid w:val="001802D7"/>
    <w:pPr>
      <w:keepNext/>
      <w:keepLines/>
      <w:spacing w:before="240" w:after="120"/>
      <w:ind w:firstLine="0"/>
      <w:outlineLvl w:val="2"/>
    </w:pPr>
    <w:rPr>
      <w:rFonts w:cs="Arial"/>
      <w:b/>
    </w:rPr>
  </w:style>
  <w:style w:type="paragraph" w:styleId="Heading4">
    <w:name w:val="heading 4"/>
    <w:basedOn w:val="Normal"/>
    <w:next w:val="Normal"/>
    <w:link w:val="Heading4Char"/>
    <w:autoRedefine/>
    <w:qFormat/>
    <w:rsid w:val="00D76BB6"/>
    <w:pPr>
      <w:keepNext/>
      <w:keepLines/>
      <w:spacing w:before="240" w:after="120"/>
      <w:ind w:firstLine="0"/>
      <w:outlineLvl w:val="3"/>
    </w:pPr>
    <w:rPr>
      <w:rFonts w:ascii="Arial Narrow" w:hAnsi="Arial Narrow"/>
      <w:i/>
      <w:smallCaps/>
      <w:szCs w:val="28"/>
    </w:rPr>
  </w:style>
  <w:style w:type="paragraph" w:styleId="Heading5">
    <w:name w:val="heading 5"/>
    <w:basedOn w:val="Normal"/>
    <w:next w:val="Normal"/>
    <w:link w:val="Heading5Char"/>
    <w:autoRedefine/>
    <w:qFormat/>
    <w:rsid w:val="00FD6116"/>
    <w:pPr>
      <w:spacing w:before="200" w:after="40"/>
      <w:ind w:firstLine="284"/>
      <w:outlineLvl w:val="4"/>
    </w:pPr>
    <w:rPr>
      <w:rFonts w:ascii="Arial Narrow" w:hAnsi="Arial Narrow"/>
      <w:b/>
      <w:bCs/>
      <w:iCs/>
    </w:rPr>
  </w:style>
  <w:style w:type="paragraph" w:styleId="Heading6">
    <w:name w:val="heading 6"/>
    <w:basedOn w:val="Normal"/>
    <w:next w:val="Normal"/>
    <w:autoRedefine/>
    <w:qFormat/>
    <w:rsid w:val="00E06F55"/>
    <w:pPr>
      <w:spacing w:before="240" w:after="60"/>
      <w:outlineLvl w:val="5"/>
    </w:pPr>
    <w:rPr>
      <w:b/>
      <w:bCs/>
      <w:i/>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5965"/>
    <w:rPr>
      <w:rFonts w:ascii="New Century Schoolbook" w:hAnsi="New Century Schoolbook" w:cs="Arial"/>
      <w:b/>
      <w:bCs/>
      <w:smallCaps/>
      <w:sz w:val="24"/>
      <w:szCs w:val="24"/>
    </w:rPr>
  </w:style>
  <w:style w:type="character" w:customStyle="1" w:styleId="Heading4Char">
    <w:name w:val="Heading 4 Char"/>
    <w:basedOn w:val="DefaultParagraphFont"/>
    <w:link w:val="Heading4"/>
    <w:rsid w:val="00D76BB6"/>
    <w:rPr>
      <w:rFonts w:ascii="Arial Narrow" w:hAnsi="Arial Narrow"/>
      <w:i/>
      <w:smallCaps/>
      <w:sz w:val="24"/>
      <w:szCs w:val="28"/>
      <w:lang w:bidi="ar-SA"/>
    </w:rPr>
  </w:style>
  <w:style w:type="character" w:customStyle="1" w:styleId="Heading5Char">
    <w:name w:val="Heading 5 Char"/>
    <w:basedOn w:val="DefaultParagraphFont"/>
    <w:link w:val="Heading5"/>
    <w:rsid w:val="00FD6116"/>
    <w:rPr>
      <w:rFonts w:ascii="Arial Narrow" w:hAnsi="Arial Narrow"/>
      <w:b/>
      <w:bCs/>
      <w:iCs/>
      <w:sz w:val="24"/>
      <w:szCs w:val="24"/>
      <w:lang w:val="ro-RO" w:eastAsia="ro-RO" w:bidi="ar-SA"/>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bidi="ar-SA"/>
    </w:rPr>
  </w:style>
  <w:style w:type="paragraph" w:styleId="NormalIndent">
    <w:name w:val="Normal Indent"/>
    <w:basedOn w:val="Normal"/>
    <w:rsid w:val="003D4176"/>
    <w:pPr>
      <w:ind w:left="720"/>
    </w:pPr>
  </w:style>
  <w:style w:type="character" w:customStyle="1" w:styleId="NXCharChar">
    <w:name w:val="NX Char Char"/>
    <w:basedOn w:val="DefaultParagraphFont"/>
    <w:link w:val="NXChar"/>
    <w:rsid w:val="00493016"/>
    <w:rPr>
      <w:rFonts w:ascii="New Century Schoolbook" w:hAnsi="New Century Schoolbook"/>
      <w:sz w:val="22"/>
      <w:szCs w:val="22"/>
      <w:lang w:val="ro-RO" w:eastAsia="ro-RO" w:bidi="ar-SA"/>
    </w:rPr>
  </w:style>
  <w:style w:type="character" w:customStyle="1" w:styleId="SX">
    <w:name w:val="SX"/>
    <w:rsid w:val="008202D0"/>
  </w:style>
  <w:style w:type="character" w:customStyle="1" w:styleId="BX">
    <w:name w:val="BX"/>
    <w:rsid w:val="008B24D5"/>
    <w:rPr>
      <w:sz w:val="18"/>
      <w:szCs w:val="20"/>
    </w:rPr>
  </w:style>
  <w:style w:type="paragraph" w:styleId="DocumentMap">
    <w:name w:val="Document Map"/>
    <w:basedOn w:val="Normal"/>
    <w:rsid w:val="008202D0"/>
    <w:pPr>
      <w:shd w:val="clear" w:color="auto" w:fill="000080"/>
    </w:pPr>
    <w:rPr>
      <w:rFonts w:ascii="Tahoma" w:hAnsi="Tahoma" w:cs="Tahoma"/>
    </w:rPr>
  </w:style>
  <w:style w:type="paragraph" w:styleId="FootnoteText">
    <w:name w:val="footnote text"/>
    <w:basedOn w:val="Normal"/>
    <w:link w:val="FootnoteTextChar"/>
    <w:autoRedefine/>
    <w:qFormat/>
    <w:rsid w:val="00E80655"/>
    <w:pPr>
      <w:tabs>
        <w:tab w:val="left" w:leader="dot" w:pos="426"/>
      </w:tabs>
      <w:spacing w:line="220" w:lineRule="exact"/>
      <w:ind w:left="142" w:hanging="142"/>
      <w:jc w:val="lowKashida"/>
    </w:pPr>
    <w:rPr>
      <w:sz w:val="20"/>
      <w:szCs w:val="20"/>
    </w:rPr>
  </w:style>
  <w:style w:type="character" w:styleId="FootnoteReference">
    <w:name w:val="footnote reference"/>
    <w:basedOn w:val="DefaultParagraphFont"/>
    <w:rsid w:val="008202D0"/>
    <w:rPr>
      <w:vertAlign w:val="superscript"/>
    </w:rPr>
  </w:style>
  <w:style w:type="paragraph" w:styleId="Title">
    <w:name w:val="Title"/>
    <w:aliases w:val="Title Char"/>
    <w:basedOn w:val="Normal"/>
    <w:link w:val="TitleChar1"/>
    <w:qFormat/>
    <w:rsid w:val="008202D0"/>
    <w:pPr>
      <w:tabs>
        <w:tab w:val="left" w:pos="576"/>
        <w:tab w:val="left" w:pos="1152"/>
        <w:tab w:val="left" w:pos="1440"/>
      </w:tabs>
      <w:suppressAutoHyphens/>
      <w:autoSpaceDE w:val="0"/>
      <w:autoSpaceDN w:val="0"/>
      <w:adjustRightInd w:val="0"/>
      <w:jc w:val="center"/>
      <w:outlineLvl w:val="0"/>
    </w:pPr>
    <w:rPr>
      <w:sz w:val="32"/>
    </w:rPr>
  </w:style>
  <w:style w:type="character" w:customStyle="1" w:styleId="TitleChar1">
    <w:name w:val="Title Char1"/>
    <w:aliases w:val="Title Char Char"/>
    <w:basedOn w:val="DefaultParagraphFont"/>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style>
  <w:style w:type="paragraph" w:customStyle="1" w:styleId="a">
    <w:name w:val="*"/>
    <w:rsid w:val="00354B9F"/>
    <w:pPr>
      <w:widowControl w:val="0"/>
      <w:autoSpaceDE w:val="0"/>
      <w:autoSpaceDN w:val="0"/>
      <w:adjustRightInd w:val="0"/>
    </w:pPr>
    <w:rPr>
      <w:sz w:val="24"/>
      <w:szCs w:val="24"/>
      <w:lang w:val="ro-RO" w:eastAsia="ro-RO" w:bidi="ar-SA"/>
    </w:rPr>
  </w:style>
  <w:style w:type="character" w:customStyle="1" w:styleId="BT">
    <w:name w:val="BT:"/>
    <w:basedOn w:val="BX"/>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495ED7"/>
    <w:pPr>
      <w:tabs>
        <w:tab w:val="clear" w:pos="8640"/>
        <w:tab w:val="right" w:pos="6379"/>
      </w:tabs>
      <w:ind w:right="28" w:firstLine="0"/>
      <w:jc w:val="right"/>
    </w:pPr>
    <w:rPr>
      <w:i/>
      <w:iCs/>
      <w:noProof/>
      <w:sz w:val="18"/>
      <w:szCs w:val="18"/>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5D5609"/>
    <w:pPr>
      <w:tabs>
        <w:tab w:val="left" w:pos="5954"/>
      </w:tabs>
    </w:pPr>
    <w:rPr>
      <w:lang w:val="en-US"/>
    </w:rPr>
  </w:style>
  <w:style w:type="character" w:customStyle="1" w:styleId="HeaderChar">
    <w:name w:val="Header Char"/>
    <w:aliases w:val="Header1 Char"/>
    <w:basedOn w:val="DefaultParagraphFont"/>
    <w:link w:val="Header"/>
    <w:rsid w:val="00495ED7"/>
    <w:rPr>
      <w:rFonts w:ascii="New Century Schoolbook" w:hAnsi="New Century Schoolbook"/>
      <w:i/>
      <w:iCs/>
      <w:noProof/>
      <w:sz w:val="18"/>
      <w:szCs w:val="18"/>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bidi="ar-SA"/>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basedOn w:val="DefaultParagraphFont"/>
    <w:rsid w:val="00490030"/>
    <w:rPr>
      <w:rFonts w:ascii="New Century Schoolbook" w:hAnsi="New Century Schoolbook"/>
      <w:sz w:val="18"/>
    </w:rPr>
  </w:style>
  <w:style w:type="paragraph" w:customStyle="1" w:styleId="chhead">
    <w:name w:val="ch. head"/>
    <w:basedOn w:val="Title"/>
    <w:next w:val="Normal"/>
    <w:link w:val="chheadChar"/>
    <w:autoRedefine/>
    <w:rsid w:val="006856C3"/>
    <w:rPr>
      <w:b/>
      <w:smallCaps/>
      <w:sz w:val="24"/>
    </w:rPr>
  </w:style>
  <w:style w:type="character" w:customStyle="1" w:styleId="chheadChar">
    <w:name w:val="ch. head Char"/>
    <w:basedOn w:val="TitleChar1"/>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C2336E"/>
    <w:pPr>
      <w:tabs>
        <w:tab w:val="right" w:leader="dot" w:pos="6397"/>
      </w:tabs>
      <w:spacing w:before="120" w:after="120"/>
    </w:pPr>
    <w:rPr>
      <w:rFonts w:ascii="Arial Narrow" w:hAnsi="Arial Narrow"/>
      <w:b/>
      <w:bCs/>
      <w:caps/>
      <w:noProof/>
      <w:sz w:val="22"/>
      <w:szCs w:val="22"/>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uiPriority w:val="39"/>
    <w:rsid w:val="00B56E74"/>
    <w:pPr>
      <w:ind w:left="720"/>
    </w:pPr>
    <w:rPr>
      <w:sz w:val="18"/>
      <w:szCs w:val="21"/>
    </w:rPr>
  </w:style>
  <w:style w:type="paragraph" w:styleId="TOC5">
    <w:name w:val="toc 5"/>
    <w:basedOn w:val="Normal"/>
    <w:next w:val="Normal"/>
    <w:autoRedefine/>
    <w:uiPriority w:val="39"/>
    <w:rsid w:val="00316AB3"/>
    <w:pPr>
      <w:ind w:left="960"/>
    </w:pPr>
    <w:rPr>
      <w:sz w:val="18"/>
      <w:szCs w:val="21"/>
    </w:rPr>
  </w:style>
  <w:style w:type="paragraph" w:styleId="TOC6">
    <w:name w:val="toc 6"/>
    <w:basedOn w:val="Normal"/>
    <w:next w:val="Normal"/>
    <w:autoRedefine/>
    <w:uiPriority w:val="39"/>
    <w:rsid w:val="00316AB3"/>
    <w:pPr>
      <w:ind w:left="1200"/>
    </w:pPr>
    <w:rPr>
      <w:sz w:val="18"/>
      <w:szCs w:val="21"/>
    </w:rPr>
  </w:style>
  <w:style w:type="paragraph" w:styleId="TOC7">
    <w:name w:val="toc 7"/>
    <w:basedOn w:val="Normal"/>
    <w:next w:val="Normal"/>
    <w:autoRedefine/>
    <w:uiPriority w:val="39"/>
    <w:rsid w:val="00316AB3"/>
    <w:pPr>
      <w:ind w:left="1440"/>
    </w:pPr>
    <w:rPr>
      <w:sz w:val="18"/>
      <w:szCs w:val="21"/>
    </w:rPr>
  </w:style>
  <w:style w:type="paragraph" w:styleId="TOC8">
    <w:name w:val="toc 8"/>
    <w:basedOn w:val="Normal"/>
    <w:next w:val="Normal"/>
    <w:autoRedefine/>
    <w:uiPriority w:val="39"/>
    <w:rsid w:val="00316AB3"/>
    <w:pPr>
      <w:ind w:left="1680"/>
    </w:pPr>
    <w:rPr>
      <w:sz w:val="18"/>
      <w:szCs w:val="21"/>
    </w:rPr>
  </w:style>
  <w:style w:type="paragraph" w:styleId="TOC9">
    <w:name w:val="toc 9"/>
    <w:basedOn w:val="Normal"/>
    <w:next w:val="Normal"/>
    <w:autoRedefine/>
    <w:uiPriority w:val="39"/>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rPr>
  </w:style>
  <w:style w:type="character" w:customStyle="1" w:styleId="StyleJustifiedFirstline4mmcharChar">
    <w:name w:val="Style Justified First line:  4 mm char Char"/>
    <w:basedOn w:val="DefaultParagraphFont"/>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val="en-US"/>
    </w:rPr>
  </w:style>
  <w:style w:type="paragraph" w:customStyle="1" w:styleId="StyleNXFirstline4mm">
    <w:name w:val="Style NX + First line:  4 mm"/>
    <w:basedOn w:val="NXChar"/>
    <w:autoRedefine/>
    <w:rsid w:val="008B0D75"/>
    <w:pPr>
      <w:ind w:firstLine="227"/>
    </w:pPr>
  </w:style>
  <w:style w:type="character" w:styleId="Hyperlink">
    <w:name w:val="Hyperlink"/>
    <w:basedOn w:val="DefaultParagraphFont"/>
    <w:uiPriority w:val="99"/>
    <w:rsid w:val="001440E8"/>
    <w:rPr>
      <w:color w:val="0000FF"/>
      <w:u w:val="single"/>
    </w:rPr>
  </w:style>
  <w:style w:type="character" w:customStyle="1" w:styleId="FootnoteTextChar">
    <w:name w:val="Footnote Text Char"/>
    <w:basedOn w:val="DefaultParagraphFont"/>
    <w:link w:val="FootnoteText"/>
    <w:rsid w:val="00E80655"/>
    <w:rPr>
      <w:rFonts w:ascii="New Century Schoolbook" w:hAnsi="New Century Schoolbook"/>
      <w:lang w:bidi="ar-SA"/>
    </w:rPr>
  </w:style>
  <w:style w:type="character" w:styleId="CommentReference">
    <w:name w:val="annotation reference"/>
    <w:basedOn w:val="DefaultParagraphFont"/>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
    <w:name w:val="Heading 3 Char"/>
    <w:basedOn w:val="DefaultParagraphFont"/>
    <w:link w:val="Heading3"/>
    <w:rsid w:val="001802D7"/>
    <w:rPr>
      <w:rFonts w:ascii="New Century Schoolbook" w:hAnsi="New Century Schoolbook" w:cs="Arial"/>
      <w:b/>
      <w:sz w:val="24"/>
      <w:szCs w:val="24"/>
      <w:lang w:val="ro-RO" w:eastAsia="ro-RO" w:bidi="ar-SA"/>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val="en-US"/>
    </w:rPr>
  </w:style>
  <w:style w:type="character" w:customStyle="1" w:styleId="StyleJustifiedFirstline4mmCharCharChar">
    <w:name w:val="Style Justified First line:  4 mm Char Char Char"/>
    <w:basedOn w:val="DefaultParagraphFont"/>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basedOn w:val="DefaultParagraphFont"/>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basedOn w:val="DefaultParagraphFont"/>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Cs/>
    </w:rPr>
  </w:style>
  <w:style w:type="paragraph" w:styleId="BodyText2">
    <w:name w:val="Body Text 2"/>
    <w:basedOn w:val="Normal"/>
    <w:link w:val="BodyText2Char"/>
    <w:rsid w:val="0040546D"/>
    <w:pPr>
      <w:spacing w:after="120" w:line="480" w:lineRule="auto"/>
    </w:pPr>
  </w:style>
  <w:style w:type="paragraph" w:styleId="BlockText">
    <w:name w:val="Block Text"/>
    <w:basedOn w:val="Normal"/>
    <w:next w:val="StyleJustifiedFirstline4mm"/>
    <w:autoRedefine/>
    <w:qFormat/>
    <w:rsid w:val="000E61C0"/>
    <w:pPr>
      <w:spacing w:before="120" w:after="120"/>
      <w:ind w:left="567" w:right="567" w:firstLine="0"/>
    </w:pPr>
    <w:rPr>
      <w:rFonts w:cs="Serto Urhoy"/>
      <w:sz w:val="22"/>
      <w:szCs w:val="22"/>
    </w:rPr>
  </w:style>
  <w:style w:type="paragraph" w:styleId="BodyTextIndent">
    <w:name w:val="Body Text Indent"/>
    <w:basedOn w:val="Normal"/>
    <w:link w:val="BodyTextIndentChar"/>
    <w:rsid w:val="0040546D"/>
    <w:pPr>
      <w:spacing w:after="120"/>
      <w:ind w:left="360"/>
    </w:pPr>
  </w:style>
  <w:style w:type="paragraph" w:styleId="BodyTextFirstIndent2">
    <w:name w:val="Body Text First Indent 2"/>
    <w:basedOn w:val="BodyTextIndent"/>
    <w:link w:val="BodyTextFirstIndent2Char"/>
    <w:rsid w:val="0040546D"/>
    <w:pPr>
      <w:ind w:firstLine="210"/>
    </w:pPr>
  </w:style>
  <w:style w:type="character" w:styleId="Strong">
    <w:name w:val="Strong"/>
    <w:basedOn w:val="DefaultParagraphFont"/>
    <w:uiPriority w:val="22"/>
    <w:qFormat/>
    <w:rsid w:val="008C2841"/>
    <w:rPr>
      <w:b/>
      <w:bCs/>
    </w:rPr>
  </w:style>
  <w:style w:type="character" w:customStyle="1" w:styleId="StyleJustifiedFirstline4mmChar1">
    <w:name w:val="Style Justified First line:  4 mm Char1"/>
    <w:basedOn w:val="DefaultParagraphFont"/>
    <w:rsid w:val="00242CAF"/>
    <w:rPr>
      <w:rFonts w:ascii="New Century Schoolbook" w:hAnsi="New Century Schoolbook"/>
      <w:sz w:val="22"/>
      <w:szCs w:val="24"/>
      <w:lang w:val="en-US" w:eastAsia="ro-RO" w:bidi="ar-SA"/>
    </w:rPr>
  </w:style>
  <w:style w:type="character" w:customStyle="1" w:styleId="FootnoteTextChar1">
    <w:name w:val="Footnote Text Char1"/>
    <w:basedOn w:val="DefaultParagraphFont"/>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val="en-US"/>
    </w:rPr>
  </w:style>
  <w:style w:type="character" w:customStyle="1" w:styleId="StyleJustifiedFirstline4mmCharCharChar1">
    <w:name w:val="Style Justified First line:  4 mm Char Char Char1"/>
    <w:basedOn w:val="DefaultParagraphFont"/>
    <w:rsid w:val="004843B2"/>
    <w:rPr>
      <w:rFonts w:ascii="New Century Schoolbook" w:hAnsi="New Century Schoolbook"/>
      <w:sz w:val="22"/>
      <w:szCs w:val="24"/>
      <w:lang w:val="ro-RO" w:eastAsia="ro-RO" w:bidi="ar-SA"/>
    </w:rPr>
  </w:style>
  <w:style w:type="character" w:customStyle="1" w:styleId="FootnoteTextChar2">
    <w:name w:val="Footnote Text Char2"/>
    <w:basedOn w:val="DefaultParagraphFont"/>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lang w:val="fr-FR"/>
    </w:rPr>
  </w:style>
  <w:style w:type="paragraph" w:customStyle="1" w:styleId="Titlebook0">
    <w:name w:val="Title book"/>
    <w:aliases w:val="second"/>
    <w:basedOn w:val="TitleBook"/>
    <w:autoRedefine/>
    <w:rsid w:val="00A5463E"/>
  </w:style>
  <w:style w:type="character" w:customStyle="1" w:styleId="BodyText2Char">
    <w:name w:val="Body Text 2 Char"/>
    <w:basedOn w:val="DefaultParagraphFont"/>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sz w:val="16"/>
      <w:szCs w:val="16"/>
    </w:rPr>
  </w:style>
  <w:style w:type="character" w:customStyle="1" w:styleId="BodyText3Char">
    <w:name w:val="Body Text 3 Char"/>
    <w:basedOn w:val="DefaultParagraphFont"/>
    <w:link w:val="BodyText3"/>
    <w:rsid w:val="00222651"/>
    <w:rPr>
      <w:sz w:val="16"/>
      <w:szCs w:val="16"/>
      <w:lang w:val="ro-RO" w:eastAsia="ro-RO" w:bidi="ar-SA"/>
    </w:rPr>
  </w:style>
  <w:style w:type="character" w:customStyle="1" w:styleId="BodyTextIndentChar">
    <w:name w:val="Body Text Indent Char"/>
    <w:basedOn w:val="DefaultParagraphFont"/>
    <w:link w:val="BodyTextIndent"/>
    <w:rsid w:val="00222651"/>
    <w:rPr>
      <w:sz w:val="24"/>
      <w:szCs w:val="24"/>
      <w:lang w:val="ro-RO" w:eastAsia="ro-RO" w:bidi="ar-SA"/>
    </w:rPr>
  </w:style>
  <w:style w:type="character" w:customStyle="1" w:styleId="StyleJustifiedFirstline4mmChar0">
    <w:name w:val="Style Justified First line:  4 mm Char"/>
    <w:basedOn w:val="DefaultParagraphFont"/>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basedOn w:val="DefaultParagraphFont"/>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val="en-US"/>
    </w:rPr>
  </w:style>
  <w:style w:type="paragraph" w:customStyle="1" w:styleId="Bibliostyle">
    <w:name w:val="Biblio style"/>
    <w:basedOn w:val="Normal"/>
    <w:link w:val="BibliostyleChar"/>
    <w:autoRedefine/>
    <w:qFormat/>
    <w:rsid w:val="003E7EB9"/>
    <w:pPr>
      <w:tabs>
        <w:tab w:val="left" w:pos="0"/>
        <w:tab w:val="left" w:pos="1152"/>
        <w:tab w:val="left" w:pos="1440"/>
      </w:tabs>
      <w:suppressAutoHyphens/>
      <w:autoSpaceDE w:val="0"/>
      <w:autoSpaceDN w:val="0"/>
      <w:adjustRightInd w:val="0"/>
      <w:spacing w:before="40" w:line="220" w:lineRule="exact"/>
      <w:ind w:left="227" w:hanging="227"/>
    </w:pPr>
    <w:rPr>
      <w:sz w:val="18"/>
      <w:szCs w:val="22"/>
      <w:lang w:val="en-US"/>
    </w:rPr>
  </w:style>
  <w:style w:type="character" w:customStyle="1" w:styleId="StyleETNewCenturySchoolbook11pt">
    <w:name w:val="Style ET: + New Century Schoolbook 11 pt"/>
    <w:basedOn w:val="E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basedOn w:val="DefaultParagraphFont"/>
    <w:link w:val="Bibliostyle"/>
    <w:rsid w:val="003E7EB9"/>
    <w:rPr>
      <w:rFonts w:ascii="New Century Schoolbook" w:hAnsi="New Century Schoolbook"/>
      <w:sz w:val="18"/>
      <w:szCs w:val="22"/>
      <w:lang w:val="en-US" w:eastAsia="ro-RO" w:bidi="ar-SA"/>
    </w:rPr>
  </w:style>
  <w:style w:type="character" w:customStyle="1" w:styleId="StyleSTNewCenturySchoolbook11ptChar">
    <w:name w:val="Style ST: + New Century Schoolbook 11 pt Char"/>
    <w:basedOn w:val="BibliostyleChar"/>
    <w:link w:val="StyleSTNewCenturySchoolbook11pt"/>
    <w:rsid w:val="00B706EC"/>
    <w:rPr>
      <w:rFonts w:ascii="New Century Schoolbook" w:hAnsi="New Century Schoolbook"/>
      <w:sz w:val="18"/>
      <w:szCs w:val="18"/>
      <w:lang w:val="en-US" w:eastAsia="ro-RO" w:bidi="ar-SA"/>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basedOn w:val="BibliostyleChar"/>
    <w:link w:val="StyleJTNewCenturySchoolbook11pt"/>
    <w:rsid w:val="00B706EC"/>
    <w:rPr>
      <w:rFonts w:ascii="New Century Schoolbook" w:hAnsi="New Century Schoolbook"/>
      <w:i/>
      <w:sz w:val="18"/>
      <w:szCs w:val="22"/>
      <w:lang w:val="en-US" w:eastAsia="ro-RO" w:bidi="ar-SA"/>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basedOn w:val="Idmatter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lang w:val="en-US" w:eastAsia="en-US" w:bidi="ar-SA"/>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lang w:val="en-US" w:eastAsia="en-US" w:bidi="ar-SA"/>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lang w:val="en-US" w:eastAsia="en-US" w:bidi="ar-SA"/>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rPr>
      <w:lang w:val="en-US" w:eastAsia="en-US" w:bidi="ar-SA"/>
    </w:r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lang w:val="en-US" w:eastAsia="en-US" w:bidi="ar-SA"/>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lang w:val="en-US" w:eastAsia="en-US" w:bidi="ar-SA"/>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lang w:val="en-US" w:eastAsia="en-US" w:bidi="ar-SA"/>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lang w:val="en-US" w:eastAsia="en-US" w:bidi="ar-SA"/>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rPr>
      <w:lang w:val="en-US" w:eastAsia="en-US" w:bidi="ar-SA"/>
    </w:r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lang w:val="en-US" w:eastAsia="en-US"/>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lang w:val="en-US" w:eastAsia="en-US"/>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val="en-US" w:eastAsia="en-US" w:bidi="he-IL"/>
    </w:rPr>
  </w:style>
  <w:style w:type="paragraph" w:styleId="ListBullet">
    <w:name w:val="List Bullet"/>
    <w:basedOn w:val="Normal"/>
    <w:rsid w:val="00000ABD"/>
    <w:pPr>
      <w:tabs>
        <w:tab w:val="num" w:pos="360"/>
      </w:tabs>
      <w:ind w:left="360" w:hanging="360"/>
    </w:pPr>
    <w:rPr>
      <w:lang w:val="en-US" w:eastAsia="en-US" w:bidi="he-IL"/>
    </w:rPr>
  </w:style>
  <w:style w:type="paragraph" w:customStyle="1" w:styleId="footnote">
    <w:name w:val="footnote"/>
    <w:basedOn w:val="Normal"/>
    <w:link w:val="footnoteChar"/>
    <w:autoRedefine/>
    <w:qFormat/>
    <w:rsid w:val="003A5D1C"/>
    <w:pPr>
      <w:suppressAutoHyphens/>
      <w:autoSpaceDE w:val="0"/>
      <w:autoSpaceDN w:val="0"/>
      <w:adjustRightInd w:val="0"/>
      <w:ind w:left="284" w:hanging="284"/>
    </w:pPr>
    <w:rPr>
      <w:sz w:val="20"/>
      <w:lang w:eastAsia="vi-VN" w:bidi="he-IL"/>
    </w:rPr>
  </w:style>
  <w:style w:type="paragraph" w:customStyle="1" w:styleId="StyleTitleBookLeft">
    <w:name w:val="Style Title Book + Left"/>
    <w:basedOn w:val="TitleBook"/>
    <w:autoRedefine/>
    <w:rsid w:val="005076E2"/>
    <w:pPr>
      <w:spacing w:before="600" w:after="40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basedOn w:val="DefaultParagraphFont"/>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basedOn w:val="BodyText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basedOn w:val="DefaultParagraphFont"/>
    <w:link w:val="footnote"/>
    <w:rsid w:val="003A5D1C"/>
    <w:rPr>
      <w:rFonts w:ascii="New Century Schoolbook" w:hAnsi="New Century Schoolbook"/>
      <w:szCs w:val="24"/>
      <w:lang w:val="ro-RO" w:eastAsia="vi-VN"/>
    </w:rPr>
  </w:style>
  <w:style w:type="paragraph" w:styleId="NormalWeb">
    <w:name w:val="Normal (Web)"/>
    <w:basedOn w:val="Normal"/>
    <w:uiPriority w:val="99"/>
    <w:rsid w:val="00F17E68"/>
    <w:pPr>
      <w:spacing w:before="100" w:beforeAutospacing="1" w:after="100" w:afterAutospacing="1"/>
    </w:pPr>
    <w:rPr>
      <w:lang w:val="en-US" w:eastAsia="en-US" w:bidi="he-IL"/>
    </w:rPr>
  </w:style>
  <w:style w:type="character" w:customStyle="1" w:styleId="booktitle">
    <w:name w:val="booktitle"/>
    <w:basedOn w:val="DefaultParagraphFont"/>
    <w:rsid w:val="00877370"/>
  </w:style>
  <w:style w:type="character" w:styleId="Emphasis">
    <w:name w:val="Emphasis"/>
    <w:basedOn w:val="DefaultParagraphFont"/>
    <w:uiPriority w:val="20"/>
    <w:qFormat/>
    <w:rsid w:val="00A97C87"/>
    <w:rPr>
      <w:i/>
      <w:iCs/>
    </w:rPr>
  </w:style>
  <w:style w:type="paragraph" w:styleId="Subtitle">
    <w:name w:val="Subtitle"/>
    <w:basedOn w:val="Normal"/>
    <w:next w:val="Normal"/>
    <w:link w:val="SubtitleChar"/>
    <w:qFormat/>
    <w:rsid w:val="001A34ED"/>
    <w:pPr>
      <w:spacing w:after="60"/>
      <w:jc w:val="center"/>
      <w:outlineLvl w:val="1"/>
    </w:pPr>
    <w:rPr>
      <w:rFonts w:ascii="Cambria" w:hAnsi="Cambria"/>
    </w:rPr>
  </w:style>
  <w:style w:type="character" w:customStyle="1" w:styleId="SubtitleChar">
    <w:name w:val="Subtitle Char"/>
    <w:basedOn w:val="DefaultParagraphFont"/>
    <w:link w:val="Subtitle"/>
    <w:rsid w:val="001A34ED"/>
    <w:rPr>
      <w:rFonts w:ascii="Cambria" w:eastAsia="Times New Roman" w:hAnsi="Cambria" w:cs="Times New Roman"/>
      <w:sz w:val="24"/>
      <w:szCs w:val="24"/>
    </w:rPr>
  </w:style>
  <w:style w:type="paragraph" w:styleId="NoSpacing">
    <w:name w:val="No Spacing"/>
    <w:link w:val="NoSpacingChar"/>
    <w:uiPriority w:val="1"/>
    <w:qFormat/>
    <w:rsid w:val="0006082A"/>
    <w:rPr>
      <w:rFonts w:ascii="Calibri" w:hAnsi="Calibri"/>
      <w:sz w:val="22"/>
      <w:szCs w:val="22"/>
      <w:lang w:val="en-US" w:eastAsia="en-US" w:bidi="ar-SA"/>
    </w:rPr>
  </w:style>
  <w:style w:type="character" w:customStyle="1" w:styleId="NoSpacingChar">
    <w:name w:val="No Spacing Char"/>
    <w:basedOn w:val="DefaultParagraphFont"/>
    <w:link w:val="NoSpacing"/>
    <w:uiPriority w:val="1"/>
    <w:rsid w:val="0006082A"/>
    <w:rPr>
      <w:rFonts w:ascii="Calibri" w:hAnsi="Calibri"/>
      <w:sz w:val="22"/>
      <w:szCs w:val="22"/>
      <w:lang w:val="en-US" w:eastAsia="en-US" w:bidi="ar-SA"/>
    </w:rPr>
  </w:style>
  <w:style w:type="character" w:customStyle="1" w:styleId="usfmqt1">
    <w:name w:val="usfm_qt1"/>
    <w:basedOn w:val="DefaultParagraphFont"/>
    <w:rsid w:val="007A72A2"/>
    <w:rPr>
      <w:i/>
      <w:iCs/>
      <w:color w:val="000000"/>
      <w:sz w:val="24"/>
      <w:szCs w:val="24"/>
    </w:rPr>
  </w:style>
  <w:style w:type="character" w:customStyle="1" w:styleId="marker1">
    <w:name w:val="marker1"/>
    <w:basedOn w:val="DefaultParagraphFont"/>
    <w:rsid w:val="007A72A2"/>
    <w:rPr>
      <w:color w:val="008000"/>
      <w:sz w:val="17"/>
      <w:szCs w:val="17"/>
    </w:rPr>
  </w:style>
  <w:style w:type="character" w:customStyle="1" w:styleId="usfmv1">
    <w:name w:val="usfm_v1"/>
    <w:basedOn w:val="DefaultParagraphFont"/>
    <w:rsid w:val="007A72A2"/>
    <w:rPr>
      <w:color w:val="228B22"/>
      <w:sz w:val="16"/>
      <w:szCs w:val="16"/>
    </w:rPr>
  </w:style>
  <w:style w:type="character" w:customStyle="1" w:styleId="callerbig1">
    <w:name w:val="caller_big1"/>
    <w:basedOn w:val="DefaultParagraphFont"/>
    <w:rsid w:val="00675FF8"/>
    <w:rPr>
      <w:b/>
      <w:bCs/>
      <w:color w:val="0000CC"/>
    </w:rPr>
  </w:style>
  <w:style w:type="character" w:customStyle="1" w:styleId="usfmft1">
    <w:name w:val="usfm_ft1"/>
    <w:basedOn w:val="DefaultParagraphFont"/>
    <w:rsid w:val="00AA29F3"/>
    <w:rPr>
      <w:color w:val="000000"/>
      <w:sz w:val="24"/>
      <w:szCs w:val="24"/>
    </w:rPr>
  </w:style>
  <w:style w:type="character" w:customStyle="1" w:styleId="usfmbk1">
    <w:name w:val="usfm_bk1"/>
    <w:basedOn w:val="DefaultParagraphFont"/>
    <w:rsid w:val="00AA29F3"/>
    <w:rPr>
      <w:i/>
      <w:iCs/>
      <w:color w:val="000000"/>
      <w:sz w:val="24"/>
      <w:szCs w:val="24"/>
    </w:rPr>
  </w:style>
  <w:style w:type="character" w:customStyle="1" w:styleId="usfmit1">
    <w:name w:val="usfm_it1"/>
    <w:basedOn w:val="DefaultParagraphFont"/>
    <w:rsid w:val="00AA29F3"/>
    <w:rPr>
      <w:i/>
      <w:iCs/>
      <w:color w:val="000000"/>
      <w:sz w:val="24"/>
      <w:szCs w:val="24"/>
    </w:rPr>
  </w:style>
  <w:style w:type="character" w:customStyle="1" w:styleId="usfmver1">
    <w:name w:val="usfm_ver1"/>
    <w:basedOn w:val="DefaultParagraphFont"/>
    <w:rsid w:val="00AA29F3"/>
    <w:rPr>
      <w:b/>
      <w:bCs/>
      <w:color w:val="000000"/>
      <w:sz w:val="24"/>
      <w:szCs w:val="24"/>
    </w:rPr>
  </w:style>
  <w:style w:type="character" w:customStyle="1" w:styleId="apple-style-span">
    <w:name w:val="apple-style-span"/>
    <w:basedOn w:val="DefaultParagraphFont"/>
    <w:rsid w:val="0093149C"/>
  </w:style>
  <w:style w:type="character" w:customStyle="1" w:styleId="usfmv">
    <w:name w:val="usfm_v"/>
    <w:basedOn w:val="DefaultParagraphFont"/>
    <w:rsid w:val="00937D66"/>
  </w:style>
  <w:style w:type="character" w:customStyle="1" w:styleId="apple-converted-space">
    <w:name w:val="apple-converted-space"/>
    <w:basedOn w:val="DefaultParagraphFont"/>
    <w:rsid w:val="00937D66"/>
  </w:style>
  <w:style w:type="character" w:customStyle="1" w:styleId="callerpreview">
    <w:name w:val="caller_preview"/>
    <w:basedOn w:val="DefaultParagraphFont"/>
    <w:rsid w:val="00937D66"/>
  </w:style>
  <w:style w:type="character" w:customStyle="1" w:styleId="callerpreview1">
    <w:name w:val="caller_preview1"/>
    <w:basedOn w:val="DefaultParagraphFont"/>
    <w:rsid w:val="009460F7"/>
    <w:rPr>
      <w:b/>
      <w:bCs/>
      <w:color w:val="0000FF"/>
      <w:sz w:val="16"/>
      <w:szCs w:val="16"/>
    </w:rPr>
  </w:style>
  <w:style w:type="paragraph" w:customStyle="1" w:styleId="Default">
    <w:name w:val="Default"/>
    <w:rsid w:val="00400F33"/>
    <w:pPr>
      <w:widowControl w:val="0"/>
      <w:autoSpaceDE w:val="0"/>
      <w:autoSpaceDN w:val="0"/>
      <w:adjustRightInd w:val="0"/>
    </w:pPr>
    <w:rPr>
      <w:rFonts w:ascii="Times NR (routledge)" w:hAnsi="Times NR (routledge)" w:cs="Times NR (routledge)"/>
      <w:color w:val="000000"/>
      <w:sz w:val="24"/>
      <w:szCs w:val="24"/>
      <w:lang w:val="en-US" w:eastAsia="en-US"/>
    </w:rPr>
  </w:style>
  <w:style w:type="character" w:customStyle="1" w:styleId="callersmall1">
    <w:name w:val="caller_small1"/>
    <w:basedOn w:val="DefaultParagraphFont"/>
    <w:rsid w:val="00335C51"/>
    <w:rPr>
      <w:rFonts w:ascii="Times New Roman" w:hAnsi="Times New Roman" w:cs="Times New Roman" w:hint="default"/>
      <w:color w:val="0000CC"/>
    </w:rPr>
  </w:style>
  <w:style w:type="paragraph" w:styleId="Quote">
    <w:name w:val="Quote"/>
    <w:basedOn w:val="Normal"/>
    <w:next w:val="Normal"/>
    <w:link w:val="QuoteChar"/>
    <w:uiPriority w:val="29"/>
    <w:qFormat/>
    <w:rsid w:val="00E35740"/>
    <w:rPr>
      <w:i/>
      <w:iCs/>
      <w:color w:val="000000"/>
    </w:rPr>
  </w:style>
  <w:style w:type="character" w:customStyle="1" w:styleId="QuoteChar">
    <w:name w:val="Quote Char"/>
    <w:basedOn w:val="DefaultParagraphFont"/>
    <w:link w:val="Quote"/>
    <w:uiPriority w:val="29"/>
    <w:rsid w:val="00E35740"/>
    <w:rPr>
      <w:rFonts w:ascii="New Century Schoolbook" w:hAnsi="New Century Schoolbook"/>
      <w:i/>
      <w:iCs/>
      <w:color w:val="000000"/>
      <w:sz w:val="24"/>
      <w:szCs w:val="24"/>
      <w:lang w:bidi="ar-SA"/>
    </w:rPr>
  </w:style>
  <w:style w:type="character" w:customStyle="1" w:styleId="usfmqt">
    <w:name w:val="usfm_qt"/>
    <w:basedOn w:val="DefaultParagraphFont"/>
    <w:rsid w:val="001314DF"/>
  </w:style>
  <w:style w:type="character" w:customStyle="1" w:styleId="f51">
    <w:name w:val="f51"/>
    <w:rsid w:val="000957B5"/>
    <w:rPr>
      <w:rFonts w:ascii="Arial" w:hAnsi="Arial" w:cs="Arial" w:hint="default"/>
      <w:sz w:val="20"/>
      <w:szCs w:val="20"/>
    </w:rPr>
  </w:style>
  <w:style w:type="paragraph" w:styleId="Caption">
    <w:name w:val="caption"/>
    <w:basedOn w:val="Normal"/>
    <w:next w:val="Normal"/>
    <w:unhideWhenUsed/>
    <w:qFormat/>
    <w:rsid w:val="002F52D4"/>
    <w:pPr>
      <w:spacing w:after="200" w:line="240" w:lineRule="auto"/>
    </w:pPr>
    <w:rPr>
      <w:b/>
      <w:bCs/>
      <w:color w:val="4F81BD" w:themeColor="accent1"/>
      <w:sz w:val="18"/>
      <w:szCs w:val="18"/>
    </w:rPr>
  </w:style>
  <w:style w:type="paragraph" w:customStyle="1" w:styleId="biblio">
    <w:name w:val="biblio"/>
    <w:basedOn w:val="Normal"/>
    <w:link w:val="biblioChar"/>
    <w:qFormat/>
    <w:rsid w:val="002E1431"/>
    <w:pPr>
      <w:ind w:left="567" w:hanging="567"/>
    </w:pPr>
    <w:rPr>
      <w:sz w:val="22"/>
      <w:szCs w:val="22"/>
    </w:rPr>
  </w:style>
  <w:style w:type="character" w:customStyle="1" w:styleId="biblioChar">
    <w:name w:val="biblio Char"/>
    <w:basedOn w:val="DefaultParagraphFont"/>
    <w:link w:val="biblio"/>
    <w:rsid w:val="002E1431"/>
    <w:rPr>
      <w:rFonts w:ascii="New Century Schoolbook" w:hAnsi="New Century Schoolbook"/>
      <w:sz w:val="22"/>
      <w:szCs w:val="22"/>
      <w:lang w:val="ro-RO" w:eastAsia="ro-RO" w:bidi="ar-SA"/>
    </w:rPr>
  </w:style>
  <w:style w:type="paragraph" w:styleId="PlainText">
    <w:name w:val="Plain Text"/>
    <w:basedOn w:val="Normal"/>
    <w:link w:val="PlainTextChar"/>
    <w:uiPriority w:val="99"/>
    <w:rsid w:val="00B318E0"/>
    <w:pPr>
      <w:spacing w:line="240" w:lineRule="auto"/>
      <w:ind w:firstLine="0"/>
      <w:jc w:val="left"/>
    </w:pPr>
    <w:rPr>
      <w:rFonts w:ascii="Courier New" w:eastAsiaTheme="minorEastAsia" w:hAnsi="Courier New" w:cs="Courier New"/>
      <w:sz w:val="20"/>
      <w:szCs w:val="20"/>
      <w:lang w:val="en-US" w:eastAsia="en-US" w:bidi="he-IL"/>
    </w:rPr>
  </w:style>
  <w:style w:type="character" w:customStyle="1" w:styleId="PlainTextChar">
    <w:name w:val="Plain Text Char"/>
    <w:basedOn w:val="DefaultParagraphFont"/>
    <w:link w:val="PlainText"/>
    <w:uiPriority w:val="99"/>
    <w:rsid w:val="00B318E0"/>
    <w:rPr>
      <w:rFonts w:ascii="Courier New" w:eastAsiaTheme="minorEastAsia" w:hAnsi="Courier New" w:cs="Courier New"/>
      <w:lang w:val="en-US" w:eastAsia="en-US"/>
    </w:rPr>
  </w:style>
  <w:style w:type="paragraph" w:styleId="ListParagraph">
    <w:name w:val="List Paragraph"/>
    <w:basedOn w:val="Normal"/>
    <w:uiPriority w:val="34"/>
    <w:qFormat/>
    <w:rsid w:val="005208AB"/>
    <w:pPr>
      <w:ind w:left="720"/>
      <w:contextualSpacing/>
    </w:pPr>
  </w:style>
  <w:style w:type="paragraph" w:styleId="EndnoteText">
    <w:name w:val="endnote text"/>
    <w:basedOn w:val="Normal"/>
    <w:link w:val="EndnoteTextChar"/>
    <w:rsid w:val="00C5048E"/>
    <w:pPr>
      <w:spacing w:line="240" w:lineRule="auto"/>
    </w:pPr>
    <w:rPr>
      <w:sz w:val="20"/>
      <w:szCs w:val="20"/>
    </w:rPr>
  </w:style>
  <w:style w:type="character" w:customStyle="1" w:styleId="EndnoteTextChar">
    <w:name w:val="Endnote Text Char"/>
    <w:basedOn w:val="DefaultParagraphFont"/>
    <w:link w:val="EndnoteText"/>
    <w:rsid w:val="00C5048E"/>
    <w:rPr>
      <w:rFonts w:ascii="New Century Schoolbook" w:hAnsi="New Century Schoolbook"/>
      <w:lang w:val="ro-RO" w:eastAsia="ro-RO" w:bidi="ar-SA"/>
    </w:rPr>
  </w:style>
  <w:style w:type="character" w:styleId="EndnoteReference">
    <w:name w:val="endnote reference"/>
    <w:basedOn w:val="DefaultParagraphFont"/>
    <w:rsid w:val="00C5048E"/>
    <w:rPr>
      <w:vertAlign w:val="superscript"/>
    </w:rPr>
  </w:style>
  <w:style w:type="character" w:customStyle="1" w:styleId="usfmft">
    <w:name w:val="usfm_ft"/>
    <w:basedOn w:val="DefaultParagraphFont"/>
    <w:rsid w:val="003A5D1C"/>
  </w:style>
  <w:style w:type="character" w:customStyle="1" w:styleId="usfmfk">
    <w:name w:val="usfm_fk"/>
    <w:basedOn w:val="DefaultParagraphFont"/>
    <w:rsid w:val="003A5D1C"/>
  </w:style>
  <w:style w:type="character" w:customStyle="1" w:styleId="usfmzup">
    <w:name w:val="usfm_zup"/>
    <w:basedOn w:val="DefaultParagraphFont"/>
    <w:rsid w:val="003A5D1C"/>
  </w:style>
  <w:style w:type="character" w:customStyle="1" w:styleId="usfmit">
    <w:name w:val="usfm_it"/>
    <w:basedOn w:val="DefaultParagraphFont"/>
    <w:rsid w:val="003A5D1C"/>
  </w:style>
  <w:style w:type="character" w:customStyle="1" w:styleId="ata11y">
    <w:name w:val="at_a11y"/>
    <w:basedOn w:val="DefaultParagraphFont"/>
    <w:rsid w:val="005454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7FC7"/>
    <w:pPr>
      <w:spacing w:line="240" w:lineRule="atLeast"/>
      <w:ind w:firstLine="289"/>
      <w:jc w:val="both"/>
    </w:pPr>
    <w:rPr>
      <w:rFonts w:ascii="New Century Schoolbook" w:hAnsi="New Century Schoolbook"/>
      <w:sz w:val="24"/>
      <w:szCs w:val="24"/>
      <w:lang w:val="ro-RO" w:eastAsia="ro-RO" w:bidi="ar-SA"/>
    </w:rPr>
  </w:style>
  <w:style w:type="paragraph" w:styleId="Heading1">
    <w:name w:val="heading 1"/>
    <w:basedOn w:val="Normal"/>
    <w:next w:val="Normal"/>
    <w:autoRedefine/>
    <w:qFormat/>
    <w:rsid w:val="00BD6AEA"/>
    <w:pPr>
      <w:keepNext/>
      <w:spacing w:before="840" w:after="720"/>
      <w:jc w:val="center"/>
      <w:outlineLvl w:val="0"/>
    </w:pPr>
    <w:rPr>
      <w:rFonts w:ascii="Arial Narrow" w:hAnsi="Arial Narrow" w:cs="Arial"/>
      <w:b/>
      <w:bCs/>
      <w:kern w:val="32"/>
      <w:sz w:val="28"/>
      <w:szCs w:val="28"/>
      <w:lang w:val="en-US"/>
    </w:rPr>
  </w:style>
  <w:style w:type="paragraph" w:styleId="Heading2">
    <w:name w:val="heading 2"/>
    <w:basedOn w:val="Normal"/>
    <w:next w:val="Normal"/>
    <w:link w:val="Heading2Char"/>
    <w:autoRedefine/>
    <w:qFormat/>
    <w:rsid w:val="001B5965"/>
    <w:pPr>
      <w:keepNext/>
      <w:spacing w:before="240" w:after="240"/>
      <w:ind w:firstLine="0"/>
      <w:jc w:val="center"/>
      <w:outlineLvl w:val="1"/>
    </w:pPr>
    <w:rPr>
      <w:rFonts w:cs="Arial"/>
      <w:b/>
      <w:bCs/>
      <w:smallCaps/>
    </w:rPr>
  </w:style>
  <w:style w:type="paragraph" w:styleId="Heading3">
    <w:name w:val="heading 3"/>
    <w:basedOn w:val="Normal"/>
    <w:next w:val="Normal"/>
    <w:link w:val="Heading3Char"/>
    <w:autoRedefine/>
    <w:qFormat/>
    <w:rsid w:val="001802D7"/>
    <w:pPr>
      <w:keepNext/>
      <w:keepLines/>
      <w:spacing w:before="240" w:after="120"/>
      <w:ind w:firstLine="0"/>
      <w:outlineLvl w:val="2"/>
    </w:pPr>
    <w:rPr>
      <w:rFonts w:cs="Arial"/>
      <w:b/>
    </w:rPr>
  </w:style>
  <w:style w:type="paragraph" w:styleId="Heading4">
    <w:name w:val="heading 4"/>
    <w:basedOn w:val="Normal"/>
    <w:next w:val="Normal"/>
    <w:link w:val="Heading4Char"/>
    <w:autoRedefine/>
    <w:qFormat/>
    <w:rsid w:val="00D76BB6"/>
    <w:pPr>
      <w:keepNext/>
      <w:keepLines/>
      <w:spacing w:before="240" w:after="120"/>
      <w:ind w:firstLine="0"/>
      <w:outlineLvl w:val="3"/>
    </w:pPr>
    <w:rPr>
      <w:rFonts w:ascii="Arial Narrow" w:hAnsi="Arial Narrow"/>
      <w:i/>
      <w:smallCaps/>
      <w:szCs w:val="28"/>
    </w:rPr>
  </w:style>
  <w:style w:type="paragraph" w:styleId="Heading5">
    <w:name w:val="heading 5"/>
    <w:basedOn w:val="Normal"/>
    <w:next w:val="Normal"/>
    <w:link w:val="Heading5Char"/>
    <w:autoRedefine/>
    <w:qFormat/>
    <w:rsid w:val="00FD6116"/>
    <w:pPr>
      <w:spacing w:before="200" w:after="40"/>
      <w:ind w:firstLine="284"/>
      <w:outlineLvl w:val="4"/>
    </w:pPr>
    <w:rPr>
      <w:rFonts w:ascii="Arial Narrow" w:hAnsi="Arial Narrow"/>
      <w:b/>
      <w:bCs/>
      <w:iCs/>
    </w:rPr>
  </w:style>
  <w:style w:type="paragraph" w:styleId="Heading6">
    <w:name w:val="heading 6"/>
    <w:basedOn w:val="Normal"/>
    <w:next w:val="Normal"/>
    <w:autoRedefine/>
    <w:qFormat/>
    <w:rsid w:val="00E06F55"/>
    <w:pPr>
      <w:spacing w:before="240" w:after="60"/>
      <w:outlineLvl w:val="5"/>
    </w:pPr>
    <w:rPr>
      <w:b/>
      <w:bCs/>
      <w:i/>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5965"/>
    <w:rPr>
      <w:rFonts w:ascii="New Century Schoolbook" w:hAnsi="New Century Schoolbook" w:cs="Arial"/>
      <w:b/>
      <w:bCs/>
      <w:smallCaps/>
      <w:sz w:val="24"/>
      <w:szCs w:val="24"/>
    </w:rPr>
  </w:style>
  <w:style w:type="character" w:customStyle="1" w:styleId="Heading4Char">
    <w:name w:val="Heading 4 Char"/>
    <w:basedOn w:val="DefaultParagraphFont"/>
    <w:link w:val="Heading4"/>
    <w:rsid w:val="00D76BB6"/>
    <w:rPr>
      <w:rFonts w:ascii="Arial Narrow" w:hAnsi="Arial Narrow"/>
      <w:i/>
      <w:smallCaps/>
      <w:sz w:val="24"/>
      <w:szCs w:val="28"/>
      <w:lang w:bidi="ar-SA"/>
    </w:rPr>
  </w:style>
  <w:style w:type="character" w:customStyle="1" w:styleId="Heading5Char">
    <w:name w:val="Heading 5 Char"/>
    <w:basedOn w:val="DefaultParagraphFont"/>
    <w:link w:val="Heading5"/>
    <w:rsid w:val="00FD6116"/>
    <w:rPr>
      <w:rFonts w:ascii="Arial Narrow" w:hAnsi="Arial Narrow"/>
      <w:b/>
      <w:bCs/>
      <w:iCs/>
      <w:sz w:val="24"/>
      <w:szCs w:val="24"/>
      <w:lang w:val="ro-RO" w:eastAsia="ro-RO" w:bidi="ar-SA"/>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bidi="ar-SA"/>
    </w:rPr>
  </w:style>
  <w:style w:type="paragraph" w:styleId="NormalIndent">
    <w:name w:val="Normal Indent"/>
    <w:basedOn w:val="Normal"/>
    <w:rsid w:val="003D4176"/>
    <w:pPr>
      <w:ind w:left="720"/>
    </w:pPr>
  </w:style>
  <w:style w:type="character" w:customStyle="1" w:styleId="NXCharChar">
    <w:name w:val="NX Char Char"/>
    <w:basedOn w:val="DefaultParagraphFont"/>
    <w:link w:val="NXChar"/>
    <w:rsid w:val="00493016"/>
    <w:rPr>
      <w:rFonts w:ascii="New Century Schoolbook" w:hAnsi="New Century Schoolbook"/>
      <w:sz w:val="22"/>
      <w:szCs w:val="22"/>
      <w:lang w:val="ro-RO" w:eastAsia="ro-RO" w:bidi="ar-SA"/>
    </w:rPr>
  </w:style>
  <w:style w:type="character" w:customStyle="1" w:styleId="SX">
    <w:name w:val="SX"/>
    <w:rsid w:val="008202D0"/>
  </w:style>
  <w:style w:type="character" w:customStyle="1" w:styleId="BX">
    <w:name w:val="BX"/>
    <w:rsid w:val="008B24D5"/>
    <w:rPr>
      <w:sz w:val="18"/>
      <w:szCs w:val="20"/>
    </w:rPr>
  </w:style>
  <w:style w:type="paragraph" w:styleId="DocumentMap">
    <w:name w:val="Document Map"/>
    <w:basedOn w:val="Normal"/>
    <w:rsid w:val="008202D0"/>
    <w:pPr>
      <w:shd w:val="clear" w:color="auto" w:fill="000080"/>
    </w:pPr>
    <w:rPr>
      <w:rFonts w:ascii="Tahoma" w:hAnsi="Tahoma" w:cs="Tahoma"/>
    </w:rPr>
  </w:style>
  <w:style w:type="paragraph" w:styleId="FootnoteText">
    <w:name w:val="footnote text"/>
    <w:basedOn w:val="Normal"/>
    <w:link w:val="FootnoteTextChar"/>
    <w:autoRedefine/>
    <w:qFormat/>
    <w:rsid w:val="00E80655"/>
    <w:pPr>
      <w:tabs>
        <w:tab w:val="left" w:leader="dot" w:pos="426"/>
      </w:tabs>
      <w:spacing w:line="220" w:lineRule="exact"/>
      <w:ind w:left="142" w:hanging="142"/>
      <w:jc w:val="lowKashida"/>
    </w:pPr>
    <w:rPr>
      <w:sz w:val="20"/>
      <w:szCs w:val="20"/>
    </w:rPr>
  </w:style>
  <w:style w:type="character" w:styleId="FootnoteReference">
    <w:name w:val="footnote reference"/>
    <w:basedOn w:val="DefaultParagraphFont"/>
    <w:rsid w:val="008202D0"/>
    <w:rPr>
      <w:vertAlign w:val="superscript"/>
    </w:rPr>
  </w:style>
  <w:style w:type="paragraph" w:styleId="Title">
    <w:name w:val="Title"/>
    <w:aliases w:val="Title Char"/>
    <w:basedOn w:val="Normal"/>
    <w:link w:val="TitleChar1"/>
    <w:qFormat/>
    <w:rsid w:val="008202D0"/>
    <w:pPr>
      <w:tabs>
        <w:tab w:val="left" w:pos="576"/>
        <w:tab w:val="left" w:pos="1152"/>
        <w:tab w:val="left" w:pos="1440"/>
      </w:tabs>
      <w:suppressAutoHyphens/>
      <w:autoSpaceDE w:val="0"/>
      <w:autoSpaceDN w:val="0"/>
      <w:adjustRightInd w:val="0"/>
      <w:jc w:val="center"/>
      <w:outlineLvl w:val="0"/>
    </w:pPr>
    <w:rPr>
      <w:sz w:val="32"/>
    </w:rPr>
  </w:style>
  <w:style w:type="character" w:customStyle="1" w:styleId="TitleChar1">
    <w:name w:val="Title Char1"/>
    <w:aliases w:val="Title Char Char"/>
    <w:basedOn w:val="DefaultParagraphFont"/>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style>
  <w:style w:type="paragraph" w:customStyle="1" w:styleId="a">
    <w:name w:val="*"/>
    <w:rsid w:val="00354B9F"/>
    <w:pPr>
      <w:widowControl w:val="0"/>
      <w:autoSpaceDE w:val="0"/>
      <w:autoSpaceDN w:val="0"/>
      <w:adjustRightInd w:val="0"/>
    </w:pPr>
    <w:rPr>
      <w:sz w:val="24"/>
      <w:szCs w:val="24"/>
      <w:lang w:val="ro-RO" w:eastAsia="ro-RO" w:bidi="ar-SA"/>
    </w:rPr>
  </w:style>
  <w:style w:type="character" w:customStyle="1" w:styleId="BT">
    <w:name w:val="BT:"/>
    <w:basedOn w:val="BX"/>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495ED7"/>
    <w:pPr>
      <w:tabs>
        <w:tab w:val="clear" w:pos="8640"/>
        <w:tab w:val="right" w:pos="6379"/>
      </w:tabs>
      <w:ind w:right="28" w:firstLine="0"/>
      <w:jc w:val="right"/>
    </w:pPr>
    <w:rPr>
      <w:i/>
      <w:iCs/>
      <w:noProof/>
      <w:sz w:val="18"/>
      <w:szCs w:val="18"/>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5D5609"/>
    <w:pPr>
      <w:tabs>
        <w:tab w:val="left" w:pos="5954"/>
      </w:tabs>
    </w:pPr>
    <w:rPr>
      <w:lang w:val="en-US"/>
    </w:rPr>
  </w:style>
  <w:style w:type="character" w:customStyle="1" w:styleId="HeaderChar">
    <w:name w:val="Header Char"/>
    <w:aliases w:val="Header1 Char"/>
    <w:basedOn w:val="DefaultParagraphFont"/>
    <w:link w:val="Header"/>
    <w:rsid w:val="00495ED7"/>
    <w:rPr>
      <w:rFonts w:ascii="New Century Schoolbook" w:hAnsi="New Century Schoolbook"/>
      <w:i/>
      <w:iCs/>
      <w:noProof/>
      <w:sz w:val="18"/>
      <w:szCs w:val="18"/>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bidi="ar-SA"/>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basedOn w:val="DefaultParagraphFont"/>
    <w:rsid w:val="00490030"/>
    <w:rPr>
      <w:rFonts w:ascii="New Century Schoolbook" w:hAnsi="New Century Schoolbook"/>
      <w:sz w:val="18"/>
    </w:rPr>
  </w:style>
  <w:style w:type="paragraph" w:customStyle="1" w:styleId="chhead">
    <w:name w:val="ch. head"/>
    <w:basedOn w:val="Title"/>
    <w:next w:val="Normal"/>
    <w:link w:val="chheadChar"/>
    <w:autoRedefine/>
    <w:rsid w:val="006856C3"/>
    <w:rPr>
      <w:b/>
      <w:smallCaps/>
      <w:sz w:val="24"/>
    </w:rPr>
  </w:style>
  <w:style w:type="character" w:customStyle="1" w:styleId="chheadChar">
    <w:name w:val="ch. head Char"/>
    <w:basedOn w:val="TitleChar1"/>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C2336E"/>
    <w:pPr>
      <w:tabs>
        <w:tab w:val="right" w:leader="dot" w:pos="6397"/>
      </w:tabs>
      <w:spacing w:before="120" w:after="120"/>
    </w:pPr>
    <w:rPr>
      <w:rFonts w:ascii="Arial Narrow" w:hAnsi="Arial Narrow"/>
      <w:b/>
      <w:bCs/>
      <w:caps/>
      <w:noProof/>
      <w:sz w:val="22"/>
      <w:szCs w:val="22"/>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uiPriority w:val="39"/>
    <w:rsid w:val="00B56E74"/>
    <w:pPr>
      <w:ind w:left="720"/>
    </w:pPr>
    <w:rPr>
      <w:sz w:val="18"/>
      <w:szCs w:val="21"/>
    </w:rPr>
  </w:style>
  <w:style w:type="paragraph" w:styleId="TOC5">
    <w:name w:val="toc 5"/>
    <w:basedOn w:val="Normal"/>
    <w:next w:val="Normal"/>
    <w:autoRedefine/>
    <w:uiPriority w:val="39"/>
    <w:rsid w:val="00316AB3"/>
    <w:pPr>
      <w:ind w:left="960"/>
    </w:pPr>
    <w:rPr>
      <w:sz w:val="18"/>
      <w:szCs w:val="21"/>
    </w:rPr>
  </w:style>
  <w:style w:type="paragraph" w:styleId="TOC6">
    <w:name w:val="toc 6"/>
    <w:basedOn w:val="Normal"/>
    <w:next w:val="Normal"/>
    <w:autoRedefine/>
    <w:uiPriority w:val="39"/>
    <w:rsid w:val="00316AB3"/>
    <w:pPr>
      <w:ind w:left="1200"/>
    </w:pPr>
    <w:rPr>
      <w:sz w:val="18"/>
      <w:szCs w:val="21"/>
    </w:rPr>
  </w:style>
  <w:style w:type="paragraph" w:styleId="TOC7">
    <w:name w:val="toc 7"/>
    <w:basedOn w:val="Normal"/>
    <w:next w:val="Normal"/>
    <w:autoRedefine/>
    <w:uiPriority w:val="39"/>
    <w:rsid w:val="00316AB3"/>
    <w:pPr>
      <w:ind w:left="1440"/>
    </w:pPr>
    <w:rPr>
      <w:sz w:val="18"/>
      <w:szCs w:val="21"/>
    </w:rPr>
  </w:style>
  <w:style w:type="paragraph" w:styleId="TOC8">
    <w:name w:val="toc 8"/>
    <w:basedOn w:val="Normal"/>
    <w:next w:val="Normal"/>
    <w:autoRedefine/>
    <w:uiPriority w:val="39"/>
    <w:rsid w:val="00316AB3"/>
    <w:pPr>
      <w:ind w:left="1680"/>
    </w:pPr>
    <w:rPr>
      <w:sz w:val="18"/>
      <w:szCs w:val="21"/>
    </w:rPr>
  </w:style>
  <w:style w:type="paragraph" w:styleId="TOC9">
    <w:name w:val="toc 9"/>
    <w:basedOn w:val="Normal"/>
    <w:next w:val="Normal"/>
    <w:autoRedefine/>
    <w:uiPriority w:val="39"/>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rPr>
  </w:style>
  <w:style w:type="character" w:customStyle="1" w:styleId="StyleJustifiedFirstline4mmcharChar">
    <w:name w:val="Style Justified First line:  4 mm char Char"/>
    <w:basedOn w:val="DefaultParagraphFont"/>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val="en-US"/>
    </w:rPr>
  </w:style>
  <w:style w:type="paragraph" w:customStyle="1" w:styleId="StyleNXFirstline4mm">
    <w:name w:val="Style NX + First line:  4 mm"/>
    <w:basedOn w:val="NXChar"/>
    <w:autoRedefine/>
    <w:rsid w:val="008B0D75"/>
    <w:pPr>
      <w:ind w:firstLine="227"/>
    </w:pPr>
  </w:style>
  <w:style w:type="character" w:styleId="Hyperlink">
    <w:name w:val="Hyperlink"/>
    <w:basedOn w:val="DefaultParagraphFont"/>
    <w:uiPriority w:val="99"/>
    <w:rsid w:val="001440E8"/>
    <w:rPr>
      <w:color w:val="0000FF"/>
      <w:u w:val="single"/>
    </w:rPr>
  </w:style>
  <w:style w:type="character" w:customStyle="1" w:styleId="FootnoteTextChar">
    <w:name w:val="Footnote Text Char"/>
    <w:basedOn w:val="DefaultParagraphFont"/>
    <w:link w:val="FootnoteText"/>
    <w:rsid w:val="00E80655"/>
    <w:rPr>
      <w:rFonts w:ascii="New Century Schoolbook" w:hAnsi="New Century Schoolbook"/>
      <w:lang w:bidi="ar-SA"/>
    </w:rPr>
  </w:style>
  <w:style w:type="character" w:styleId="CommentReference">
    <w:name w:val="annotation reference"/>
    <w:basedOn w:val="DefaultParagraphFont"/>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
    <w:name w:val="Heading 3 Char"/>
    <w:basedOn w:val="DefaultParagraphFont"/>
    <w:link w:val="Heading3"/>
    <w:rsid w:val="001802D7"/>
    <w:rPr>
      <w:rFonts w:ascii="New Century Schoolbook" w:hAnsi="New Century Schoolbook" w:cs="Arial"/>
      <w:b/>
      <w:sz w:val="24"/>
      <w:szCs w:val="24"/>
      <w:lang w:val="ro-RO" w:eastAsia="ro-RO" w:bidi="ar-SA"/>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val="en-US"/>
    </w:rPr>
  </w:style>
  <w:style w:type="character" w:customStyle="1" w:styleId="StyleJustifiedFirstline4mmCharCharChar">
    <w:name w:val="Style Justified First line:  4 mm Char Char Char"/>
    <w:basedOn w:val="DefaultParagraphFont"/>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basedOn w:val="DefaultParagraphFont"/>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basedOn w:val="DefaultParagraphFont"/>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Cs/>
    </w:rPr>
  </w:style>
  <w:style w:type="paragraph" w:styleId="BodyText2">
    <w:name w:val="Body Text 2"/>
    <w:basedOn w:val="Normal"/>
    <w:link w:val="BodyText2Char"/>
    <w:rsid w:val="0040546D"/>
    <w:pPr>
      <w:spacing w:after="120" w:line="480" w:lineRule="auto"/>
    </w:pPr>
  </w:style>
  <w:style w:type="paragraph" w:styleId="BlockText">
    <w:name w:val="Block Text"/>
    <w:basedOn w:val="Normal"/>
    <w:next w:val="StyleJustifiedFirstline4mm"/>
    <w:autoRedefine/>
    <w:qFormat/>
    <w:rsid w:val="000E61C0"/>
    <w:pPr>
      <w:spacing w:before="120" w:after="120"/>
      <w:ind w:left="567" w:right="567" w:firstLine="0"/>
    </w:pPr>
    <w:rPr>
      <w:rFonts w:cs="Serto Urhoy"/>
      <w:sz w:val="22"/>
      <w:szCs w:val="22"/>
    </w:rPr>
  </w:style>
  <w:style w:type="paragraph" w:styleId="BodyTextIndent">
    <w:name w:val="Body Text Indent"/>
    <w:basedOn w:val="Normal"/>
    <w:link w:val="BodyTextIndentChar"/>
    <w:rsid w:val="0040546D"/>
    <w:pPr>
      <w:spacing w:after="120"/>
      <w:ind w:left="360"/>
    </w:pPr>
  </w:style>
  <w:style w:type="paragraph" w:styleId="BodyTextFirstIndent2">
    <w:name w:val="Body Text First Indent 2"/>
    <w:basedOn w:val="BodyTextIndent"/>
    <w:link w:val="BodyTextFirstIndent2Char"/>
    <w:rsid w:val="0040546D"/>
    <w:pPr>
      <w:ind w:firstLine="210"/>
    </w:pPr>
  </w:style>
  <w:style w:type="character" w:styleId="Strong">
    <w:name w:val="Strong"/>
    <w:basedOn w:val="DefaultParagraphFont"/>
    <w:uiPriority w:val="22"/>
    <w:qFormat/>
    <w:rsid w:val="008C2841"/>
    <w:rPr>
      <w:b/>
      <w:bCs/>
    </w:rPr>
  </w:style>
  <w:style w:type="character" w:customStyle="1" w:styleId="StyleJustifiedFirstline4mmChar1">
    <w:name w:val="Style Justified First line:  4 mm Char1"/>
    <w:basedOn w:val="DefaultParagraphFont"/>
    <w:rsid w:val="00242CAF"/>
    <w:rPr>
      <w:rFonts w:ascii="New Century Schoolbook" w:hAnsi="New Century Schoolbook"/>
      <w:sz w:val="22"/>
      <w:szCs w:val="24"/>
      <w:lang w:val="en-US" w:eastAsia="ro-RO" w:bidi="ar-SA"/>
    </w:rPr>
  </w:style>
  <w:style w:type="character" w:customStyle="1" w:styleId="FootnoteTextChar1">
    <w:name w:val="Footnote Text Char1"/>
    <w:basedOn w:val="DefaultParagraphFont"/>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val="en-US"/>
    </w:rPr>
  </w:style>
  <w:style w:type="character" w:customStyle="1" w:styleId="StyleJustifiedFirstline4mmCharCharChar1">
    <w:name w:val="Style Justified First line:  4 mm Char Char Char1"/>
    <w:basedOn w:val="DefaultParagraphFont"/>
    <w:rsid w:val="004843B2"/>
    <w:rPr>
      <w:rFonts w:ascii="New Century Schoolbook" w:hAnsi="New Century Schoolbook"/>
      <w:sz w:val="22"/>
      <w:szCs w:val="24"/>
      <w:lang w:val="ro-RO" w:eastAsia="ro-RO" w:bidi="ar-SA"/>
    </w:rPr>
  </w:style>
  <w:style w:type="character" w:customStyle="1" w:styleId="FootnoteTextChar2">
    <w:name w:val="Footnote Text Char2"/>
    <w:basedOn w:val="DefaultParagraphFont"/>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lang w:val="fr-FR"/>
    </w:rPr>
  </w:style>
  <w:style w:type="paragraph" w:customStyle="1" w:styleId="Titlebook0">
    <w:name w:val="Title book"/>
    <w:aliases w:val="second"/>
    <w:basedOn w:val="TitleBook"/>
    <w:autoRedefine/>
    <w:rsid w:val="00A5463E"/>
  </w:style>
  <w:style w:type="character" w:customStyle="1" w:styleId="BodyText2Char">
    <w:name w:val="Body Text 2 Char"/>
    <w:basedOn w:val="DefaultParagraphFont"/>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sz w:val="16"/>
      <w:szCs w:val="16"/>
    </w:rPr>
  </w:style>
  <w:style w:type="character" w:customStyle="1" w:styleId="BodyText3Char">
    <w:name w:val="Body Text 3 Char"/>
    <w:basedOn w:val="DefaultParagraphFont"/>
    <w:link w:val="BodyText3"/>
    <w:rsid w:val="00222651"/>
    <w:rPr>
      <w:sz w:val="16"/>
      <w:szCs w:val="16"/>
      <w:lang w:val="ro-RO" w:eastAsia="ro-RO" w:bidi="ar-SA"/>
    </w:rPr>
  </w:style>
  <w:style w:type="character" w:customStyle="1" w:styleId="BodyTextIndentChar">
    <w:name w:val="Body Text Indent Char"/>
    <w:basedOn w:val="DefaultParagraphFont"/>
    <w:link w:val="BodyTextIndent"/>
    <w:rsid w:val="00222651"/>
    <w:rPr>
      <w:sz w:val="24"/>
      <w:szCs w:val="24"/>
      <w:lang w:val="ro-RO" w:eastAsia="ro-RO" w:bidi="ar-SA"/>
    </w:rPr>
  </w:style>
  <w:style w:type="character" w:customStyle="1" w:styleId="StyleJustifiedFirstline4mmChar0">
    <w:name w:val="Style Justified First line:  4 mm Char"/>
    <w:basedOn w:val="DefaultParagraphFont"/>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basedOn w:val="DefaultParagraphFont"/>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val="en-US"/>
    </w:rPr>
  </w:style>
  <w:style w:type="paragraph" w:customStyle="1" w:styleId="Bibliostyle">
    <w:name w:val="Biblio style"/>
    <w:basedOn w:val="Normal"/>
    <w:link w:val="BibliostyleChar"/>
    <w:autoRedefine/>
    <w:qFormat/>
    <w:rsid w:val="003E7EB9"/>
    <w:pPr>
      <w:tabs>
        <w:tab w:val="left" w:pos="0"/>
        <w:tab w:val="left" w:pos="1152"/>
        <w:tab w:val="left" w:pos="1440"/>
      </w:tabs>
      <w:suppressAutoHyphens/>
      <w:autoSpaceDE w:val="0"/>
      <w:autoSpaceDN w:val="0"/>
      <w:adjustRightInd w:val="0"/>
      <w:spacing w:before="40" w:line="220" w:lineRule="exact"/>
      <w:ind w:left="227" w:hanging="227"/>
    </w:pPr>
    <w:rPr>
      <w:sz w:val="18"/>
      <w:szCs w:val="22"/>
      <w:lang w:val="en-US"/>
    </w:rPr>
  </w:style>
  <w:style w:type="character" w:customStyle="1" w:styleId="StyleETNewCenturySchoolbook11pt">
    <w:name w:val="Style ET: + New Century Schoolbook 11 pt"/>
    <w:basedOn w:val="E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basedOn w:val="DefaultParagraphFont"/>
    <w:link w:val="Bibliostyle"/>
    <w:rsid w:val="003E7EB9"/>
    <w:rPr>
      <w:rFonts w:ascii="New Century Schoolbook" w:hAnsi="New Century Schoolbook"/>
      <w:sz w:val="18"/>
      <w:szCs w:val="22"/>
      <w:lang w:val="en-US" w:eastAsia="ro-RO" w:bidi="ar-SA"/>
    </w:rPr>
  </w:style>
  <w:style w:type="character" w:customStyle="1" w:styleId="StyleSTNewCenturySchoolbook11ptChar">
    <w:name w:val="Style ST: + New Century Schoolbook 11 pt Char"/>
    <w:basedOn w:val="BibliostyleChar"/>
    <w:link w:val="StyleSTNewCenturySchoolbook11pt"/>
    <w:rsid w:val="00B706EC"/>
    <w:rPr>
      <w:rFonts w:ascii="New Century Schoolbook" w:hAnsi="New Century Schoolbook"/>
      <w:sz w:val="18"/>
      <w:szCs w:val="18"/>
      <w:lang w:val="en-US" w:eastAsia="ro-RO" w:bidi="ar-SA"/>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basedOn w:val="BibliostyleChar"/>
    <w:link w:val="StyleJTNewCenturySchoolbook11pt"/>
    <w:rsid w:val="00B706EC"/>
    <w:rPr>
      <w:rFonts w:ascii="New Century Schoolbook" w:hAnsi="New Century Schoolbook"/>
      <w:i/>
      <w:sz w:val="18"/>
      <w:szCs w:val="22"/>
      <w:lang w:val="en-US" w:eastAsia="ro-RO" w:bidi="ar-SA"/>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basedOn w:val="Idmatter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lang w:val="en-US" w:eastAsia="en-US" w:bidi="ar-SA"/>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lang w:val="en-US" w:eastAsia="en-US" w:bidi="ar-SA"/>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lang w:val="en-US" w:eastAsia="en-US" w:bidi="ar-SA"/>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rPr>
      <w:lang w:val="en-US" w:eastAsia="en-US" w:bidi="ar-SA"/>
    </w:r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lang w:val="en-US" w:eastAsia="en-US" w:bidi="ar-SA"/>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lang w:val="en-US" w:eastAsia="en-US" w:bidi="ar-SA"/>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lang w:val="en-US" w:eastAsia="en-US" w:bidi="ar-SA"/>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lang w:val="en-US" w:eastAsia="en-US" w:bidi="ar-SA"/>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rPr>
      <w:lang w:val="en-US" w:eastAsia="en-US" w:bidi="ar-SA"/>
    </w:r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lang w:val="en-US" w:eastAsia="en-US"/>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lang w:val="en-US" w:eastAsia="en-US"/>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val="en-US" w:eastAsia="en-US" w:bidi="he-IL"/>
    </w:rPr>
  </w:style>
  <w:style w:type="paragraph" w:styleId="ListBullet">
    <w:name w:val="List Bullet"/>
    <w:basedOn w:val="Normal"/>
    <w:rsid w:val="00000ABD"/>
    <w:pPr>
      <w:tabs>
        <w:tab w:val="num" w:pos="360"/>
      </w:tabs>
      <w:ind w:left="360" w:hanging="360"/>
    </w:pPr>
    <w:rPr>
      <w:lang w:val="en-US" w:eastAsia="en-US" w:bidi="he-IL"/>
    </w:rPr>
  </w:style>
  <w:style w:type="paragraph" w:customStyle="1" w:styleId="footnote">
    <w:name w:val="footnote"/>
    <w:basedOn w:val="Normal"/>
    <w:link w:val="footnoteChar"/>
    <w:autoRedefine/>
    <w:qFormat/>
    <w:rsid w:val="003A5D1C"/>
    <w:pPr>
      <w:suppressAutoHyphens/>
      <w:autoSpaceDE w:val="0"/>
      <w:autoSpaceDN w:val="0"/>
      <w:adjustRightInd w:val="0"/>
      <w:ind w:left="284" w:hanging="284"/>
    </w:pPr>
    <w:rPr>
      <w:sz w:val="20"/>
      <w:lang w:eastAsia="vi-VN" w:bidi="he-IL"/>
    </w:rPr>
  </w:style>
  <w:style w:type="paragraph" w:customStyle="1" w:styleId="StyleTitleBookLeft">
    <w:name w:val="Style Title Book + Left"/>
    <w:basedOn w:val="TitleBook"/>
    <w:autoRedefine/>
    <w:rsid w:val="005076E2"/>
    <w:pPr>
      <w:spacing w:before="600" w:after="40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basedOn w:val="DefaultParagraphFont"/>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basedOn w:val="BodyText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basedOn w:val="DefaultParagraphFont"/>
    <w:link w:val="footnote"/>
    <w:rsid w:val="003A5D1C"/>
    <w:rPr>
      <w:rFonts w:ascii="New Century Schoolbook" w:hAnsi="New Century Schoolbook"/>
      <w:szCs w:val="24"/>
      <w:lang w:val="ro-RO" w:eastAsia="vi-VN"/>
    </w:rPr>
  </w:style>
  <w:style w:type="paragraph" w:styleId="NormalWeb">
    <w:name w:val="Normal (Web)"/>
    <w:basedOn w:val="Normal"/>
    <w:uiPriority w:val="99"/>
    <w:rsid w:val="00F17E68"/>
    <w:pPr>
      <w:spacing w:before="100" w:beforeAutospacing="1" w:after="100" w:afterAutospacing="1"/>
    </w:pPr>
    <w:rPr>
      <w:lang w:val="en-US" w:eastAsia="en-US" w:bidi="he-IL"/>
    </w:rPr>
  </w:style>
  <w:style w:type="character" w:customStyle="1" w:styleId="booktitle">
    <w:name w:val="booktitle"/>
    <w:basedOn w:val="DefaultParagraphFont"/>
    <w:rsid w:val="00877370"/>
  </w:style>
  <w:style w:type="character" w:styleId="Emphasis">
    <w:name w:val="Emphasis"/>
    <w:basedOn w:val="DefaultParagraphFont"/>
    <w:uiPriority w:val="20"/>
    <w:qFormat/>
    <w:rsid w:val="00A97C87"/>
    <w:rPr>
      <w:i/>
      <w:iCs/>
    </w:rPr>
  </w:style>
  <w:style w:type="paragraph" w:styleId="Subtitle">
    <w:name w:val="Subtitle"/>
    <w:basedOn w:val="Normal"/>
    <w:next w:val="Normal"/>
    <w:link w:val="SubtitleChar"/>
    <w:qFormat/>
    <w:rsid w:val="001A34ED"/>
    <w:pPr>
      <w:spacing w:after="60"/>
      <w:jc w:val="center"/>
      <w:outlineLvl w:val="1"/>
    </w:pPr>
    <w:rPr>
      <w:rFonts w:ascii="Cambria" w:hAnsi="Cambria"/>
    </w:rPr>
  </w:style>
  <w:style w:type="character" w:customStyle="1" w:styleId="SubtitleChar">
    <w:name w:val="Subtitle Char"/>
    <w:basedOn w:val="DefaultParagraphFont"/>
    <w:link w:val="Subtitle"/>
    <w:rsid w:val="001A34ED"/>
    <w:rPr>
      <w:rFonts w:ascii="Cambria" w:eastAsia="Times New Roman" w:hAnsi="Cambria" w:cs="Times New Roman"/>
      <w:sz w:val="24"/>
      <w:szCs w:val="24"/>
    </w:rPr>
  </w:style>
  <w:style w:type="paragraph" w:styleId="NoSpacing">
    <w:name w:val="No Spacing"/>
    <w:link w:val="NoSpacingChar"/>
    <w:uiPriority w:val="1"/>
    <w:qFormat/>
    <w:rsid w:val="0006082A"/>
    <w:rPr>
      <w:rFonts w:ascii="Calibri" w:hAnsi="Calibri"/>
      <w:sz w:val="22"/>
      <w:szCs w:val="22"/>
      <w:lang w:val="en-US" w:eastAsia="en-US" w:bidi="ar-SA"/>
    </w:rPr>
  </w:style>
  <w:style w:type="character" w:customStyle="1" w:styleId="NoSpacingChar">
    <w:name w:val="No Spacing Char"/>
    <w:basedOn w:val="DefaultParagraphFont"/>
    <w:link w:val="NoSpacing"/>
    <w:uiPriority w:val="1"/>
    <w:rsid w:val="0006082A"/>
    <w:rPr>
      <w:rFonts w:ascii="Calibri" w:hAnsi="Calibri"/>
      <w:sz w:val="22"/>
      <w:szCs w:val="22"/>
      <w:lang w:val="en-US" w:eastAsia="en-US" w:bidi="ar-SA"/>
    </w:rPr>
  </w:style>
  <w:style w:type="character" w:customStyle="1" w:styleId="usfmqt1">
    <w:name w:val="usfm_qt1"/>
    <w:basedOn w:val="DefaultParagraphFont"/>
    <w:rsid w:val="007A72A2"/>
    <w:rPr>
      <w:i/>
      <w:iCs/>
      <w:color w:val="000000"/>
      <w:sz w:val="24"/>
      <w:szCs w:val="24"/>
    </w:rPr>
  </w:style>
  <w:style w:type="character" w:customStyle="1" w:styleId="marker1">
    <w:name w:val="marker1"/>
    <w:basedOn w:val="DefaultParagraphFont"/>
    <w:rsid w:val="007A72A2"/>
    <w:rPr>
      <w:color w:val="008000"/>
      <w:sz w:val="17"/>
      <w:szCs w:val="17"/>
    </w:rPr>
  </w:style>
  <w:style w:type="character" w:customStyle="1" w:styleId="usfmv1">
    <w:name w:val="usfm_v1"/>
    <w:basedOn w:val="DefaultParagraphFont"/>
    <w:rsid w:val="007A72A2"/>
    <w:rPr>
      <w:color w:val="228B22"/>
      <w:sz w:val="16"/>
      <w:szCs w:val="16"/>
    </w:rPr>
  </w:style>
  <w:style w:type="character" w:customStyle="1" w:styleId="callerbig1">
    <w:name w:val="caller_big1"/>
    <w:basedOn w:val="DefaultParagraphFont"/>
    <w:rsid w:val="00675FF8"/>
    <w:rPr>
      <w:b/>
      <w:bCs/>
      <w:color w:val="0000CC"/>
    </w:rPr>
  </w:style>
  <w:style w:type="character" w:customStyle="1" w:styleId="usfmft1">
    <w:name w:val="usfm_ft1"/>
    <w:basedOn w:val="DefaultParagraphFont"/>
    <w:rsid w:val="00AA29F3"/>
    <w:rPr>
      <w:color w:val="000000"/>
      <w:sz w:val="24"/>
      <w:szCs w:val="24"/>
    </w:rPr>
  </w:style>
  <w:style w:type="character" w:customStyle="1" w:styleId="usfmbk1">
    <w:name w:val="usfm_bk1"/>
    <w:basedOn w:val="DefaultParagraphFont"/>
    <w:rsid w:val="00AA29F3"/>
    <w:rPr>
      <w:i/>
      <w:iCs/>
      <w:color w:val="000000"/>
      <w:sz w:val="24"/>
      <w:szCs w:val="24"/>
    </w:rPr>
  </w:style>
  <w:style w:type="character" w:customStyle="1" w:styleId="usfmit1">
    <w:name w:val="usfm_it1"/>
    <w:basedOn w:val="DefaultParagraphFont"/>
    <w:rsid w:val="00AA29F3"/>
    <w:rPr>
      <w:i/>
      <w:iCs/>
      <w:color w:val="000000"/>
      <w:sz w:val="24"/>
      <w:szCs w:val="24"/>
    </w:rPr>
  </w:style>
  <w:style w:type="character" w:customStyle="1" w:styleId="usfmver1">
    <w:name w:val="usfm_ver1"/>
    <w:basedOn w:val="DefaultParagraphFont"/>
    <w:rsid w:val="00AA29F3"/>
    <w:rPr>
      <w:b/>
      <w:bCs/>
      <w:color w:val="000000"/>
      <w:sz w:val="24"/>
      <w:szCs w:val="24"/>
    </w:rPr>
  </w:style>
  <w:style w:type="character" w:customStyle="1" w:styleId="apple-style-span">
    <w:name w:val="apple-style-span"/>
    <w:basedOn w:val="DefaultParagraphFont"/>
    <w:rsid w:val="0093149C"/>
  </w:style>
  <w:style w:type="character" w:customStyle="1" w:styleId="usfmv">
    <w:name w:val="usfm_v"/>
    <w:basedOn w:val="DefaultParagraphFont"/>
    <w:rsid w:val="00937D66"/>
  </w:style>
  <w:style w:type="character" w:customStyle="1" w:styleId="apple-converted-space">
    <w:name w:val="apple-converted-space"/>
    <w:basedOn w:val="DefaultParagraphFont"/>
    <w:rsid w:val="00937D66"/>
  </w:style>
  <w:style w:type="character" w:customStyle="1" w:styleId="callerpreview">
    <w:name w:val="caller_preview"/>
    <w:basedOn w:val="DefaultParagraphFont"/>
    <w:rsid w:val="00937D66"/>
  </w:style>
  <w:style w:type="character" w:customStyle="1" w:styleId="callerpreview1">
    <w:name w:val="caller_preview1"/>
    <w:basedOn w:val="DefaultParagraphFont"/>
    <w:rsid w:val="009460F7"/>
    <w:rPr>
      <w:b/>
      <w:bCs/>
      <w:color w:val="0000FF"/>
      <w:sz w:val="16"/>
      <w:szCs w:val="16"/>
    </w:rPr>
  </w:style>
  <w:style w:type="paragraph" w:customStyle="1" w:styleId="Default">
    <w:name w:val="Default"/>
    <w:rsid w:val="00400F33"/>
    <w:pPr>
      <w:widowControl w:val="0"/>
      <w:autoSpaceDE w:val="0"/>
      <w:autoSpaceDN w:val="0"/>
      <w:adjustRightInd w:val="0"/>
    </w:pPr>
    <w:rPr>
      <w:rFonts w:ascii="Times NR (routledge)" w:hAnsi="Times NR (routledge)" w:cs="Times NR (routledge)"/>
      <w:color w:val="000000"/>
      <w:sz w:val="24"/>
      <w:szCs w:val="24"/>
      <w:lang w:val="en-US" w:eastAsia="en-US"/>
    </w:rPr>
  </w:style>
  <w:style w:type="character" w:customStyle="1" w:styleId="callersmall1">
    <w:name w:val="caller_small1"/>
    <w:basedOn w:val="DefaultParagraphFont"/>
    <w:rsid w:val="00335C51"/>
    <w:rPr>
      <w:rFonts w:ascii="Times New Roman" w:hAnsi="Times New Roman" w:cs="Times New Roman" w:hint="default"/>
      <w:color w:val="0000CC"/>
    </w:rPr>
  </w:style>
  <w:style w:type="paragraph" w:styleId="Quote">
    <w:name w:val="Quote"/>
    <w:basedOn w:val="Normal"/>
    <w:next w:val="Normal"/>
    <w:link w:val="QuoteChar"/>
    <w:uiPriority w:val="29"/>
    <w:qFormat/>
    <w:rsid w:val="00E35740"/>
    <w:rPr>
      <w:i/>
      <w:iCs/>
      <w:color w:val="000000"/>
    </w:rPr>
  </w:style>
  <w:style w:type="character" w:customStyle="1" w:styleId="QuoteChar">
    <w:name w:val="Quote Char"/>
    <w:basedOn w:val="DefaultParagraphFont"/>
    <w:link w:val="Quote"/>
    <w:uiPriority w:val="29"/>
    <w:rsid w:val="00E35740"/>
    <w:rPr>
      <w:rFonts w:ascii="New Century Schoolbook" w:hAnsi="New Century Schoolbook"/>
      <w:i/>
      <w:iCs/>
      <w:color w:val="000000"/>
      <w:sz w:val="24"/>
      <w:szCs w:val="24"/>
      <w:lang w:bidi="ar-SA"/>
    </w:rPr>
  </w:style>
  <w:style w:type="character" w:customStyle="1" w:styleId="usfmqt">
    <w:name w:val="usfm_qt"/>
    <w:basedOn w:val="DefaultParagraphFont"/>
    <w:rsid w:val="001314DF"/>
  </w:style>
  <w:style w:type="character" w:customStyle="1" w:styleId="f51">
    <w:name w:val="f51"/>
    <w:rsid w:val="000957B5"/>
    <w:rPr>
      <w:rFonts w:ascii="Arial" w:hAnsi="Arial" w:cs="Arial" w:hint="default"/>
      <w:sz w:val="20"/>
      <w:szCs w:val="20"/>
    </w:rPr>
  </w:style>
  <w:style w:type="paragraph" w:styleId="Caption">
    <w:name w:val="caption"/>
    <w:basedOn w:val="Normal"/>
    <w:next w:val="Normal"/>
    <w:unhideWhenUsed/>
    <w:qFormat/>
    <w:rsid w:val="002F52D4"/>
    <w:pPr>
      <w:spacing w:after="200" w:line="240" w:lineRule="auto"/>
    </w:pPr>
    <w:rPr>
      <w:b/>
      <w:bCs/>
      <w:color w:val="4F81BD" w:themeColor="accent1"/>
      <w:sz w:val="18"/>
      <w:szCs w:val="18"/>
    </w:rPr>
  </w:style>
  <w:style w:type="paragraph" w:customStyle="1" w:styleId="biblio">
    <w:name w:val="biblio"/>
    <w:basedOn w:val="Normal"/>
    <w:link w:val="biblioChar"/>
    <w:qFormat/>
    <w:rsid w:val="002E1431"/>
    <w:pPr>
      <w:ind w:left="567" w:hanging="567"/>
    </w:pPr>
    <w:rPr>
      <w:sz w:val="22"/>
      <w:szCs w:val="22"/>
    </w:rPr>
  </w:style>
  <w:style w:type="character" w:customStyle="1" w:styleId="biblioChar">
    <w:name w:val="biblio Char"/>
    <w:basedOn w:val="DefaultParagraphFont"/>
    <w:link w:val="biblio"/>
    <w:rsid w:val="002E1431"/>
    <w:rPr>
      <w:rFonts w:ascii="New Century Schoolbook" w:hAnsi="New Century Schoolbook"/>
      <w:sz w:val="22"/>
      <w:szCs w:val="22"/>
      <w:lang w:val="ro-RO" w:eastAsia="ro-RO" w:bidi="ar-SA"/>
    </w:rPr>
  </w:style>
  <w:style w:type="paragraph" w:styleId="PlainText">
    <w:name w:val="Plain Text"/>
    <w:basedOn w:val="Normal"/>
    <w:link w:val="PlainTextChar"/>
    <w:uiPriority w:val="99"/>
    <w:rsid w:val="00B318E0"/>
    <w:pPr>
      <w:spacing w:line="240" w:lineRule="auto"/>
      <w:ind w:firstLine="0"/>
      <w:jc w:val="left"/>
    </w:pPr>
    <w:rPr>
      <w:rFonts w:ascii="Courier New" w:eastAsiaTheme="minorEastAsia" w:hAnsi="Courier New" w:cs="Courier New"/>
      <w:sz w:val="20"/>
      <w:szCs w:val="20"/>
      <w:lang w:val="en-US" w:eastAsia="en-US" w:bidi="he-IL"/>
    </w:rPr>
  </w:style>
  <w:style w:type="character" w:customStyle="1" w:styleId="PlainTextChar">
    <w:name w:val="Plain Text Char"/>
    <w:basedOn w:val="DefaultParagraphFont"/>
    <w:link w:val="PlainText"/>
    <w:uiPriority w:val="99"/>
    <w:rsid w:val="00B318E0"/>
    <w:rPr>
      <w:rFonts w:ascii="Courier New" w:eastAsiaTheme="minorEastAsia" w:hAnsi="Courier New" w:cs="Courier New"/>
      <w:lang w:val="en-US" w:eastAsia="en-US"/>
    </w:rPr>
  </w:style>
  <w:style w:type="paragraph" w:styleId="ListParagraph">
    <w:name w:val="List Paragraph"/>
    <w:basedOn w:val="Normal"/>
    <w:uiPriority w:val="34"/>
    <w:qFormat/>
    <w:rsid w:val="005208AB"/>
    <w:pPr>
      <w:ind w:left="720"/>
      <w:contextualSpacing/>
    </w:pPr>
  </w:style>
  <w:style w:type="paragraph" w:styleId="EndnoteText">
    <w:name w:val="endnote text"/>
    <w:basedOn w:val="Normal"/>
    <w:link w:val="EndnoteTextChar"/>
    <w:rsid w:val="00C5048E"/>
    <w:pPr>
      <w:spacing w:line="240" w:lineRule="auto"/>
    </w:pPr>
    <w:rPr>
      <w:sz w:val="20"/>
      <w:szCs w:val="20"/>
    </w:rPr>
  </w:style>
  <w:style w:type="character" w:customStyle="1" w:styleId="EndnoteTextChar">
    <w:name w:val="Endnote Text Char"/>
    <w:basedOn w:val="DefaultParagraphFont"/>
    <w:link w:val="EndnoteText"/>
    <w:rsid w:val="00C5048E"/>
    <w:rPr>
      <w:rFonts w:ascii="New Century Schoolbook" w:hAnsi="New Century Schoolbook"/>
      <w:lang w:val="ro-RO" w:eastAsia="ro-RO" w:bidi="ar-SA"/>
    </w:rPr>
  </w:style>
  <w:style w:type="character" w:styleId="EndnoteReference">
    <w:name w:val="endnote reference"/>
    <w:basedOn w:val="DefaultParagraphFont"/>
    <w:rsid w:val="00C5048E"/>
    <w:rPr>
      <w:vertAlign w:val="superscript"/>
    </w:rPr>
  </w:style>
  <w:style w:type="character" w:customStyle="1" w:styleId="usfmft">
    <w:name w:val="usfm_ft"/>
    <w:basedOn w:val="DefaultParagraphFont"/>
    <w:rsid w:val="003A5D1C"/>
  </w:style>
  <w:style w:type="character" w:customStyle="1" w:styleId="usfmfk">
    <w:name w:val="usfm_fk"/>
    <w:basedOn w:val="DefaultParagraphFont"/>
    <w:rsid w:val="003A5D1C"/>
  </w:style>
  <w:style w:type="character" w:customStyle="1" w:styleId="usfmzup">
    <w:name w:val="usfm_zup"/>
    <w:basedOn w:val="DefaultParagraphFont"/>
    <w:rsid w:val="003A5D1C"/>
  </w:style>
  <w:style w:type="character" w:customStyle="1" w:styleId="usfmit">
    <w:name w:val="usfm_it"/>
    <w:basedOn w:val="DefaultParagraphFont"/>
    <w:rsid w:val="003A5D1C"/>
  </w:style>
  <w:style w:type="character" w:customStyle="1" w:styleId="ata11y">
    <w:name w:val="at_a11y"/>
    <w:basedOn w:val="DefaultParagraphFont"/>
    <w:rsid w:val="00545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9141">
      <w:bodyDiv w:val="1"/>
      <w:marLeft w:val="0"/>
      <w:marRight w:val="0"/>
      <w:marTop w:val="0"/>
      <w:marBottom w:val="0"/>
      <w:divBdr>
        <w:top w:val="none" w:sz="0" w:space="0" w:color="auto"/>
        <w:left w:val="none" w:sz="0" w:space="0" w:color="auto"/>
        <w:bottom w:val="none" w:sz="0" w:space="0" w:color="auto"/>
        <w:right w:val="none" w:sz="0" w:space="0" w:color="auto"/>
      </w:divBdr>
      <w:divsChild>
        <w:div w:id="1618751117">
          <w:marLeft w:val="240"/>
          <w:marRight w:val="-960"/>
          <w:marTop w:val="0"/>
          <w:marBottom w:val="0"/>
          <w:divBdr>
            <w:top w:val="none" w:sz="0" w:space="0" w:color="auto"/>
            <w:left w:val="none" w:sz="0" w:space="0" w:color="auto"/>
            <w:bottom w:val="none" w:sz="0" w:space="0" w:color="auto"/>
            <w:right w:val="none" w:sz="0" w:space="0" w:color="auto"/>
          </w:divBdr>
          <w:divsChild>
            <w:div w:id="1872300842">
              <w:marLeft w:val="0"/>
              <w:marRight w:val="0"/>
              <w:marTop w:val="240"/>
              <w:marBottom w:val="240"/>
              <w:divBdr>
                <w:top w:val="none" w:sz="0" w:space="0" w:color="auto"/>
                <w:left w:val="none" w:sz="0" w:space="0" w:color="auto"/>
                <w:bottom w:val="none" w:sz="0" w:space="0" w:color="auto"/>
                <w:right w:val="none" w:sz="0" w:space="0" w:color="auto"/>
              </w:divBdr>
            </w:div>
          </w:divsChild>
        </w:div>
        <w:div w:id="1818648349">
          <w:marLeft w:val="240"/>
          <w:marRight w:val="240"/>
          <w:marTop w:val="0"/>
          <w:marBottom w:val="0"/>
          <w:divBdr>
            <w:top w:val="none" w:sz="0" w:space="0" w:color="auto"/>
            <w:left w:val="none" w:sz="0" w:space="0" w:color="auto"/>
            <w:bottom w:val="none" w:sz="0" w:space="0" w:color="auto"/>
            <w:right w:val="none" w:sz="0" w:space="0" w:color="auto"/>
          </w:divBdr>
        </w:div>
      </w:divsChild>
    </w:div>
    <w:div w:id="135882302">
      <w:bodyDiv w:val="1"/>
      <w:marLeft w:val="0"/>
      <w:marRight w:val="0"/>
      <w:marTop w:val="0"/>
      <w:marBottom w:val="0"/>
      <w:divBdr>
        <w:top w:val="none" w:sz="0" w:space="0" w:color="auto"/>
        <w:left w:val="none" w:sz="0" w:space="0" w:color="auto"/>
        <w:bottom w:val="none" w:sz="0" w:space="0" w:color="auto"/>
        <w:right w:val="none" w:sz="0" w:space="0" w:color="auto"/>
      </w:divBdr>
    </w:div>
    <w:div w:id="199586370">
      <w:bodyDiv w:val="1"/>
      <w:marLeft w:val="0"/>
      <w:marRight w:val="0"/>
      <w:marTop w:val="0"/>
      <w:marBottom w:val="0"/>
      <w:divBdr>
        <w:top w:val="none" w:sz="0" w:space="0" w:color="auto"/>
        <w:left w:val="none" w:sz="0" w:space="0" w:color="auto"/>
        <w:bottom w:val="none" w:sz="0" w:space="0" w:color="auto"/>
        <w:right w:val="none" w:sz="0" w:space="0" w:color="auto"/>
      </w:divBdr>
      <w:divsChild>
        <w:div w:id="219052531">
          <w:marLeft w:val="0"/>
          <w:marRight w:val="0"/>
          <w:marTop w:val="0"/>
          <w:marBottom w:val="0"/>
          <w:divBdr>
            <w:top w:val="none" w:sz="0" w:space="0" w:color="auto"/>
            <w:left w:val="none" w:sz="0" w:space="0" w:color="auto"/>
            <w:bottom w:val="none" w:sz="0" w:space="0" w:color="auto"/>
            <w:right w:val="none" w:sz="0" w:space="0" w:color="auto"/>
          </w:divBdr>
          <w:divsChild>
            <w:div w:id="453404115">
              <w:marLeft w:val="1440"/>
              <w:marRight w:val="0"/>
              <w:marTop w:val="0"/>
              <w:marBottom w:val="0"/>
              <w:divBdr>
                <w:top w:val="none" w:sz="0" w:space="0" w:color="auto"/>
                <w:left w:val="none" w:sz="0" w:space="0" w:color="auto"/>
                <w:bottom w:val="none" w:sz="0" w:space="0" w:color="auto"/>
                <w:right w:val="none" w:sz="0" w:space="0" w:color="auto"/>
              </w:divBdr>
            </w:div>
            <w:div w:id="1104300401">
              <w:marLeft w:val="1440"/>
              <w:marRight w:val="0"/>
              <w:marTop w:val="0"/>
              <w:marBottom w:val="0"/>
              <w:divBdr>
                <w:top w:val="none" w:sz="0" w:space="0" w:color="auto"/>
                <w:left w:val="none" w:sz="0" w:space="0" w:color="auto"/>
                <w:bottom w:val="none" w:sz="0" w:space="0" w:color="auto"/>
                <w:right w:val="none" w:sz="0" w:space="0" w:color="auto"/>
              </w:divBdr>
            </w:div>
            <w:div w:id="1127704581">
              <w:marLeft w:val="1440"/>
              <w:marRight w:val="0"/>
              <w:marTop w:val="0"/>
              <w:marBottom w:val="0"/>
              <w:divBdr>
                <w:top w:val="none" w:sz="0" w:space="0" w:color="auto"/>
                <w:left w:val="none" w:sz="0" w:space="0" w:color="auto"/>
                <w:bottom w:val="none" w:sz="0" w:space="0" w:color="auto"/>
                <w:right w:val="none" w:sz="0" w:space="0" w:color="auto"/>
              </w:divBdr>
            </w:div>
            <w:div w:id="1921717668">
              <w:marLeft w:val="1440"/>
              <w:marRight w:val="0"/>
              <w:marTop w:val="0"/>
              <w:marBottom w:val="0"/>
              <w:divBdr>
                <w:top w:val="none" w:sz="0" w:space="0" w:color="auto"/>
                <w:left w:val="none" w:sz="0" w:space="0" w:color="auto"/>
                <w:bottom w:val="none" w:sz="0" w:space="0" w:color="auto"/>
                <w:right w:val="none" w:sz="0" w:space="0" w:color="auto"/>
              </w:divBdr>
            </w:div>
            <w:div w:id="196322456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391539022">
      <w:bodyDiv w:val="1"/>
      <w:marLeft w:val="0"/>
      <w:marRight w:val="0"/>
      <w:marTop w:val="0"/>
      <w:marBottom w:val="0"/>
      <w:divBdr>
        <w:top w:val="none" w:sz="0" w:space="0" w:color="auto"/>
        <w:left w:val="none" w:sz="0" w:space="0" w:color="auto"/>
        <w:bottom w:val="none" w:sz="0" w:space="0" w:color="auto"/>
        <w:right w:val="none" w:sz="0" w:space="0" w:color="auto"/>
      </w:divBdr>
      <w:divsChild>
        <w:div w:id="1373261977">
          <w:marLeft w:val="0"/>
          <w:marRight w:val="0"/>
          <w:marTop w:val="0"/>
          <w:marBottom w:val="0"/>
          <w:divBdr>
            <w:top w:val="none" w:sz="0" w:space="0" w:color="auto"/>
            <w:left w:val="none" w:sz="0" w:space="0" w:color="auto"/>
            <w:bottom w:val="none" w:sz="0" w:space="0" w:color="auto"/>
            <w:right w:val="none" w:sz="0" w:space="0" w:color="auto"/>
          </w:divBdr>
          <w:divsChild>
            <w:div w:id="124588852">
              <w:marLeft w:val="1800"/>
              <w:marRight w:val="0"/>
              <w:marTop w:val="0"/>
              <w:marBottom w:val="0"/>
              <w:divBdr>
                <w:top w:val="none" w:sz="0" w:space="0" w:color="auto"/>
                <w:left w:val="none" w:sz="0" w:space="0" w:color="auto"/>
                <w:bottom w:val="none" w:sz="0" w:space="0" w:color="auto"/>
                <w:right w:val="none" w:sz="0" w:space="0" w:color="auto"/>
              </w:divBdr>
            </w:div>
            <w:div w:id="951791562">
              <w:marLeft w:val="1800"/>
              <w:marRight w:val="0"/>
              <w:marTop w:val="0"/>
              <w:marBottom w:val="0"/>
              <w:divBdr>
                <w:top w:val="none" w:sz="0" w:space="0" w:color="auto"/>
                <w:left w:val="none" w:sz="0" w:space="0" w:color="auto"/>
                <w:bottom w:val="none" w:sz="0" w:space="0" w:color="auto"/>
                <w:right w:val="none" w:sz="0" w:space="0" w:color="auto"/>
              </w:divBdr>
            </w:div>
            <w:div w:id="1150975039">
              <w:marLeft w:val="1800"/>
              <w:marRight w:val="0"/>
              <w:marTop w:val="0"/>
              <w:marBottom w:val="0"/>
              <w:divBdr>
                <w:top w:val="none" w:sz="0" w:space="0" w:color="auto"/>
                <w:left w:val="none" w:sz="0" w:space="0" w:color="auto"/>
                <w:bottom w:val="none" w:sz="0" w:space="0" w:color="auto"/>
                <w:right w:val="none" w:sz="0" w:space="0" w:color="auto"/>
              </w:divBdr>
            </w:div>
            <w:div w:id="1491628847">
              <w:marLeft w:val="1800"/>
              <w:marRight w:val="0"/>
              <w:marTop w:val="0"/>
              <w:marBottom w:val="0"/>
              <w:divBdr>
                <w:top w:val="none" w:sz="0" w:space="0" w:color="auto"/>
                <w:left w:val="none" w:sz="0" w:space="0" w:color="auto"/>
                <w:bottom w:val="none" w:sz="0" w:space="0" w:color="auto"/>
                <w:right w:val="none" w:sz="0" w:space="0" w:color="auto"/>
              </w:divBdr>
            </w:div>
            <w:div w:id="1722169420">
              <w:marLeft w:val="1800"/>
              <w:marRight w:val="0"/>
              <w:marTop w:val="0"/>
              <w:marBottom w:val="0"/>
              <w:divBdr>
                <w:top w:val="none" w:sz="0" w:space="0" w:color="auto"/>
                <w:left w:val="none" w:sz="0" w:space="0" w:color="auto"/>
                <w:bottom w:val="none" w:sz="0" w:space="0" w:color="auto"/>
                <w:right w:val="none" w:sz="0" w:space="0" w:color="auto"/>
              </w:divBdr>
            </w:div>
            <w:div w:id="1854879408">
              <w:marLeft w:val="1800"/>
              <w:marRight w:val="0"/>
              <w:marTop w:val="0"/>
              <w:marBottom w:val="0"/>
              <w:divBdr>
                <w:top w:val="none" w:sz="0" w:space="0" w:color="auto"/>
                <w:left w:val="none" w:sz="0" w:space="0" w:color="auto"/>
                <w:bottom w:val="none" w:sz="0" w:space="0" w:color="auto"/>
                <w:right w:val="none" w:sz="0" w:space="0" w:color="auto"/>
              </w:divBdr>
            </w:div>
            <w:div w:id="1925340762">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51369484">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04983570">
      <w:bodyDiv w:val="1"/>
      <w:marLeft w:val="0"/>
      <w:marRight w:val="0"/>
      <w:marTop w:val="0"/>
      <w:marBottom w:val="0"/>
      <w:divBdr>
        <w:top w:val="none" w:sz="0" w:space="0" w:color="auto"/>
        <w:left w:val="none" w:sz="0" w:space="0" w:color="auto"/>
        <w:bottom w:val="none" w:sz="0" w:space="0" w:color="auto"/>
        <w:right w:val="none" w:sz="0" w:space="0" w:color="auto"/>
      </w:divBdr>
    </w:div>
    <w:div w:id="726612978">
      <w:bodyDiv w:val="1"/>
      <w:marLeft w:val="0"/>
      <w:marRight w:val="0"/>
      <w:marTop w:val="0"/>
      <w:marBottom w:val="0"/>
      <w:divBdr>
        <w:top w:val="none" w:sz="0" w:space="0" w:color="auto"/>
        <w:left w:val="none" w:sz="0" w:space="0" w:color="auto"/>
        <w:bottom w:val="none" w:sz="0" w:space="0" w:color="auto"/>
        <w:right w:val="none" w:sz="0" w:space="0" w:color="auto"/>
      </w:divBdr>
      <w:divsChild>
        <w:div w:id="1731227912">
          <w:marLeft w:val="0"/>
          <w:marRight w:val="0"/>
          <w:marTop w:val="0"/>
          <w:marBottom w:val="0"/>
          <w:divBdr>
            <w:top w:val="none" w:sz="0" w:space="0" w:color="auto"/>
            <w:left w:val="none" w:sz="0" w:space="0" w:color="auto"/>
            <w:bottom w:val="none" w:sz="0" w:space="0" w:color="auto"/>
            <w:right w:val="none" w:sz="0" w:space="0" w:color="auto"/>
          </w:divBdr>
        </w:div>
        <w:div w:id="1677925966">
          <w:marLeft w:val="0"/>
          <w:marRight w:val="0"/>
          <w:marTop w:val="0"/>
          <w:marBottom w:val="0"/>
          <w:divBdr>
            <w:top w:val="none" w:sz="0" w:space="0" w:color="auto"/>
            <w:left w:val="none" w:sz="0" w:space="0" w:color="auto"/>
            <w:bottom w:val="none" w:sz="0" w:space="0" w:color="auto"/>
            <w:right w:val="none" w:sz="0" w:space="0" w:color="auto"/>
          </w:divBdr>
        </w:div>
        <w:div w:id="619071726">
          <w:marLeft w:val="0"/>
          <w:marRight w:val="0"/>
          <w:marTop w:val="0"/>
          <w:marBottom w:val="0"/>
          <w:divBdr>
            <w:top w:val="none" w:sz="0" w:space="0" w:color="auto"/>
            <w:left w:val="none" w:sz="0" w:space="0" w:color="auto"/>
            <w:bottom w:val="none" w:sz="0" w:space="0" w:color="auto"/>
            <w:right w:val="none" w:sz="0" w:space="0" w:color="auto"/>
          </w:divBdr>
        </w:div>
        <w:div w:id="1966347473">
          <w:marLeft w:val="0"/>
          <w:marRight w:val="0"/>
          <w:marTop w:val="0"/>
          <w:marBottom w:val="0"/>
          <w:divBdr>
            <w:top w:val="none" w:sz="0" w:space="0" w:color="auto"/>
            <w:left w:val="none" w:sz="0" w:space="0" w:color="auto"/>
            <w:bottom w:val="none" w:sz="0" w:space="0" w:color="auto"/>
            <w:right w:val="none" w:sz="0" w:space="0" w:color="auto"/>
          </w:divBdr>
        </w:div>
        <w:div w:id="782531780">
          <w:marLeft w:val="0"/>
          <w:marRight w:val="0"/>
          <w:marTop w:val="0"/>
          <w:marBottom w:val="0"/>
          <w:divBdr>
            <w:top w:val="none" w:sz="0" w:space="0" w:color="auto"/>
            <w:left w:val="none" w:sz="0" w:space="0" w:color="auto"/>
            <w:bottom w:val="none" w:sz="0" w:space="0" w:color="auto"/>
            <w:right w:val="none" w:sz="0" w:space="0" w:color="auto"/>
          </w:divBdr>
        </w:div>
        <w:div w:id="215702629">
          <w:marLeft w:val="0"/>
          <w:marRight w:val="0"/>
          <w:marTop w:val="0"/>
          <w:marBottom w:val="0"/>
          <w:divBdr>
            <w:top w:val="none" w:sz="0" w:space="0" w:color="auto"/>
            <w:left w:val="none" w:sz="0" w:space="0" w:color="auto"/>
            <w:bottom w:val="none" w:sz="0" w:space="0" w:color="auto"/>
            <w:right w:val="none" w:sz="0" w:space="0" w:color="auto"/>
          </w:divBdr>
        </w:div>
      </w:divsChild>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151">
      <w:bodyDiv w:val="1"/>
      <w:marLeft w:val="0"/>
      <w:marRight w:val="0"/>
      <w:marTop w:val="0"/>
      <w:marBottom w:val="0"/>
      <w:divBdr>
        <w:top w:val="none" w:sz="0" w:space="0" w:color="auto"/>
        <w:left w:val="none" w:sz="0" w:space="0" w:color="auto"/>
        <w:bottom w:val="none" w:sz="0" w:space="0" w:color="auto"/>
        <w:right w:val="none" w:sz="0" w:space="0" w:color="auto"/>
      </w:divBdr>
    </w:div>
    <w:div w:id="881017902">
      <w:bodyDiv w:val="1"/>
      <w:marLeft w:val="0"/>
      <w:marRight w:val="0"/>
      <w:marTop w:val="0"/>
      <w:marBottom w:val="0"/>
      <w:divBdr>
        <w:top w:val="none" w:sz="0" w:space="0" w:color="auto"/>
        <w:left w:val="none" w:sz="0" w:space="0" w:color="auto"/>
        <w:bottom w:val="none" w:sz="0" w:space="0" w:color="auto"/>
        <w:right w:val="none" w:sz="0" w:space="0" w:color="auto"/>
      </w:divBdr>
      <w:divsChild>
        <w:div w:id="6907212">
          <w:marLeft w:val="0"/>
          <w:marRight w:val="0"/>
          <w:marTop w:val="160"/>
          <w:marBottom w:val="80"/>
          <w:divBdr>
            <w:top w:val="none" w:sz="0" w:space="0" w:color="auto"/>
            <w:left w:val="none" w:sz="0" w:space="0" w:color="auto"/>
            <w:bottom w:val="none" w:sz="0" w:space="0" w:color="auto"/>
            <w:right w:val="none" w:sz="0" w:space="0" w:color="auto"/>
          </w:divBdr>
        </w:div>
      </w:divsChild>
    </w:div>
    <w:div w:id="919875503">
      <w:bodyDiv w:val="1"/>
      <w:marLeft w:val="0"/>
      <w:marRight w:val="0"/>
      <w:marTop w:val="0"/>
      <w:marBottom w:val="0"/>
      <w:divBdr>
        <w:top w:val="none" w:sz="0" w:space="0" w:color="auto"/>
        <w:left w:val="none" w:sz="0" w:space="0" w:color="auto"/>
        <w:bottom w:val="none" w:sz="0" w:space="0" w:color="auto"/>
        <w:right w:val="none" w:sz="0" w:space="0" w:color="auto"/>
      </w:divBdr>
      <w:divsChild>
        <w:div w:id="1174539893">
          <w:marLeft w:val="0"/>
          <w:marRight w:val="0"/>
          <w:marTop w:val="0"/>
          <w:marBottom w:val="0"/>
          <w:divBdr>
            <w:top w:val="none" w:sz="0" w:space="0" w:color="auto"/>
            <w:left w:val="none" w:sz="0" w:space="0" w:color="auto"/>
            <w:bottom w:val="none" w:sz="0" w:space="0" w:color="auto"/>
            <w:right w:val="none" w:sz="0" w:space="0" w:color="auto"/>
          </w:divBdr>
          <w:divsChild>
            <w:div w:id="233273144">
              <w:marLeft w:val="1800"/>
              <w:marRight w:val="0"/>
              <w:marTop w:val="0"/>
              <w:marBottom w:val="0"/>
              <w:divBdr>
                <w:top w:val="none" w:sz="0" w:space="0" w:color="auto"/>
                <w:left w:val="none" w:sz="0" w:space="0" w:color="auto"/>
                <w:bottom w:val="none" w:sz="0" w:space="0" w:color="auto"/>
                <w:right w:val="none" w:sz="0" w:space="0" w:color="auto"/>
              </w:divBdr>
            </w:div>
            <w:div w:id="1924146766">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982661483">
      <w:bodyDiv w:val="1"/>
      <w:marLeft w:val="0"/>
      <w:marRight w:val="0"/>
      <w:marTop w:val="0"/>
      <w:marBottom w:val="0"/>
      <w:divBdr>
        <w:top w:val="none" w:sz="0" w:space="0" w:color="auto"/>
        <w:left w:val="none" w:sz="0" w:space="0" w:color="auto"/>
        <w:bottom w:val="none" w:sz="0" w:space="0" w:color="auto"/>
        <w:right w:val="none" w:sz="0" w:space="0" w:color="auto"/>
      </w:divBdr>
    </w:div>
    <w:div w:id="1002901226">
      <w:bodyDiv w:val="1"/>
      <w:marLeft w:val="0"/>
      <w:marRight w:val="0"/>
      <w:marTop w:val="0"/>
      <w:marBottom w:val="0"/>
      <w:divBdr>
        <w:top w:val="none" w:sz="0" w:space="0" w:color="auto"/>
        <w:left w:val="none" w:sz="0" w:space="0" w:color="auto"/>
        <w:bottom w:val="none" w:sz="0" w:space="0" w:color="auto"/>
        <w:right w:val="none" w:sz="0" w:space="0" w:color="auto"/>
      </w:divBdr>
    </w:div>
    <w:div w:id="1077942924">
      <w:bodyDiv w:val="1"/>
      <w:marLeft w:val="0"/>
      <w:marRight w:val="0"/>
      <w:marTop w:val="0"/>
      <w:marBottom w:val="0"/>
      <w:divBdr>
        <w:top w:val="none" w:sz="0" w:space="0" w:color="auto"/>
        <w:left w:val="none" w:sz="0" w:space="0" w:color="auto"/>
        <w:bottom w:val="none" w:sz="0" w:space="0" w:color="auto"/>
        <w:right w:val="none" w:sz="0" w:space="0" w:color="auto"/>
      </w:divBdr>
      <w:divsChild>
        <w:div w:id="1931742871">
          <w:marLeft w:val="0"/>
          <w:marRight w:val="0"/>
          <w:marTop w:val="0"/>
          <w:marBottom w:val="0"/>
          <w:divBdr>
            <w:top w:val="none" w:sz="0" w:space="0" w:color="auto"/>
            <w:left w:val="none" w:sz="0" w:space="0" w:color="auto"/>
            <w:bottom w:val="none" w:sz="0" w:space="0" w:color="auto"/>
            <w:right w:val="none" w:sz="0" w:space="0" w:color="auto"/>
          </w:divBdr>
        </w:div>
      </w:divsChild>
    </w:div>
    <w:div w:id="1126847453">
      <w:bodyDiv w:val="1"/>
      <w:marLeft w:val="0"/>
      <w:marRight w:val="0"/>
      <w:marTop w:val="0"/>
      <w:marBottom w:val="0"/>
      <w:divBdr>
        <w:top w:val="none" w:sz="0" w:space="0" w:color="auto"/>
        <w:left w:val="none" w:sz="0" w:space="0" w:color="auto"/>
        <w:bottom w:val="none" w:sz="0" w:space="0" w:color="auto"/>
        <w:right w:val="none" w:sz="0" w:space="0" w:color="auto"/>
      </w:divBdr>
      <w:divsChild>
        <w:div w:id="1765614087">
          <w:marLeft w:val="1440"/>
          <w:marRight w:val="0"/>
          <w:marTop w:val="0"/>
          <w:marBottom w:val="0"/>
          <w:divBdr>
            <w:top w:val="none" w:sz="0" w:space="0" w:color="auto"/>
            <w:left w:val="none" w:sz="0" w:space="0" w:color="auto"/>
            <w:bottom w:val="none" w:sz="0" w:space="0" w:color="auto"/>
            <w:right w:val="none" w:sz="0" w:space="0" w:color="auto"/>
          </w:divBdr>
        </w:div>
        <w:div w:id="1764644860">
          <w:marLeft w:val="1440"/>
          <w:marRight w:val="0"/>
          <w:marTop w:val="0"/>
          <w:marBottom w:val="0"/>
          <w:divBdr>
            <w:top w:val="none" w:sz="0" w:space="0" w:color="auto"/>
            <w:left w:val="none" w:sz="0" w:space="0" w:color="auto"/>
            <w:bottom w:val="none" w:sz="0" w:space="0" w:color="auto"/>
            <w:right w:val="none" w:sz="0" w:space="0" w:color="auto"/>
          </w:divBdr>
        </w:div>
        <w:div w:id="1978291561">
          <w:marLeft w:val="1440"/>
          <w:marRight w:val="0"/>
          <w:marTop w:val="0"/>
          <w:marBottom w:val="0"/>
          <w:divBdr>
            <w:top w:val="none" w:sz="0" w:space="0" w:color="auto"/>
            <w:left w:val="none" w:sz="0" w:space="0" w:color="auto"/>
            <w:bottom w:val="none" w:sz="0" w:space="0" w:color="auto"/>
            <w:right w:val="none" w:sz="0" w:space="0" w:color="auto"/>
          </w:divBdr>
        </w:div>
      </w:divsChild>
    </w:div>
    <w:div w:id="1163089382">
      <w:bodyDiv w:val="1"/>
      <w:marLeft w:val="0"/>
      <w:marRight w:val="0"/>
      <w:marTop w:val="0"/>
      <w:marBottom w:val="0"/>
      <w:divBdr>
        <w:top w:val="none" w:sz="0" w:space="0" w:color="auto"/>
        <w:left w:val="none" w:sz="0" w:space="0" w:color="auto"/>
        <w:bottom w:val="none" w:sz="0" w:space="0" w:color="auto"/>
        <w:right w:val="none" w:sz="0" w:space="0" w:color="auto"/>
      </w:divBdr>
      <w:divsChild>
        <w:div w:id="266281641">
          <w:marLeft w:val="0"/>
          <w:marRight w:val="0"/>
          <w:marTop w:val="0"/>
          <w:marBottom w:val="0"/>
          <w:divBdr>
            <w:top w:val="none" w:sz="0" w:space="0" w:color="auto"/>
            <w:left w:val="none" w:sz="0" w:space="0" w:color="auto"/>
            <w:bottom w:val="none" w:sz="0" w:space="0" w:color="auto"/>
            <w:right w:val="none" w:sz="0" w:space="0" w:color="auto"/>
          </w:divBdr>
          <w:divsChild>
            <w:div w:id="745615890">
              <w:marLeft w:val="0"/>
              <w:marRight w:val="0"/>
              <w:marTop w:val="160"/>
              <w:marBottom w:val="80"/>
              <w:divBdr>
                <w:top w:val="none" w:sz="0" w:space="0" w:color="auto"/>
                <w:left w:val="none" w:sz="0" w:space="0" w:color="auto"/>
                <w:bottom w:val="none" w:sz="0" w:space="0" w:color="auto"/>
                <w:right w:val="none" w:sz="0" w:space="0" w:color="auto"/>
              </w:divBdr>
            </w:div>
            <w:div w:id="1438451289">
              <w:marLeft w:val="0"/>
              <w:marRight w:val="0"/>
              <w:marTop w:val="160"/>
              <w:marBottom w:val="80"/>
              <w:divBdr>
                <w:top w:val="none" w:sz="0" w:space="0" w:color="auto"/>
                <w:left w:val="none" w:sz="0" w:space="0" w:color="auto"/>
                <w:bottom w:val="none" w:sz="0" w:space="0" w:color="auto"/>
                <w:right w:val="none" w:sz="0" w:space="0" w:color="auto"/>
              </w:divBdr>
            </w:div>
            <w:div w:id="2087722599">
              <w:marLeft w:val="0"/>
              <w:marRight w:val="0"/>
              <w:marTop w:val="160"/>
              <w:marBottom w:val="80"/>
              <w:divBdr>
                <w:top w:val="none" w:sz="0" w:space="0" w:color="auto"/>
                <w:left w:val="none" w:sz="0" w:space="0" w:color="auto"/>
                <w:bottom w:val="none" w:sz="0" w:space="0" w:color="auto"/>
                <w:right w:val="none" w:sz="0" w:space="0" w:color="auto"/>
              </w:divBdr>
            </w:div>
          </w:divsChild>
        </w:div>
      </w:divsChild>
    </w:div>
    <w:div w:id="1261255454">
      <w:bodyDiv w:val="1"/>
      <w:marLeft w:val="0"/>
      <w:marRight w:val="0"/>
      <w:marTop w:val="0"/>
      <w:marBottom w:val="0"/>
      <w:divBdr>
        <w:top w:val="none" w:sz="0" w:space="0" w:color="auto"/>
        <w:left w:val="none" w:sz="0" w:space="0" w:color="auto"/>
        <w:bottom w:val="none" w:sz="0" w:space="0" w:color="auto"/>
        <w:right w:val="none" w:sz="0" w:space="0" w:color="auto"/>
      </w:divBdr>
    </w:div>
    <w:div w:id="1403215069">
      <w:bodyDiv w:val="1"/>
      <w:marLeft w:val="0"/>
      <w:marRight w:val="0"/>
      <w:marTop w:val="0"/>
      <w:marBottom w:val="0"/>
      <w:divBdr>
        <w:top w:val="none" w:sz="0" w:space="0" w:color="auto"/>
        <w:left w:val="none" w:sz="0" w:space="0" w:color="auto"/>
        <w:bottom w:val="none" w:sz="0" w:space="0" w:color="auto"/>
        <w:right w:val="none" w:sz="0" w:space="0" w:color="auto"/>
      </w:divBdr>
      <w:divsChild>
        <w:div w:id="1219779317">
          <w:marLeft w:val="1440"/>
          <w:marRight w:val="0"/>
          <w:marTop w:val="0"/>
          <w:marBottom w:val="0"/>
          <w:divBdr>
            <w:top w:val="none" w:sz="0" w:space="0" w:color="auto"/>
            <w:left w:val="none" w:sz="0" w:space="0" w:color="auto"/>
            <w:bottom w:val="none" w:sz="0" w:space="0" w:color="auto"/>
            <w:right w:val="none" w:sz="0" w:space="0" w:color="auto"/>
          </w:divBdr>
        </w:div>
        <w:div w:id="402719391">
          <w:marLeft w:val="1440"/>
          <w:marRight w:val="0"/>
          <w:marTop w:val="0"/>
          <w:marBottom w:val="0"/>
          <w:divBdr>
            <w:top w:val="none" w:sz="0" w:space="0" w:color="auto"/>
            <w:left w:val="none" w:sz="0" w:space="0" w:color="auto"/>
            <w:bottom w:val="none" w:sz="0" w:space="0" w:color="auto"/>
            <w:right w:val="none" w:sz="0" w:space="0" w:color="auto"/>
          </w:divBdr>
        </w:div>
        <w:div w:id="147749408">
          <w:marLeft w:val="1440"/>
          <w:marRight w:val="0"/>
          <w:marTop w:val="0"/>
          <w:marBottom w:val="0"/>
          <w:divBdr>
            <w:top w:val="none" w:sz="0" w:space="0" w:color="auto"/>
            <w:left w:val="none" w:sz="0" w:space="0" w:color="auto"/>
            <w:bottom w:val="none" w:sz="0" w:space="0" w:color="auto"/>
            <w:right w:val="none" w:sz="0" w:space="0" w:color="auto"/>
          </w:divBdr>
        </w:div>
      </w:divsChild>
    </w:div>
    <w:div w:id="1426221937">
      <w:bodyDiv w:val="1"/>
      <w:marLeft w:val="0"/>
      <w:marRight w:val="0"/>
      <w:marTop w:val="0"/>
      <w:marBottom w:val="0"/>
      <w:divBdr>
        <w:top w:val="none" w:sz="0" w:space="0" w:color="auto"/>
        <w:left w:val="none" w:sz="0" w:space="0" w:color="auto"/>
        <w:bottom w:val="none" w:sz="0" w:space="0" w:color="auto"/>
        <w:right w:val="none" w:sz="0" w:space="0" w:color="auto"/>
      </w:divBdr>
    </w:div>
    <w:div w:id="1495074696">
      <w:bodyDiv w:val="1"/>
      <w:marLeft w:val="0"/>
      <w:marRight w:val="0"/>
      <w:marTop w:val="0"/>
      <w:marBottom w:val="0"/>
      <w:divBdr>
        <w:top w:val="none" w:sz="0" w:space="0" w:color="auto"/>
        <w:left w:val="none" w:sz="0" w:space="0" w:color="auto"/>
        <w:bottom w:val="none" w:sz="0" w:space="0" w:color="auto"/>
        <w:right w:val="none" w:sz="0" w:space="0" w:color="auto"/>
      </w:divBdr>
      <w:divsChild>
        <w:div w:id="926115242">
          <w:marLeft w:val="0"/>
          <w:marRight w:val="0"/>
          <w:marTop w:val="0"/>
          <w:marBottom w:val="0"/>
          <w:divBdr>
            <w:top w:val="none" w:sz="0" w:space="0" w:color="auto"/>
            <w:left w:val="none" w:sz="0" w:space="0" w:color="auto"/>
            <w:bottom w:val="none" w:sz="0" w:space="0" w:color="auto"/>
            <w:right w:val="none" w:sz="0" w:space="0" w:color="auto"/>
          </w:divBdr>
          <w:divsChild>
            <w:div w:id="1006395932">
              <w:marLeft w:val="1440"/>
              <w:marRight w:val="0"/>
              <w:marTop w:val="0"/>
              <w:marBottom w:val="0"/>
              <w:divBdr>
                <w:top w:val="none" w:sz="0" w:space="0" w:color="auto"/>
                <w:left w:val="none" w:sz="0" w:space="0" w:color="auto"/>
                <w:bottom w:val="none" w:sz="0" w:space="0" w:color="auto"/>
                <w:right w:val="none" w:sz="0" w:space="0" w:color="auto"/>
              </w:divBdr>
            </w:div>
            <w:div w:id="191242340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84073542">
      <w:bodyDiv w:val="1"/>
      <w:marLeft w:val="0"/>
      <w:marRight w:val="0"/>
      <w:marTop w:val="0"/>
      <w:marBottom w:val="0"/>
      <w:divBdr>
        <w:top w:val="none" w:sz="0" w:space="0" w:color="auto"/>
        <w:left w:val="none" w:sz="0" w:space="0" w:color="auto"/>
        <w:bottom w:val="none" w:sz="0" w:space="0" w:color="auto"/>
        <w:right w:val="none" w:sz="0" w:space="0" w:color="auto"/>
      </w:divBdr>
    </w:div>
    <w:div w:id="1651909565">
      <w:bodyDiv w:val="1"/>
      <w:marLeft w:val="0"/>
      <w:marRight w:val="0"/>
      <w:marTop w:val="0"/>
      <w:marBottom w:val="0"/>
      <w:divBdr>
        <w:top w:val="none" w:sz="0" w:space="0" w:color="auto"/>
        <w:left w:val="none" w:sz="0" w:space="0" w:color="auto"/>
        <w:bottom w:val="none" w:sz="0" w:space="0" w:color="auto"/>
        <w:right w:val="none" w:sz="0" w:space="0" w:color="auto"/>
      </w:divBdr>
    </w:div>
    <w:div w:id="1679693650">
      <w:bodyDiv w:val="1"/>
      <w:marLeft w:val="0"/>
      <w:marRight w:val="0"/>
      <w:marTop w:val="0"/>
      <w:marBottom w:val="0"/>
      <w:divBdr>
        <w:top w:val="none" w:sz="0" w:space="0" w:color="auto"/>
        <w:left w:val="none" w:sz="0" w:space="0" w:color="auto"/>
        <w:bottom w:val="none" w:sz="0" w:space="0" w:color="auto"/>
        <w:right w:val="none" w:sz="0" w:space="0" w:color="auto"/>
      </w:divBdr>
      <w:divsChild>
        <w:div w:id="1048265005">
          <w:marLeft w:val="0"/>
          <w:marRight w:val="0"/>
          <w:marTop w:val="160"/>
          <w:marBottom w:val="80"/>
          <w:divBdr>
            <w:top w:val="none" w:sz="0" w:space="0" w:color="auto"/>
            <w:left w:val="none" w:sz="0" w:space="0" w:color="auto"/>
            <w:bottom w:val="none" w:sz="0" w:space="0" w:color="auto"/>
            <w:right w:val="none" w:sz="0" w:space="0" w:color="auto"/>
          </w:divBdr>
        </w:div>
        <w:div w:id="100029088">
          <w:marLeft w:val="0"/>
          <w:marRight w:val="0"/>
          <w:marTop w:val="160"/>
          <w:marBottom w:val="80"/>
          <w:divBdr>
            <w:top w:val="none" w:sz="0" w:space="0" w:color="auto"/>
            <w:left w:val="none" w:sz="0" w:space="0" w:color="auto"/>
            <w:bottom w:val="none" w:sz="0" w:space="0" w:color="auto"/>
            <w:right w:val="none" w:sz="0" w:space="0" w:color="auto"/>
          </w:divBdr>
        </w:div>
        <w:div w:id="1409034717">
          <w:marLeft w:val="0"/>
          <w:marRight w:val="0"/>
          <w:marTop w:val="160"/>
          <w:marBottom w:val="80"/>
          <w:divBdr>
            <w:top w:val="none" w:sz="0" w:space="0" w:color="auto"/>
            <w:left w:val="none" w:sz="0" w:space="0" w:color="auto"/>
            <w:bottom w:val="none" w:sz="0" w:space="0" w:color="auto"/>
            <w:right w:val="none" w:sz="0" w:space="0" w:color="auto"/>
          </w:divBdr>
        </w:div>
        <w:div w:id="240456212">
          <w:marLeft w:val="0"/>
          <w:marRight w:val="0"/>
          <w:marTop w:val="160"/>
          <w:marBottom w:val="80"/>
          <w:divBdr>
            <w:top w:val="none" w:sz="0" w:space="0" w:color="auto"/>
            <w:left w:val="none" w:sz="0" w:space="0" w:color="auto"/>
            <w:bottom w:val="none" w:sz="0" w:space="0" w:color="auto"/>
            <w:right w:val="none" w:sz="0" w:space="0" w:color="auto"/>
          </w:divBdr>
        </w:div>
        <w:div w:id="457577457">
          <w:marLeft w:val="0"/>
          <w:marRight w:val="0"/>
          <w:marTop w:val="160"/>
          <w:marBottom w:val="80"/>
          <w:divBdr>
            <w:top w:val="none" w:sz="0" w:space="0" w:color="auto"/>
            <w:left w:val="none" w:sz="0" w:space="0" w:color="auto"/>
            <w:bottom w:val="none" w:sz="0" w:space="0" w:color="auto"/>
            <w:right w:val="none" w:sz="0" w:space="0" w:color="auto"/>
          </w:divBdr>
        </w:div>
        <w:div w:id="154806217">
          <w:marLeft w:val="0"/>
          <w:marRight w:val="0"/>
          <w:marTop w:val="160"/>
          <w:marBottom w:val="80"/>
          <w:divBdr>
            <w:top w:val="none" w:sz="0" w:space="0" w:color="auto"/>
            <w:left w:val="none" w:sz="0" w:space="0" w:color="auto"/>
            <w:bottom w:val="none" w:sz="0" w:space="0" w:color="auto"/>
            <w:right w:val="none" w:sz="0" w:space="0" w:color="auto"/>
          </w:divBdr>
        </w:div>
        <w:div w:id="1675916328">
          <w:marLeft w:val="0"/>
          <w:marRight w:val="0"/>
          <w:marTop w:val="160"/>
          <w:marBottom w:val="80"/>
          <w:divBdr>
            <w:top w:val="none" w:sz="0" w:space="0" w:color="auto"/>
            <w:left w:val="none" w:sz="0" w:space="0" w:color="auto"/>
            <w:bottom w:val="none" w:sz="0" w:space="0" w:color="auto"/>
            <w:right w:val="none" w:sz="0" w:space="0" w:color="auto"/>
          </w:divBdr>
        </w:div>
        <w:div w:id="1034113018">
          <w:marLeft w:val="0"/>
          <w:marRight w:val="0"/>
          <w:marTop w:val="160"/>
          <w:marBottom w:val="80"/>
          <w:divBdr>
            <w:top w:val="none" w:sz="0" w:space="0" w:color="auto"/>
            <w:left w:val="none" w:sz="0" w:space="0" w:color="auto"/>
            <w:bottom w:val="none" w:sz="0" w:space="0" w:color="auto"/>
            <w:right w:val="none" w:sz="0" w:space="0" w:color="auto"/>
          </w:divBdr>
        </w:div>
        <w:div w:id="1439989112">
          <w:marLeft w:val="0"/>
          <w:marRight w:val="0"/>
          <w:marTop w:val="160"/>
          <w:marBottom w:val="80"/>
          <w:divBdr>
            <w:top w:val="none" w:sz="0" w:space="0" w:color="auto"/>
            <w:left w:val="none" w:sz="0" w:space="0" w:color="auto"/>
            <w:bottom w:val="none" w:sz="0" w:space="0" w:color="auto"/>
            <w:right w:val="none" w:sz="0" w:space="0" w:color="auto"/>
          </w:divBdr>
        </w:div>
        <w:div w:id="299463272">
          <w:marLeft w:val="0"/>
          <w:marRight w:val="0"/>
          <w:marTop w:val="160"/>
          <w:marBottom w:val="80"/>
          <w:divBdr>
            <w:top w:val="none" w:sz="0" w:space="0" w:color="auto"/>
            <w:left w:val="none" w:sz="0" w:space="0" w:color="auto"/>
            <w:bottom w:val="none" w:sz="0" w:space="0" w:color="auto"/>
            <w:right w:val="none" w:sz="0" w:space="0" w:color="auto"/>
          </w:divBdr>
        </w:div>
        <w:div w:id="875847536">
          <w:marLeft w:val="0"/>
          <w:marRight w:val="0"/>
          <w:marTop w:val="160"/>
          <w:marBottom w:val="80"/>
          <w:divBdr>
            <w:top w:val="none" w:sz="0" w:space="0" w:color="auto"/>
            <w:left w:val="none" w:sz="0" w:space="0" w:color="auto"/>
            <w:bottom w:val="none" w:sz="0" w:space="0" w:color="auto"/>
            <w:right w:val="none" w:sz="0" w:space="0" w:color="auto"/>
          </w:divBdr>
        </w:div>
      </w:divsChild>
    </w:div>
    <w:div w:id="1680884829">
      <w:bodyDiv w:val="1"/>
      <w:marLeft w:val="0"/>
      <w:marRight w:val="0"/>
      <w:marTop w:val="0"/>
      <w:marBottom w:val="0"/>
      <w:divBdr>
        <w:top w:val="none" w:sz="0" w:space="0" w:color="auto"/>
        <w:left w:val="none" w:sz="0" w:space="0" w:color="auto"/>
        <w:bottom w:val="none" w:sz="0" w:space="0" w:color="auto"/>
        <w:right w:val="none" w:sz="0" w:space="0" w:color="auto"/>
      </w:divBdr>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86059040">
      <w:bodyDiv w:val="1"/>
      <w:marLeft w:val="0"/>
      <w:marRight w:val="0"/>
      <w:marTop w:val="0"/>
      <w:marBottom w:val="0"/>
      <w:divBdr>
        <w:top w:val="none" w:sz="0" w:space="0" w:color="auto"/>
        <w:left w:val="none" w:sz="0" w:space="0" w:color="auto"/>
        <w:bottom w:val="none" w:sz="0" w:space="0" w:color="auto"/>
        <w:right w:val="none" w:sz="0" w:space="0" w:color="auto"/>
      </w:divBdr>
    </w:div>
    <w:div w:id="1782458274">
      <w:bodyDiv w:val="1"/>
      <w:marLeft w:val="0"/>
      <w:marRight w:val="0"/>
      <w:marTop w:val="0"/>
      <w:marBottom w:val="0"/>
      <w:divBdr>
        <w:top w:val="none" w:sz="0" w:space="0" w:color="auto"/>
        <w:left w:val="none" w:sz="0" w:space="0" w:color="auto"/>
        <w:bottom w:val="none" w:sz="0" w:space="0" w:color="auto"/>
        <w:right w:val="none" w:sz="0" w:space="0" w:color="auto"/>
      </w:divBdr>
    </w:div>
    <w:div w:id="1879927908">
      <w:bodyDiv w:val="1"/>
      <w:marLeft w:val="0"/>
      <w:marRight w:val="0"/>
      <w:marTop w:val="0"/>
      <w:marBottom w:val="0"/>
      <w:divBdr>
        <w:top w:val="none" w:sz="0" w:space="0" w:color="auto"/>
        <w:left w:val="none" w:sz="0" w:space="0" w:color="auto"/>
        <w:bottom w:val="none" w:sz="0" w:space="0" w:color="auto"/>
        <w:right w:val="none" w:sz="0" w:space="0" w:color="auto"/>
      </w:divBdr>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43607419">
      <w:bodyDiv w:val="1"/>
      <w:marLeft w:val="0"/>
      <w:marRight w:val="0"/>
      <w:marTop w:val="0"/>
      <w:marBottom w:val="0"/>
      <w:divBdr>
        <w:top w:val="none" w:sz="0" w:space="0" w:color="auto"/>
        <w:left w:val="none" w:sz="0" w:space="0" w:color="auto"/>
        <w:bottom w:val="none" w:sz="0" w:space="0" w:color="auto"/>
        <w:right w:val="none" w:sz="0" w:space="0" w:color="auto"/>
      </w:divBdr>
    </w:div>
    <w:div w:id="1985311233">
      <w:bodyDiv w:val="1"/>
      <w:marLeft w:val="0"/>
      <w:marRight w:val="0"/>
      <w:marTop w:val="0"/>
      <w:marBottom w:val="0"/>
      <w:divBdr>
        <w:top w:val="none" w:sz="0" w:space="0" w:color="auto"/>
        <w:left w:val="none" w:sz="0" w:space="0" w:color="auto"/>
        <w:bottom w:val="none" w:sz="0" w:space="0" w:color="auto"/>
        <w:right w:val="none" w:sz="0" w:space="0" w:color="auto"/>
      </w:divBdr>
    </w:div>
    <w:div w:id="2043357623">
      <w:bodyDiv w:val="1"/>
      <w:marLeft w:val="0"/>
      <w:marRight w:val="0"/>
      <w:marTop w:val="0"/>
      <w:marBottom w:val="0"/>
      <w:divBdr>
        <w:top w:val="none" w:sz="0" w:space="0" w:color="auto"/>
        <w:left w:val="none" w:sz="0" w:space="0" w:color="auto"/>
        <w:bottom w:val="none" w:sz="0" w:space="0" w:color="auto"/>
        <w:right w:val="none" w:sz="0" w:space="0" w:color="auto"/>
      </w:divBdr>
    </w:div>
    <w:div w:id="2082754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1.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javascript:ViewPublisher(%22J.%20C.%20B.%20Mohr%20%28Paul%20Siebeck%29%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32"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ViewSeries(%22Wissenschaftliche%20Untersuchungen%20zum%20Neuen%20Testament%2C%202%20Reihe%20-%20WUNT%22)" TargetMode="External"/><Relationship Id="rId3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477BE-2533-4B9E-8CCA-32FC80A7D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25668</Words>
  <Characters>146312</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TEOLOGIA BIBLICĂ A NOULUI TESTAMENT</vt:lpstr>
    </vt:vector>
  </TitlesOfParts>
  <LinksUpToDate>false</LinksUpToDate>
  <CharactersWithSpaces>171637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TEOLOGIA BIBLICĂ A NOULUI TESTAMENT</dc:title>
  <dc:creator/>
  <cp:lastModifiedBy/>
  <cp:revision>1</cp:revision>
  <cp:lastPrinted>2007-03-07T15:01:00Z</cp:lastPrinted>
  <dcterms:created xsi:type="dcterms:W3CDTF">2014-06-04T13:38:00Z</dcterms:created>
  <dcterms:modified xsi:type="dcterms:W3CDTF">2014-06-06T12:42:00Z</dcterms:modified>
</cp:coreProperties>
</file>