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74" w:rsidRDefault="00EB1474" w:rsidP="00505A86">
      <w:bookmarkStart w:id="0" w:name="_Toc354499551"/>
      <w:bookmarkStart w:id="1" w:name="_Toc420071008"/>
    </w:p>
    <w:p w:rsidR="00EB1474" w:rsidRDefault="00EB1474" w:rsidP="00505A86"/>
    <w:p w:rsidR="00EB1474" w:rsidRDefault="00EB1474" w:rsidP="00505A86"/>
    <w:p w:rsidR="00EB1474" w:rsidRDefault="00EB1474" w:rsidP="00851DDC">
      <w:pPr>
        <w:pStyle w:val="Heading2"/>
      </w:pPr>
    </w:p>
    <w:p w:rsidR="00EB1474" w:rsidRDefault="00EB1474" w:rsidP="00851DDC">
      <w:pPr>
        <w:pStyle w:val="Heading2"/>
      </w:pPr>
    </w:p>
    <w:p w:rsidR="003B22F0" w:rsidRPr="00851DDC" w:rsidRDefault="00851DDC" w:rsidP="00851DDC">
      <w:pPr>
        <w:pStyle w:val="Heading2"/>
      </w:pPr>
      <w:bookmarkStart w:id="2" w:name="_Toc39934168"/>
      <w:r w:rsidRPr="00851DDC">
        <w:t>Apocalipsa (partea I)</w:t>
      </w:r>
      <w:bookmarkEnd w:id="0"/>
      <w:bookmarkEnd w:id="1"/>
      <w:bookmarkEnd w:id="2"/>
    </w:p>
    <w:p w:rsidR="00EB1474" w:rsidRDefault="00EB1474" w:rsidP="00505A86"/>
    <w:p w:rsidR="00C02875" w:rsidRDefault="00C02875" w:rsidP="00505A86"/>
    <w:p w:rsidR="003843F2" w:rsidRDefault="003843F2" w:rsidP="00505A86"/>
    <w:p w:rsidR="003843F2" w:rsidRDefault="003843F2" w:rsidP="00505A86"/>
    <w:p w:rsidR="00EB1474" w:rsidRDefault="00C02875" w:rsidP="003843F2">
      <w:pPr>
        <w:jc w:val="right"/>
      </w:pPr>
      <w:r>
        <w:t>Octavian D. Baban</w:t>
      </w:r>
    </w:p>
    <w:p w:rsidR="003B654C" w:rsidRPr="00EB1474" w:rsidRDefault="003B654C" w:rsidP="00505A86"/>
    <w:p w:rsidR="003B22F0" w:rsidRDefault="003B22F0">
      <w:pPr>
        <w:pStyle w:val="TOC1"/>
        <w:tabs>
          <w:tab w:val="right" w:leader="dot" w:pos="6453"/>
        </w:tabs>
      </w:pPr>
    </w:p>
    <w:p w:rsidR="00B02873" w:rsidRDefault="004E24C0" w:rsidP="00B02873">
      <w:pPr>
        <w:rPr>
          <w:rFonts w:asciiTheme="minorHAnsi" w:eastAsiaTheme="minorEastAsia" w:hAnsiTheme="minorHAnsi" w:cstheme="minorBidi"/>
          <w:noProof/>
          <w:color w:val="auto"/>
          <w:kern w:val="0"/>
          <w:szCs w:val="22"/>
          <w:lang w:val="en-US"/>
        </w:rPr>
      </w:pPr>
      <w:r w:rsidRPr="00A16FD4">
        <w:fldChar w:fldCharType="begin"/>
      </w:r>
      <w:r w:rsidR="003B22F0" w:rsidRPr="00A16FD4">
        <w:instrText xml:space="preserve"> TOC \o "1-3" \h \z \u </w:instrText>
      </w:r>
      <w:r w:rsidRPr="00A16FD4">
        <w:fldChar w:fldCharType="separate"/>
      </w:r>
    </w:p>
    <w:sdt>
      <w:sdtPr>
        <w:id w:val="1068999977"/>
        <w:docPartObj>
          <w:docPartGallery w:val="Table of Contents"/>
          <w:docPartUnique/>
        </w:docPartObj>
      </w:sdtPr>
      <w:sdtEndPr>
        <w:rPr>
          <w:rFonts w:ascii="Gentium" w:hAnsi="Gentium"/>
          <w:noProof/>
          <w:color w:val="000000"/>
          <w:kern w:val="20"/>
          <w:sz w:val="22"/>
          <w:szCs w:val="20"/>
          <w:lang w:val="ro-RO"/>
        </w:rPr>
      </w:sdtEndPr>
      <w:sdtContent>
        <w:p w:rsidR="00B02873" w:rsidRDefault="00B02873">
          <w:pPr>
            <w:pStyle w:val="TOCHeading"/>
          </w:pPr>
        </w:p>
        <w:p w:rsidR="00B02873" w:rsidRDefault="00B02873">
          <w:pPr>
            <w:pStyle w:val="TOC2"/>
            <w:tabs>
              <w:tab w:val="right" w:leader="dot" w:pos="6450"/>
            </w:tabs>
            <w:rPr>
              <w:rFonts w:asciiTheme="minorHAnsi" w:eastAsiaTheme="minorEastAsia" w:hAnsiTheme="minorHAnsi" w:cstheme="minorBidi"/>
              <w:bCs w:val="0"/>
              <w:noProof/>
              <w:color w:val="auto"/>
              <w:kern w:val="0"/>
              <w:szCs w:val="22"/>
              <w:lang w:val="en-US"/>
            </w:rPr>
          </w:pPr>
          <w:r>
            <w:fldChar w:fldCharType="begin"/>
          </w:r>
          <w:r>
            <w:instrText xml:space="preserve"> TOC \o "1-3" \h \z \u </w:instrText>
          </w:r>
          <w:r>
            <w:fldChar w:fldCharType="separate"/>
          </w:r>
          <w:hyperlink w:anchor="_Toc39934169" w:history="1">
            <w:r w:rsidRPr="002B4BA3">
              <w:rPr>
                <w:rStyle w:val="Hyperlink"/>
                <w:noProof/>
              </w:rPr>
              <w:t>Apocalipsa lui Ioan: Biserica şi drama istoriei</w:t>
            </w:r>
            <w:r>
              <w:rPr>
                <w:noProof/>
                <w:webHidden/>
              </w:rPr>
              <w:tab/>
            </w:r>
            <w:r>
              <w:rPr>
                <w:noProof/>
                <w:webHidden/>
              </w:rPr>
              <w:fldChar w:fldCharType="begin"/>
            </w:r>
            <w:r>
              <w:rPr>
                <w:noProof/>
                <w:webHidden/>
              </w:rPr>
              <w:instrText xml:space="preserve"> PAGEREF _Toc39934169 \h </w:instrText>
            </w:r>
            <w:r>
              <w:rPr>
                <w:noProof/>
                <w:webHidden/>
              </w:rPr>
            </w:r>
            <w:r>
              <w:rPr>
                <w:noProof/>
                <w:webHidden/>
              </w:rPr>
              <w:fldChar w:fldCharType="separate"/>
            </w:r>
            <w:r w:rsidR="004C212E">
              <w:rPr>
                <w:noProof/>
                <w:webHidden/>
              </w:rPr>
              <w:t>7</w:t>
            </w:r>
            <w:r>
              <w:rPr>
                <w:noProof/>
                <w:webHidden/>
              </w:rPr>
              <w:fldChar w:fldCharType="end"/>
            </w:r>
          </w:hyperlink>
        </w:p>
        <w:p w:rsidR="00B02873" w:rsidRDefault="00B02873">
          <w:pPr>
            <w:pStyle w:val="TOC3"/>
            <w:tabs>
              <w:tab w:val="left" w:pos="1100"/>
              <w:tab w:val="right" w:leader="dot" w:pos="6450"/>
            </w:tabs>
            <w:rPr>
              <w:rStyle w:val="Hyperlink"/>
              <w:noProof/>
            </w:rPr>
          </w:pPr>
        </w:p>
        <w:p w:rsidR="00B02873" w:rsidRDefault="00B02873">
          <w:pPr>
            <w:pStyle w:val="TOC3"/>
            <w:tabs>
              <w:tab w:val="left" w:pos="1100"/>
              <w:tab w:val="right" w:leader="dot" w:pos="6450"/>
            </w:tabs>
            <w:rPr>
              <w:rFonts w:asciiTheme="minorHAnsi" w:eastAsiaTheme="minorEastAsia" w:hAnsiTheme="minorHAnsi" w:cstheme="minorBidi"/>
              <w:bCs w:val="0"/>
              <w:noProof/>
              <w:color w:val="auto"/>
              <w:kern w:val="0"/>
              <w:szCs w:val="22"/>
              <w:lang w:val="en-US"/>
            </w:rPr>
          </w:pPr>
          <w:hyperlink w:anchor="_Toc39934170" w:history="1">
            <w:r w:rsidRPr="002B4BA3">
              <w:rPr>
                <w:rStyle w:val="Hyperlink"/>
                <w:noProof/>
              </w:rPr>
              <w:t>1</w:t>
            </w:r>
            <w:r>
              <w:rPr>
                <w:rStyle w:val="Hyperlink"/>
                <w:noProof/>
              </w:rPr>
              <w:t xml:space="preserve"> </w:t>
            </w:r>
            <w:r w:rsidRPr="002B4BA3">
              <w:rPr>
                <w:rStyle w:val="Hyperlink"/>
                <w:noProof/>
              </w:rPr>
              <w:t>Genul apocaliptic: definiţie şi caracteristici</w:t>
            </w:r>
            <w:r>
              <w:rPr>
                <w:noProof/>
                <w:webHidden/>
              </w:rPr>
              <w:tab/>
            </w:r>
            <w:r>
              <w:rPr>
                <w:noProof/>
                <w:webHidden/>
              </w:rPr>
              <w:fldChar w:fldCharType="begin"/>
            </w:r>
            <w:r>
              <w:rPr>
                <w:noProof/>
                <w:webHidden/>
              </w:rPr>
              <w:instrText xml:space="preserve"> PAGEREF _Toc39934170 \h </w:instrText>
            </w:r>
            <w:r>
              <w:rPr>
                <w:noProof/>
                <w:webHidden/>
              </w:rPr>
            </w:r>
            <w:r>
              <w:rPr>
                <w:noProof/>
                <w:webHidden/>
              </w:rPr>
              <w:fldChar w:fldCharType="separate"/>
            </w:r>
            <w:r w:rsidR="004C212E">
              <w:rPr>
                <w:noProof/>
                <w:webHidden/>
              </w:rPr>
              <w:t>8</w:t>
            </w:r>
            <w:r>
              <w:rPr>
                <w:noProof/>
                <w:webHidden/>
              </w:rPr>
              <w:fldChar w:fldCharType="end"/>
            </w:r>
          </w:hyperlink>
        </w:p>
        <w:p w:rsidR="00B02873" w:rsidRDefault="00B02873">
          <w:pPr>
            <w:pStyle w:val="TOC3"/>
            <w:tabs>
              <w:tab w:val="right" w:leader="dot" w:pos="6450"/>
            </w:tabs>
            <w:rPr>
              <w:rStyle w:val="Hyperlink"/>
              <w:noProof/>
            </w:rPr>
          </w:pPr>
        </w:p>
        <w:p w:rsidR="00B02873" w:rsidRDefault="00B02873">
          <w:pPr>
            <w:pStyle w:val="TOC3"/>
            <w:tabs>
              <w:tab w:val="right" w:leader="dot" w:pos="6450"/>
            </w:tabs>
            <w:rPr>
              <w:rFonts w:asciiTheme="minorHAnsi" w:eastAsiaTheme="minorEastAsia" w:hAnsiTheme="minorHAnsi" w:cstheme="minorBidi"/>
              <w:bCs w:val="0"/>
              <w:noProof/>
              <w:color w:val="auto"/>
              <w:kern w:val="0"/>
              <w:szCs w:val="22"/>
              <w:lang w:val="en-US"/>
            </w:rPr>
          </w:pPr>
          <w:hyperlink w:anchor="_Toc39934171" w:history="1">
            <w:r w:rsidRPr="002B4BA3">
              <w:rPr>
                <w:rStyle w:val="Hyperlink"/>
                <w:noProof/>
              </w:rPr>
              <w:t>2 Autor, autenticitate şi datare</w:t>
            </w:r>
            <w:r>
              <w:rPr>
                <w:noProof/>
                <w:webHidden/>
              </w:rPr>
              <w:tab/>
            </w:r>
            <w:r>
              <w:rPr>
                <w:noProof/>
                <w:webHidden/>
              </w:rPr>
              <w:fldChar w:fldCharType="begin"/>
            </w:r>
            <w:r>
              <w:rPr>
                <w:noProof/>
                <w:webHidden/>
              </w:rPr>
              <w:instrText xml:space="preserve"> PAGEREF _Toc39934171 \h </w:instrText>
            </w:r>
            <w:r>
              <w:rPr>
                <w:noProof/>
                <w:webHidden/>
              </w:rPr>
            </w:r>
            <w:r>
              <w:rPr>
                <w:noProof/>
                <w:webHidden/>
              </w:rPr>
              <w:fldChar w:fldCharType="separate"/>
            </w:r>
            <w:r w:rsidR="004C212E">
              <w:rPr>
                <w:noProof/>
                <w:webHidden/>
              </w:rPr>
              <w:t>20</w:t>
            </w:r>
            <w:r>
              <w:rPr>
                <w:noProof/>
                <w:webHidden/>
              </w:rPr>
              <w:fldChar w:fldCharType="end"/>
            </w:r>
          </w:hyperlink>
        </w:p>
        <w:p w:rsidR="00B02873" w:rsidRDefault="00B02873">
          <w:pPr>
            <w:pStyle w:val="TOC3"/>
            <w:tabs>
              <w:tab w:val="right" w:leader="dot" w:pos="6450"/>
            </w:tabs>
            <w:rPr>
              <w:rStyle w:val="Hyperlink"/>
              <w:noProof/>
            </w:rPr>
          </w:pPr>
        </w:p>
        <w:p w:rsidR="00B02873" w:rsidRDefault="00B02873">
          <w:pPr>
            <w:pStyle w:val="TOC3"/>
            <w:tabs>
              <w:tab w:val="right" w:leader="dot" w:pos="6450"/>
            </w:tabs>
            <w:rPr>
              <w:rFonts w:asciiTheme="minorHAnsi" w:eastAsiaTheme="minorEastAsia" w:hAnsiTheme="minorHAnsi" w:cstheme="minorBidi"/>
              <w:bCs w:val="0"/>
              <w:noProof/>
              <w:color w:val="auto"/>
              <w:kern w:val="0"/>
              <w:szCs w:val="22"/>
              <w:lang w:val="en-US"/>
            </w:rPr>
          </w:pPr>
          <w:hyperlink w:anchor="_Toc39934172" w:history="1">
            <w:r w:rsidRPr="002B4BA3">
              <w:rPr>
                <w:rStyle w:val="Hyperlink"/>
                <w:noProof/>
              </w:rPr>
              <w:t>3 Structura cărţii Apocalipsa</w:t>
            </w:r>
            <w:r>
              <w:rPr>
                <w:noProof/>
                <w:webHidden/>
              </w:rPr>
              <w:tab/>
            </w:r>
            <w:r>
              <w:rPr>
                <w:noProof/>
                <w:webHidden/>
              </w:rPr>
              <w:fldChar w:fldCharType="begin"/>
            </w:r>
            <w:r>
              <w:rPr>
                <w:noProof/>
                <w:webHidden/>
              </w:rPr>
              <w:instrText xml:space="preserve"> PAGEREF _Toc39934172 \h </w:instrText>
            </w:r>
            <w:r>
              <w:rPr>
                <w:noProof/>
                <w:webHidden/>
              </w:rPr>
            </w:r>
            <w:r>
              <w:rPr>
                <w:noProof/>
                <w:webHidden/>
              </w:rPr>
              <w:fldChar w:fldCharType="separate"/>
            </w:r>
            <w:r w:rsidR="004C212E">
              <w:rPr>
                <w:noProof/>
                <w:webHidden/>
              </w:rPr>
              <w:t>22</w:t>
            </w:r>
            <w:r>
              <w:rPr>
                <w:noProof/>
                <w:webHidden/>
              </w:rPr>
              <w:fldChar w:fldCharType="end"/>
            </w:r>
          </w:hyperlink>
        </w:p>
        <w:p w:rsidR="00B02873" w:rsidRDefault="00B02873">
          <w:r>
            <w:rPr>
              <w:b/>
              <w:noProof/>
            </w:rPr>
            <w:fldChar w:fldCharType="end"/>
          </w:r>
        </w:p>
      </w:sdtContent>
    </w:sdt>
    <w:p w:rsidR="005627C0" w:rsidRDefault="005627C0" w:rsidP="00B02873">
      <w:pPr>
        <w:rPr>
          <w:rFonts w:asciiTheme="minorHAnsi" w:eastAsiaTheme="minorEastAsia" w:hAnsiTheme="minorHAnsi" w:cstheme="minorBidi"/>
          <w:noProof/>
          <w:color w:val="auto"/>
          <w:kern w:val="0"/>
          <w:szCs w:val="22"/>
          <w:lang w:val="en-US"/>
        </w:rPr>
      </w:pPr>
    </w:p>
    <w:p w:rsidR="005627C0" w:rsidRDefault="005627C0" w:rsidP="00505A86">
      <w:pPr>
        <w:rPr>
          <w:rFonts w:asciiTheme="minorHAnsi" w:eastAsiaTheme="minorEastAsia" w:hAnsiTheme="minorHAnsi" w:cstheme="minorBidi"/>
          <w:noProof/>
          <w:color w:val="auto"/>
          <w:kern w:val="0"/>
          <w:szCs w:val="22"/>
          <w:lang w:val="en-US"/>
        </w:rPr>
      </w:pPr>
    </w:p>
    <w:p w:rsidR="003B22F0" w:rsidRPr="00A16FD4" w:rsidRDefault="004E24C0" w:rsidP="00505A86">
      <w:r w:rsidRPr="00A16FD4">
        <w:fldChar w:fldCharType="end"/>
      </w:r>
    </w:p>
    <w:p w:rsidR="005137B2" w:rsidRPr="00A16FD4" w:rsidRDefault="005137B2" w:rsidP="00505A86">
      <w:r w:rsidRPr="00A16FD4">
        <w:br w:type="page"/>
      </w:r>
    </w:p>
    <w:p w:rsidR="00051267" w:rsidRPr="00A16FD4" w:rsidRDefault="005137B2" w:rsidP="00505A86">
      <w:r w:rsidRPr="00A16FD4">
        <w:lastRenderedPageBreak/>
        <w:br w:type="page"/>
      </w:r>
    </w:p>
    <w:p w:rsidR="001F5139" w:rsidRPr="00A16FD4" w:rsidRDefault="001F5139" w:rsidP="00505A86"/>
    <w:p w:rsidR="00E965D5" w:rsidRPr="00A16FD4" w:rsidRDefault="00E965D5" w:rsidP="00505A86">
      <w:bookmarkStart w:id="3" w:name="_Toc244745234"/>
    </w:p>
    <w:p w:rsidR="00180F62" w:rsidRPr="00A16FD4" w:rsidRDefault="00180F62" w:rsidP="00851DDC">
      <w:pPr>
        <w:pStyle w:val="Heading2"/>
      </w:pPr>
      <w:bookmarkStart w:id="4" w:name="_Toc420071009"/>
      <w:bookmarkStart w:id="5" w:name="_Toc39934169"/>
      <w:r w:rsidRPr="00A16FD4">
        <w:t>Apocalipsa lui Ioan</w:t>
      </w:r>
      <w:bookmarkEnd w:id="3"/>
      <w:r w:rsidRPr="00A16FD4">
        <w:t>: Biserica şi drama istoriei</w:t>
      </w:r>
      <w:bookmarkEnd w:id="4"/>
      <w:bookmarkEnd w:id="5"/>
    </w:p>
    <w:p w:rsidR="00180F62" w:rsidRDefault="00180F62" w:rsidP="00505A86"/>
    <w:p w:rsidR="00A47EAF" w:rsidRPr="00A16FD4" w:rsidRDefault="00A47EAF" w:rsidP="00505A86"/>
    <w:p w:rsidR="00180F62" w:rsidRPr="00897EF7" w:rsidRDefault="00B3371B" w:rsidP="006E46A9">
      <w:pPr>
        <w:ind w:firstLine="0"/>
      </w:pPr>
      <w:r w:rsidRPr="00897EF7">
        <w:t>În mod obi</w:t>
      </w:r>
      <w:r w:rsidRPr="00897EF7">
        <w:rPr>
          <w:rFonts w:ascii="Times New Roman" w:hAnsi="Times New Roman"/>
        </w:rPr>
        <w:t>ș</w:t>
      </w:r>
      <w:r w:rsidRPr="00897EF7">
        <w:t>nuit</w:t>
      </w:r>
      <w:r w:rsidR="00180F62" w:rsidRPr="00897EF7">
        <w:t xml:space="preserve">, cine se gândeşte la Apocalipsa lui Ioan se gândeşte la </w:t>
      </w:r>
      <w:r w:rsidR="00E965D5" w:rsidRPr="00897EF7">
        <w:t>sfârşitul istori</w:t>
      </w:r>
      <w:r w:rsidR="00196346" w:rsidRPr="00897EF7">
        <w:t>e</w:t>
      </w:r>
      <w:r w:rsidR="00E965D5" w:rsidRPr="00897EF7">
        <w:t>i</w:t>
      </w:r>
      <w:r w:rsidR="00180F62" w:rsidRPr="00897EF7">
        <w:t xml:space="preserve">, la </w:t>
      </w:r>
      <w:r w:rsidR="003A18D7" w:rsidRPr="00897EF7">
        <w:t>timpul ultimelor lucruri din istorie (</w:t>
      </w:r>
      <w:r w:rsidR="00180F62" w:rsidRPr="00897EF7">
        <w:t>eschatologie</w:t>
      </w:r>
      <w:r w:rsidR="003A18D7" w:rsidRPr="00897EF7">
        <w:t>)</w:t>
      </w:r>
      <w:r w:rsidR="00E965D5" w:rsidRPr="00897EF7">
        <w:t xml:space="preserve">. Cu toate acestea, trebuie spus că </w:t>
      </w:r>
      <w:r w:rsidR="00180F62" w:rsidRPr="00897EF7">
        <w:t>Apocalipsa reprezintă mai mult decât o fereastră spre vremea sfârşitului. Ea este o revelaţie cuprinzătoare despre felul în care se îndeplineşte dreptatea lui Dumnezeu pe pământ</w:t>
      </w:r>
      <w:r w:rsidR="00897EF7" w:rsidRPr="00897EF7">
        <w:t xml:space="preserve"> (fiind legată deci de </w:t>
      </w:r>
      <w:r w:rsidR="00897EF7" w:rsidRPr="00897EF7">
        <w:rPr>
          <w:i/>
        </w:rPr>
        <w:t xml:space="preserve">teodicee – </w:t>
      </w:r>
      <w:r w:rsidR="00897EF7" w:rsidRPr="00897EF7">
        <w:t>teologia dreptă</w:t>
      </w:r>
      <w:r w:rsidR="00897EF7" w:rsidRPr="00897EF7">
        <w:rPr>
          <w:rFonts w:ascii="Times New Roman" w:hAnsi="Times New Roman"/>
        </w:rPr>
        <w:t>ț</w:t>
      </w:r>
      <w:r w:rsidR="00897EF7" w:rsidRPr="00897EF7">
        <w:t>ii divine)</w:t>
      </w:r>
      <w:r w:rsidR="00180F62" w:rsidRPr="00897EF7">
        <w:t xml:space="preserve">, o prezentare a liniile mari ale planului lui Dumnezeu </w:t>
      </w:r>
      <w:r w:rsidR="00897EF7" w:rsidRPr="00897EF7">
        <w:t xml:space="preserve">de </w:t>
      </w:r>
      <w:r w:rsidR="00180F62" w:rsidRPr="00897EF7">
        <w:t xml:space="preserve">mântuire şi de judecată a omenirii, </w:t>
      </w:r>
      <w:r w:rsidR="00897EF7" w:rsidRPr="00897EF7">
        <w:t xml:space="preserve">precum </w:t>
      </w:r>
      <w:r w:rsidR="00897EF7" w:rsidRPr="00897EF7">
        <w:rPr>
          <w:rFonts w:ascii="Times New Roman" w:hAnsi="Times New Roman"/>
        </w:rPr>
        <w:t>ș</w:t>
      </w:r>
      <w:r w:rsidR="00897EF7" w:rsidRPr="00897EF7">
        <w:t xml:space="preserve">i </w:t>
      </w:r>
      <w:r w:rsidR="00180F62" w:rsidRPr="00897EF7">
        <w:t>de înnoire a universului</w:t>
      </w:r>
      <w:r w:rsidR="00897EF7" w:rsidRPr="00897EF7">
        <w:t xml:space="preserve">. Apocalipsa este o vedere de </w:t>
      </w:r>
      <w:r w:rsidR="00196346" w:rsidRPr="00897EF7">
        <w:t>ansamblu</w:t>
      </w:r>
      <w:r w:rsidR="00897EF7" w:rsidRPr="00897EF7">
        <w:t xml:space="preserve"> a istoriei mântuirii </w:t>
      </w:r>
      <w:r w:rsidR="00897EF7" w:rsidRPr="00897EF7">
        <w:rPr>
          <w:rFonts w:ascii="Times New Roman" w:hAnsi="Times New Roman"/>
        </w:rPr>
        <w:t>ș</w:t>
      </w:r>
      <w:r w:rsidR="00897EF7" w:rsidRPr="00897EF7">
        <w:t>i judec</w:t>
      </w:r>
      <w:r w:rsidR="00897EF7" w:rsidRPr="00897EF7">
        <w:rPr>
          <w:rFonts w:cs="New Century Schoolbook"/>
        </w:rPr>
        <w:t>ă</w:t>
      </w:r>
      <w:r w:rsidR="00897EF7" w:rsidRPr="00897EF7">
        <w:rPr>
          <w:rFonts w:ascii="Times New Roman" w:hAnsi="Times New Roman"/>
        </w:rPr>
        <w:t>ț</w:t>
      </w:r>
      <w:r w:rsidR="00897EF7" w:rsidRPr="00897EF7">
        <w:t>ii omenirii,</w:t>
      </w:r>
      <w:r w:rsidR="00196346" w:rsidRPr="00897EF7">
        <w:t xml:space="preserve"> </w:t>
      </w:r>
      <w:r w:rsidR="00180F62" w:rsidRPr="00897EF7">
        <w:t xml:space="preserve">de început până la sfârşit („de la </w:t>
      </w:r>
      <w:r w:rsidR="00180F62" w:rsidRPr="00897EF7">
        <w:rPr>
          <w:i/>
          <w:iCs/>
        </w:rPr>
        <w:t>alfa</w:t>
      </w:r>
      <w:r w:rsidR="00180F62" w:rsidRPr="00897EF7">
        <w:t xml:space="preserve"> la </w:t>
      </w:r>
      <w:r w:rsidR="00180F62" w:rsidRPr="00897EF7">
        <w:rPr>
          <w:i/>
          <w:iCs/>
        </w:rPr>
        <w:t>omega</w:t>
      </w:r>
      <w:r w:rsidR="00180F62" w:rsidRPr="00897EF7">
        <w:t xml:space="preserve">”). </w:t>
      </w:r>
    </w:p>
    <w:p w:rsidR="006E46A9" w:rsidRDefault="005F5ADC" w:rsidP="00505A86">
      <w:r w:rsidRPr="00A16FD4">
        <w:t>De</w:t>
      </w:r>
      <w:r w:rsidR="009310F8" w:rsidRPr="00A16FD4">
        <w:t>şi înseamnă „revelaţie”</w:t>
      </w:r>
      <w:r w:rsidRPr="00A16FD4">
        <w:t xml:space="preserve">, </w:t>
      </w:r>
      <w:r w:rsidR="009C4A03">
        <w:t xml:space="preserve">sau „descoperire”, </w:t>
      </w:r>
      <w:r w:rsidR="00180F62" w:rsidRPr="00A16FD4">
        <w:t xml:space="preserve">Apocalipsa </w:t>
      </w:r>
      <w:r w:rsidR="009310F8" w:rsidRPr="00A16FD4">
        <w:t>include</w:t>
      </w:r>
      <w:r w:rsidR="00196346" w:rsidRPr="00A16FD4">
        <w:t>, de asemenea,</w:t>
      </w:r>
      <w:r w:rsidR="009310F8" w:rsidRPr="00A16FD4">
        <w:t xml:space="preserve"> şi referinţe</w:t>
      </w:r>
      <w:r w:rsidR="00196346" w:rsidRPr="00A16FD4">
        <w:t xml:space="preserve"> </w:t>
      </w:r>
      <w:r w:rsidR="00180F62" w:rsidRPr="00A16FD4">
        <w:t xml:space="preserve">la </w:t>
      </w:r>
      <w:r w:rsidR="00196346" w:rsidRPr="00A16FD4">
        <w:t xml:space="preserve">anumite </w:t>
      </w:r>
      <w:r w:rsidR="00180F62" w:rsidRPr="00A16FD4">
        <w:t xml:space="preserve">informaţii trecute sub tăcere, </w:t>
      </w:r>
      <w:r w:rsidR="00E965D5" w:rsidRPr="00A16FD4">
        <w:t xml:space="preserve">încriptate, </w:t>
      </w:r>
      <w:r w:rsidR="00180F62" w:rsidRPr="00A16FD4">
        <w:t xml:space="preserve">nedescoperite de Dumnezeu oamenilor, sau a căror descoperire va fi făcută mai târziu (vezi Apoc. 10:4, când Ioan aude glasul celor 10 tunete şi înţelege mesajul lor, dar, când dă să îl scrie îngerul care era cu el îi interzice să noteze acel mesaj). </w:t>
      </w:r>
    </w:p>
    <w:p w:rsidR="006E46A9" w:rsidRDefault="00180F62" w:rsidP="00505A86">
      <w:r w:rsidRPr="00A16FD4">
        <w:t>Astfel, date precise cum ar fi datele calendaristice ale sfârşitului lumii şi ale judecăţii finale nu apar nicăieri. Numeroase alte detali</w:t>
      </w:r>
      <w:r w:rsidR="00E965D5" w:rsidRPr="00A16FD4">
        <w:t>i</w:t>
      </w:r>
      <w:r w:rsidRPr="00A16FD4">
        <w:t xml:space="preserve"> sunt doar parţial desluşite, în vreme ce alte detalii rămân încă necunoscute, ţinute sub cheia autorităţii lui Dumnezeu (termene, perioade, evenimente, denumiri, simboluri etc.). </w:t>
      </w:r>
    </w:p>
    <w:p w:rsidR="00180F62" w:rsidRPr="00A16FD4" w:rsidRDefault="00180F62" w:rsidP="00505A86">
      <w:r w:rsidRPr="00A16FD4">
        <w:t>Cu toate acestea, tabloul general este destul de clar, în liniile sale generale: lumea se află în cursul unei judecăţi în timp, a lui Dumnezeu, care are loc pe etape, şi se îndreaptă spre o formă severă şi finală a acestei judecăţi (ziua judecăţii), ca şi spre o experienţă fără egal a înnoirii întregului univers (transfigurarea universului; judecata finală, pământul nou şi cerul nou, iazul de foc).</w:t>
      </w:r>
    </w:p>
    <w:p w:rsidR="00180F62" w:rsidRDefault="00180F62" w:rsidP="00505A86"/>
    <w:p w:rsidR="006E46A9" w:rsidRDefault="006E46A9" w:rsidP="00505A86"/>
    <w:p w:rsidR="006E46A9" w:rsidRDefault="006E46A9" w:rsidP="00505A86"/>
    <w:p w:rsidR="006E46A9" w:rsidRDefault="006E46A9" w:rsidP="00505A86"/>
    <w:p w:rsidR="006E46A9" w:rsidRPr="00A16FD4" w:rsidRDefault="006E46A9" w:rsidP="00505A86"/>
    <w:p w:rsidR="00180F62" w:rsidRPr="00A16FD4" w:rsidRDefault="00180F62" w:rsidP="00371770">
      <w:pPr>
        <w:pStyle w:val="Heading3"/>
        <w:numPr>
          <w:ilvl w:val="0"/>
          <w:numId w:val="33"/>
        </w:numPr>
        <w:rPr>
          <w:rStyle w:val="StyleNormal1"/>
        </w:rPr>
      </w:pPr>
      <w:bookmarkStart w:id="6" w:name="_Toc244745235"/>
      <w:bookmarkStart w:id="7" w:name="_Toc420071010"/>
      <w:bookmarkStart w:id="8" w:name="_Toc39934170"/>
      <w:r w:rsidRPr="00A16FD4">
        <w:t>Genul apocaliptic: d</w:t>
      </w:r>
      <w:r w:rsidRPr="00A16FD4">
        <w:rPr>
          <w:rStyle w:val="StyleNormal1"/>
        </w:rPr>
        <w:t>efiniţie şi caracteristici</w:t>
      </w:r>
      <w:bookmarkEnd w:id="6"/>
      <w:bookmarkEnd w:id="7"/>
      <w:bookmarkEnd w:id="8"/>
    </w:p>
    <w:p w:rsidR="00180F62" w:rsidRPr="00A16FD4" w:rsidRDefault="00180F62" w:rsidP="00505A86">
      <w:pPr>
        <w:rPr>
          <w:rStyle w:val="StyleNormal1"/>
        </w:rPr>
      </w:pPr>
    </w:p>
    <w:p w:rsidR="00180F62" w:rsidRPr="00A16FD4" w:rsidRDefault="00180F62" w:rsidP="006E46A9">
      <w:pPr>
        <w:ind w:firstLine="0"/>
        <w:rPr>
          <w:rStyle w:val="StyleNormal1"/>
        </w:rPr>
      </w:pPr>
      <w:r w:rsidRPr="00A16FD4">
        <w:t>Ca gen teologic şi literar, genul apocaliptic (gr. apocalupsis = dezvăluire, descoperire, revelaţie)</w:t>
      </w:r>
      <w:r w:rsidRPr="00A16FD4">
        <w:rPr>
          <w:rStyle w:val="fr-Footnote-Reference"/>
        </w:rPr>
        <w:footnoteReference w:id="1"/>
      </w:r>
      <w:r w:rsidRPr="00A16FD4">
        <w:t xml:space="preserve"> reprezintă un gen înrudit cu cel profetic, fără a se confunda, însă, cu acest gen. Genul apocaliptic s-a dezvoltat în perioada intertestamentară şi reprezintă o literatură de criză spirituală şi politică, scrisă în vremuri de încercare, prin care se exprimă în limbaj direct dar şi simbolic, încifrat, nădejdea că Dumnezeu va judeca lumea şi va face dreptate oamenilor credincioşi. Poporul aflat în exil, sau într-o perioadă de persecuţie, încearcă să înţeleagă, astfel, voia lui Dumnezeu, să se încurajeze privind istoria omenirii de la un capăt la celălalt (de la a la z, de la alfa la omega), la confruntarea dintre bine şi rău, ca să anticipeze eliberarea finală şi a ziua judecăţii din urmă prin care cei drepţi vor fi răzbunaţi şi răsplătiţi iar cei nedrepţi vor fi pedepsiţi</w:t>
      </w:r>
      <w:r w:rsidRPr="00A16FD4">
        <w:rPr>
          <w:rStyle w:val="StyleNormal1"/>
        </w:rPr>
        <w:t>.</w:t>
      </w:r>
    </w:p>
    <w:p w:rsidR="00180F62" w:rsidRPr="00A16FD4" w:rsidRDefault="00180F62" w:rsidP="00505A86">
      <w:r w:rsidRPr="00A16FD4">
        <w:t>J.J. Collins defineşte genul apocaliptic în termenii modului revelaţiei şi a detaliilor acesteia:</w:t>
      </w:r>
    </w:p>
    <w:p w:rsidR="00180F62" w:rsidRPr="00A16FD4" w:rsidRDefault="00180F62" w:rsidP="00505A86">
      <w:r w:rsidRPr="00A16FD4">
        <w:t xml:space="preserve"> </w:t>
      </w:r>
    </w:p>
    <w:p w:rsidR="00180F62" w:rsidRPr="00A16FD4" w:rsidRDefault="00180F62" w:rsidP="00B85043">
      <w:pPr>
        <w:pStyle w:val="Blockquote"/>
      </w:pPr>
      <w:r w:rsidRPr="00A16FD4">
        <w:t>Apocalipsa este un gen de literatură revelatorie prezentată în context narativ, în cadrul căreia revelaţia este dată unui om prin medierea unei fiinţe supranaturale, şi care dezvăluie o realitate transcendentă cu dimensiune temporală, deoarece se preocupă de salvarea eschatologică, dar şi spaţială, prin referirile pe care le face la o altă lume, supranaturală.</w:t>
      </w:r>
      <w:r w:rsidRPr="00A16FD4">
        <w:rPr>
          <w:rStyle w:val="FootnoteReference"/>
          <w:i/>
          <w:iCs/>
          <w:sz w:val="20"/>
          <w:szCs w:val="20"/>
        </w:rPr>
        <w:footnoteReference w:id="2"/>
      </w:r>
    </w:p>
    <w:p w:rsidR="00180F62" w:rsidRPr="00A16FD4" w:rsidRDefault="00180F62" w:rsidP="00505A86"/>
    <w:p w:rsidR="00180F62" w:rsidRPr="00A16FD4" w:rsidRDefault="00180F62" w:rsidP="00505A86">
      <w:r w:rsidRPr="00A16FD4">
        <w:t>Definiţia axată pe genul literar, sugerată de D. Hellholm (1982) şi D. Aune (1987), subliniază efectele literaturii apocaliptice</w:t>
      </w:r>
      <w:r w:rsidRPr="00A16FD4">
        <w:rPr>
          <w:rStyle w:val="FootnoteReference"/>
        </w:rPr>
        <w:footnoteReference w:id="3"/>
      </w:r>
      <w:r w:rsidRPr="00A16FD4">
        <w:t>:</w:t>
      </w:r>
    </w:p>
    <w:p w:rsidR="00180F62" w:rsidRPr="00A16FD4" w:rsidRDefault="00180F62" w:rsidP="00505A86"/>
    <w:p w:rsidR="00180F62" w:rsidRPr="00A16FD4" w:rsidRDefault="00180F62" w:rsidP="00B85043">
      <w:pPr>
        <w:pStyle w:val="Blockquote"/>
      </w:pPr>
      <w:r w:rsidRPr="00A16FD4">
        <w:t>[Genul literar al Apocalipsei] încearcă să interpreteze circumstanţele prezente, pământeşti, în lumina universului supranatural şi a viitorului, şi să influenţeze atât înţelegerea cât şi comportamentul audienţei prin intermediul autorităţii divine.</w:t>
      </w:r>
    </w:p>
    <w:p w:rsidR="00180F62" w:rsidRPr="00A16FD4" w:rsidRDefault="00180F62" w:rsidP="00180F62">
      <w:pPr>
        <w:pStyle w:val="BodyText3"/>
        <w:rPr>
          <w:rStyle w:val="StyleNormal1"/>
        </w:rPr>
      </w:pPr>
    </w:p>
    <w:p w:rsidR="00180F62" w:rsidRPr="00A16FD4" w:rsidRDefault="005F5ADC" w:rsidP="00505A86">
      <w:r w:rsidRPr="00A16FD4">
        <w:t>Pentru unii autori, l</w:t>
      </w:r>
      <w:r w:rsidR="00180F62" w:rsidRPr="00A16FD4">
        <w:t>iteratura apocalipti</w:t>
      </w:r>
      <w:r w:rsidRPr="00A16FD4">
        <w:t>că are trei mari caracteristici, ea urmărind</w:t>
      </w:r>
      <w:r w:rsidR="00180F62" w:rsidRPr="00A16FD4">
        <w:t xml:space="preserve"> să explice înţelesul istoriei, suferinţa poporului lui Dumnezeu, venirea lui Mesia şi a împărăţiei lui Dumnezeu. </w:t>
      </w:r>
      <w:r w:rsidRPr="00A16FD4">
        <w:t xml:space="preserve">De exemplu, </w:t>
      </w:r>
      <w:r w:rsidR="00180F62" w:rsidRPr="00A16FD4">
        <w:t>M. E</w:t>
      </w:r>
      <w:r w:rsidRPr="00A16FD4">
        <w:t>.</w:t>
      </w:r>
      <w:r w:rsidR="00180F62" w:rsidRPr="00A16FD4">
        <w:t xml:space="preserve"> Boring scrie astfel:</w:t>
      </w:r>
    </w:p>
    <w:p w:rsidR="00180F62" w:rsidRPr="00A16FD4" w:rsidRDefault="00180F62" w:rsidP="00505A86"/>
    <w:p w:rsidR="00180F62" w:rsidRPr="00A16FD4" w:rsidRDefault="00180F62" w:rsidP="00B85043">
      <w:pPr>
        <w:pStyle w:val="Blockquote"/>
      </w:pPr>
      <w:r w:rsidRPr="00A16FD4">
        <w:t>[Autorii apocaliptici] se adresau generaţiei lor proprii cu nevoia urgentă a celor ce caută cu lacrimi sensul luptei şi suferinţei lor. Întrebarea lor nu era „Când va veni sfârşitul?” ci „Care este sensul suferinţei noastre?” Convingerea lor că sfârşitul trebuie să fie aproape nu era bazată pe un calcul matematic ci pe tenacitatea credinţei lor.</w:t>
      </w:r>
      <w:r w:rsidRPr="00A16FD4">
        <w:rPr>
          <w:rStyle w:val="fr-Footnote-Reference"/>
        </w:rPr>
        <w:footnoteReference w:id="4"/>
      </w:r>
    </w:p>
    <w:p w:rsidR="00180F62" w:rsidRPr="00A16FD4" w:rsidRDefault="00180F62" w:rsidP="00D7349C">
      <w:pPr>
        <w:pStyle w:val="Blok"/>
      </w:pPr>
    </w:p>
    <w:p w:rsidR="00180F62" w:rsidRPr="00A16FD4" w:rsidRDefault="00180F62" w:rsidP="00505A86">
      <w:r w:rsidRPr="00A16FD4">
        <w:t xml:space="preserve">G.B. Caird explică astfel motivele autorilor apocaliptici: </w:t>
      </w:r>
    </w:p>
    <w:p w:rsidR="00180F62" w:rsidRPr="00A16FD4" w:rsidRDefault="00180F62" w:rsidP="00505A86"/>
    <w:p w:rsidR="00180F62" w:rsidRPr="00A16FD4" w:rsidRDefault="00180F62" w:rsidP="00B85043">
      <w:pPr>
        <w:pStyle w:val="Blockquote"/>
        <w:rPr>
          <w:rStyle w:val="StyleNormal1"/>
        </w:rPr>
      </w:pPr>
      <w:r w:rsidRPr="00A16FD4">
        <w:t>[ei scriau] ca să încurajeze rezistenţa iudaică să facă faţă atacurilor păgânismului, şi le arătau că suferinţa naţională a fost prevestită şi avea un sens cosmic divin, iar Dumnezeu îi va răzbuna în final. Este caracteristic pentru aceste scrieri faptul că ele prezintă o criză a prezentului… pe fundalul istoriei universale, lupta din prezent fiind parte din lupta purtată între împărăţia luminii şi împărăţia  întunericului, iar victoria asupra duşmanului imediat şi vizibil fiind o expresie a victoriei finale a lui Dumnezeu.</w:t>
      </w:r>
      <w:r w:rsidRPr="00A16FD4">
        <w:rPr>
          <w:rStyle w:val="fr-Footnote-Reference"/>
        </w:rPr>
        <w:footnoteReference w:id="5"/>
      </w:r>
    </w:p>
    <w:p w:rsidR="00180F62" w:rsidRPr="00A16FD4" w:rsidRDefault="00180F62" w:rsidP="00D7349C">
      <w:pPr>
        <w:pStyle w:val="Blok"/>
        <w:rPr>
          <w:rStyle w:val="StyleNormal1"/>
        </w:rPr>
      </w:pPr>
      <w:r w:rsidRPr="00A16FD4">
        <w:rPr>
          <w:rStyle w:val="StyleNormal1"/>
        </w:rPr>
        <w:t xml:space="preserve"> </w:t>
      </w:r>
    </w:p>
    <w:p w:rsidR="00180F62" w:rsidRPr="00A16FD4" w:rsidRDefault="00180F62" w:rsidP="00D7349C">
      <w:pPr>
        <w:pStyle w:val="Blok"/>
        <w:rPr>
          <w:rStyle w:val="StyleNormal1"/>
        </w:rPr>
      </w:pPr>
    </w:p>
    <w:p w:rsidR="00180F62" w:rsidRPr="00A16FD4" w:rsidRDefault="00180F62" w:rsidP="00180F62">
      <w:pPr>
        <w:pStyle w:val="Heading4"/>
      </w:pPr>
      <w:r w:rsidRPr="00A16FD4">
        <w:t>1.1 Caracteristicile generale</w:t>
      </w:r>
      <w:r w:rsidR="00DE0C7C" w:rsidRPr="00A16FD4">
        <w:t xml:space="preserve"> ale genului apocaliptic</w:t>
      </w:r>
      <w:r w:rsidRPr="00A16FD4">
        <w:rPr>
          <w:rStyle w:val="fr-Footnote-Reference"/>
        </w:rPr>
        <w:footnoteReference w:id="6"/>
      </w:r>
    </w:p>
    <w:p w:rsidR="00180F62" w:rsidRPr="00A16FD4" w:rsidRDefault="00180F62" w:rsidP="00505A86"/>
    <w:p w:rsidR="00180F62" w:rsidRPr="00A16FD4" w:rsidRDefault="00180F62" w:rsidP="001A4966">
      <w:pPr>
        <w:ind w:firstLine="0"/>
      </w:pPr>
      <w:r w:rsidRPr="00A16FD4">
        <w:t>Originile genului apocaliptic sunt localizate în timpul exilului babilonian şi se bazează pe tradiţiile canaanite şi mesopotamiene, babiloniene şi persane.</w:t>
      </w:r>
      <w:r w:rsidRPr="00A16FD4">
        <w:rPr>
          <w:rStyle w:val="fr-Footnote-Reference"/>
        </w:rPr>
        <w:footnoteReference w:id="7"/>
      </w:r>
      <w:r w:rsidRPr="00A16FD4">
        <w:t xml:space="preserve"> În aceste zone era preţuită Revelaţia prin vise şi viziuni (tehnici mantice – de citire a viselor şi semnelor; manticism), date prin diverşi intermediari (îngeri, duhuri, oameni, fiinţe neobişnuite</w:t>
      </w:r>
      <w:r w:rsidR="00234D93" w:rsidRPr="00A16FD4">
        <w:t xml:space="preserve"> etc.</w:t>
      </w:r>
      <w:r w:rsidRPr="00A16FD4">
        <w:t xml:space="preserve">, </w:t>
      </w:r>
      <w:r w:rsidRPr="00A16FD4">
        <w:rPr>
          <w:i/>
          <w:iCs/>
        </w:rPr>
        <w:t>cf.</w:t>
      </w:r>
      <w:r w:rsidRPr="00A16FD4">
        <w:t xml:space="preserve"> cartea profetului Daniel), iar aceste metode au fost folosite şi de evrei, în timpul exilului. Într-un cadru mai general, se poate observa că atunci când cuvântul scris, Revelaţia directă şi consemnată în scris, a lipsit, sau când accesul la ea a fost dificil, Dumnezeu a vorbit în multe feluri, inclusiv prin viziuni, vise, şi întâlniri cu îngerii. </w:t>
      </w:r>
    </w:p>
    <w:p w:rsidR="00180F62" w:rsidRPr="00A16FD4" w:rsidRDefault="00180F62" w:rsidP="00505A86">
      <w:r w:rsidRPr="00A16FD4">
        <w:t>Astfel, se pot găsi texte apocaliptice atât în VT cât şi în NT. În VT apar pasaje apocaliptice în Daniel, Ezechiel, Isaia, Zaharia</w:t>
      </w:r>
      <w:r w:rsidR="00234D93" w:rsidRPr="00A16FD4">
        <w:t xml:space="preserve"> etc.</w:t>
      </w:r>
      <w:r w:rsidRPr="00A16FD4">
        <w:t xml:space="preserve"> În NT, se pot aminti pasajele denumite „mica apocalipsă” din Marcu 13, Matei 24-25, şi Luca 21, urmate de textele din Romani 9-11, 1-2 Tesaloniceni. </w:t>
      </w:r>
    </w:p>
    <w:p w:rsidR="00180F62" w:rsidRPr="00A16FD4" w:rsidRDefault="00180F62" w:rsidP="00505A86">
      <w:r w:rsidRPr="00A16FD4">
        <w:t>Exemple de apocalipse pseudepigrafe evreieşti ar include cărţi cum sunt: 1 Enoch, Testamentul celor 12 patriarhi, Înălţarea lui Moise, Testamentul lui Avraam, Apocalipsa lui Ezra, Baruch, Revelaţia lui Adam către fiul său Set, Apocalipsa lui Moise, Apocalipsa lui Şadrac etc. Exemple de apocalipse pseudepigrafe creştine pot fi: Apocalipsa lui Pavel, Apocalipsa lui Petru, Apocalipsa Sf. Ioan teologul, Apocalipsa Fecioarei, Apocalipsa lui Toma, Apocalipsa lui Iacov, A Doua Apocalipsă a lui Iacov, Apocalipsa lui Ştefan, Viziunea lui Pavel etc.</w:t>
      </w:r>
    </w:p>
    <w:p w:rsidR="00180F62" w:rsidRPr="00A16FD4" w:rsidRDefault="00180F62" w:rsidP="00505A86"/>
    <w:p w:rsidR="00180F62" w:rsidRPr="00A16FD4" w:rsidRDefault="00180F62" w:rsidP="00505A86">
      <w:r w:rsidRPr="00A16FD4">
        <w:rPr>
          <w:i/>
          <w:iCs/>
        </w:rPr>
        <w:t>Pseudepigrafia</w:t>
      </w:r>
      <w:r w:rsidRPr="00A16FD4">
        <w:t>, este caracterul atribuit, imaginar, al unei apocalipse, pseudonim în esenţă. Lucrările apocaliptice sunt adesea atribuite unui personaj faimos din trecut, care conferă mai mare autoritate Revelaţiei. În perioada celui de al doilea templu, au fost concepute multe lucrări pseudepigrafe, puse pe seama unor personalităţi biblice (Abel, Enoh, Avraam, Ezra</w:t>
      </w:r>
      <w:r w:rsidR="00234D93" w:rsidRPr="00A16FD4">
        <w:t xml:space="preserve"> etc.</w:t>
      </w:r>
      <w:r w:rsidRPr="00A16FD4">
        <w:t xml:space="preserve">). </w:t>
      </w:r>
    </w:p>
    <w:p w:rsidR="00180F62" w:rsidRPr="00A16FD4" w:rsidRDefault="00180F62" w:rsidP="00505A86"/>
    <w:p w:rsidR="00180F62" w:rsidRPr="00A16FD4" w:rsidRDefault="00180F62" w:rsidP="00505A86">
      <w:r w:rsidRPr="00A16FD4">
        <w:rPr>
          <w:i/>
          <w:iCs/>
        </w:rPr>
        <w:t>Viziuni</w:t>
      </w:r>
      <w:r w:rsidRPr="00A16FD4">
        <w:t>. Realităţi fantastice, încărcate de simbolism, caracterizate prin detalii dramatice (culori vii, contrastante – roşu, verde, negru</w:t>
      </w:r>
      <w:r w:rsidR="00234D93" w:rsidRPr="00A16FD4">
        <w:t xml:space="preserve"> etc.</w:t>
      </w:r>
      <w:r w:rsidRPr="00A16FD4">
        <w:t>; animale fantastice, neobişnuite; antiteze paradoxale: de exemplu, ghiaţă fierbinte, foc care nu mistuie</w:t>
      </w:r>
      <w:r w:rsidR="00234D93" w:rsidRPr="00A16FD4">
        <w:t xml:space="preserve"> etc.</w:t>
      </w:r>
      <w:r w:rsidRPr="00A16FD4">
        <w:t>, viziuni ale zilei judecăţii, ale unor locuri inaccesibile).</w:t>
      </w:r>
    </w:p>
    <w:p w:rsidR="00180F62" w:rsidRPr="00A16FD4" w:rsidRDefault="00180F62" w:rsidP="00505A86"/>
    <w:p w:rsidR="00180F62" w:rsidRPr="00A16FD4" w:rsidRDefault="00180F62" w:rsidP="00505A86">
      <w:r w:rsidRPr="00A16FD4">
        <w:rPr>
          <w:i/>
          <w:iCs/>
        </w:rPr>
        <w:t>Călătorii</w:t>
      </w:r>
      <w:r w:rsidRPr="00A16FD4">
        <w:t xml:space="preserve"> până la capătul lumii, sau deplasări în locuri greu accesibile (în infern - Hades, în ceruri, în închisoarea îngerilor, la muntele lui Dumnezeu, în peşterile adâncului, călătorii cu corabia pe mări fantastice</w:t>
      </w:r>
      <w:r w:rsidR="00234D93" w:rsidRPr="00A16FD4">
        <w:t xml:space="preserve"> etc.</w:t>
      </w:r>
      <w:r w:rsidRPr="00A16FD4">
        <w:t>) Călătorii în timp, de la creaţie până în ziua judecaţii, a pedepsei sau răsplătirii finale. Interes pentru cosmologie, astronomie, ca modalitate de înţelegere a mersului universului.</w:t>
      </w:r>
    </w:p>
    <w:p w:rsidR="00180F62" w:rsidRPr="00A16FD4" w:rsidRDefault="00180F62" w:rsidP="00505A86"/>
    <w:p w:rsidR="00180F62" w:rsidRPr="00A16FD4" w:rsidRDefault="00180F62" w:rsidP="00505A86">
      <w:r w:rsidRPr="00A16FD4">
        <w:rPr>
          <w:i/>
          <w:iCs/>
        </w:rPr>
        <w:t>Caracter mesianic</w:t>
      </w:r>
      <w:r w:rsidRPr="00A16FD4">
        <w:t>, mijlocitor (intermediar), al autorului sau al personajului principal al apocalipsei. Rol major, intermediar al strămoşilor, al personajelor importante ale istoriei.</w:t>
      </w:r>
    </w:p>
    <w:p w:rsidR="00180F62" w:rsidRPr="00A16FD4" w:rsidRDefault="00180F62" w:rsidP="00505A86"/>
    <w:p w:rsidR="00180F62" w:rsidRPr="00A16FD4" w:rsidRDefault="00180F62" w:rsidP="00505A86">
      <w:pPr>
        <w:rPr>
          <w:color w:val="auto"/>
        </w:rPr>
      </w:pPr>
      <w:r w:rsidRPr="00A16FD4">
        <w:rPr>
          <w:i/>
          <w:iCs/>
        </w:rPr>
        <w:t xml:space="preserve">Cheie istorică pentru mântuirea omenirii. </w:t>
      </w:r>
      <w:r w:rsidRPr="00A16FD4">
        <w:t>În general apocalipsele erau interesate să descopere cheia planului istoric al lui Dumnezeu (un fel de literatură pre-gnostică), răspunsul la întrebarea de ce şi până când vor suferi iudeii, popor</w:t>
      </w:r>
      <w:r w:rsidR="00196346" w:rsidRPr="00A16FD4">
        <w:t>ul lui Dumnezeu. Cum observă R.</w:t>
      </w:r>
      <w:r w:rsidRPr="00A16FD4">
        <w:t>H. Mounce</w:t>
      </w:r>
      <w:r w:rsidRPr="00A16FD4">
        <w:rPr>
          <w:color w:val="auto"/>
        </w:rPr>
        <w:t>:</w:t>
      </w:r>
    </w:p>
    <w:p w:rsidR="00180F62" w:rsidRPr="00A16FD4" w:rsidRDefault="00180F62" w:rsidP="00505A86"/>
    <w:p w:rsidR="00180F62" w:rsidRPr="00A16FD4" w:rsidRDefault="00180F62" w:rsidP="00B85043">
      <w:pPr>
        <w:pStyle w:val="Blockquote"/>
      </w:pPr>
      <w:r w:rsidRPr="00A16FD4">
        <w:t>Un rol major al apocalipselor era acela de a explica de ce drepţii sufereau şi de ce împărăţia lui Dumnezeu întârzia. […] Literatura apocaliptică se concentrează pe o perioadă viitoare în care Dumnezeu va interveni să judece lumea şi să restabilească dreptatea şi neprihănirea.</w:t>
      </w:r>
      <w:r w:rsidRPr="00A16FD4">
        <w:rPr>
          <w:rStyle w:val="FootnoteReference"/>
        </w:rPr>
        <w:footnoteReference w:id="8"/>
      </w:r>
    </w:p>
    <w:p w:rsidR="00180F62" w:rsidRPr="00A16FD4" w:rsidRDefault="00180F62" w:rsidP="00D7349C">
      <w:pPr>
        <w:pStyle w:val="Blok"/>
      </w:pPr>
    </w:p>
    <w:p w:rsidR="00180F62" w:rsidRPr="00A16FD4" w:rsidRDefault="00180F62" w:rsidP="00505A86">
      <w:r w:rsidRPr="00A16FD4">
        <w:rPr>
          <w:i/>
          <w:iCs/>
        </w:rPr>
        <w:t>Dualism.</w:t>
      </w:r>
      <w:r w:rsidRPr="00A16FD4">
        <w:t xml:space="preserve"> Literatura apocaliptică urmăreşte lupta dintre bine şi rău, dintre Dumnezeu şi Satan (Balaurul răutăţii). Acesta din urmă pare să controleze veacul prezent, în vreme ce Dumnezeu are ultimul cuvânt şi controlul suprem. </w:t>
      </w:r>
    </w:p>
    <w:p w:rsidR="00180F62" w:rsidRPr="00A16FD4" w:rsidRDefault="00180F62" w:rsidP="00505A86"/>
    <w:p w:rsidR="00180F62" w:rsidRPr="00A16FD4" w:rsidRDefault="00180F62" w:rsidP="00505A86">
      <w:r w:rsidRPr="00A16FD4">
        <w:rPr>
          <w:i/>
          <w:iCs/>
        </w:rPr>
        <w:t>Dialoguri</w:t>
      </w:r>
      <w:r w:rsidRPr="00A16FD4">
        <w:t xml:space="preserve"> cu îngerii, cu divinitatea, cu fenomenele naturii (tunete, fulgere), cu diverse elemente personificate ale naturii, cu animale fantastice. </w:t>
      </w:r>
    </w:p>
    <w:p w:rsidR="00180F62" w:rsidRPr="00A16FD4" w:rsidRDefault="00180F62" w:rsidP="00505A86"/>
    <w:p w:rsidR="00180F62" w:rsidRPr="00A16FD4" w:rsidRDefault="00180F62" w:rsidP="00505A86">
      <w:r w:rsidRPr="00A16FD4">
        <w:rPr>
          <w:i/>
          <w:iCs/>
        </w:rPr>
        <w:t>Caracter neprecizat al localizării geografice şi temporale</w:t>
      </w:r>
      <w:r w:rsidRPr="00A16FD4">
        <w:t>, al aşezării în timp şi spaţiu, concentrare pe seria de revelaţii, de viziuni.</w:t>
      </w:r>
    </w:p>
    <w:p w:rsidR="00180F62" w:rsidRPr="00A16FD4" w:rsidRDefault="00180F62" w:rsidP="00505A86"/>
    <w:p w:rsidR="00180F62" w:rsidRPr="00A16FD4" w:rsidRDefault="00180F62" w:rsidP="00505A86">
      <w:r w:rsidRPr="00A16FD4">
        <w:rPr>
          <w:i/>
          <w:iCs/>
        </w:rPr>
        <w:t>Detalii eschatologice</w:t>
      </w:r>
      <w:r w:rsidRPr="00A16FD4">
        <w:t xml:space="preserve">. Literatura apocaliptică include detalii eschatologice, dar nu se confundă cu eschatologia (studiul sau cunoştinţa despre lucrurile din urmă, despre ultimile evenimente ale istoriei înainte de final, de judecată). Orizontul apocalipselor este mai general, acoperă o zonă mai mare de timp şi spaţiu, având, de fapt, vocaţia întregului, a universalului. </w:t>
      </w:r>
    </w:p>
    <w:p w:rsidR="00180F62" w:rsidRPr="00A16FD4" w:rsidRDefault="00180F62" w:rsidP="00505A86"/>
    <w:p w:rsidR="00180F62" w:rsidRDefault="00180F62" w:rsidP="00505A86">
      <w:r w:rsidRPr="00A16FD4">
        <w:rPr>
          <w:i/>
          <w:iCs/>
        </w:rPr>
        <w:t>Experienţe contrastante, paradoxale:</w:t>
      </w:r>
      <w:r w:rsidRPr="00A16FD4">
        <w:t xml:space="preserve"> foc rece ca ghiaţa, întuneric, lumină, glasuri care nu pot fi înţelese, genuni şi adâncuri fără fund unde sunt legaţi îngerii</w:t>
      </w:r>
      <w:r w:rsidR="00234D93" w:rsidRPr="00A16FD4">
        <w:t xml:space="preserve"> etc.</w:t>
      </w:r>
    </w:p>
    <w:p w:rsidR="006E740B" w:rsidRPr="00A16FD4" w:rsidRDefault="006E740B" w:rsidP="00505A86"/>
    <w:p w:rsidR="009A758F" w:rsidRPr="00A16FD4" w:rsidRDefault="009A758F" w:rsidP="00505A86"/>
    <w:p w:rsidR="00180F62" w:rsidRPr="00A16FD4" w:rsidRDefault="00180F62" w:rsidP="00180F62">
      <w:pPr>
        <w:pStyle w:val="Heading4"/>
      </w:pPr>
      <w:r w:rsidRPr="00A16FD4">
        <w:t>1.2 Limbaj simbolic şi coduri</w:t>
      </w:r>
    </w:p>
    <w:p w:rsidR="00180F62" w:rsidRPr="00A16FD4" w:rsidRDefault="00180F62" w:rsidP="00505A86"/>
    <w:p w:rsidR="00180F62" w:rsidRPr="00A16FD4" w:rsidRDefault="00180F62" w:rsidP="006E46A9">
      <w:pPr>
        <w:ind w:firstLine="0"/>
        <w:rPr>
          <w:color w:val="auto"/>
        </w:rPr>
      </w:pPr>
      <w:r w:rsidRPr="00A16FD4">
        <w:t>Apocalipsele folosesc diverse simboluri care trebuie decodate, au o concepţie globală, sunt pseudonime, localizate în contexte fantastice, supranaturale (viziuni în cer, în locuinţa morţilor), se bazează pe întâlniri cu îngerii şi explicaţii date de ei, aduc încurajare în persecuţie</w:t>
      </w:r>
      <w:r w:rsidR="00234D93" w:rsidRPr="00A16FD4">
        <w:t xml:space="preserve"> etc.</w:t>
      </w:r>
      <w:r w:rsidRPr="00A16FD4">
        <w:t xml:space="preserve"> Printre simboluri se numără numere simbolice, fiinţe simbolice (animale, persoane, fiinţe îngereşti), culori simbolice, locuri simbolice etc. De exemplu, o femeie care plânge (a patra viziune din 4 Ezra) este un simbol al Sionului</w:t>
      </w:r>
      <w:r w:rsidRPr="00A16FD4">
        <w:rPr>
          <w:color w:val="auto"/>
        </w:rPr>
        <w:t xml:space="preserve">; tot o femeie este simbolul lui Israel sau al Bisericii, în Apocalipsa lui Ioan (Apoc. 12); păsările care îl laudă pe Dumnezeu în 3 Baruch reprezintă sufletele celor credincioşi; în  cartea profetului Daniel se ridică din mare patru fiare care simbolizează patru împăraţi; în cartea profetului Zaharia apar patru care cu cai de culori diferite (roşu, negru, albi, bălţaţi) care ies să cutreiere (să verifice) pământul (Zah. 6; imaginea este folosită şi de Ioan în Apoc. 6, 19). </w:t>
      </w:r>
    </w:p>
    <w:p w:rsidR="00180F62" w:rsidRPr="00A16FD4" w:rsidRDefault="00180F62" w:rsidP="00505A86"/>
    <w:p w:rsidR="00180F62" w:rsidRPr="00A16FD4" w:rsidRDefault="00180F62" w:rsidP="005F5ADC">
      <w:pPr>
        <w:pStyle w:val="Heading5"/>
      </w:pPr>
      <w:r w:rsidRPr="00A16FD4">
        <w:t>Codul culorilor</w:t>
      </w:r>
      <w:r w:rsidR="002318CF">
        <w:t xml:space="preserve"> simbolice</w:t>
      </w:r>
      <w:r w:rsidRPr="00A16FD4">
        <w:t xml:space="preserve"> în Apocalipsa</w:t>
      </w:r>
    </w:p>
    <w:p w:rsidR="00180F62" w:rsidRPr="00A16FD4" w:rsidRDefault="00180F62" w:rsidP="00505A86"/>
    <w:p w:rsidR="00180F62" w:rsidRPr="00A16FD4" w:rsidRDefault="00180F62" w:rsidP="00505A86">
      <w:r w:rsidRPr="00A16FD4">
        <w:t xml:space="preserve">În ce priveşte culorile, semnificaţia lor este adesea uşor de intuit. Astfel, </w:t>
      </w:r>
      <w:r w:rsidR="00AB642D">
        <w:rPr>
          <w:i/>
        </w:rPr>
        <w:t>a</w:t>
      </w:r>
      <w:r w:rsidRPr="00AB642D">
        <w:rPr>
          <w:i/>
        </w:rPr>
        <w:t>lb</w:t>
      </w:r>
      <w:r w:rsidRPr="00A16FD4">
        <w:t xml:space="preserve"> înseamnă victorie, curăţie, fapte bune, răsplată divină. </w:t>
      </w:r>
      <w:r w:rsidRPr="00AB642D">
        <w:rPr>
          <w:i/>
        </w:rPr>
        <w:t>Roşu</w:t>
      </w:r>
      <w:r w:rsidRPr="00A16FD4">
        <w:t xml:space="preserve"> înseamnă sânge, război, pedeapsă, ispăşire, răutate extremă (balaurul roşu). </w:t>
      </w:r>
      <w:r w:rsidRPr="00AB642D">
        <w:rPr>
          <w:i/>
        </w:rPr>
        <w:t>Galben</w:t>
      </w:r>
      <w:r w:rsidRPr="00A16FD4">
        <w:t xml:space="preserve"> </w:t>
      </w:r>
      <w:r w:rsidR="00E03FC4" w:rsidRPr="00A16FD4">
        <w:t xml:space="preserve">(sau vânăt) </w:t>
      </w:r>
      <w:r w:rsidRPr="00A16FD4">
        <w:t xml:space="preserve">înseamnă molimă, epidemie, boală, primejdie. </w:t>
      </w:r>
      <w:r w:rsidRPr="00AB642D">
        <w:rPr>
          <w:i/>
        </w:rPr>
        <w:t>Negru</w:t>
      </w:r>
      <w:r w:rsidRPr="00A16FD4">
        <w:t xml:space="preserve"> înseamnă lipsă, moarte, necaz, posedare sau stăpânire demonică. </w:t>
      </w:r>
      <w:r w:rsidRPr="00855550">
        <w:rPr>
          <w:i/>
        </w:rPr>
        <w:t>Cenuşiul</w:t>
      </w:r>
      <w:r w:rsidRPr="00A16FD4">
        <w:t>, penumbra, este culoarea nedefinită a aşteptării judecăţii (nici zi, nici noapte).</w:t>
      </w:r>
    </w:p>
    <w:p w:rsidR="00180F62" w:rsidRPr="00A16FD4" w:rsidRDefault="00180F62" w:rsidP="00505A86"/>
    <w:p w:rsidR="00180F62" w:rsidRPr="00A16FD4" w:rsidRDefault="00180F62" w:rsidP="005F5ADC">
      <w:pPr>
        <w:pStyle w:val="Heading5"/>
      </w:pPr>
      <w:r w:rsidRPr="00A16FD4">
        <w:t>Codul fiinţelor simbolice în Apocalipsa</w:t>
      </w:r>
    </w:p>
    <w:p w:rsidR="00180F62" w:rsidRPr="00A16FD4" w:rsidRDefault="00180F62" w:rsidP="00505A86"/>
    <w:p w:rsidR="00180F62" w:rsidRPr="00A16FD4" w:rsidRDefault="00180F62" w:rsidP="00A47EAF">
      <w:pPr>
        <w:ind w:firstLine="0"/>
      </w:pPr>
      <w:r w:rsidRPr="00A16FD4">
        <w:t xml:space="preserve">În cartea Apocalipsei </w:t>
      </w:r>
      <w:r w:rsidR="0038630F">
        <w:t>apar şi numeroase fiinţe</w:t>
      </w:r>
      <w:r w:rsidRPr="00A16FD4">
        <w:t xml:space="preserve"> simbolice, care nu se întâlnesc în realitate. Diversele lor caracteristici sunt încărcate de simbolism spiritual: coarnele semnifică putere (sau chiar împăraţi, cf. 17:12); capetele înseamnă împăraţii dintr-o serie (sau dinastie), sau chiar munţi (localizare geografică, cf. 17:9); aripile înseamnă acţiune, disponibilitate, putere; ochii înseamnă observaţie, omniştiinţă, cercetare, control; mielul înseamnă jertfă, curăţie, figura mesianică; </w:t>
      </w:r>
      <w:r w:rsidR="001C0796">
        <w:t xml:space="preserve">miel cu coarne şi cu glas de balaur este imaginea antihristică a profetului mincinos; </w:t>
      </w:r>
      <w:r w:rsidRPr="00A16FD4">
        <w:t>leul înseamnă regalitate, putere; caii înseamnă luptă, judecată, atac, pedeapsă, victorie; lăcustele înseamnă pustiire, flagel, molimă, plagă; vulturul înseamnă judecată, herald divin, vestitor al judecăţilor divine; balaurul înseamnă răul suprem, Diavolul, Satana, putere spirituală sau imperiu pământesc; fiarele asociate cu balaurul înseamnă forme puternice ale răului, ale conducerii statale sau ale religiei pervertite, care se pun în slujba răului etc. O parte din codurile fiinţelor simbolice sunt preluate din V</w:t>
      </w:r>
      <w:r w:rsidR="006E740B">
        <w:t xml:space="preserve">echiul </w:t>
      </w:r>
      <w:r w:rsidRPr="00A16FD4">
        <w:t>T</w:t>
      </w:r>
      <w:r w:rsidR="006E740B">
        <w:t>estament</w:t>
      </w:r>
      <w:r w:rsidRPr="00A16FD4">
        <w:t xml:space="preserve"> (Daniel, Ezechiel, Isaia), altele fac parte din cultura secolului întâi.</w:t>
      </w:r>
    </w:p>
    <w:p w:rsidR="00180F62" w:rsidRPr="00A16FD4" w:rsidRDefault="00180F62" w:rsidP="00505A86">
      <w:r w:rsidRPr="00A16FD4">
        <w:t>Iată câteva din fiinţele simbolice din Apocalipsa şi referinţele lor:</w:t>
      </w:r>
    </w:p>
    <w:p w:rsidR="00180F62" w:rsidRPr="00A16FD4" w:rsidRDefault="00180F62" w:rsidP="00505A86"/>
    <w:p w:rsidR="00180F62" w:rsidRPr="00A16FD4" w:rsidRDefault="00844E7F" w:rsidP="00D7349C">
      <w:pPr>
        <w:pStyle w:val="normal11"/>
      </w:pPr>
      <w:r>
        <w:t>24</w:t>
      </w:r>
      <w:r w:rsidR="00180F62" w:rsidRPr="00A16FD4">
        <w:t xml:space="preserve"> de bătrâni cu haine albe  şi cununi de aur, 4:4</w:t>
      </w:r>
    </w:p>
    <w:p w:rsidR="00180F62" w:rsidRPr="00A16FD4" w:rsidRDefault="00180F62" w:rsidP="00D7349C">
      <w:pPr>
        <w:pStyle w:val="normal11"/>
      </w:pPr>
      <w:r w:rsidRPr="00A16FD4">
        <w:t>Patru făpturi vii, cu câte 6 aripi, pline de ochi, 4:6-8</w:t>
      </w:r>
    </w:p>
    <w:p w:rsidR="00180F62" w:rsidRPr="00A16FD4" w:rsidRDefault="00180F62" w:rsidP="00D7349C">
      <w:pPr>
        <w:pStyle w:val="normal11"/>
      </w:pPr>
      <w:r w:rsidRPr="00A16FD4">
        <w:tab/>
        <w:t>Prima, ca un leu</w:t>
      </w:r>
    </w:p>
    <w:p w:rsidR="00180F62" w:rsidRPr="00A16FD4" w:rsidRDefault="00180F62" w:rsidP="00D7349C">
      <w:pPr>
        <w:pStyle w:val="normal11"/>
      </w:pPr>
      <w:r w:rsidRPr="00A16FD4">
        <w:tab/>
        <w:t>A doua, ca un viţel,</w:t>
      </w:r>
    </w:p>
    <w:p w:rsidR="00180F62" w:rsidRPr="00A16FD4" w:rsidRDefault="00180F62" w:rsidP="00D7349C">
      <w:pPr>
        <w:pStyle w:val="normal11"/>
      </w:pPr>
      <w:r w:rsidRPr="00A16FD4">
        <w:tab/>
        <w:t>A treia, ca un om</w:t>
      </w:r>
    </w:p>
    <w:p w:rsidR="00180F62" w:rsidRPr="00A16FD4" w:rsidRDefault="00180F62" w:rsidP="00D7349C">
      <w:pPr>
        <w:pStyle w:val="normal11"/>
      </w:pPr>
      <w:r w:rsidRPr="00A16FD4">
        <w:tab/>
        <w:t>A patra, ca un vultur în zbor</w:t>
      </w:r>
    </w:p>
    <w:p w:rsidR="00180F62" w:rsidRPr="00A16FD4" w:rsidRDefault="00180F62" w:rsidP="00D7349C">
      <w:pPr>
        <w:pStyle w:val="normal11"/>
      </w:pPr>
      <w:r w:rsidRPr="00A16FD4">
        <w:t>Mielul junghiat, cu şapte coarne şi şapte ochi, 5:6</w:t>
      </w:r>
    </w:p>
    <w:p w:rsidR="00180F62" w:rsidRPr="00A16FD4" w:rsidRDefault="00180F62" w:rsidP="00D7349C">
      <w:pPr>
        <w:pStyle w:val="normal11"/>
      </w:pPr>
      <w:r w:rsidRPr="00A16FD4">
        <w:t>Cei patru cai ai Apocalipsei şi călăreţii lor, 6:2-8</w:t>
      </w:r>
    </w:p>
    <w:p w:rsidR="00180F62" w:rsidRPr="00A16FD4" w:rsidRDefault="00180F62" w:rsidP="00D7349C">
      <w:pPr>
        <w:pStyle w:val="normal11"/>
      </w:pPr>
      <w:r w:rsidRPr="00A16FD4">
        <w:tab/>
        <w:t>Primul cal, alb</w:t>
      </w:r>
    </w:p>
    <w:p w:rsidR="00180F62" w:rsidRPr="00A16FD4" w:rsidRDefault="00180F62" w:rsidP="00D7349C">
      <w:pPr>
        <w:pStyle w:val="normal11"/>
      </w:pPr>
      <w:r w:rsidRPr="00A16FD4">
        <w:tab/>
        <w:t>Al doilea cal, roşu</w:t>
      </w:r>
    </w:p>
    <w:p w:rsidR="00180F62" w:rsidRPr="00A16FD4" w:rsidRDefault="00180F62" w:rsidP="00D7349C">
      <w:pPr>
        <w:pStyle w:val="normal11"/>
      </w:pPr>
      <w:r w:rsidRPr="00A16FD4">
        <w:tab/>
        <w:t>Al treilea cal, negru</w:t>
      </w:r>
    </w:p>
    <w:p w:rsidR="00180F62" w:rsidRPr="00A16FD4" w:rsidRDefault="00180F62" w:rsidP="00D7349C">
      <w:pPr>
        <w:pStyle w:val="normal11"/>
      </w:pPr>
      <w:r w:rsidRPr="00A16FD4">
        <w:tab/>
        <w:t>Al patrulea cal, galben</w:t>
      </w:r>
    </w:p>
    <w:p w:rsidR="00180F62" w:rsidRPr="00A16FD4" w:rsidRDefault="00180F62" w:rsidP="00D7349C">
      <w:pPr>
        <w:pStyle w:val="normal11"/>
      </w:pPr>
    </w:p>
    <w:p w:rsidR="00180F62" w:rsidRPr="00A16FD4" w:rsidRDefault="00180F62" w:rsidP="00D7349C">
      <w:pPr>
        <w:pStyle w:val="normal11"/>
      </w:pPr>
      <w:r w:rsidRPr="00A16FD4">
        <w:t>Un vultur care strigă „vai, vai, vai!”, 8:13</w:t>
      </w:r>
    </w:p>
    <w:p w:rsidR="00180F62" w:rsidRPr="00A16FD4" w:rsidRDefault="00180F62" w:rsidP="00D7349C">
      <w:pPr>
        <w:pStyle w:val="normal11"/>
      </w:pPr>
      <w:r w:rsidRPr="00A16FD4">
        <w:t>Lăcuste mari cât caii, cu feţe omeneşti, 9:1-11</w:t>
      </w:r>
    </w:p>
    <w:p w:rsidR="00180F62" w:rsidRPr="00A16FD4" w:rsidRDefault="00180F62" w:rsidP="00D7349C">
      <w:pPr>
        <w:pStyle w:val="normal11"/>
      </w:pPr>
      <w:r w:rsidRPr="00A16FD4">
        <w:t>Cai cu nişte cozi ca nişte şerpi, 9:19</w:t>
      </w:r>
    </w:p>
    <w:p w:rsidR="00180F62" w:rsidRPr="00A16FD4" w:rsidRDefault="00180F62" w:rsidP="00D7349C">
      <w:pPr>
        <w:pStyle w:val="normal11"/>
      </w:pPr>
      <w:r w:rsidRPr="00A16FD4">
        <w:t>Fiara din Adânc, 11:7</w:t>
      </w:r>
    </w:p>
    <w:p w:rsidR="00180F62" w:rsidRPr="00A16FD4" w:rsidRDefault="00180F62" w:rsidP="00D7349C">
      <w:pPr>
        <w:pStyle w:val="normal11"/>
      </w:pPr>
      <w:r w:rsidRPr="00A16FD4">
        <w:t xml:space="preserve">Un balaur mare, roşu, cu şapte capete, zece coarne, 12 </w:t>
      </w:r>
    </w:p>
    <w:p w:rsidR="00180F62" w:rsidRPr="00A16FD4" w:rsidRDefault="00180F62" w:rsidP="00D7349C">
      <w:pPr>
        <w:pStyle w:val="normal11"/>
      </w:pPr>
      <w:r w:rsidRPr="00A16FD4">
        <w:t>O fiară din mare, cu zece coarne, şapte capete şi şapte cununi împărăteşti, 13:1</w:t>
      </w:r>
    </w:p>
    <w:p w:rsidR="00180F62" w:rsidRPr="00A16FD4" w:rsidRDefault="00180F62" w:rsidP="00D7349C">
      <w:pPr>
        <w:pStyle w:val="normal11"/>
      </w:pPr>
      <w:r w:rsidRPr="00A16FD4">
        <w:t>O fiară de pe pământ, cu două coarne ca de miel şi cu voce ca de balaur, 13:11</w:t>
      </w:r>
    </w:p>
    <w:p w:rsidR="00180F62" w:rsidRPr="00A16FD4" w:rsidRDefault="00180F62" w:rsidP="00D7349C">
      <w:pPr>
        <w:pStyle w:val="normal11"/>
      </w:pPr>
      <w:r w:rsidRPr="00A16FD4">
        <w:t>Trei broaşte, adică trei duhuri rele, 16:13</w:t>
      </w:r>
    </w:p>
    <w:p w:rsidR="005F5ADC" w:rsidRPr="00A16FD4" w:rsidRDefault="00180F62" w:rsidP="00D7349C">
      <w:pPr>
        <w:pStyle w:val="normal11"/>
      </w:pPr>
      <w:r w:rsidRPr="00A16FD4">
        <w:t>Femeia călare pe o fiară stacojie, 17:3-5</w:t>
      </w:r>
    </w:p>
    <w:p w:rsidR="00180F62" w:rsidRPr="00A16FD4" w:rsidRDefault="00180F62" w:rsidP="00D7349C">
      <w:pPr>
        <w:pStyle w:val="normal11"/>
      </w:pPr>
    </w:p>
    <w:p w:rsidR="005F5ADC" w:rsidRPr="00A16FD4" w:rsidRDefault="005F5ADC" w:rsidP="005F5ADC">
      <w:pPr>
        <w:pStyle w:val="Heading5"/>
      </w:pPr>
      <w:r w:rsidRPr="00A16FD4">
        <w:t>Geografie simbolică</w:t>
      </w:r>
    </w:p>
    <w:p w:rsidR="005F5ADC" w:rsidRPr="00A16FD4" w:rsidRDefault="005F5ADC" w:rsidP="00505A86"/>
    <w:p w:rsidR="00180F62" w:rsidRPr="00A16FD4" w:rsidRDefault="00180F62" w:rsidP="00505A86">
      <w:r w:rsidRPr="00A16FD4">
        <w:t>Codul geografiei simbolice din Apocalipsa include elemente specifice cum sunt cele din lista următoare:</w:t>
      </w:r>
    </w:p>
    <w:p w:rsidR="00180F62" w:rsidRPr="00A16FD4" w:rsidRDefault="00180F62" w:rsidP="00D7349C">
      <w:pPr>
        <w:pStyle w:val="normal11"/>
      </w:pPr>
    </w:p>
    <w:p w:rsidR="00180F62" w:rsidRPr="00A16FD4" w:rsidRDefault="00180F62" w:rsidP="00BD5A29">
      <w:pPr>
        <w:pStyle w:val="normal11"/>
        <w:ind w:firstLine="0"/>
      </w:pPr>
      <w:r w:rsidRPr="00BD5A29">
        <w:rPr>
          <w:i/>
        </w:rPr>
        <w:t>Norii</w:t>
      </w:r>
      <w:r w:rsidRPr="00A16FD4">
        <w:t>, 1:7, locus-ul venirii lui Isus; 10:1, un înger puternic vine pe nor; 11:12, cei doi martori sunt înviaţi şi sunt chemaţi în cer; 14:14-16, locul unde stă Fiul Omului, care are secera pentru secerişul pământului.</w:t>
      </w:r>
    </w:p>
    <w:p w:rsidR="00180F62" w:rsidRPr="00A16FD4" w:rsidRDefault="00BD5A29" w:rsidP="00BD5A29">
      <w:pPr>
        <w:pStyle w:val="normal11"/>
        <w:ind w:firstLine="0"/>
      </w:pPr>
      <w:r w:rsidRPr="00BD5A29">
        <w:rPr>
          <w:i/>
        </w:rPr>
        <w:t>U</w:t>
      </w:r>
      <w:r w:rsidRPr="00BD5A29">
        <w:rPr>
          <w:rFonts w:ascii="Times New Roman" w:hAnsi="Times New Roman" w:cs="Times New Roman"/>
          <w:i/>
        </w:rPr>
        <w:t xml:space="preserve">șă </w:t>
      </w:r>
      <w:r w:rsidR="00180F62" w:rsidRPr="00BD5A29">
        <w:rPr>
          <w:i/>
        </w:rPr>
        <w:t>deschisă în cer</w:t>
      </w:r>
      <w:r w:rsidR="00180F62" w:rsidRPr="00A16FD4">
        <w:t>, 4:1, locul revelaţiei lui Ioan; Cer, loc al semnelor cereşti, al Templului ceresc, al liturghiei cereşti, al scaunului de domniei al lui Dumnezeu</w:t>
      </w:r>
      <w:r w:rsidR="00234D93" w:rsidRPr="00A16FD4">
        <w:t xml:space="preserve"> etc.</w:t>
      </w:r>
    </w:p>
    <w:p w:rsidR="00180F62" w:rsidRPr="00A16FD4" w:rsidRDefault="00180F62" w:rsidP="00BD5A29">
      <w:pPr>
        <w:pStyle w:val="normal11"/>
        <w:ind w:firstLine="0"/>
      </w:pPr>
      <w:r w:rsidRPr="00BD5A29">
        <w:rPr>
          <w:i/>
        </w:rPr>
        <w:t>Scaunul de domnie</w:t>
      </w:r>
      <w:r w:rsidRPr="00A16FD4">
        <w:t xml:space="preserve"> înconjurat cu un curcubeu, 4:4, domnia lui Dumnezeu.</w:t>
      </w:r>
    </w:p>
    <w:p w:rsidR="00180F62" w:rsidRPr="00A16FD4" w:rsidRDefault="00180F62" w:rsidP="00BD5A29">
      <w:pPr>
        <w:pStyle w:val="normal11"/>
        <w:ind w:firstLine="0"/>
      </w:pPr>
      <w:r w:rsidRPr="00BD5A29">
        <w:rPr>
          <w:i/>
        </w:rPr>
        <w:t>Pământ, sub pământ, pe mare</w:t>
      </w:r>
      <w:r w:rsidRPr="00A16FD4">
        <w:t xml:space="preserve">, 5:13, </w:t>
      </w:r>
      <w:r w:rsidR="009D34A6">
        <w:t>sunt expresii care indică habitatul</w:t>
      </w:r>
      <w:r w:rsidRPr="00A16FD4">
        <w:t xml:space="preserve"> vieţuitoarelor de pe Tera</w:t>
      </w:r>
      <w:r w:rsidR="00BA011D">
        <w:t>.</w:t>
      </w:r>
    </w:p>
    <w:p w:rsidR="00180F62" w:rsidRPr="00A16FD4" w:rsidRDefault="00180F62" w:rsidP="00BD5A29">
      <w:pPr>
        <w:pStyle w:val="normal11"/>
        <w:ind w:firstLine="0"/>
      </w:pPr>
      <w:r w:rsidRPr="00BD5A29">
        <w:rPr>
          <w:i/>
        </w:rPr>
        <w:t>Cer şi pământ</w:t>
      </w:r>
      <w:r w:rsidRPr="00A16FD4">
        <w:t xml:space="preserve"> vechi, cer şi pământ noi, 20:11, 21:1</w:t>
      </w:r>
      <w:r w:rsidR="00BA011D">
        <w:t>.</w:t>
      </w:r>
    </w:p>
    <w:p w:rsidR="00180F62" w:rsidRPr="00A16FD4" w:rsidRDefault="001D4BFF" w:rsidP="00BD5A29">
      <w:pPr>
        <w:pStyle w:val="normal11"/>
        <w:ind w:firstLine="0"/>
      </w:pPr>
      <w:r w:rsidRPr="00BD5A29">
        <w:rPr>
          <w:i/>
        </w:rPr>
        <w:t>M</w:t>
      </w:r>
      <w:r w:rsidR="00180F62" w:rsidRPr="00BD5A29">
        <w:rPr>
          <w:i/>
        </w:rPr>
        <w:t>unţi şi insule</w:t>
      </w:r>
      <w:r w:rsidR="00180F62" w:rsidRPr="00A16FD4">
        <w:t xml:space="preserve"> mutate din loc, cer strâns ca un sul, 6:13-14: 16:20; semn al judecăţii finale (plus soare negru, lună roşie ca sângele, stele căzătoare ca smochinele)</w:t>
      </w:r>
      <w:r w:rsidR="00BA011D">
        <w:t>.</w:t>
      </w:r>
    </w:p>
    <w:p w:rsidR="00180F62" w:rsidRPr="00A16FD4" w:rsidRDefault="00180F62" w:rsidP="00BD5A29">
      <w:pPr>
        <w:pStyle w:val="normal11"/>
        <w:ind w:firstLine="0"/>
      </w:pPr>
      <w:r w:rsidRPr="00BD5A29">
        <w:rPr>
          <w:i/>
        </w:rPr>
        <w:t>Peşteri şi stânci</w:t>
      </w:r>
      <w:r w:rsidRPr="00A16FD4">
        <w:t>, 6:15-16, ascunzişuri subterane care nu pot păzi de mânia lui Dumnezeu</w:t>
      </w:r>
      <w:r w:rsidR="00BA011D">
        <w:t>.</w:t>
      </w:r>
    </w:p>
    <w:p w:rsidR="00180F62" w:rsidRPr="00A16FD4" w:rsidRDefault="00180F62" w:rsidP="00BD5A29">
      <w:pPr>
        <w:pStyle w:val="normal11"/>
        <w:ind w:firstLine="0"/>
      </w:pPr>
      <w:r w:rsidRPr="00BD5A29">
        <w:rPr>
          <w:i/>
        </w:rPr>
        <w:t>Patru colţuri ale pământului</w:t>
      </w:r>
      <w:r w:rsidRPr="00A16FD4">
        <w:t>, patru vânturi, 7:1</w:t>
      </w:r>
      <w:r w:rsidR="00BA011D">
        <w:t>, punctele cardinale.</w:t>
      </w:r>
    </w:p>
    <w:p w:rsidR="00180F62" w:rsidRPr="00A16FD4" w:rsidRDefault="009B480E" w:rsidP="00BD5A29">
      <w:pPr>
        <w:pStyle w:val="normal11"/>
        <w:ind w:firstLine="0"/>
      </w:pPr>
      <w:r w:rsidRPr="009B480E">
        <w:rPr>
          <w:i/>
        </w:rPr>
        <w:t>Sistem solar</w:t>
      </w:r>
      <w:r>
        <w:t xml:space="preserve">: </w:t>
      </w:r>
      <w:r w:rsidR="00180F62" w:rsidRPr="00A16FD4">
        <w:t>Pământ, mare, râuri şi izvoare, lun</w:t>
      </w:r>
      <w:r w:rsidR="00BA011D">
        <w:t xml:space="preserve">ă şi soare şi stele: domeniu </w:t>
      </w:r>
      <w:r w:rsidR="00180F62" w:rsidRPr="00A16FD4">
        <w:t>creaţie</w:t>
      </w:r>
      <w:r w:rsidR="00BA011D">
        <w:t>i divine,</w:t>
      </w:r>
      <w:r w:rsidR="00180F62" w:rsidRPr="00A16FD4">
        <w:t xml:space="preserve"> dar şi </w:t>
      </w:r>
      <w:r w:rsidR="00BA011D">
        <w:t>al acţiunii judecăţii</w:t>
      </w:r>
      <w:r w:rsidR="00180F62" w:rsidRPr="00A16FD4">
        <w:t xml:space="preserve"> lui Dumnezeu, 8, 9; 14:7; 16:3-8</w:t>
      </w:r>
    </w:p>
    <w:p w:rsidR="00180F62" w:rsidRPr="00A16FD4" w:rsidRDefault="00180F62" w:rsidP="00BD5A29">
      <w:pPr>
        <w:pStyle w:val="normal11"/>
        <w:ind w:firstLine="0"/>
      </w:pPr>
      <w:r w:rsidRPr="009B480E">
        <w:rPr>
          <w:i/>
        </w:rPr>
        <w:t>Mare şi pământ</w:t>
      </w:r>
      <w:r w:rsidRPr="00A16FD4">
        <w:t>, 10:2, autoritate deplină pe pământ</w:t>
      </w:r>
      <w:r w:rsidR="00BA011D">
        <w:t>.</w:t>
      </w:r>
    </w:p>
    <w:p w:rsidR="00180F62" w:rsidRPr="00A16FD4" w:rsidRDefault="00180F62" w:rsidP="00BD5A29">
      <w:pPr>
        <w:pStyle w:val="normal11"/>
        <w:ind w:firstLine="0"/>
      </w:pPr>
      <w:r w:rsidRPr="009B480E">
        <w:rPr>
          <w:i/>
        </w:rPr>
        <w:t>Marea,</w:t>
      </w:r>
      <w:r w:rsidRPr="00A16FD4">
        <w:t xml:space="preserve"> un loc al morţii, alături de Hades, cf. 20:13-14</w:t>
      </w:r>
      <w:r w:rsidR="00BA011D">
        <w:t>.</w:t>
      </w:r>
    </w:p>
    <w:p w:rsidR="00180F62" w:rsidRPr="00A16FD4" w:rsidRDefault="00180F62" w:rsidP="00BD5A29">
      <w:pPr>
        <w:pStyle w:val="normal11"/>
        <w:ind w:firstLine="0"/>
      </w:pPr>
      <w:r w:rsidRPr="009B480E">
        <w:rPr>
          <w:i/>
        </w:rPr>
        <w:t>Templul</w:t>
      </w:r>
      <w:r w:rsidRPr="00A16FD4">
        <w:t xml:space="preserve"> lui Dumnezeu, 11:2</w:t>
      </w:r>
      <w:r w:rsidR="00BA011D">
        <w:t>.</w:t>
      </w:r>
    </w:p>
    <w:p w:rsidR="00180F62" w:rsidRPr="00A16FD4" w:rsidRDefault="00180F62" w:rsidP="00BD5A29">
      <w:pPr>
        <w:pStyle w:val="normal11"/>
        <w:ind w:firstLine="0"/>
      </w:pPr>
      <w:r w:rsidRPr="009B480E">
        <w:rPr>
          <w:i/>
        </w:rPr>
        <w:t>Adâncul</w:t>
      </w:r>
      <w:r w:rsidRPr="00A16FD4">
        <w:t>, fântâna adâncului, 9:1-2; 11:7; 20:1-3</w:t>
      </w:r>
      <w:r w:rsidR="00BA011D">
        <w:t>.</w:t>
      </w:r>
    </w:p>
    <w:p w:rsidR="00180F62" w:rsidRDefault="00180F62" w:rsidP="00BD5A29">
      <w:pPr>
        <w:pStyle w:val="normal11"/>
        <w:ind w:firstLine="0"/>
        <w:rPr>
          <w:rFonts w:ascii="Times New Roman" w:hAnsi="Times New Roman" w:cs="Times New Roman"/>
        </w:rPr>
      </w:pPr>
      <w:r w:rsidRPr="009B480E">
        <w:rPr>
          <w:i/>
        </w:rPr>
        <w:t xml:space="preserve">Locul numit </w:t>
      </w:r>
      <w:r w:rsidR="00E8398E" w:rsidRPr="009B480E">
        <w:rPr>
          <w:i/>
        </w:rPr>
        <w:t>„</w:t>
      </w:r>
      <w:r w:rsidRPr="009B480E">
        <w:rPr>
          <w:i/>
        </w:rPr>
        <w:t>Sodoma şi Egipt</w:t>
      </w:r>
      <w:r w:rsidR="00E8398E" w:rsidRPr="009B480E">
        <w:rPr>
          <w:i/>
        </w:rPr>
        <w:t>”</w:t>
      </w:r>
      <w:r w:rsidRPr="00A16FD4">
        <w:t>, 11:8</w:t>
      </w:r>
      <w:r w:rsidR="00BA011D">
        <w:t>.</w:t>
      </w:r>
      <w:r w:rsidR="009B480E">
        <w:t xml:space="preserve"> Loc al păcatului </w:t>
      </w:r>
      <w:r w:rsidR="009B480E">
        <w:rPr>
          <w:rFonts w:ascii="Times New Roman" w:hAnsi="Times New Roman" w:cs="Times New Roman"/>
        </w:rPr>
        <w:t>și al robiei.</w:t>
      </w:r>
    </w:p>
    <w:p w:rsidR="00180F62" w:rsidRPr="00A16FD4" w:rsidRDefault="00180F62" w:rsidP="00BD5A29">
      <w:pPr>
        <w:pStyle w:val="normal11"/>
        <w:ind w:firstLine="0"/>
      </w:pPr>
      <w:r w:rsidRPr="009B480E">
        <w:rPr>
          <w:i/>
        </w:rPr>
        <w:t>Mare cutremur de pământ</w:t>
      </w:r>
      <w:r w:rsidRPr="00A16FD4">
        <w:t>, 11:13</w:t>
      </w:r>
      <w:r w:rsidR="00BA011D">
        <w:t>.</w:t>
      </w:r>
    </w:p>
    <w:p w:rsidR="00180F62" w:rsidRPr="00A16FD4" w:rsidRDefault="00180F62" w:rsidP="00BD5A29">
      <w:pPr>
        <w:pStyle w:val="normal11"/>
        <w:ind w:firstLine="0"/>
      </w:pPr>
      <w:r w:rsidRPr="009B480E">
        <w:rPr>
          <w:i/>
        </w:rPr>
        <w:t>Nisipul</w:t>
      </w:r>
      <w:r w:rsidRPr="00A16FD4">
        <w:t xml:space="preserve"> mării, 13:1</w:t>
      </w:r>
      <w:r w:rsidR="00BA011D">
        <w:t>.</w:t>
      </w:r>
    </w:p>
    <w:p w:rsidR="00180F62" w:rsidRPr="00A16FD4" w:rsidRDefault="00180F62" w:rsidP="00BD5A29">
      <w:pPr>
        <w:pStyle w:val="normal11"/>
        <w:ind w:firstLine="0"/>
      </w:pPr>
      <w:r w:rsidRPr="009B480E">
        <w:rPr>
          <w:i/>
        </w:rPr>
        <w:t xml:space="preserve">Râul </w:t>
      </w:r>
      <w:r w:rsidRPr="00A16FD4">
        <w:t>cel mare, Eufratul, 16:12, loc al adunării împăraţilor răutăţii</w:t>
      </w:r>
      <w:r w:rsidR="00BA011D">
        <w:t>.</w:t>
      </w:r>
    </w:p>
    <w:p w:rsidR="00180F62" w:rsidRPr="00A16FD4" w:rsidRDefault="00180F62" w:rsidP="00BD5A29">
      <w:pPr>
        <w:pStyle w:val="normal11"/>
        <w:ind w:firstLine="0"/>
      </w:pPr>
      <w:r w:rsidRPr="009B480E">
        <w:rPr>
          <w:i/>
        </w:rPr>
        <w:t>Armaghedon,</w:t>
      </w:r>
      <w:r w:rsidRPr="00A16FD4">
        <w:t xml:space="preserve"> locul bătăliei finale, 16:16</w:t>
      </w:r>
      <w:r w:rsidR="00BA011D">
        <w:t>.</w:t>
      </w:r>
    </w:p>
    <w:p w:rsidR="00180F62" w:rsidRPr="00A16FD4" w:rsidRDefault="00180F62" w:rsidP="00BD5A29">
      <w:pPr>
        <w:pStyle w:val="normal11"/>
        <w:ind w:firstLine="0"/>
      </w:pPr>
      <w:r w:rsidRPr="009B480E">
        <w:rPr>
          <w:i/>
        </w:rPr>
        <w:t>Văzduh,</w:t>
      </w:r>
      <w:r w:rsidRPr="00A16FD4">
        <w:t xml:space="preserve"> 16:17, loc final atins de judecata potirelor</w:t>
      </w:r>
      <w:r w:rsidR="00BA011D">
        <w:t>.</w:t>
      </w:r>
    </w:p>
    <w:p w:rsidR="00180F62" w:rsidRPr="00A16FD4" w:rsidRDefault="009B480E" w:rsidP="00BD5A29">
      <w:pPr>
        <w:pStyle w:val="normal11"/>
        <w:ind w:firstLine="0"/>
      </w:pPr>
      <w:r w:rsidRPr="009B480E">
        <w:rPr>
          <w:i/>
        </w:rPr>
        <w:t>A</w:t>
      </w:r>
      <w:r w:rsidR="00180F62" w:rsidRPr="009B480E">
        <w:rPr>
          <w:i/>
        </w:rPr>
        <w:t>pe mari</w:t>
      </w:r>
      <w:r w:rsidR="00180F62" w:rsidRPr="00A16FD4">
        <w:t>, 17:1, locul unde stă prostituata cea mare</w:t>
      </w:r>
      <w:r w:rsidR="00BA011D">
        <w:t>.</w:t>
      </w:r>
    </w:p>
    <w:p w:rsidR="00180F62" w:rsidRPr="00A16FD4" w:rsidRDefault="00180F62" w:rsidP="00BD5A29">
      <w:pPr>
        <w:pStyle w:val="normal11"/>
        <w:ind w:firstLine="0"/>
      </w:pPr>
      <w:r w:rsidRPr="009B480E">
        <w:rPr>
          <w:i/>
        </w:rPr>
        <w:t>Babilonul cel mare</w:t>
      </w:r>
      <w:r w:rsidRPr="00A16FD4">
        <w:t>, 18, cetatea prosperităţii şi a necredincioşiei care exercită guvernarea mondială</w:t>
      </w:r>
      <w:r w:rsidR="00BA011D">
        <w:t>.</w:t>
      </w:r>
    </w:p>
    <w:p w:rsidR="00180F62" w:rsidRPr="00A16FD4" w:rsidRDefault="00180F62" w:rsidP="00BD5A29">
      <w:pPr>
        <w:pStyle w:val="normal11"/>
        <w:ind w:firstLine="0"/>
      </w:pPr>
      <w:r w:rsidRPr="009B480E">
        <w:rPr>
          <w:i/>
        </w:rPr>
        <w:t>Cetatea sfântă</w:t>
      </w:r>
      <w:r w:rsidRPr="00A16FD4">
        <w:t>, noul Ierusalim, 21:2, 10-27</w:t>
      </w:r>
      <w:r w:rsidR="00BA011D">
        <w:t>.</w:t>
      </w:r>
    </w:p>
    <w:p w:rsidR="00180F62" w:rsidRPr="00A16FD4" w:rsidRDefault="00180F62" w:rsidP="00BD5A29">
      <w:pPr>
        <w:pStyle w:val="normal11"/>
        <w:ind w:firstLine="0"/>
      </w:pPr>
      <w:r w:rsidRPr="009B480E">
        <w:rPr>
          <w:i/>
        </w:rPr>
        <w:t xml:space="preserve">Râul </w:t>
      </w:r>
      <w:r w:rsidRPr="00A16FD4">
        <w:t>cu apa vieţii, 22:1</w:t>
      </w:r>
      <w:r w:rsidR="00BA011D">
        <w:t>.</w:t>
      </w:r>
    </w:p>
    <w:p w:rsidR="00180F62" w:rsidRPr="00A16FD4" w:rsidRDefault="00180F62" w:rsidP="00BD5A29">
      <w:pPr>
        <w:pStyle w:val="normal11"/>
        <w:ind w:firstLine="0"/>
      </w:pPr>
      <w:r w:rsidRPr="009B480E">
        <w:rPr>
          <w:i/>
        </w:rPr>
        <w:t>Lumină perpetuă</w:t>
      </w:r>
      <w:r w:rsidR="009B480E">
        <w:rPr>
          <w:i/>
        </w:rPr>
        <w:t xml:space="preserve">, lumină </w:t>
      </w:r>
      <w:r w:rsidRPr="00A16FD4">
        <w:t xml:space="preserve"> (nici noapte, nici lumina soarelui), 21:23, 22:5</w:t>
      </w:r>
      <w:r w:rsidR="00BA011D">
        <w:t>.</w:t>
      </w:r>
    </w:p>
    <w:p w:rsidR="00180F62" w:rsidRPr="00A16FD4" w:rsidRDefault="009B2530" w:rsidP="00BD5A29">
      <w:pPr>
        <w:pStyle w:val="normal11"/>
        <w:ind w:firstLine="0"/>
      </w:pPr>
      <w:r w:rsidRPr="009B480E">
        <w:rPr>
          <w:i/>
        </w:rPr>
        <w:t xml:space="preserve">Locul numit </w:t>
      </w:r>
      <w:r w:rsidR="00180F62" w:rsidRPr="009B480E">
        <w:rPr>
          <w:i/>
        </w:rPr>
        <w:t>Afară</w:t>
      </w:r>
      <w:r w:rsidR="00180F62" w:rsidRPr="00A16FD4">
        <w:t>, 22:15, locul celor pedepsiţi</w:t>
      </w:r>
      <w:r w:rsidR="00BA011D">
        <w:t>.</w:t>
      </w:r>
    </w:p>
    <w:p w:rsidR="00180F62" w:rsidRPr="00A16FD4" w:rsidRDefault="00180F62" w:rsidP="00D7349C">
      <w:pPr>
        <w:pStyle w:val="normal11"/>
      </w:pPr>
    </w:p>
    <w:p w:rsidR="005F5ADC" w:rsidRPr="00A16FD4" w:rsidRDefault="005F5ADC" w:rsidP="00D7349C">
      <w:pPr>
        <w:pStyle w:val="normal11"/>
      </w:pPr>
    </w:p>
    <w:p w:rsidR="00180F62" w:rsidRPr="00A16FD4" w:rsidRDefault="00180F62" w:rsidP="005F5ADC">
      <w:pPr>
        <w:pStyle w:val="Heading5"/>
      </w:pPr>
      <w:r w:rsidRPr="00A16FD4">
        <w:t>Codul numerelor simbolice în Apocalipsa</w:t>
      </w:r>
      <w:r w:rsidRPr="00A16FD4">
        <w:rPr>
          <w:rStyle w:val="FootnoteReference"/>
        </w:rPr>
        <w:footnoteReference w:id="9"/>
      </w:r>
    </w:p>
    <w:p w:rsidR="00180F62" w:rsidRPr="00A16FD4" w:rsidRDefault="00180F62" w:rsidP="00505A86"/>
    <w:p w:rsidR="00180F62" w:rsidRPr="00A16FD4" w:rsidRDefault="00180F62" w:rsidP="00A47EAF">
      <w:pPr>
        <w:ind w:firstLine="0"/>
      </w:pPr>
      <w:r w:rsidRPr="00A16FD4">
        <w:t xml:space="preserve">Ideea că numerele guvernează lumea este veche, era prezentă în Egipt, iar în Grecia este reprezentată de Pitagora. În civilizaţiile antice, unde literele alfabetului aveau şi valoare numerică s-a dezvoltat </w:t>
      </w:r>
      <w:r w:rsidRPr="00A16FD4">
        <w:rPr>
          <w:i/>
          <w:iCs/>
        </w:rPr>
        <w:t>ghematria</w:t>
      </w:r>
      <w:r w:rsidRPr="00A16FD4">
        <w:t>, ştiinţa care încerca să găseacă mesaje cifrate în mesajele simple, alfabetice, sensuri ascunse în valorile numerice ale cuvintelor (caz întâlnit şi în Apocalipsa, pentru 666, şi în evanghelia după Matei, pentru numărul davidic 14).</w:t>
      </w:r>
    </w:p>
    <w:p w:rsidR="00180F62" w:rsidRPr="00A16FD4" w:rsidRDefault="00180F62" w:rsidP="00505A86">
      <w:r w:rsidRPr="00A16FD4">
        <w:t>Semnificaţia simbolică a numerelor în Apocalipsa, şi în general, în Biblie, este variată. Lista de mai jos dă câteva valori simbolice, care însă nu caracterizează doar Apocalipsa ci şi restul Bibliei:</w:t>
      </w:r>
    </w:p>
    <w:p w:rsidR="00180F62" w:rsidRPr="00A16FD4" w:rsidRDefault="00180F62" w:rsidP="00505A86"/>
    <w:p w:rsidR="00180F62" w:rsidRPr="00A16FD4" w:rsidRDefault="00224E65" w:rsidP="0042201D">
      <w:pPr>
        <w:pStyle w:val="Heading6"/>
      </w:pPr>
      <w:r>
        <w:t>Valori simbolice principale ale</w:t>
      </w:r>
      <w:r w:rsidR="00180F62" w:rsidRPr="00A16FD4">
        <w:t xml:space="preserve"> numere</w:t>
      </w:r>
      <w:r>
        <w:t>lor</w:t>
      </w:r>
      <w:r w:rsidR="00180F62" w:rsidRPr="00A16FD4">
        <w:t>:</w:t>
      </w:r>
    </w:p>
    <w:p w:rsidR="00180F62" w:rsidRPr="00A16FD4" w:rsidRDefault="00180F62" w:rsidP="00505A86"/>
    <w:p w:rsidR="00180F62" w:rsidRPr="00A16FD4" w:rsidRDefault="00180F62" w:rsidP="00D7349C">
      <w:pPr>
        <w:pStyle w:val="normal11"/>
      </w:pPr>
      <w:r w:rsidRPr="00A16FD4">
        <w:t>1. Numărul unicităţii lui Dumnezeu, al perfecţiunii divine.</w:t>
      </w:r>
    </w:p>
    <w:p w:rsidR="00180F62" w:rsidRPr="00A16FD4" w:rsidRDefault="00180F62" w:rsidP="00D7349C">
      <w:pPr>
        <w:pStyle w:val="normal11"/>
        <w:rPr>
          <w:lang w:eastAsia="vi-VN"/>
        </w:rPr>
      </w:pPr>
      <w:r w:rsidRPr="00A16FD4">
        <w:rPr>
          <w:lang w:eastAsia="vi-VN"/>
        </w:rPr>
        <w:t>2. Numărul tovărăşiei, al martorilor, al mărturiei (cf. Deut. 19:15, 11:3).</w:t>
      </w:r>
    </w:p>
    <w:p w:rsidR="00180F62" w:rsidRPr="00A16FD4" w:rsidRDefault="00180F62" w:rsidP="00D7349C">
      <w:pPr>
        <w:pStyle w:val="normal11"/>
        <w:rPr>
          <w:lang w:eastAsia="vi-VN"/>
        </w:rPr>
      </w:pPr>
      <w:r w:rsidRPr="00A16FD4">
        <w:rPr>
          <w:lang w:eastAsia="vi-VN"/>
        </w:rPr>
        <w:t>3. Numărul completitudinii, al desăvârşirii divine, al lucrării divine caracteristice, unice (cf. 1 In. 5:8)1:4-5; 16:19</w:t>
      </w:r>
    </w:p>
    <w:p w:rsidR="00180F62" w:rsidRPr="00A16FD4" w:rsidRDefault="00180F62" w:rsidP="00D7349C">
      <w:pPr>
        <w:pStyle w:val="normal11"/>
        <w:rPr>
          <w:lang w:eastAsia="vi-VN"/>
        </w:rPr>
      </w:pPr>
      <w:r w:rsidRPr="00A16FD4">
        <w:rPr>
          <w:lang w:eastAsia="vi-VN"/>
        </w:rPr>
        <w:t xml:space="preserve">1/3. O treime, </w:t>
      </w:r>
      <w:r w:rsidR="00BA011D">
        <w:rPr>
          <w:lang w:eastAsia="vi-VN"/>
        </w:rPr>
        <w:t>indică incompletitudinea, caracter interme-diar</w:t>
      </w:r>
      <w:r w:rsidR="004D58BD">
        <w:rPr>
          <w:lang w:eastAsia="vi-VN"/>
        </w:rPr>
        <w:t>, Apocalipsa</w:t>
      </w:r>
      <w:r w:rsidRPr="00A16FD4">
        <w:rPr>
          <w:lang w:eastAsia="vi-VN"/>
        </w:rPr>
        <w:t xml:space="preserve"> 8:7; 9:15; 12:4.</w:t>
      </w:r>
    </w:p>
    <w:p w:rsidR="00180F62" w:rsidRPr="00A16FD4" w:rsidRDefault="00180F62" w:rsidP="00D7349C">
      <w:pPr>
        <w:pStyle w:val="normal11"/>
        <w:rPr>
          <w:lang w:eastAsia="vi-VN"/>
        </w:rPr>
      </w:pPr>
      <w:r w:rsidRPr="00A16FD4">
        <w:rPr>
          <w:lang w:eastAsia="vi-VN"/>
        </w:rPr>
        <w:t>4. Numărul lumii, al pământului, cele patru puncte cardinale (10:8; 4:6; 7:1; 9:14 (Cf. Mat 24:31; Prov. 30:18-31).</w:t>
      </w:r>
    </w:p>
    <w:p w:rsidR="00180F62" w:rsidRPr="00A16FD4" w:rsidRDefault="00180F62" w:rsidP="00D7349C">
      <w:pPr>
        <w:pStyle w:val="normal11"/>
        <w:rPr>
          <w:lang w:eastAsia="vi-VN"/>
        </w:rPr>
      </w:pPr>
      <w:r w:rsidRPr="00A16FD4">
        <w:rPr>
          <w:lang w:eastAsia="vi-VN"/>
        </w:rPr>
        <w:t>5. Numărul simbolic al micimii care însă, este victorioasă; în multiplii săi, în special ai lui 10, reprezintă putere, forţă (cf. Isa. 30:17), 9:5.</w:t>
      </w:r>
    </w:p>
    <w:p w:rsidR="00180F62" w:rsidRPr="00A16FD4" w:rsidRDefault="00180F62" w:rsidP="00D7349C">
      <w:pPr>
        <w:pStyle w:val="normal11"/>
        <w:rPr>
          <w:lang w:eastAsia="vi-VN"/>
        </w:rPr>
      </w:pPr>
      <w:r w:rsidRPr="00A16FD4">
        <w:rPr>
          <w:lang w:eastAsia="vi-VN"/>
        </w:rPr>
        <w:t>6. Numărul simbolic al omului fără Dumnezeu (7-1=6), al</w:t>
      </w:r>
      <w:r w:rsidR="00502BD8">
        <w:rPr>
          <w:lang w:eastAsia="vi-VN"/>
        </w:rPr>
        <w:t xml:space="preserve"> păcatului (cf. Dan. 3:1), Apocalipsa</w:t>
      </w:r>
      <w:r w:rsidRPr="00A16FD4">
        <w:rPr>
          <w:lang w:eastAsia="vi-VN"/>
        </w:rPr>
        <w:t xml:space="preserve"> 13:18., al antihristului.</w:t>
      </w:r>
    </w:p>
    <w:p w:rsidR="00180F62" w:rsidRPr="00A16FD4" w:rsidRDefault="00180F62" w:rsidP="00D7349C">
      <w:pPr>
        <w:pStyle w:val="normal11"/>
        <w:rPr>
          <w:lang w:eastAsia="vi-VN"/>
        </w:rPr>
      </w:pPr>
      <w:r w:rsidRPr="00A16FD4">
        <w:rPr>
          <w:lang w:eastAsia="vi-VN"/>
        </w:rPr>
        <w:t>7. Numărul perfecţiunii creaţiei, al implicării lui Dumnezeu în creaţie, al legăturii dintre Dumnezeu şi om: şapte culori ale curcubeului, şapte zile ale creaţiei, a şaptea zi – zi de odihnă (cf. Prov. 9:1), 1:4; 1:12; 4:5; 5:1; 5:6; 12:3; 13:1, sau al judecăţii divine perfecte: şapte peceţi, şapte trâmbiţe, şapte potire</w:t>
      </w:r>
      <w:r w:rsidR="00234D93" w:rsidRPr="00A16FD4">
        <w:rPr>
          <w:lang w:eastAsia="vi-VN"/>
        </w:rPr>
        <w:t xml:space="preserve"> etc.</w:t>
      </w:r>
    </w:p>
    <w:p w:rsidR="00180F62" w:rsidRPr="00A16FD4" w:rsidRDefault="00180F62" w:rsidP="00D7349C">
      <w:pPr>
        <w:pStyle w:val="normal11"/>
        <w:rPr>
          <w:lang w:eastAsia="vi-VN"/>
        </w:rPr>
      </w:pPr>
      <w:r w:rsidRPr="00A16FD4">
        <w:rPr>
          <w:lang w:eastAsia="vi-VN"/>
        </w:rPr>
        <w:t>3,1/2 perioada intermediară, indică procesul, o etapă, prezenţa unui plan divin care va conduce la desăvârşirea lui 7 (uneori întâlnită, sub forma:  un timp, două timpuri, şi o jumătate d</w:t>
      </w:r>
      <w:r w:rsidR="00502BD8">
        <w:rPr>
          <w:lang w:eastAsia="vi-VN"/>
        </w:rPr>
        <w:t>e timp). Cf. 1,260 zile în Apocalipsa</w:t>
      </w:r>
      <w:r w:rsidRPr="00A16FD4">
        <w:rPr>
          <w:lang w:eastAsia="vi-VN"/>
        </w:rPr>
        <w:t xml:space="preserve"> 11:3; 12:6, sau 42 de luni în Apoc</w:t>
      </w:r>
      <w:r w:rsidR="00502BD8">
        <w:rPr>
          <w:lang w:eastAsia="vi-VN"/>
        </w:rPr>
        <w:t>alipsa</w:t>
      </w:r>
      <w:r w:rsidRPr="00A16FD4">
        <w:rPr>
          <w:lang w:eastAsia="vi-VN"/>
        </w:rPr>
        <w:t xml:space="preserve"> 11:2; 13:5, sau în Apoc</w:t>
      </w:r>
      <w:r w:rsidR="00502BD8">
        <w:rPr>
          <w:lang w:eastAsia="vi-VN"/>
        </w:rPr>
        <w:t>alipsa</w:t>
      </w:r>
      <w:r w:rsidRPr="00A16FD4">
        <w:rPr>
          <w:lang w:eastAsia="vi-VN"/>
        </w:rPr>
        <w:t xml:space="preserve"> 12:14</w:t>
      </w:r>
      <w:r w:rsidR="003632C9">
        <w:rPr>
          <w:lang w:eastAsia="vi-VN"/>
        </w:rPr>
        <w:t>.</w:t>
      </w:r>
    </w:p>
    <w:p w:rsidR="00180F62" w:rsidRPr="00A16FD4" w:rsidRDefault="00180F62" w:rsidP="00D7349C">
      <w:pPr>
        <w:pStyle w:val="normal11"/>
        <w:rPr>
          <w:lang w:eastAsia="vi-VN"/>
        </w:rPr>
      </w:pPr>
      <w:r w:rsidRPr="00A16FD4">
        <w:rPr>
          <w:lang w:eastAsia="vi-VN"/>
        </w:rPr>
        <w:t>10. Numărul plinătăţii cantitative (Cf. Gen. 24:55). Poate fi şi un simbol al puterii, al desăvârşirii, dar şi unul al slăbiciunii. Numărul neamurilor, al popoarelor pe pământ. Cu privire la multiplii să</w:t>
      </w:r>
      <w:r w:rsidR="00A803EA">
        <w:rPr>
          <w:lang w:eastAsia="vi-VN"/>
        </w:rPr>
        <w:t>i, sau puterile lui 10, cf. Daniel 1:12. Apocalipsa</w:t>
      </w:r>
      <w:r w:rsidRPr="00A16FD4">
        <w:rPr>
          <w:lang w:eastAsia="vi-VN"/>
        </w:rPr>
        <w:t xml:space="preserve"> 17:12, 2:10; 1000 este puterea a treia a lui 10, şi vorbeşte despre imensitate, lungime extremă. 7000 semnifică din nou putere, aluzie la creaţie, cf. 7.11:13.</w:t>
      </w:r>
    </w:p>
    <w:p w:rsidR="00180F62" w:rsidRPr="00A16FD4" w:rsidRDefault="00180F62" w:rsidP="00D7349C">
      <w:pPr>
        <w:pStyle w:val="normal11"/>
        <w:rPr>
          <w:lang w:eastAsia="vi-VN"/>
        </w:rPr>
      </w:pPr>
      <w:r w:rsidRPr="00A16FD4">
        <w:rPr>
          <w:lang w:eastAsia="vi-VN"/>
        </w:rPr>
        <w:t>11. Numărul incompletitudinii, al mărturiei incomplete.</w:t>
      </w:r>
    </w:p>
    <w:p w:rsidR="00180F62" w:rsidRPr="00A16FD4" w:rsidRDefault="00180F62" w:rsidP="00D7349C">
      <w:pPr>
        <w:pStyle w:val="normal11"/>
        <w:rPr>
          <w:lang w:eastAsia="vi-VN"/>
        </w:rPr>
      </w:pPr>
      <w:r w:rsidRPr="00A16FD4">
        <w:rPr>
          <w:lang w:eastAsia="vi-VN"/>
        </w:rPr>
        <w:t xml:space="preserve">12. Simbolul Israelului sau al Bisericii. </w:t>
      </w:r>
      <w:r w:rsidR="004D58BD">
        <w:rPr>
          <w:lang w:eastAsia="vi-VN"/>
        </w:rPr>
        <w:t>Cf. Apocalipsa</w:t>
      </w:r>
      <w:r w:rsidRPr="00A16FD4">
        <w:rPr>
          <w:lang w:eastAsia="vi-VN"/>
        </w:rPr>
        <w:t xml:space="preserve"> 21:9-27. Este simbolul religiei organizate.</w:t>
      </w:r>
    </w:p>
    <w:p w:rsidR="00180F62" w:rsidRPr="00A16FD4" w:rsidRDefault="00BA2296" w:rsidP="00D7349C">
      <w:pPr>
        <w:pStyle w:val="normal11"/>
        <w:rPr>
          <w:lang w:eastAsia="vi-VN"/>
        </w:rPr>
      </w:pPr>
      <w:r>
        <w:rPr>
          <w:lang w:eastAsia="vi-VN"/>
        </w:rPr>
        <w:t xml:space="preserve">14. Numărul completitudinii, </w:t>
      </w:r>
      <w:r w:rsidR="00180F62" w:rsidRPr="00A16FD4">
        <w:rPr>
          <w:lang w:eastAsia="vi-VN"/>
        </w:rPr>
        <w:t xml:space="preserve">al mărturiei </w:t>
      </w:r>
      <w:r>
        <w:rPr>
          <w:lang w:eastAsia="vi-VN"/>
        </w:rPr>
        <w:t xml:space="preserve">complete </w:t>
      </w:r>
      <w:r w:rsidR="00180F62" w:rsidRPr="00A16FD4">
        <w:rPr>
          <w:lang w:eastAsia="vi-VN"/>
        </w:rPr>
        <w:t>(7x2)</w:t>
      </w:r>
      <w:r>
        <w:rPr>
          <w:lang w:eastAsia="vi-VN"/>
        </w:rPr>
        <w:t>.</w:t>
      </w:r>
    </w:p>
    <w:p w:rsidR="00180F62" w:rsidRPr="00A16FD4" w:rsidRDefault="00180F62" w:rsidP="00D7349C">
      <w:pPr>
        <w:pStyle w:val="normal11"/>
        <w:rPr>
          <w:lang w:eastAsia="vi-VN"/>
        </w:rPr>
      </w:pPr>
      <w:r w:rsidRPr="00A16FD4">
        <w:rPr>
          <w:lang w:eastAsia="vi-VN"/>
        </w:rPr>
        <w:t>24. Simbolul continuităţii dintre cele două legăminte, din V</w:t>
      </w:r>
      <w:r w:rsidR="004D58BD">
        <w:rPr>
          <w:lang w:eastAsia="vi-VN"/>
        </w:rPr>
        <w:t xml:space="preserve">echiul </w:t>
      </w:r>
      <w:r w:rsidRPr="00A16FD4">
        <w:rPr>
          <w:lang w:eastAsia="vi-VN"/>
        </w:rPr>
        <w:t>T</w:t>
      </w:r>
      <w:r w:rsidR="004D58BD">
        <w:rPr>
          <w:lang w:eastAsia="vi-VN"/>
        </w:rPr>
        <w:t>estament</w:t>
      </w:r>
      <w:r w:rsidRPr="00A16FD4">
        <w:rPr>
          <w:lang w:eastAsia="vi-VN"/>
        </w:rPr>
        <w:t xml:space="preserve"> şi din N</w:t>
      </w:r>
      <w:r w:rsidR="004D58BD">
        <w:rPr>
          <w:lang w:eastAsia="vi-VN"/>
        </w:rPr>
        <w:t xml:space="preserve">oul </w:t>
      </w:r>
      <w:r w:rsidRPr="00A16FD4">
        <w:rPr>
          <w:lang w:eastAsia="vi-VN"/>
        </w:rPr>
        <w:t>T</w:t>
      </w:r>
      <w:r w:rsidR="004D58BD">
        <w:rPr>
          <w:lang w:eastAsia="vi-VN"/>
        </w:rPr>
        <w:t>estament</w:t>
      </w:r>
      <w:r w:rsidRPr="00A16FD4">
        <w:rPr>
          <w:lang w:eastAsia="vi-VN"/>
        </w:rPr>
        <w:t>, cf. Apoc</w:t>
      </w:r>
      <w:r w:rsidR="004D58BD">
        <w:rPr>
          <w:lang w:eastAsia="vi-VN"/>
        </w:rPr>
        <w:t>alipsa</w:t>
      </w:r>
      <w:r w:rsidRPr="00A16FD4">
        <w:rPr>
          <w:lang w:eastAsia="vi-VN"/>
        </w:rPr>
        <w:t xml:space="preserve"> 4:4</w:t>
      </w:r>
    </w:p>
    <w:p w:rsidR="00180F62" w:rsidRPr="00A16FD4" w:rsidRDefault="00180F62" w:rsidP="00D7349C">
      <w:pPr>
        <w:pStyle w:val="normal11"/>
        <w:rPr>
          <w:lang w:eastAsia="vi-VN"/>
        </w:rPr>
      </w:pPr>
      <w:r w:rsidRPr="00A16FD4">
        <w:rPr>
          <w:lang w:eastAsia="vi-VN"/>
        </w:rPr>
        <w:t>28. Numărul mărturiei complete sau prezenţei complete pe pământ (7x4).</w:t>
      </w:r>
    </w:p>
    <w:p w:rsidR="00180F62" w:rsidRPr="00A16FD4" w:rsidRDefault="00180F62" w:rsidP="00D7349C">
      <w:pPr>
        <w:pStyle w:val="normal11"/>
        <w:rPr>
          <w:lang w:eastAsia="vi-VN"/>
        </w:rPr>
      </w:pPr>
      <w:r w:rsidRPr="00A16FD4">
        <w:rPr>
          <w:lang w:eastAsia="vi-VN"/>
        </w:rPr>
        <w:t>40. Numărul unei generaţii, al maturităţii, al testării, al încercării.</w:t>
      </w:r>
    </w:p>
    <w:p w:rsidR="00180F62" w:rsidRPr="00A16FD4" w:rsidRDefault="00180F62" w:rsidP="00D7349C">
      <w:pPr>
        <w:pStyle w:val="normal11"/>
        <w:rPr>
          <w:lang w:eastAsia="vi-VN"/>
        </w:rPr>
      </w:pPr>
      <w:r w:rsidRPr="00A16FD4">
        <w:rPr>
          <w:lang w:eastAsia="vi-VN"/>
        </w:rPr>
        <w:t>70 sau 72, numărul Neamurilor, al popoarelor care au populat pământul după potop, prin urmaşii lui Noe (Gen. 6-10).</w:t>
      </w:r>
    </w:p>
    <w:p w:rsidR="00180F62" w:rsidRPr="00A16FD4" w:rsidRDefault="00180F62" w:rsidP="00D7349C">
      <w:pPr>
        <w:pStyle w:val="normal11"/>
        <w:rPr>
          <w:lang w:eastAsia="vi-VN"/>
        </w:rPr>
      </w:pPr>
      <w:r w:rsidRPr="00A16FD4">
        <w:rPr>
          <w:lang w:eastAsia="vi-VN"/>
        </w:rPr>
        <w:t>666 sau 616, numărul antihristului, al perfecţiunii umane fără Dumnezeu.</w:t>
      </w:r>
    </w:p>
    <w:p w:rsidR="00180F62" w:rsidRPr="00A16FD4" w:rsidRDefault="00180F62" w:rsidP="00D7349C">
      <w:pPr>
        <w:pStyle w:val="normal11"/>
        <w:rPr>
          <w:lang w:eastAsia="vi-VN"/>
        </w:rPr>
      </w:pPr>
      <w:r w:rsidRPr="00A16FD4">
        <w:rPr>
          <w:lang w:eastAsia="vi-VN"/>
        </w:rPr>
        <w:t>144,000, Un număr al multitudinii celor salvaţi din Israel, dar foarte posibil şi din Biserică (dacă are valoare simbolică), al unei mulţimii imense din care nu lipseşte nimeni. Al poporului perfect, desăvârşit al lui Dumnezeu, din V</w:t>
      </w:r>
      <w:r w:rsidR="00A803EA">
        <w:rPr>
          <w:lang w:eastAsia="vi-VN"/>
        </w:rPr>
        <w:t xml:space="preserve">echiul </w:t>
      </w:r>
      <w:r w:rsidRPr="00A16FD4">
        <w:rPr>
          <w:lang w:eastAsia="vi-VN"/>
        </w:rPr>
        <w:t>T</w:t>
      </w:r>
      <w:r w:rsidR="00A803EA">
        <w:rPr>
          <w:lang w:eastAsia="vi-VN"/>
        </w:rPr>
        <w:t>estament</w:t>
      </w:r>
      <w:r w:rsidRPr="00A16FD4">
        <w:rPr>
          <w:lang w:eastAsia="vi-VN"/>
        </w:rPr>
        <w:t xml:space="preserve"> şi N</w:t>
      </w:r>
      <w:r w:rsidR="00A803EA">
        <w:rPr>
          <w:lang w:eastAsia="vi-VN"/>
        </w:rPr>
        <w:t xml:space="preserve">oul </w:t>
      </w:r>
      <w:r w:rsidRPr="00A16FD4">
        <w:rPr>
          <w:lang w:eastAsia="vi-VN"/>
        </w:rPr>
        <w:t>T</w:t>
      </w:r>
      <w:r w:rsidR="00A803EA">
        <w:rPr>
          <w:lang w:eastAsia="vi-VN"/>
        </w:rPr>
        <w:t>estament</w:t>
      </w:r>
      <w:r w:rsidRPr="00A16FD4">
        <w:rPr>
          <w:lang w:eastAsia="vi-VN"/>
        </w:rPr>
        <w:t>, 144x1000. Pătratul unui număr denotă intensitatea s</w:t>
      </w:r>
      <w:r w:rsidR="00FC2631">
        <w:rPr>
          <w:lang w:eastAsia="vi-VN"/>
        </w:rPr>
        <w:t>imbolului, iar 144 este 12x12 (</w:t>
      </w:r>
      <w:r w:rsidRPr="00A16FD4">
        <w:rPr>
          <w:lang w:eastAsia="vi-VN"/>
        </w:rPr>
        <w:t>cf. Apoc. 7:1</w:t>
      </w:r>
      <w:r w:rsidR="005454DE" w:rsidRPr="00A16FD4">
        <w:rPr>
          <w:lang w:eastAsia="vi-VN"/>
        </w:rPr>
        <w:t>-8</w:t>
      </w:r>
      <w:r w:rsidRPr="00A16FD4">
        <w:rPr>
          <w:lang w:eastAsia="vi-VN"/>
        </w:rPr>
        <w:t>; 14:1</w:t>
      </w:r>
      <w:r w:rsidR="005454DE" w:rsidRPr="00A16FD4">
        <w:rPr>
          <w:lang w:eastAsia="vi-VN"/>
        </w:rPr>
        <w:t>-</w:t>
      </w:r>
      <w:r w:rsidR="00082860" w:rsidRPr="00A16FD4">
        <w:rPr>
          <w:lang w:eastAsia="vi-VN"/>
        </w:rPr>
        <w:t>4</w:t>
      </w:r>
      <w:r w:rsidR="00234D93" w:rsidRPr="00A16FD4">
        <w:rPr>
          <w:lang w:eastAsia="vi-VN"/>
        </w:rPr>
        <w:t xml:space="preserve"> etc.</w:t>
      </w:r>
      <w:r w:rsidRPr="00A16FD4">
        <w:rPr>
          <w:lang w:eastAsia="vi-VN"/>
        </w:rPr>
        <w:t xml:space="preserve">). </w:t>
      </w:r>
    </w:p>
    <w:p w:rsidR="00180F62" w:rsidRPr="00A16FD4" w:rsidRDefault="00180F62" w:rsidP="00D7349C">
      <w:pPr>
        <w:pStyle w:val="normal11"/>
        <w:rPr>
          <w:lang w:eastAsia="vi-VN"/>
        </w:rPr>
      </w:pPr>
      <w:r w:rsidRPr="00A16FD4">
        <w:rPr>
          <w:lang w:eastAsia="vi-VN"/>
        </w:rPr>
        <w:t>10,000 x 100,000, simboluri ale numerelor extrem de mari,</w:t>
      </w:r>
      <w:r w:rsidR="005125E1">
        <w:rPr>
          <w:lang w:eastAsia="vi-VN"/>
        </w:rPr>
        <w:t xml:space="preserve"> Apocalipsa</w:t>
      </w:r>
      <w:r w:rsidRPr="00A16FD4">
        <w:rPr>
          <w:lang w:eastAsia="vi-VN"/>
        </w:rPr>
        <w:t xml:space="preserve"> 5:11; 7:9; sau 20,000 x 10,000.</w:t>
      </w:r>
    </w:p>
    <w:p w:rsidR="00180F62" w:rsidRPr="00A16FD4" w:rsidRDefault="00180F62" w:rsidP="00505A86">
      <w:r w:rsidRPr="00A16FD4">
        <w:t xml:space="preserve"> </w:t>
      </w:r>
    </w:p>
    <w:p w:rsidR="00180F62" w:rsidRPr="00A16FD4" w:rsidRDefault="0042201D" w:rsidP="0042201D">
      <w:pPr>
        <w:pStyle w:val="Heading6"/>
        <w:ind w:firstLine="0"/>
      </w:pPr>
      <w:r>
        <w:t>Prezentarea</w:t>
      </w:r>
      <w:r w:rsidR="00180F62" w:rsidRPr="00A16FD4">
        <w:t xml:space="preserve"> numerelor</w:t>
      </w:r>
      <w:r w:rsidR="00805E78">
        <w:t xml:space="preserve"> din</w:t>
      </w:r>
      <w:r>
        <w:t xml:space="preserve"> Apocalipsa</w:t>
      </w:r>
    </w:p>
    <w:p w:rsidR="00180F62" w:rsidRDefault="00180F62" w:rsidP="00505A86">
      <w:r w:rsidRPr="00A16FD4">
        <w:t xml:space="preserve">Ideea de număr, în general, </w:t>
      </w:r>
      <w:r w:rsidRPr="00A16FD4">
        <w:rPr>
          <w:i/>
          <w:iCs/>
        </w:rPr>
        <w:t>arithmos, arithmeo</w:t>
      </w:r>
      <w:r w:rsidRPr="00A16FD4">
        <w:t>, apare în mai multe text din Apocalipsa (5:11; 7:4; 7:9; 9:16; 13:17; 13:18; 15:2; 20:8). Mai precis însă, se întâlnesc o varietate de numere: fracţii, numerale cardinale şi ordinale.</w:t>
      </w:r>
    </w:p>
    <w:p w:rsidR="00180F62" w:rsidRPr="00A16FD4" w:rsidRDefault="00180F62" w:rsidP="00505A86"/>
    <w:p w:rsidR="00180F62" w:rsidRPr="00A16FD4" w:rsidRDefault="00180F62" w:rsidP="002D5B95">
      <w:pPr>
        <w:pStyle w:val="Heading7"/>
      </w:pPr>
      <w:r w:rsidRPr="00A16FD4">
        <w:t>Numere fracţionare:</w:t>
      </w:r>
    </w:p>
    <w:p w:rsidR="00180F62" w:rsidRPr="00A16FD4" w:rsidRDefault="00180F62" w:rsidP="00505A86">
      <w:r w:rsidRPr="00A16FD4">
        <w:t xml:space="preserve"> </w:t>
      </w:r>
    </w:p>
    <w:p w:rsidR="00180F62" w:rsidRPr="00A16FD4" w:rsidRDefault="00180F62" w:rsidP="00FC2631">
      <w:pPr>
        <w:pStyle w:val="normal11"/>
        <w:ind w:firstLine="0"/>
      </w:pPr>
      <w:r w:rsidRPr="00A16FD4">
        <w:t>1/10 + zecime, a zecea parte (</w:t>
      </w:r>
      <w:r w:rsidRPr="00A16FD4">
        <w:rPr>
          <w:i/>
          <w:iCs/>
        </w:rPr>
        <w:t>decatos</w:t>
      </w:r>
      <w:r w:rsidRPr="00A16FD4">
        <w:t>):</w:t>
      </w:r>
      <w:r w:rsidR="00FC2631">
        <w:t xml:space="preserve"> Apocalipsa</w:t>
      </w:r>
      <w:r w:rsidRPr="00A16FD4">
        <w:t xml:space="preserve"> 11:13, o zecime din oraş cade, şapte mii de oameni mor în cutremur.</w:t>
      </w:r>
    </w:p>
    <w:p w:rsidR="00180F62" w:rsidRPr="00A16FD4" w:rsidRDefault="00180F62" w:rsidP="00D7349C">
      <w:pPr>
        <w:pStyle w:val="normal11"/>
      </w:pPr>
      <w:r w:rsidRPr="00A16FD4">
        <w:t>1/4 + pătrime, a patra parte (</w:t>
      </w:r>
      <w:r w:rsidRPr="00A16FD4">
        <w:rPr>
          <w:i/>
          <w:iCs/>
        </w:rPr>
        <w:t>tetartos</w:t>
      </w:r>
      <w:r w:rsidRPr="00A16FD4">
        <w:t>):</w:t>
      </w:r>
      <w:r w:rsidR="00FC2631">
        <w:t xml:space="preserve"> Apocalipsa</w:t>
      </w:r>
      <w:r w:rsidRPr="00A16FD4">
        <w:t xml:space="preserve"> 6:8. Calul galben a primit putere să afecteze o pătrime din populaţia pământului cu sabie, foamete, epidemie, şi atacuri din partea animalelor sălbatice. </w:t>
      </w:r>
    </w:p>
    <w:p w:rsidR="00180F62" w:rsidRPr="00A16FD4" w:rsidRDefault="00180F62" w:rsidP="00D7349C">
      <w:pPr>
        <w:pStyle w:val="normal11"/>
      </w:pPr>
      <w:r w:rsidRPr="00A16FD4">
        <w:t>1/3 + treime, a treia parte (</w:t>
      </w:r>
      <w:r w:rsidRPr="00A16FD4">
        <w:rPr>
          <w:i/>
          <w:iCs/>
        </w:rPr>
        <w:t>tritos</w:t>
      </w:r>
      <w:r w:rsidRPr="00A16FD4">
        <w:t>): Judecata trâmbiţelor aduce moartea celei de a treia părţi din toate vieţuitoarele, afectarea unei treimi din puterea de existenţă a luminii, a mării</w:t>
      </w:r>
      <w:r w:rsidR="00234D93" w:rsidRPr="00A16FD4">
        <w:t xml:space="preserve"> etc.</w:t>
      </w:r>
      <w:r w:rsidR="00FC2631">
        <w:t xml:space="preserve"> Apocalipsa</w:t>
      </w:r>
      <w:r w:rsidRPr="00A16FD4">
        <w:t xml:space="preserve"> 8:7; 8:9; 8:10; 8:11; 8:12; 9:15; 9:18; 12:4;</w:t>
      </w:r>
    </w:p>
    <w:p w:rsidR="00180F62" w:rsidRPr="00A16FD4" w:rsidRDefault="00180F62" w:rsidP="00D7349C">
      <w:pPr>
        <w:pStyle w:val="normal11"/>
      </w:pPr>
      <w:r w:rsidRPr="00A16FD4">
        <w:t xml:space="preserve">½,  jumătate de oră, </w:t>
      </w:r>
      <w:r w:rsidRPr="00A16FD4">
        <w:rPr>
          <w:i/>
          <w:iCs/>
        </w:rPr>
        <w:t>hemiorion</w:t>
      </w:r>
      <w:r w:rsidRPr="00A16FD4">
        <w:rPr>
          <w:rFonts w:ascii="SPIonic" w:hAnsi="SPIonic" w:cs="SPIonic"/>
        </w:rPr>
        <w:t xml:space="preserve"> </w:t>
      </w:r>
      <w:r w:rsidRPr="00A16FD4">
        <w:t>(vezi şi 3½):</w:t>
      </w:r>
      <w:r w:rsidR="00FC2631">
        <w:t xml:space="preserve"> Apocalipsa</w:t>
      </w:r>
      <w:r w:rsidRPr="00A16FD4">
        <w:t xml:space="preserve"> 8:1 </w:t>
      </w:r>
    </w:p>
    <w:p w:rsidR="00180F62" w:rsidRPr="00A16FD4" w:rsidRDefault="00180F62" w:rsidP="00D7349C">
      <w:pPr>
        <w:pStyle w:val="normal11"/>
      </w:pPr>
      <w:r w:rsidRPr="00A16FD4">
        <w:t>3, 1/2 + Trei şi jumătate (</w:t>
      </w:r>
      <w:r w:rsidRPr="00A16FD4">
        <w:rPr>
          <w:i/>
          <w:iCs/>
        </w:rPr>
        <w:t>treis kai hemious</w:t>
      </w:r>
      <w:r w:rsidRPr="00A16FD4">
        <w:t>): trei zile şi jumătate,</w:t>
      </w:r>
      <w:r w:rsidR="00FC2631">
        <w:t xml:space="preserve"> Apocalipsa</w:t>
      </w:r>
      <w:r w:rsidRPr="00A16FD4">
        <w:t xml:space="preserve"> 11:9; </w:t>
      </w:r>
      <w:r w:rsidR="00FC2631">
        <w:t>11:11; trei unităţi temporale („</w:t>
      </w:r>
      <w:r w:rsidRPr="00A16FD4">
        <w:t>timp”) şi jumătate,</w:t>
      </w:r>
      <w:r w:rsidR="005125E1">
        <w:t xml:space="preserve"> Apocalipsa</w:t>
      </w:r>
      <w:r w:rsidRPr="00A16FD4">
        <w:t xml:space="preserve"> 12:14 (</w:t>
      </w:r>
      <w:r w:rsidRPr="00A16FD4">
        <w:rPr>
          <w:i/>
          <w:iCs/>
        </w:rPr>
        <w:t>kairon, kai kairous, kai hemion kairou</w:t>
      </w:r>
      <w:r w:rsidRPr="00A16FD4">
        <w:t>).</w:t>
      </w:r>
    </w:p>
    <w:p w:rsidR="00180F62" w:rsidRPr="00A16FD4" w:rsidRDefault="00180F62" w:rsidP="00505A86"/>
    <w:p w:rsidR="00180F62" w:rsidRPr="00A16FD4" w:rsidRDefault="00180F62" w:rsidP="00E80307">
      <w:pPr>
        <w:pStyle w:val="Heading7"/>
      </w:pPr>
      <w:r w:rsidRPr="00A16FD4">
        <w:t>Numere întregi (cardinale şi ordinale):</w:t>
      </w:r>
    </w:p>
    <w:p w:rsidR="00180F62" w:rsidRPr="00A16FD4" w:rsidRDefault="00180F62" w:rsidP="00505A86"/>
    <w:p w:rsidR="00180F62" w:rsidRPr="00A16FD4" w:rsidRDefault="00180F62" w:rsidP="00FC2631">
      <w:pPr>
        <w:pStyle w:val="normal11"/>
        <w:ind w:firstLine="0"/>
      </w:pPr>
      <w:r w:rsidRPr="00A16FD4">
        <w:t>unu (</w:t>
      </w:r>
      <w:r w:rsidRPr="00A16FD4">
        <w:rPr>
          <w:i/>
          <w:iCs/>
        </w:rPr>
        <w:t>heis, mia, hen</w:t>
      </w:r>
      <w:r w:rsidRPr="00A16FD4">
        <w:t>): una dintre cele 4 fiinţe vii, 4:8, 15:7; un bătrân, 5:5; 7:13; o pecete, 6:1; un vultur care strigă „vai!”, 8:13; un alt „vai”, 9:12; o voce, 9:13; un cap, 13:3; unul înger, 17:1, 19:17, 21:9; un împărat- corn, 17:10; împărat pentru un ceas, împreună cu fiara, 17:12; una în gândire, 17:13; 17:17; o zi, 18:8; o oră, 18:10; 18:17, 18:19; o perlă, 21:21. Cel dintâi (</w:t>
      </w:r>
      <w:r w:rsidRPr="00A16FD4">
        <w:rPr>
          <w:i/>
          <w:iCs/>
        </w:rPr>
        <w:t>protos</w:t>
      </w:r>
      <w:r w:rsidRPr="00A16FD4">
        <w:t>): Isus Hristos, primul născut,</w:t>
      </w:r>
      <w:r w:rsidR="005125E1">
        <w:t xml:space="preserve"> Apocalipsa</w:t>
      </w:r>
      <w:r w:rsidRPr="00A16FD4">
        <w:t xml:space="preserve"> 1:5; primul şi ultimul 1:17, 2:8; dragostea dintâi, 2:4; faptele dintâi, 2:5, 2:19; prima voce, 4:1</w:t>
      </w:r>
      <w:r w:rsidR="00234D93" w:rsidRPr="00A16FD4">
        <w:t xml:space="preserve"> etc.</w:t>
      </w:r>
      <w:r w:rsidR="005125E1">
        <w:t xml:space="preserve"> Apocalipsa</w:t>
      </w:r>
      <w:r w:rsidRPr="00A16FD4">
        <w:t xml:space="preserve"> 4:7; 8:7; 13:12; 16:2; 20:5 20:6; 21:1; 21:4; 21:19; 22:13; ultimul (</w:t>
      </w:r>
      <w:r w:rsidRPr="00A16FD4">
        <w:rPr>
          <w:i/>
          <w:iCs/>
        </w:rPr>
        <w:t>eschatos</w:t>
      </w:r>
      <w:r w:rsidRPr="00A16FD4">
        <w:t>):</w:t>
      </w:r>
      <w:r w:rsidR="005125E1">
        <w:t xml:space="preserve"> Apocalipsa</w:t>
      </w:r>
      <w:r w:rsidRPr="00A16FD4">
        <w:t xml:space="preserve"> 1:17; 2:8; 2:19; 15:1; 21:9; 22:13. primul şi ultimul, alfa şi omega (</w:t>
      </w:r>
      <w:r w:rsidRPr="00A16FD4">
        <w:rPr>
          <w:i/>
          <w:iCs/>
        </w:rPr>
        <w:t>to alfa kai to omega</w:t>
      </w:r>
      <w:r w:rsidRPr="00A16FD4">
        <w:t>):</w:t>
      </w:r>
      <w:r w:rsidR="005125E1">
        <w:t xml:space="preserve"> Apocalipsa</w:t>
      </w:r>
      <w:r w:rsidRPr="00A16FD4">
        <w:t xml:space="preserve"> 1:8; 21:6; 22:13.</w:t>
      </w:r>
    </w:p>
    <w:p w:rsidR="00180F62" w:rsidRPr="00A16FD4" w:rsidRDefault="00180F62" w:rsidP="00D7349C">
      <w:pPr>
        <w:pStyle w:val="normal11"/>
      </w:pPr>
      <w:r w:rsidRPr="00A16FD4">
        <w:t xml:space="preserve"> doi (</w:t>
      </w:r>
      <w:r w:rsidRPr="00A16FD4">
        <w:rPr>
          <w:i/>
          <w:iCs/>
        </w:rPr>
        <w:t>duo</w:t>
      </w:r>
      <w:r w:rsidRPr="00A16FD4">
        <w:t xml:space="preserve"> – vezi şi 42, 1260, şi 20,000):</w:t>
      </w:r>
      <w:r w:rsidR="005125E1">
        <w:t xml:space="preserve"> Apocalipsa</w:t>
      </w:r>
      <w:r w:rsidRPr="00A16FD4">
        <w:t xml:space="preserve"> 1:16; 2:12, 9:12; 11:4; 11:10; 12:14; 13:11; 19:20. Al doilea (</w:t>
      </w:r>
      <w:r w:rsidRPr="00A16FD4">
        <w:rPr>
          <w:i/>
          <w:iCs/>
        </w:rPr>
        <w:t>deuteros</w:t>
      </w:r>
      <w:r w:rsidRPr="00A16FD4">
        <w:t>):</w:t>
      </w:r>
      <w:r w:rsidR="005125E1">
        <w:t xml:space="preserve"> Apocalipsa</w:t>
      </w:r>
      <w:r w:rsidRPr="00A16FD4">
        <w:t xml:space="preserve"> 2:11; 4:7; 6:3; 8:8; 11:3; 11:14; 14:8; 16:3; 19:3; 20:6; 20:14; 21:8; 21:19.</w:t>
      </w:r>
    </w:p>
    <w:p w:rsidR="00180F62" w:rsidRPr="00A16FD4" w:rsidRDefault="00180F62" w:rsidP="00D7349C">
      <w:pPr>
        <w:pStyle w:val="normal11"/>
      </w:pPr>
      <w:r w:rsidRPr="00A16FD4">
        <w:t>trei (</w:t>
      </w:r>
      <w:r w:rsidRPr="00A16FD4">
        <w:rPr>
          <w:i/>
          <w:iCs/>
        </w:rPr>
        <w:t>treis</w:t>
      </w:r>
      <w:r w:rsidRPr="00A16FD4">
        <w:rPr>
          <w:rFonts w:ascii="SPIonic" w:hAnsi="SPIonic" w:cs="SPIonic"/>
        </w:rPr>
        <w:t>,</w:t>
      </w:r>
      <w:r w:rsidRPr="00A16FD4">
        <w:t xml:space="preserve"> vezi şi 3 ½):</w:t>
      </w:r>
      <w:r w:rsidR="005125E1">
        <w:t xml:space="preserve"> Apocalipsa</w:t>
      </w:r>
      <w:r w:rsidRPr="00A16FD4">
        <w:t xml:space="preserve"> 6:6; 8:13; 9:18; 16:13; 16:19; 21:13; a treia (</w:t>
      </w:r>
      <w:r w:rsidRPr="00A16FD4">
        <w:rPr>
          <w:i/>
          <w:iCs/>
        </w:rPr>
        <w:t>tritos</w:t>
      </w:r>
      <w:r w:rsidRPr="00A16FD4">
        <w:t>, o treime):</w:t>
      </w:r>
      <w:r w:rsidR="005125E1">
        <w:t xml:space="preserve"> Apocalipsa</w:t>
      </w:r>
      <w:r w:rsidRPr="00A16FD4">
        <w:t xml:space="preserve"> 4:7; 6:5; 8:10; 11:14; 14:9; 16:4; 21:19;</w:t>
      </w:r>
    </w:p>
    <w:p w:rsidR="00180F62" w:rsidRPr="00A16FD4" w:rsidRDefault="00180F62" w:rsidP="00D7349C">
      <w:pPr>
        <w:pStyle w:val="normal11"/>
      </w:pPr>
      <w:r w:rsidRPr="00A16FD4">
        <w:t>patru (</w:t>
      </w:r>
      <w:r w:rsidRPr="00A16FD4">
        <w:rPr>
          <w:i/>
          <w:iCs/>
        </w:rPr>
        <w:t>tessares</w:t>
      </w:r>
      <w:r w:rsidRPr="00A16FD4">
        <w:t>, - vezi 24, 144, 144,000):</w:t>
      </w:r>
      <w:r w:rsidR="005125E1">
        <w:t xml:space="preserve"> Apocalipsa</w:t>
      </w:r>
      <w:r w:rsidRPr="00A16FD4">
        <w:t xml:space="preserve"> 4:8; 5:6; 5:8; 5:14; 6:1; 6:6; 7:1; 7:2; 7:11; 9:13; 9:14; 9:15; 14:3; 15:7; 19:4; 20:8; 21:16; a patra, al patrulea (</w:t>
      </w:r>
      <w:r w:rsidRPr="00A16FD4">
        <w:rPr>
          <w:i/>
          <w:iCs/>
        </w:rPr>
        <w:t>tetartos</w:t>
      </w:r>
      <w:r w:rsidRPr="00A16FD4">
        <w:t>, vezi şi ¼ în</w:t>
      </w:r>
      <w:r w:rsidR="005125E1">
        <w:t xml:space="preserve"> Apo.</w:t>
      </w:r>
      <w:r w:rsidRPr="00A16FD4">
        <w:t xml:space="preserve"> 6:8)</w:t>
      </w:r>
      <w:r w:rsidR="005125E1">
        <w:t xml:space="preserve"> Apocalipsa</w:t>
      </w:r>
      <w:r w:rsidRPr="00A16FD4">
        <w:t xml:space="preserve"> 4:6; 4:7; 6:7; 8:12; 16:8; 21:19;</w:t>
      </w:r>
    </w:p>
    <w:p w:rsidR="00180F62" w:rsidRPr="00A16FD4" w:rsidRDefault="00180F62" w:rsidP="00D7349C">
      <w:pPr>
        <w:pStyle w:val="normal11"/>
      </w:pPr>
      <w:r w:rsidRPr="00A16FD4">
        <w:t>cinci (</w:t>
      </w:r>
      <w:r w:rsidRPr="00A16FD4">
        <w:rPr>
          <w:i/>
          <w:iCs/>
        </w:rPr>
        <w:t>pente</w:t>
      </w:r>
      <w:r w:rsidRPr="00A16FD4">
        <w:t>):</w:t>
      </w:r>
      <w:r w:rsidR="005125E1">
        <w:t xml:space="preserve"> Apocalipsa</w:t>
      </w:r>
      <w:r w:rsidRPr="00A16FD4">
        <w:t xml:space="preserve"> 9:5; 9:10; 17:10. Al cincilea, a cincea (</w:t>
      </w:r>
      <w:r w:rsidRPr="00A16FD4">
        <w:rPr>
          <w:i/>
          <w:iCs/>
        </w:rPr>
        <w:t>pemptos</w:t>
      </w:r>
      <w:r w:rsidRPr="00A16FD4">
        <w:t>):</w:t>
      </w:r>
      <w:r w:rsidR="005125E1">
        <w:t xml:space="preserve"> Apocalipsa</w:t>
      </w:r>
      <w:r w:rsidRPr="00A16FD4">
        <w:t xml:space="preserve"> 6:9; 9:1; 16:10; 21:20;</w:t>
      </w:r>
    </w:p>
    <w:p w:rsidR="00180F62" w:rsidRPr="00A16FD4" w:rsidRDefault="00180F62" w:rsidP="00D7349C">
      <w:pPr>
        <w:pStyle w:val="normal11"/>
      </w:pPr>
      <w:r w:rsidRPr="00A16FD4">
        <w:t>şase (</w:t>
      </w:r>
      <w:r w:rsidRPr="00A16FD4">
        <w:rPr>
          <w:i/>
          <w:iCs/>
        </w:rPr>
        <w:t>hex</w:t>
      </w:r>
      <w:r w:rsidRPr="00A16FD4">
        <w:t>, – vezi şi 666, mai jos):</w:t>
      </w:r>
      <w:r w:rsidR="005125E1">
        <w:t xml:space="preserve"> Apocalipsa</w:t>
      </w:r>
      <w:r w:rsidRPr="00A16FD4">
        <w:t xml:space="preserve"> 4:8; al şaselea (</w:t>
      </w:r>
      <w:r w:rsidRPr="00A16FD4">
        <w:rPr>
          <w:i/>
          <w:iCs/>
        </w:rPr>
        <w:t>hectos</w:t>
      </w:r>
      <w:r w:rsidRPr="00A16FD4">
        <w:t>):</w:t>
      </w:r>
      <w:r w:rsidR="005125E1">
        <w:t xml:space="preserve"> Apocalipsa</w:t>
      </w:r>
      <w:r w:rsidRPr="00A16FD4">
        <w:t xml:space="preserve"> 6:12; 9:13; 9:14; 16:12; 21:20.</w:t>
      </w:r>
    </w:p>
    <w:p w:rsidR="00180F62" w:rsidRPr="00A16FD4" w:rsidRDefault="00180F62" w:rsidP="00D7349C">
      <w:pPr>
        <w:pStyle w:val="normal11"/>
      </w:pPr>
      <w:r w:rsidRPr="00A16FD4">
        <w:t>şapte (</w:t>
      </w:r>
      <w:r w:rsidRPr="00A16FD4">
        <w:rPr>
          <w:i/>
          <w:iCs/>
        </w:rPr>
        <w:t>hepta</w:t>
      </w:r>
      <w:r w:rsidRPr="00A16FD4">
        <w:t>):</w:t>
      </w:r>
      <w:r w:rsidR="005125E1">
        <w:t xml:space="preserve"> Apocalipsa</w:t>
      </w:r>
      <w:r w:rsidRPr="00A16FD4">
        <w:t xml:space="preserve"> 1:4; 1:11; 1:12; 1:16; 1:20; 2:1; 3:1; 4:5; 5:1; 5:5; 5:6; 6:1; 8:2; 8:6; 10:3; 11:13; 12:3; 13:1; 15:1; 15:6; 15:7; 15:8; 16:1; 17:1; 17:3; 17:7; 17:9; 17:11; 21:9; al şaptelea (</w:t>
      </w:r>
      <w:r w:rsidRPr="00A16FD4">
        <w:rPr>
          <w:i/>
          <w:iCs/>
        </w:rPr>
        <w:t>hebdomos</w:t>
      </w:r>
      <w:r w:rsidRPr="00A16FD4">
        <w:t>):</w:t>
      </w:r>
      <w:r w:rsidR="005125E1">
        <w:t xml:space="preserve"> Apocalipsa</w:t>
      </w:r>
      <w:r w:rsidRPr="00A16FD4">
        <w:t xml:space="preserve"> 8:1; 10:7; 11:15; 16:17; 21:20.</w:t>
      </w:r>
    </w:p>
    <w:p w:rsidR="00180F62" w:rsidRPr="00A16FD4" w:rsidRDefault="00180F62" w:rsidP="00D7349C">
      <w:pPr>
        <w:pStyle w:val="normal11"/>
      </w:pPr>
      <w:r w:rsidRPr="00A16FD4">
        <w:t>opt (</w:t>
      </w:r>
      <w:r w:rsidRPr="00A16FD4">
        <w:rPr>
          <w:i/>
          <w:iCs/>
        </w:rPr>
        <w:t>ogdoos</w:t>
      </w:r>
      <w:r w:rsidRPr="00A16FD4">
        <w:t>):</w:t>
      </w:r>
      <w:r w:rsidR="005125E1">
        <w:t xml:space="preserve"> Apocalipsa</w:t>
      </w:r>
      <w:r w:rsidRPr="00A16FD4">
        <w:t xml:space="preserve"> 17:11; 21:20;</w:t>
      </w:r>
    </w:p>
    <w:p w:rsidR="00180F62" w:rsidRPr="00A16FD4" w:rsidRDefault="00180F62" w:rsidP="00D7349C">
      <w:pPr>
        <w:pStyle w:val="normal11"/>
      </w:pPr>
      <w:r w:rsidRPr="00A16FD4">
        <w:t>nouă (</w:t>
      </w:r>
      <w:r w:rsidRPr="00A16FD4">
        <w:rPr>
          <w:i/>
          <w:iCs/>
        </w:rPr>
        <w:t>enantos</w:t>
      </w:r>
      <w:r w:rsidRPr="00A16FD4">
        <w:t>):</w:t>
      </w:r>
      <w:r w:rsidR="005125E1">
        <w:t xml:space="preserve"> Apocalipsa</w:t>
      </w:r>
      <w:r w:rsidRPr="00A16FD4">
        <w:t xml:space="preserve"> 21:20</w:t>
      </w:r>
    </w:p>
    <w:p w:rsidR="00180F62" w:rsidRPr="00A16FD4" w:rsidRDefault="00180F62" w:rsidP="00D7349C">
      <w:pPr>
        <w:pStyle w:val="normal11"/>
      </w:pPr>
      <w:r w:rsidRPr="00A16FD4">
        <w:t>zece (</w:t>
      </w:r>
      <w:r w:rsidRPr="00A16FD4">
        <w:rPr>
          <w:i/>
          <w:iCs/>
        </w:rPr>
        <w:t>deka</w:t>
      </w:r>
      <w:r w:rsidRPr="00A16FD4">
        <w:t>, vezi 616, şi 666)</w:t>
      </w:r>
      <w:r w:rsidR="005125E1">
        <w:t xml:space="preserve"> Apocalipsa</w:t>
      </w:r>
      <w:r w:rsidRPr="00A16FD4">
        <w:t xml:space="preserve"> 2:10; 12:3; 13:1; 17:3; 17:7; 17:12; 17:16. Al zecelea (</w:t>
      </w:r>
      <w:r w:rsidRPr="00A16FD4">
        <w:rPr>
          <w:i/>
          <w:iCs/>
        </w:rPr>
        <w:t>dekatos</w:t>
      </w:r>
      <w:r w:rsidRPr="00A16FD4">
        <w:t xml:space="preserve"> - cf. o zecime în</w:t>
      </w:r>
      <w:r w:rsidR="005125E1">
        <w:t xml:space="preserve"> Apocalipsa</w:t>
      </w:r>
      <w:r w:rsidRPr="00A16FD4">
        <w:t xml:space="preserve"> 11:13):</w:t>
      </w:r>
      <w:r w:rsidR="005125E1">
        <w:t xml:space="preserve"> Apocalipsa</w:t>
      </w:r>
      <w:r w:rsidRPr="00A16FD4">
        <w:t xml:space="preserve"> 21:20.</w:t>
      </w:r>
    </w:p>
    <w:p w:rsidR="00180F62" w:rsidRPr="00A16FD4" w:rsidRDefault="00180F62" w:rsidP="00D7349C">
      <w:pPr>
        <w:pStyle w:val="normal11"/>
      </w:pPr>
      <w:r w:rsidRPr="00A16FD4">
        <w:t>unsprezece, al unsprezecelea (</w:t>
      </w:r>
      <w:r w:rsidRPr="00A16FD4">
        <w:rPr>
          <w:i/>
          <w:iCs/>
        </w:rPr>
        <w:t>hendekatos</w:t>
      </w:r>
      <w:r w:rsidRPr="00A16FD4">
        <w:t>):</w:t>
      </w:r>
      <w:r w:rsidR="005125E1">
        <w:t xml:space="preserve"> Apocalipsa</w:t>
      </w:r>
      <w:r w:rsidRPr="00A16FD4">
        <w:t xml:space="preserve"> 21:20.</w:t>
      </w:r>
    </w:p>
    <w:p w:rsidR="00180F62" w:rsidRPr="00A16FD4" w:rsidRDefault="00180F62" w:rsidP="00D7349C">
      <w:pPr>
        <w:pStyle w:val="normal11"/>
      </w:pPr>
      <w:r w:rsidRPr="00A16FD4">
        <w:t>doisprezece (</w:t>
      </w:r>
      <w:r w:rsidRPr="00A16FD4">
        <w:rPr>
          <w:i/>
          <w:iCs/>
        </w:rPr>
        <w:t>dodeka</w:t>
      </w:r>
      <w:r w:rsidRPr="00A16FD4">
        <w:t>, vezi 12,000:</w:t>
      </w:r>
      <w:r w:rsidR="005125E1">
        <w:t xml:space="preserve"> Apocalipsa</w:t>
      </w:r>
      <w:r w:rsidRPr="00A16FD4">
        <w:t xml:space="preserve"> 12:1; 21:12; 21:14; 21:21; 22:2. Al doisprezecelea (</w:t>
      </w:r>
      <w:r w:rsidRPr="00A16FD4">
        <w:rPr>
          <w:i/>
          <w:iCs/>
        </w:rPr>
        <w:t>dodekatos</w:t>
      </w:r>
      <w:r w:rsidRPr="00A16FD4">
        <w:t>):</w:t>
      </w:r>
      <w:r w:rsidR="005125E1">
        <w:t xml:space="preserve"> Apocalipsa</w:t>
      </w:r>
      <w:r w:rsidRPr="00A16FD4">
        <w:t xml:space="preserve"> 21:20.</w:t>
      </w:r>
    </w:p>
    <w:p w:rsidR="00180F62" w:rsidRPr="00A16FD4" w:rsidRDefault="00180F62" w:rsidP="00D7349C">
      <w:pPr>
        <w:pStyle w:val="normal11"/>
      </w:pPr>
      <w:r w:rsidRPr="00A16FD4">
        <w:t>Douăzeci şi patru (</w:t>
      </w:r>
      <w:r w:rsidRPr="00A16FD4">
        <w:rPr>
          <w:i/>
          <w:iCs/>
        </w:rPr>
        <w:t>eikosi tessares</w:t>
      </w:r>
      <w:r w:rsidRPr="00A16FD4">
        <w:t>):</w:t>
      </w:r>
      <w:r w:rsidR="005125E1">
        <w:t xml:space="preserve"> Apocalipsa</w:t>
      </w:r>
      <w:r w:rsidRPr="00A16FD4">
        <w:t xml:space="preserve"> 4:4; 4:10; 5:8; 11:16; 19:4;</w:t>
      </w:r>
    </w:p>
    <w:p w:rsidR="00180F62" w:rsidRPr="00A16FD4" w:rsidRDefault="00180F62" w:rsidP="00D7349C">
      <w:pPr>
        <w:pStyle w:val="normal11"/>
      </w:pPr>
      <w:r w:rsidRPr="00A16FD4">
        <w:t>Patruzeci şi doi (</w:t>
      </w:r>
      <w:r w:rsidRPr="00A16FD4">
        <w:rPr>
          <w:i/>
          <w:iCs/>
        </w:rPr>
        <w:t>tesserakonta kai duo</w:t>
      </w:r>
      <w:r w:rsidRPr="00A16FD4">
        <w:t>, întotdeauna în legătură cu timpul, cu lunile, deci şi cu 3 ½)</w:t>
      </w:r>
      <w:r w:rsidR="005125E1">
        <w:t xml:space="preserve"> Apocalipsa</w:t>
      </w:r>
      <w:r w:rsidRPr="00A16FD4">
        <w:t xml:space="preserve"> 11:2; 13:5.</w:t>
      </w:r>
    </w:p>
    <w:p w:rsidR="00180F62" w:rsidRPr="00A16FD4" w:rsidRDefault="00180F62" w:rsidP="00D7349C">
      <w:pPr>
        <w:pStyle w:val="normal11"/>
      </w:pPr>
      <w:r w:rsidRPr="00A16FD4">
        <w:t>(şaizeci, cf. 1260; o sută, in</w:t>
      </w:r>
      <w:r w:rsidR="005125E1">
        <w:t xml:space="preserve"> Apocalipsa</w:t>
      </w:r>
      <w:r w:rsidRPr="00A16FD4">
        <w:t xml:space="preserve"> 16:21; cf. şi </w:t>
      </w:r>
      <w:r w:rsidRPr="00A16FD4">
        <w:rPr>
          <w:i/>
          <w:iCs/>
        </w:rPr>
        <w:t>talantios</w:t>
      </w:r>
      <w:r w:rsidRPr="00A16FD4">
        <w:t xml:space="preserve"> = lit. un talant).</w:t>
      </w:r>
    </w:p>
    <w:p w:rsidR="00180F62" w:rsidRPr="00A16FD4" w:rsidRDefault="00180F62" w:rsidP="00D7349C">
      <w:pPr>
        <w:pStyle w:val="normal11"/>
      </w:pPr>
      <w:r w:rsidRPr="00A16FD4">
        <w:t>144 (</w:t>
      </w:r>
      <w:r w:rsidRPr="00A16FD4">
        <w:rPr>
          <w:i/>
          <w:iCs/>
        </w:rPr>
        <w:t>hekaton tesserakonta tesaros</w:t>
      </w:r>
      <w:r w:rsidRPr="00A16FD4">
        <w:t>, vezi şi 144,000):</w:t>
      </w:r>
      <w:r w:rsidR="005125E1">
        <w:t xml:space="preserve"> Apocalipsa</w:t>
      </w:r>
      <w:r w:rsidRPr="00A16FD4">
        <w:t xml:space="preserve"> 21:17.</w:t>
      </w:r>
    </w:p>
    <w:p w:rsidR="00180F62" w:rsidRPr="00A16FD4" w:rsidRDefault="00180F62" w:rsidP="00D7349C">
      <w:pPr>
        <w:pStyle w:val="normal11"/>
      </w:pPr>
      <w:r w:rsidRPr="00A16FD4">
        <w:t>666 (</w:t>
      </w:r>
      <w:r w:rsidRPr="00A16FD4">
        <w:rPr>
          <w:i/>
          <w:iCs/>
        </w:rPr>
        <w:t>hexakosioi hexekonta hex</w:t>
      </w:r>
      <w:r w:rsidRPr="00A16FD4">
        <w:t xml:space="preserve">, variantă textuală, 616: </w:t>
      </w:r>
      <w:r w:rsidRPr="00A16FD4">
        <w:rPr>
          <w:i/>
          <w:iCs/>
        </w:rPr>
        <w:t>hexakosioi deka hex</w:t>
      </w:r>
      <w:r w:rsidRPr="00A16FD4">
        <w:t>):</w:t>
      </w:r>
      <w:r w:rsidR="005125E1">
        <w:t xml:space="preserve"> Apocalipsa</w:t>
      </w:r>
      <w:r w:rsidRPr="00A16FD4">
        <w:t xml:space="preserve"> 13:18.</w:t>
      </w:r>
    </w:p>
    <w:p w:rsidR="00180F62" w:rsidRPr="00A16FD4" w:rsidRDefault="00180F62" w:rsidP="00D7349C">
      <w:pPr>
        <w:pStyle w:val="normal11"/>
      </w:pPr>
      <w:r w:rsidRPr="00A16FD4">
        <w:t>1000 şi multipli de 1000 (</w:t>
      </w:r>
      <w:r w:rsidRPr="00A16FD4">
        <w:rPr>
          <w:i/>
          <w:iCs/>
        </w:rPr>
        <w:t>hilias, hiliades</w:t>
      </w:r>
      <w:r w:rsidRPr="00A16FD4">
        <w:t>, vezi 1260, 12,000, 144,000):</w:t>
      </w:r>
      <w:r w:rsidR="005125E1">
        <w:t xml:space="preserve"> Apocalipsa</w:t>
      </w:r>
      <w:r w:rsidRPr="00A16FD4">
        <w:t xml:space="preserve"> 5:11; 20:2; 20:3; 20:4; 20:5; 20:6; 20:7.</w:t>
      </w:r>
    </w:p>
    <w:p w:rsidR="00180F62" w:rsidRPr="00A16FD4" w:rsidRDefault="00180F62" w:rsidP="00D7349C">
      <w:pPr>
        <w:pStyle w:val="normal11"/>
      </w:pPr>
      <w:r w:rsidRPr="00A16FD4">
        <w:t>1,260 (</w:t>
      </w:r>
      <w:r w:rsidRPr="00A16FD4">
        <w:rPr>
          <w:i/>
          <w:iCs/>
        </w:rPr>
        <w:t>hilios diakosias hexekonta</w:t>
      </w:r>
      <w:r w:rsidRPr="00A16FD4">
        <w:t>, 1,260 zile = 3 ½ ani, cu luni de câte 28 de zile):</w:t>
      </w:r>
      <w:r w:rsidR="005125E1">
        <w:t xml:space="preserve"> Apocalipsa</w:t>
      </w:r>
      <w:r w:rsidRPr="00A16FD4">
        <w:t xml:space="preserve"> 11:3; 12:6;</w:t>
      </w:r>
    </w:p>
    <w:p w:rsidR="00180F62" w:rsidRPr="00A16FD4" w:rsidRDefault="00180F62" w:rsidP="00D7349C">
      <w:pPr>
        <w:pStyle w:val="normal11"/>
      </w:pPr>
      <w:r w:rsidRPr="00A16FD4">
        <w:t>1600 (</w:t>
      </w:r>
      <w:r w:rsidRPr="00A16FD4">
        <w:rPr>
          <w:i/>
          <w:iCs/>
        </w:rPr>
        <w:t>hilios hexakosios</w:t>
      </w:r>
      <w:r w:rsidRPr="00A16FD4">
        <w:t>):</w:t>
      </w:r>
      <w:r w:rsidR="005125E1">
        <w:t xml:space="preserve"> Apocalipsa</w:t>
      </w:r>
      <w:r w:rsidRPr="00A16FD4">
        <w:t xml:space="preserve"> 14:20;</w:t>
      </w:r>
    </w:p>
    <w:p w:rsidR="00180F62" w:rsidRPr="00A16FD4" w:rsidRDefault="00180F62" w:rsidP="00D7349C">
      <w:pPr>
        <w:pStyle w:val="normal11"/>
      </w:pPr>
      <w:r w:rsidRPr="00A16FD4">
        <w:t>7,000 (</w:t>
      </w:r>
      <w:r w:rsidRPr="00A16FD4">
        <w:rPr>
          <w:i/>
          <w:iCs/>
        </w:rPr>
        <w:t>hiliades hepta</w:t>
      </w:r>
      <w:r w:rsidRPr="00A16FD4">
        <w:t>):</w:t>
      </w:r>
      <w:r w:rsidR="005125E1">
        <w:t xml:space="preserve"> Apocalipsa</w:t>
      </w:r>
      <w:r w:rsidRPr="00A16FD4">
        <w:t xml:space="preserve"> 11:13;</w:t>
      </w:r>
    </w:p>
    <w:p w:rsidR="00180F62" w:rsidRPr="00A16FD4" w:rsidRDefault="00180F62" w:rsidP="00D7349C">
      <w:pPr>
        <w:pStyle w:val="normal11"/>
      </w:pPr>
      <w:r w:rsidRPr="00A16FD4">
        <w:t>10,000 (</w:t>
      </w:r>
      <w:r w:rsidR="0042201D">
        <w:rPr>
          <w:i/>
          <w:iCs/>
        </w:rPr>
        <w:t>my</w:t>
      </w:r>
      <w:r w:rsidRPr="00A16FD4">
        <w:rPr>
          <w:i/>
          <w:iCs/>
        </w:rPr>
        <w:t>riados</w:t>
      </w:r>
      <w:r w:rsidRPr="00A16FD4">
        <w:t xml:space="preserve"> – un miriad, miriade):</w:t>
      </w:r>
      <w:r w:rsidR="005125E1">
        <w:t xml:space="preserve"> Apocalipsa</w:t>
      </w:r>
      <w:r w:rsidRPr="00A16FD4">
        <w:t xml:space="preserve"> 5:11; 9:16.</w:t>
      </w:r>
    </w:p>
    <w:p w:rsidR="00180F62" w:rsidRPr="00A16FD4" w:rsidRDefault="00180F62" w:rsidP="00D7349C">
      <w:pPr>
        <w:pStyle w:val="normal11"/>
      </w:pPr>
      <w:r w:rsidRPr="00A16FD4">
        <w:t>12,000 (</w:t>
      </w:r>
      <w:r w:rsidRPr="00A16FD4">
        <w:rPr>
          <w:i/>
          <w:iCs/>
        </w:rPr>
        <w:t>dodeka hiliadon</w:t>
      </w:r>
      <w:r w:rsidRPr="00A16FD4">
        <w:t>):</w:t>
      </w:r>
      <w:r w:rsidR="005125E1">
        <w:t xml:space="preserve"> Apocalipsa</w:t>
      </w:r>
      <w:r w:rsidRPr="00A16FD4">
        <w:t xml:space="preserve"> 7:5; 7:6; 7:7; 7:8; 21:16.</w:t>
      </w:r>
    </w:p>
    <w:p w:rsidR="00180F62" w:rsidRPr="00A16FD4" w:rsidRDefault="00180F62" w:rsidP="00D7349C">
      <w:pPr>
        <w:pStyle w:val="normal11"/>
      </w:pPr>
      <w:r w:rsidRPr="00A16FD4">
        <w:t>20,000 (</w:t>
      </w:r>
      <w:r w:rsidR="004139A9">
        <w:rPr>
          <w:i/>
          <w:iCs/>
        </w:rPr>
        <w:t>dismy</w:t>
      </w:r>
      <w:r w:rsidRPr="00A16FD4">
        <w:rPr>
          <w:i/>
          <w:iCs/>
        </w:rPr>
        <w:t>riades</w:t>
      </w:r>
      <w:r w:rsidRPr="00A16FD4">
        <w:t>):</w:t>
      </w:r>
      <w:r w:rsidR="005125E1">
        <w:t xml:space="preserve"> Apocalipsa</w:t>
      </w:r>
      <w:r w:rsidRPr="00A16FD4">
        <w:t xml:space="preserve"> 9:16.</w:t>
      </w:r>
    </w:p>
    <w:p w:rsidR="00180F62" w:rsidRPr="00A16FD4" w:rsidRDefault="004139A9" w:rsidP="00D7349C">
      <w:pPr>
        <w:pStyle w:val="normal11"/>
      </w:pPr>
      <w:r>
        <w:t xml:space="preserve">144,000 </w:t>
      </w:r>
      <w:r w:rsidR="00180F62" w:rsidRPr="00A16FD4">
        <w:t>(</w:t>
      </w:r>
      <w:r w:rsidR="00180F62" w:rsidRPr="004139A9">
        <w:rPr>
          <w:i/>
        </w:rPr>
        <w:t>hekaton tesserakonta tessares hiliades</w:t>
      </w:r>
      <w:r w:rsidR="00180F62" w:rsidRPr="00A16FD4">
        <w:t>):</w:t>
      </w:r>
      <w:r w:rsidR="005125E1">
        <w:t xml:space="preserve"> Apocalipsa</w:t>
      </w:r>
      <w:r w:rsidR="00180F62" w:rsidRPr="00A16FD4">
        <w:t xml:space="preserve"> 7:4; 14:1; 14:3;</w:t>
      </w:r>
    </w:p>
    <w:p w:rsidR="00180F62" w:rsidRPr="00A16FD4" w:rsidRDefault="00180F62" w:rsidP="00D7349C">
      <w:pPr>
        <w:pStyle w:val="normal11"/>
      </w:pPr>
    </w:p>
    <w:p w:rsidR="00180F62" w:rsidRPr="00A16FD4" w:rsidRDefault="00180F62" w:rsidP="00180F62">
      <w:pPr>
        <w:pStyle w:val="Heading4"/>
      </w:pPr>
      <w:r w:rsidRPr="00A16FD4">
        <w:t>1.3 Genul literar al apocalipsei lui Ioan</w:t>
      </w:r>
    </w:p>
    <w:p w:rsidR="00180F62" w:rsidRPr="00A16FD4" w:rsidRDefault="00180F62" w:rsidP="00505A86"/>
    <w:p w:rsidR="00180F62" w:rsidRPr="00A16FD4" w:rsidRDefault="00180F62" w:rsidP="00A47EAF">
      <w:pPr>
        <w:ind w:firstLine="0"/>
      </w:pPr>
      <w:r w:rsidRPr="00A16FD4">
        <w:t xml:space="preserve">În comparaţie cu genul apocaliptic general, Apocalipsa lui Ioan pare să aibă un caracter mixt. Este o combinaţie de scriere apocaliptică, de profeţie şi de epistolă. </w:t>
      </w:r>
      <w:r w:rsidR="002F59CF" w:rsidRPr="00A16FD4">
        <w:t xml:space="preserve">Ca atare, ea </w:t>
      </w:r>
      <w:r w:rsidRPr="00A16FD4">
        <w:t>începe sub forma unui grup de epistole cu formă fixă şi se sfârşeşte ca o epist</w:t>
      </w:r>
      <w:r w:rsidR="002F59CF" w:rsidRPr="00A16FD4">
        <w:t xml:space="preserve">olă. Înăuntru, însă cuprinde </w:t>
      </w:r>
      <w:r w:rsidRPr="00A16FD4">
        <w:t xml:space="preserve">viziuni majore, care constituie partea principală a cărţii. E. Schüssler Fiorenza observă următoarele: </w:t>
      </w:r>
    </w:p>
    <w:p w:rsidR="00180F62" w:rsidRPr="00A16FD4" w:rsidRDefault="00180F62" w:rsidP="00505A86"/>
    <w:p w:rsidR="00180F62" w:rsidRPr="00A16FD4" w:rsidRDefault="00180F62" w:rsidP="00B85043">
      <w:pPr>
        <w:pStyle w:val="Blockquote"/>
        <w:rPr>
          <w:rFonts w:ascii="Times New Roman" w:hAnsi="Times New Roman"/>
        </w:rPr>
      </w:pPr>
      <w:r w:rsidRPr="00A16FD4">
        <w:t>Autorul indică foarte clar că intenţionează să scrie o scrisoare pastorală publică adresată celor şapte Biserici din Asia Minor şi că el înţelege această epistolă ca pe „cuvintele profeţiei acesteia”. Totuşi, Apocalipsa nu are forma unei epistole sau a unei predici. Este dificil să identificăm genul li</w:t>
      </w:r>
      <w:r w:rsidR="00A71FF2" w:rsidRPr="00A16FD4">
        <w:t>terar complex pe care autorul l-</w:t>
      </w:r>
      <w:r w:rsidRPr="00A16FD4">
        <w:t>a avut în minte atunci când a scris această carte. A vrut el să creeze o expunere de tip liturgic, sau o dramă, o epopee cosmică (mit), o carte profetică, sau o apocalipsă? Sau el s-a folosit de toate aceste genuri ca să umple schema generală epistolară iar aceasta din urmă reflectă intenţia sa literară adevărată?</w:t>
      </w:r>
      <w:r w:rsidRPr="00A16FD4">
        <w:rPr>
          <w:rStyle w:val="FootnoteReference"/>
        </w:rPr>
        <w:footnoteReference w:id="10"/>
      </w:r>
    </w:p>
    <w:p w:rsidR="00180F62" w:rsidRPr="00A16FD4" w:rsidRDefault="00180F62" w:rsidP="00505A86"/>
    <w:p w:rsidR="00180F62" w:rsidRPr="00A16FD4" w:rsidRDefault="00180F62" w:rsidP="00505A86">
      <w:r w:rsidRPr="00A16FD4">
        <w:t>Despre modul de scriere a Apocalipsei, se poate afirma ca a parcurs două sau trei etape. Fiind o carte revelată, nu doar inspirată, apare clar că Ioan a transcris direct o parte din mesajele primite în timpul viziunii (viziunea are loc ziua, Duminica</w:t>
      </w:r>
      <w:r w:rsidR="00A20468" w:rsidRPr="00A16FD4">
        <w:t>, în ziua Domnului, într-o stare specială numită „în Duhul”</w:t>
      </w:r>
      <w:r w:rsidRPr="00A16FD4">
        <w:t>). Se poate foarte bine ca</w:t>
      </w:r>
      <w:r w:rsidR="00F70F0E" w:rsidRPr="00A16FD4">
        <w:t>, în rest</w:t>
      </w:r>
      <w:r w:rsidR="00187C23" w:rsidRPr="00A16FD4">
        <w:t>, naraţiunea să fi fost</w:t>
      </w:r>
      <w:r w:rsidR="00F70F0E" w:rsidRPr="00A16FD4">
        <w:t xml:space="preserve"> completată</w:t>
      </w:r>
      <w:r w:rsidRPr="00A16FD4">
        <w:t xml:space="preserve"> după încheierea viziunii. La acest punct, Ioan poate să fi scos în evidenţă anumite trăsături descriptive, detalii, sau numere, dar în mare el a urmărit </w:t>
      </w:r>
      <w:r w:rsidR="00F70F0E" w:rsidRPr="00A16FD4">
        <w:t>schema generală a revelaţiei primite în timpul viziunilor</w:t>
      </w:r>
      <w:r w:rsidRPr="00A16FD4">
        <w:t>. Astfel, structura generală a cărţii îşi are izvorul în viziunea primită, nu în intervenţia redacţională a lui Ioan. În final, este evident că introducerea (1:1-8) şi încheierea (22:18-21) au fost adăugate într-o a treia şi ultimă etapă de scriere a cărţii</w:t>
      </w:r>
    </w:p>
    <w:p w:rsidR="00F70F0E" w:rsidRPr="00A16FD4" w:rsidRDefault="00180F62" w:rsidP="00505A86">
      <w:r w:rsidRPr="00A16FD4">
        <w:t xml:space="preserve"> </w:t>
      </w:r>
      <w:r w:rsidR="00F70F0E" w:rsidRPr="00A16FD4">
        <w:t>Ar trebui subliniat că, dintr-un punct de vedere creştin conservator, în ce priveşte selecţia şi coerenţa simbolurilor, aceasta se datorează în primul rând autorului divin care a facilitat şi construit viziunea şi perceperea ei, iar în al doilea rând, se poate admite că recunoaşterea şi descrierea simbolurilor îi aparţine lui Ioan, ca receptor al viziunii şi ca autor evreu cunoscător al simbolurilor din cărţile lui Daniel, Ezechiel, Isaia, Amos, precum şi a literaturii apocaliptice iudaice din perioada intertestamentală.</w:t>
      </w:r>
    </w:p>
    <w:p w:rsidR="00180F62" w:rsidRDefault="00F70F0E" w:rsidP="00505A86">
      <w:r w:rsidRPr="00A16FD4">
        <w:t xml:space="preserve">În final, se poate observa că </w:t>
      </w:r>
      <w:r w:rsidR="00180F62" w:rsidRPr="00A16FD4">
        <w:t>Apocalipsa păstrează atât caracteristici apocaliptice (mesaj mediat de îngeri, viziune globală, interpretări de visuri</w:t>
      </w:r>
      <w:r w:rsidRPr="00A16FD4">
        <w:t xml:space="preserve"> etc.</w:t>
      </w:r>
      <w:r w:rsidR="00180F62" w:rsidRPr="00A16FD4">
        <w:t>), cât şi caracteristici profetice, epistolare (mesaj direct, vizionar, introducere şi epilog epistolar).</w:t>
      </w:r>
    </w:p>
    <w:p w:rsidR="00A6603C" w:rsidRPr="00A16FD4" w:rsidRDefault="00A6603C" w:rsidP="00505A86"/>
    <w:p w:rsidR="00180F62" w:rsidRPr="00A16FD4" w:rsidRDefault="00180F62" w:rsidP="00505A86"/>
    <w:p w:rsidR="00180F62" w:rsidRPr="00A16FD4" w:rsidRDefault="00371770" w:rsidP="000646B1">
      <w:pPr>
        <w:pStyle w:val="Heading3"/>
      </w:pPr>
      <w:bookmarkStart w:id="9" w:name="_Toc244745236"/>
      <w:bookmarkStart w:id="10" w:name="_Toc420071011"/>
      <w:bookmarkStart w:id="11" w:name="_Toc39934171"/>
      <w:r>
        <w:t xml:space="preserve">2 </w:t>
      </w:r>
      <w:r w:rsidR="00180F62" w:rsidRPr="00A16FD4">
        <w:t>Autor, autenticitate şi datare</w:t>
      </w:r>
      <w:bookmarkEnd w:id="9"/>
      <w:bookmarkEnd w:id="10"/>
      <w:bookmarkEnd w:id="11"/>
    </w:p>
    <w:p w:rsidR="00180F62" w:rsidRPr="00A16FD4" w:rsidRDefault="00180F62" w:rsidP="00505A86"/>
    <w:p w:rsidR="00180F62" w:rsidRPr="00A16FD4" w:rsidRDefault="009756D0" w:rsidP="006E46A9">
      <w:pPr>
        <w:ind w:firstLine="0"/>
      </w:pPr>
      <w:r>
        <w:t xml:space="preserve">Spre deosebire de apocalipsele apocrife, </w:t>
      </w:r>
      <w:r w:rsidR="00180F62" w:rsidRPr="00A16FD4">
        <w:t xml:space="preserve">autorul </w:t>
      </w:r>
      <w:r>
        <w:t xml:space="preserve">Apocalipsei lui Ioan, din Noul Testament, </w:t>
      </w:r>
      <w:r w:rsidR="00180F62" w:rsidRPr="00A16FD4">
        <w:t xml:space="preserve">poartă un nume clar, identificabil în paginile scrierii, </w:t>
      </w:r>
      <w:r>
        <w:t>iar</w:t>
      </w:r>
      <w:r w:rsidR="00180F62" w:rsidRPr="00A16FD4">
        <w:t xml:space="preserve"> revelaţia este bine localizată temporal şi geografic (</w:t>
      </w:r>
      <w:r>
        <w:t>Ioan</w:t>
      </w:r>
      <w:r w:rsidR="00180F62" w:rsidRPr="00A16FD4">
        <w:t xml:space="preserve"> se află în insula Patmos, în ziua Domnului, şi este „în Duhul”). </w:t>
      </w:r>
      <w:r>
        <w:t xml:space="preserve">Autorul </w:t>
      </w:r>
      <w:r w:rsidR="00180F62" w:rsidRPr="00A16FD4">
        <w:t xml:space="preserve">primeşte viziunea direct din partea lui Isus cel </w:t>
      </w:r>
      <w:r w:rsidR="00BB7F2C">
        <w:t xml:space="preserve">înviat </w:t>
      </w:r>
      <w:r w:rsidR="00BB7F2C">
        <w:rPr>
          <w:rFonts w:ascii="Times New Roman" w:hAnsi="Times New Roman"/>
        </w:rPr>
        <w:t>și glorificat</w:t>
      </w:r>
      <w:r w:rsidR="00180F62" w:rsidRPr="00A16FD4">
        <w:t xml:space="preserve"> (</w:t>
      </w:r>
      <w:r w:rsidR="00AC10FB">
        <w:t xml:space="preserve">o analiză atentă, arată că, </w:t>
      </w:r>
      <w:r w:rsidR="00180F62" w:rsidRPr="00A16FD4">
        <w:t>de fapt</w:t>
      </w:r>
      <w:r w:rsidR="00BB7F2C">
        <w:t>,</w:t>
      </w:r>
      <w:r w:rsidR="00180F62" w:rsidRPr="00A16FD4">
        <w:t xml:space="preserve"> Isus cel glorificat este autorul</w:t>
      </w:r>
      <w:r w:rsidR="00AC10FB">
        <w:t xml:space="preserve"> mesajului</w:t>
      </w:r>
      <w:r w:rsidR="00180F62" w:rsidRPr="00A16FD4">
        <w:t>, cel puţin a</w:t>
      </w:r>
      <w:r w:rsidR="00AC10FB">
        <w:t>l</w:t>
      </w:r>
      <w:r w:rsidR="00180F62" w:rsidRPr="00A16FD4">
        <w:t xml:space="preserve"> introducerii Apocalipsei)</w:t>
      </w:r>
      <w:r w:rsidR="00AC10FB">
        <w:t xml:space="preserve">. Cartea nu vine din partea unui înger, </w:t>
      </w:r>
      <w:r w:rsidR="00AC10FB" w:rsidRPr="00AC10FB">
        <w:t>ca alte apocalipse</w:t>
      </w:r>
      <w:r w:rsidR="00180F62" w:rsidRPr="00AC10FB">
        <w:t xml:space="preserve"> (deşi este adevărat că mai departe, în carte, </w:t>
      </w:r>
      <w:r w:rsidR="00AC10FB" w:rsidRPr="00AC10FB">
        <w:t xml:space="preserve">Ioan va beneficia de ajutorul mai multor îngeri care îl vor călăuzi </w:t>
      </w:r>
      <w:r w:rsidR="00AC10FB" w:rsidRPr="00AC10FB">
        <w:rPr>
          <w:rFonts w:ascii="Times New Roman" w:hAnsi="Times New Roman"/>
        </w:rPr>
        <w:t>ș</w:t>
      </w:r>
      <w:r w:rsidR="00AC10FB" w:rsidRPr="00AC10FB">
        <w:t xml:space="preserve">i </w:t>
      </w:r>
      <w:r w:rsidR="00AC10FB" w:rsidRPr="00AC10FB">
        <w:rPr>
          <w:rFonts w:cs="New Century Schoolbook"/>
        </w:rPr>
        <w:t>î</w:t>
      </w:r>
      <w:r w:rsidR="00AC10FB" w:rsidRPr="00AC10FB">
        <w:t>i vor explica revela</w:t>
      </w:r>
      <w:r w:rsidR="00AC10FB" w:rsidRPr="00AC10FB">
        <w:rPr>
          <w:rFonts w:ascii="Times New Roman" w:hAnsi="Times New Roman"/>
        </w:rPr>
        <w:t>ț</w:t>
      </w:r>
      <w:r w:rsidR="00AC10FB" w:rsidRPr="00AC10FB">
        <w:t>iile</w:t>
      </w:r>
      <w:r w:rsidR="00180F62" w:rsidRPr="00AC10FB">
        <w:t>).</w:t>
      </w:r>
    </w:p>
    <w:p w:rsidR="00180F62" w:rsidRPr="00A16FD4" w:rsidRDefault="00180F62" w:rsidP="00505A86">
      <w:r w:rsidRPr="00A16FD4">
        <w:t>Autorul se prezintă pe sine ca Ioan (Rev 1:1, 4, 9; 2:8) şi este recunoscut ca Ioan</w:t>
      </w:r>
      <w:r w:rsidR="00AC10FB">
        <w:t>,</w:t>
      </w:r>
      <w:r w:rsidRPr="00A16FD4">
        <w:t xml:space="preserve"> apostolul</w:t>
      </w:r>
      <w:r w:rsidR="00AC10FB">
        <w:t>,</w:t>
      </w:r>
      <w:r w:rsidRPr="00A16FD4">
        <w:t xml:space="preserve"> de mulţi părinţi ai Biseric</w:t>
      </w:r>
      <w:r w:rsidR="00F0571A" w:rsidRPr="00A16FD4">
        <w:t>ii. De exemplu, Iustin martirul</w:t>
      </w:r>
      <w:r w:rsidRPr="00A16FD4">
        <w:t xml:space="preserve"> (</w:t>
      </w:r>
      <w:r w:rsidRPr="00A16FD4">
        <w:rPr>
          <w:smallCaps/>
        </w:rPr>
        <w:t>a.d.</w:t>
      </w:r>
      <w:r w:rsidRPr="00A16FD4">
        <w:t xml:space="preserve"> 139–161) se referă la Apocalipsa ca la lucrarea apostolului Ioan</w:t>
      </w:r>
      <w:r w:rsidR="00F0571A" w:rsidRPr="00A16FD4">
        <w:rPr>
          <w:rStyle w:val="FootnoteReference"/>
        </w:rPr>
        <w:footnoteReference w:id="11"/>
      </w:r>
      <w:r w:rsidRPr="00A16FD4">
        <w:t xml:space="preserve">. Melito, episcop de Sardis (aprox. </w:t>
      </w:r>
      <w:r w:rsidRPr="00A16FD4">
        <w:rPr>
          <w:smallCaps/>
        </w:rPr>
        <w:t>a.d.</w:t>
      </w:r>
      <w:r w:rsidRPr="00A16FD4">
        <w:t xml:space="preserve"> 171), dă o mărturie similară (Eusebius, </w:t>
      </w:r>
      <w:r w:rsidRPr="00A16FD4">
        <w:rPr>
          <w:i/>
          <w:iCs/>
        </w:rPr>
        <w:t>Istoria Bisericii,</w:t>
      </w:r>
      <w:r w:rsidRPr="00A16FD4">
        <w:t xml:space="preserve"> 4.26, cf. Apoc. 3:1)</w:t>
      </w:r>
      <w:r w:rsidR="00234D93" w:rsidRPr="00A16FD4">
        <w:t xml:space="preserve"> etc.</w:t>
      </w:r>
    </w:p>
    <w:p w:rsidR="00180F62" w:rsidRPr="00AC10FB" w:rsidRDefault="00180F62" w:rsidP="00505A86">
      <w:pPr>
        <w:rPr>
          <w:lang w:bidi="he-IL"/>
        </w:rPr>
      </w:pPr>
      <w:r w:rsidRPr="00AC10FB">
        <w:rPr>
          <w:lang w:bidi="he-IL"/>
        </w:rPr>
        <w:t xml:space="preserve">Între Apocalipsa şi evanghelia lui Ioan există asemănări clare care indică acelaşi autor (motivul Exodului: </w:t>
      </w:r>
      <w:r w:rsidR="00AC10FB" w:rsidRPr="00AC10FB">
        <w:rPr>
          <w:lang w:bidi="he-IL"/>
        </w:rPr>
        <w:t>referin</w:t>
      </w:r>
      <w:r w:rsidR="00AC10FB" w:rsidRPr="00AC10FB">
        <w:rPr>
          <w:rFonts w:ascii="Times New Roman" w:hAnsi="Times New Roman"/>
          <w:lang w:bidi="he-IL"/>
        </w:rPr>
        <w:t>ț</w:t>
      </w:r>
      <w:r w:rsidR="00AC10FB" w:rsidRPr="00AC10FB">
        <w:rPr>
          <w:lang w:bidi="he-IL"/>
        </w:rPr>
        <w:t>e la mana din pustie, la a</w:t>
      </w:r>
      <w:r w:rsidRPr="00AC10FB">
        <w:rPr>
          <w:lang w:bidi="he-IL"/>
        </w:rPr>
        <w:t>pa vieţii; elemente de hristologie: Logos, miel, Fiul omului, Păstorul; teme teologice generale: lumină şi întuneric, învingător, călăuzire, păzirea poruncilor, mărturie, adevăr, semne</w:t>
      </w:r>
      <w:r w:rsidR="00234D93" w:rsidRPr="00AC10FB">
        <w:rPr>
          <w:lang w:bidi="he-IL"/>
        </w:rPr>
        <w:t xml:space="preserve"> etc.</w:t>
      </w:r>
      <w:r w:rsidRPr="00AC10FB">
        <w:rPr>
          <w:lang w:bidi="he-IL"/>
        </w:rPr>
        <w:t>).</w:t>
      </w:r>
      <w:r w:rsidRPr="00AC10FB">
        <w:rPr>
          <w:rFonts w:ascii="Tahoma" w:hAnsi="Tahoma" w:cs="Tahoma"/>
          <w:lang w:bidi="he-IL"/>
        </w:rPr>
        <w:t>﻿</w:t>
      </w:r>
      <w:r w:rsidRPr="00AC10FB">
        <w:rPr>
          <w:rStyle w:val="fr-Footnote-Reference"/>
        </w:rPr>
        <w:footnoteReference w:customMarkFollows="1" w:id="12"/>
        <w:t>9</w:t>
      </w:r>
      <w:r w:rsidRPr="00AC10FB">
        <w:rPr>
          <w:rFonts w:ascii="Tahoma" w:hAnsi="Tahoma" w:cs="Tahoma"/>
          <w:lang w:bidi="he-IL"/>
        </w:rPr>
        <w:t>﻿</w:t>
      </w:r>
    </w:p>
    <w:p w:rsidR="00180F62" w:rsidRPr="00A16FD4" w:rsidRDefault="00180F62" w:rsidP="00505A86">
      <w:r w:rsidRPr="00A16FD4">
        <w:t>Datorită neclarităţii mărturiei lui Papias din Hierapolis (110-120 dH), doi Ioani ar putea fi auto</w:t>
      </w:r>
      <w:r w:rsidR="00627623">
        <w:t>rii, în general, ai lucrărilor i</w:t>
      </w:r>
      <w:r w:rsidRPr="00A16FD4">
        <w:t xml:space="preserve">oanine, Ioan Apostolul şi un anume Ioan prezbiterul. Eusebius scrie, astfel, în Istoria Bisericii 3.29.2-4, şi îl citează pe Papias (cf. şi Istoria Bisericii, 7.25.12-16): </w:t>
      </w:r>
    </w:p>
    <w:p w:rsidR="00180F62" w:rsidRPr="00A16FD4" w:rsidRDefault="00180F62" w:rsidP="00505A86">
      <w:pPr>
        <w:rPr>
          <w:lang w:bidi="he-IL"/>
        </w:rPr>
      </w:pPr>
    </w:p>
    <w:p w:rsidR="00180F62" w:rsidRPr="00A16FD4" w:rsidRDefault="00180F62" w:rsidP="00B85043">
      <w:pPr>
        <w:pStyle w:val="Blockquote"/>
        <w:rPr>
          <w:lang w:bidi="he-IL"/>
        </w:rPr>
      </w:pPr>
      <w:r w:rsidRPr="00A16FD4">
        <w:rPr>
          <w:lang w:bidi="he-IL"/>
        </w:rPr>
        <w:t xml:space="preserve">Dacă cineva ar veni, şi a fost un urmaş al prezbiterilor, l-aş întreba despre învăţăturile prezbiterilor, ce a spus Andrei sau Petru, </w:t>
      </w:r>
      <w:r w:rsidRPr="00A16FD4">
        <w:t>sau</w:t>
      </w:r>
      <w:r w:rsidRPr="00A16FD4">
        <w:rPr>
          <w:lang w:bidi="he-IL"/>
        </w:rPr>
        <w:t xml:space="preserve"> Filip, sau ce au spus Toma şi Iacov, sau Ioan ori Matei ori oricare altul dintre ucenicii Domnului; şi ce au spus Aristion şi Ioan prezbiterul, ucenicii Domnului.</w:t>
      </w:r>
      <w:r w:rsidRPr="00A16FD4">
        <w:rPr>
          <w:vertAlign w:val="superscript"/>
          <w:lang w:bidi="he-IL"/>
        </w:rPr>
        <w:footnoteReference w:id="13"/>
      </w:r>
      <w:r w:rsidRPr="00A16FD4">
        <w:rPr>
          <w:lang w:bidi="he-IL"/>
        </w:rPr>
        <w:t xml:space="preserve"> </w:t>
      </w:r>
    </w:p>
    <w:p w:rsidR="00180F62" w:rsidRPr="00A16FD4" w:rsidRDefault="00180F62" w:rsidP="00505A86"/>
    <w:p w:rsidR="00180F62" w:rsidRPr="00A16FD4" w:rsidRDefault="00180F62" w:rsidP="00505A86">
      <w:pPr>
        <w:rPr>
          <w:rFonts w:ascii="Times New Roman" w:hAnsi="Times New Roman"/>
          <w:color w:val="auto"/>
          <w:lang w:bidi="he-IL"/>
        </w:rPr>
      </w:pPr>
      <w:r w:rsidRPr="00A16FD4">
        <w:t>Mărturia în favoarea apostolului Ioan, ca autor al Apocalipsei, este însă foarte puternică. În plus, secolul 20 a adus şi ideea unei comunităţi ioanine care ar fi lucrat la carte (un colectiv de autori)</w:t>
      </w:r>
      <w:r w:rsidR="00D00D64">
        <w:t>. Această ipoteză a fost</w:t>
      </w:r>
      <w:r w:rsidRPr="00A16FD4">
        <w:t xml:space="preserve"> în mare</w:t>
      </w:r>
      <w:r w:rsidR="00D00D64">
        <w:t xml:space="preserve"> parte abandonată</w:t>
      </w:r>
      <w:r w:rsidRPr="00A16FD4">
        <w:t xml:space="preserve"> </w:t>
      </w:r>
      <w:r w:rsidR="00D00D64">
        <w:t xml:space="preserve">însă, </w:t>
      </w:r>
      <w:r w:rsidRPr="00A16FD4">
        <w:t>cu toate că o anumită echipă de lucru se pare că a existat în jurul apostolului Ioan.</w:t>
      </w:r>
      <w:r w:rsidRPr="00A16FD4">
        <w:rPr>
          <w:rStyle w:val="fr-Footnote-Reference"/>
        </w:rPr>
        <w:footnoteReference w:id="14"/>
      </w:r>
      <w:r w:rsidRPr="00A16FD4">
        <w:rPr>
          <w:rFonts w:ascii="Times New Roman" w:hAnsi="Times New Roman"/>
          <w:color w:val="auto"/>
          <w:lang w:bidi="he-IL"/>
        </w:rPr>
        <w:t xml:space="preserve"> </w:t>
      </w:r>
      <w:r w:rsidRPr="00A16FD4">
        <w:rPr>
          <w:color w:val="auto"/>
          <w:lang w:bidi="he-IL"/>
        </w:rPr>
        <w:t>Oricare a</w:t>
      </w:r>
      <w:r w:rsidR="00D00D64">
        <w:rPr>
          <w:color w:val="auto"/>
          <w:lang w:bidi="he-IL"/>
        </w:rPr>
        <w:t xml:space="preserve">r fi fost această echipă </w:t>
      </w:r>
      <w:r w:rsidRPr="00A16FD4">
        <w:rPr>
          <w:color w:val="auto"/>
          <w:lang w:bidi="he-IL"/>
        </w:rPr>
        <w:t>care putea fi putut include şi revizori (cum pare să fi fost cazul la scrierea evangheliei după Ioan), Apocalipsa lui Ioan lasă avertizări clare împotriva adăugărilor şi modificărilor ulterioare (22:18-19)</w:t>
      </w:r>
      <w:r w:rsidRPr="00A16FD4">
        <w:rPr>
          <w:rFonts w:ascii="Times New Roman" w:hAnsi="Times New Roman"/>
          <w:color w:val="auto"/>
          <w:lang w:bidi="he-IL"/>
        </w:rPr>
        <w:t xml:space="preserve">. </w:t>
      </w:r>
    </w:p>
    <w:p w:rsidR="00180F62" w:rsidRPr="00A16FD4" w:rsidRDefault="00180F62" w:rsidP="00505A86">
      <w:pPr>
        <w:rPr>
          <w:rFonts w:ascii="Times New Roman" w:hAnsi="Times New Roman"/>
          <w:color w:val="auto"/>
          <w:lang w:bidi="he-IL"/>
        </w:rPr>
      </w:pPr>
      <w:r w:rsidRPr="00A16FD4">
        <w:rPr>
          <w:lang w:bidi="he-IL"/>
        </w:rPr>
        <w:t>Cea mai mare parte a comentatorilor înclină în direcţia acceptării unei datări târzii, adică sub Domiţian, în jurul anilor 95, în vreme ce o minoritate ar fi gata (din cauza unor personaje ca Nero şi a ameninţărilor lor, sau din cauza prezenţei unei teologii vechi, de tip primar) să accepte chiar şi o datare în jurul anilor 70, înainte de căderea Ierusalimului.</w:t>
      </w:r>
      <w:r w:rsidRPr="00A16FD4">
        <w:rPr>
          <w:rStyle w:val="fr-Footnote-Reference"/>
        </w:rPr>
        <w:footnoteReference w:id="15"/>
      </w:r>
      <w:r w:rsidRPr="00A16FD4">
        <w:rPr>
          <w:rFonts w:ascii="Times New Roman" w:hAnsi="Times New Roman"/>
          <w:color w:val="auto"/>
          <w:lang w:bidi="he-IL"/>
        </w:rPr>
        <w:t xml:space="preserve"> </w:t>
      </w:r>
    </w:p>
    <w:p w:rsidR="00180F62" w:rsidRPr="00A16FD4" w:rsidRDefault="00180F62" w:rsidP="00505A86">
      <w:pPr>
        <w:rPr>
          <w:rStyle w:val="StyleNormal1"/>
        </w:rPr>
      </w:pPr>
    </w:p>
    <w:p w:rsidR="00180F62" w:rsidRPr="00A16FD4" w:rsidRDefault="00180F62" w:rsidP="000646B1">
      <w:pPr>
        <w:pStyle w:val="Heading3"/>
      </w:pPr>
      <w:bookmarkStart w:id="12" w:name="_Toc244745237"/>
      <w:bookmarkStart w:id="13" w:name="_Toc420071012"/>
      <w:bookmarkStart w:id="14" w:name="_Toc39934172"/>
      <w:r w:rsidRPr="00A16FD4">
        <w:t>3 Structura cărţii Apocalipsa</w:t>
      </w:r>
      <w:bookmarkEnd w:id="12"/>
      <w:bookmarkEnd w:id="13"/>
      <w:bookmarkEnd w:id="14"/>
    </w:p>
    <w:p w:rsidR="00180F62" w:rsidRPr="00A16FD4" w:rsidRDefault="00180F62" w:rsidP="00505A86"/>
    <w:p w:rsidR="00180F62" w:rsidRPr="00A16FD4" w:rsidRDefault="00180F62" w:rsidP="00F2482E">
      <w:pPr>
        <w:ind w:firstLine="0"/>
      </w:pPr>
      <w:r w:rsidRPr="00A16FD4">
        <w:t>Cartea este construită pe ideea comunicării unei serii de viziuni pe care autorul, Ioan, o primeşte în timp ce era în insula Patmos, în prima zi a săptămânii, sub puterea Duhului Sfânt (în Duhul). Ioan nu este atât de mult autorul, cât secretarul care notează aceste viziuni. Sursa mesajului este Isus cel înviat, care apare cu o înfăţişare glorioasă, impresionantă. Mesajul lui se găseşte la începutul cărţii (cap. 1-3), dar şi la sfârşitul ei (cap. 22), între ele fiind cuprinse o serie de viziuni la care este invitat să ia parte de câtre un număr de îngeri sau fiinţe cereşti.</w:t>
      </w:r>
    </w:p>
    <w:p w:rsidR="00180F62" w:rsidRPr="00A16FD4" w:rsidRDefault="00180F62" w:rsidP="00505A86">
      <w:r w:rsidRPr="00A16FD4">
        <w:t>Genul scrierii este mixt, epistolar şi vizionar (apocaliptic, profetic), cu multe intervenţii de tip imnuri sau poezii. Unii comentatori o înţeleg ca pe o scrisoare pentru şapte destinatari, cu introduceri diferite, la care se ataşează o lungă viziune despre judecata omenirii şi despre venirea unui cer nou şi a unui pământ nou, a unui Ierusalim ceresc, ca răsplată pentru cei credincioşi.</w:t>
      </w:r>
      <w:r w:rsidRPr="00A16FD4">
        <w:rPr>
          <w:rStyle w:val="FootnoteReference"/>
        </w:rPr>
        <w:footnoteReference w:id="16"/>
      </w:r>
      <w:r w:rsidRPr="00A16FD4">
        <w:t xml:space="preserve"> </w:t>
      </w:r>
    </w:p>
    <w:p w:rsidR="00180F62" w:rsidRPr="00A16FD4" w:rsidRDefault="00180F62" w:rsidP="00505A86">
      <w:r w:rsidRPr="00A16FD4">
        <w:t xml:space="preserve">Structura, în ansamblul ei, este guvernată de patru serii de câte şapte, cele şapte mesaje către şapte biserici reprezentative, plus trei serii de câte şapte evenimente care pot fi înţelese ca pedepse sau judecăţi (seria peceţilor, seria trâmbiţelor şi seria potirelor). Naraţiunea este plină de scene memorabile, prezentate cu ajutorul unor numere şi fiinţe simbolice, cu ajutorul unor culori simbolice şi a unor perioade de timp simbolice. </w:t>
      </w:r>
    </w:p>
    <w:p w:rsidR="00180F62" w:rsidRPr="00A16FD4" w:rsidRDefault="00180F62" w:rsidP="00505A86">
      <w:r w:rsidRPr="00A16FD4">
        <w:t>Numerele simbolice cele mai folosite sunt 7 (desăvârşire divină, într-o relaţie armonioasă între Dumnezeu şi lumea oamenilor; prezenţă perfectă a lui Dumnezeu între oameni), 3 (perfecţiunea caracteristică Sfintei Treimi), 4 (lumea terestră în existenţa ei globală, cu patru puncte cardinale) şi 6 (cifra creaţiei, sau a recreerii lumii, sau a răzvrătirii omeneşti, deoarece reprezintă 7 fără 1, adică fără Dumnezeu şi încununarea spirituală a lucrării divine prin odihna din a şaptea zi a creaţiei). De asemeni, apar cu diferite semnificaţii şi cifrele 12 (religie organizată; adesea Israel, cu 12 seminţii, dar şi Biserica, cu 12 apostoli; 144,000, adică 12x12,000, care înseamnă un grup reprezentativ de oameni mântuiţi); 10 (putere, de orice fel, regalitate; ori 5 – o cifră a slăbiciunii pe care însă Dumnezeu o face puternică); 2 (mărturie; martori).</w:t>
      </w:r>
    </w:p>
    <w:p w:rsidR="005E157C" w:rsidRPr="00A16FD4" w:rsidRDefault="00180F62" w:rsidP="00505A86">
      <w:r w:rsidRPr="00A16FD4">
        <w:t xml:space="preserve">Interpretarea teologică a acestor viziuni este adesea dificilă din cauza simbolurilor pline de semnificaţie, din cauza pluralismului unor simboluri (mai multe semnificaţii în acelaşi text), din cauza funcţiei diferite a unor viziuni (viziuni despre trecut, viziuni despre  prezent, viziuni despre viitor, flash-back şi flash-forward, viziuni care vorbesc despre evenimente ce nu se află în ordine succesivă, adică nu descriu evenimente aflate în ordine cronologică).  </w:t>
      </w:r>
    </w:p>
    <w:p w:rsidR="00180F62" w:rsidRDefault="00180F62" w:rsidP="00505A86"/>
    <w:p w:rsidR="00F2482E" w:rsidRDefault="00F2482E" w:rsidP="00505A86"/>
    <w:p w:rsidR="00F2482E" w:rsidRDefault="00F2482E" w:rsidP="00505A86"/>
    <w:p w:rsidR="00F2482E" w:rsidRPr="00A16FD4" w:rsidRDefault="00F2482E" w:rsidP="00505A86"/>
    <w:p w:rsidR="00180F62" w:rsidRPr="00A16FD4" w:rsidRDefault="00180F62" w:rsidP="00180F62">
      <w:pPr>
        <w:pStyle w:val="Heading4"/>
      </w:pPr>
      <w:r w:rsidRPr="00A16FD4">
        <w:t>3.1 Structuri principale</w:t>
      </w:r>
    </w:p>
    <w:p w:rsidR="00180F62" w:rsidRPr="00A16FD4" w:rsidRDefault="00180F62" w:rsidP="00505A86"/>
    <w:p w:rsidR="00180F62" w:rsidRPr="00A16FD4" w:rsidRDefault="00180F62" w:rsidP="00A47EAF">
      <w:pPr>
        <w:ind w:firstLine="0"/>
      </w:pPr>
      <w:r w:rsidRPr="00A16FD4">
        <w:t>Această subsecţiune urmăreşte de la simplu la complex subiectul structurii Apocalipsei. De departe, cartea se poate împărţi în trei subdiviziuni clare: o introducere, un cuprins şi o încheiere.</w:t>
      </w:r>
    </w:p>
    <w:p w:rsidR="00180F62" w:rsidRPr="00A16FD4" w:rsidRDefault="00180F62" w:rsidP="00180F62">
      <w:pPr>
        <w:pStyle w:val="Style10ptNotComplexBoldAutoFirstline0mm"/>
      </w:pPr>
    </w:p>
    <w:p w:rsidR="00180F62" w:rsidRPr="00A16FD4" w:rsidRDefault="00180F62" w:rsidP="00611368">
      <w:pPr>
        <w:pStyle w:val="bloclateral-1"/>
      </w:pPr>
      <w:r w:rsidRPr="00A16FD4">
        <w:t>Prolog (1:1-8)</w:t>
      </w:r>
    </w:p>
    <w:p w:rsidR="00180F62" w:rsidRPr="00A16FD4" w:rsidRDefault="00180F62" w:rsidP="00611368">
      <w:pPr>
        <w:pStyle w:val="bloclateral-1"/>
      </w:pPr>
      <w:r w:rsidRPr="00A16FD4">
        <w:t>Viziune (1:9 - 22:5)</w:t>
      </w:r>
    </w:p>
    <w:p w:rsidR="00180F62" w:rsidRPr="00A16FD4" w:rsidRDefault="00180F62" w:rsidP="00611368">
      <w:pPr>
        <w:pStyle w:val="bloclateral-1"/>
      </w:pPr>
      <w:r w:rsidRPr="00A16FD4">
        <w:t>Încheiere (22:6-21)</w:t>
      </w:r>
    </w:p>
    <w:p w:rsidR="00180F62" w:rsidRPr="00A16FD4" w:rsidRDefault="00180F62" w:rsidP="00505A86"/>
    <w:p w:rsidR="00180F62" w:rsidRPr="00A16FD4" w:rsidRDefault="00180F62" w:rsidP="00505A86">
      <w:r w:rsidRPr="00A16FD4">
        <w:t>Din punct de vedere al genurilor literare implicate în redactarea cărţii, se poate sugera o altă împărţire simplă, tot în trei părţi:</w:t>
      </w:r>
    </w:p>
    <w:p w:rsidR="00180F62" w:rsidRPr="00A16FD4" w:rsidRDefault="00180F62" w:rsidP="00505A86"/>
    <w:p w:rsidR="00180F62" w:rsidRPr="00A16FD4" w:rsidRDefault="00180F62" w:rsidP="00611368">
      <w:pPr>
        <w:pStyle w:val="bloclateral-1"/>
        <w:rPr>
          <w:b/>
        </w:rPr>
      </w:pPr>
      <w:r w:rsidRPr="00A16FD4">
        <w:rPr>
          <w:b/>
        </w:rPr>
        <w:t>Cap. 1: În</w:t>
      </w:r>
      <w:r w:rsidR="00611368" w:rsidRPr="00A16FD4">
        <w:rPr>
          <w:b/>
        </w:rPr>
        <w:t>tâlnirea cu Isus cel înviat şi glorificat</w:t>
      </w:r>
      <w:r w:rsidRPr="00A16FD4">
        <w:rPr>
          <w:b/>
        </w:rPr>
        <w:t xml:space="preserve"> </w:t>
      </w:r>
    </w:p>
    <w:p w:rsidR="00180F62" w:rsidRPr="00A16FD4" w:rsidRDefault="00180F62" w:rsidP="00611368">
      <w:pPr>
        <w:pStyle w:val="bloclateral-1"/>
      </w:pPr>
      <w:r w:rsidRPr="00A16FD4">
        <w:t>Dezvăluirea dată lui Isus Hristos de către Dumnezeu ca să arate credincioşilor săi, ceea ce se va întâmpla „în curând”. Ioan se află în insula Patmos, în ziua Domnului (duminica), în Duhul, şi îl vede pe Isus, în glorie, ca Fiu al omului. Gen literar epistolar, cu introducere narativ-istorică.</w:t>
      </w:r>
    </w:p>
    <w:p w:rsidR="00180F62" w:rsidRPr="00A16FD4" w:rsidRDefault="00180F62" w:rsidP="00611368">
      <w:pPr>
        <w:pStyle w:val="bloclateral-1"/>
      </w:pPr>
    </w:p>
    <w:p w:rsidR="00180F62" w:rsidRPr="00A16FD4" w:rsidRDefault="002467A5" w:rsidP="00611368">
      <w:pPr>
        <w:pStyle w:val="bloclateral-1"/>
        <w:rPr>
          <w:b/>
        </w:rPr>
      </w:pPr>
      <w:r w:rsidRPr="00A16FD4">
        <w:rPr>
          <w:b/>
        </w:rPr>
        <w:t>Cap. 2-3: Mesajul</w:t>
      </w:r>
      <w:r w:rsidR="00180F62" w:rsidRPr="00A16FD4">
        <w:rPr>
          <w:b/>
        </w:rPr>
        <w:t xml:space="preserve"> lui Isus către cele</w:t>
      </w:r>
      <w:r w:rsidR="00AD1395">
        <w:rPr>
          <w:b/>
        </w:rPr>
        <w:t xml:space="preserve"> şapte </w:t>
      </w:r>
      <w:r w:rsidR="00180F62" w:rsidRPr="00A16FD4">
        <w:rPr>
          <w:b/>
        </w:rPr>
        <w:t>Biserici</w:t>
      </w:r>
    </w:p>
    <w:p w:rsidR="00180F62" w:rsidRPr="00A16FD4" w:rsidRDefault="00180F62" w:rsidP="00611368">
      <w:pPr>
        <w:pStyle w:val="bloclateral-1"/>
      </w:pPr>
      <w:r w:rsidRPr="00A16FD4">
        <w:t>Prima serie majoră de</w:t>
      </w:r>
      <w:r w:rsidR="00AD1395">
        <w:t xml:space="preserve"> şapte </w:t>
      </w:r>
      <w:r w:rsidRPr="00A16FD4">
        <w:t>evenimente speciale, care descriu aici  mesajul lui Isus cel Glorificat către cele şapte biserici din Asia Mică: prima parte a mesajului, sub forma a şapte scrisori cu formă fixă,</w:t>
      </w:r>
      <w:r w:rsidRPr="00A16FD4">
        <w:rPr>
          <w:rStyle w:val="FootnoteReference"/>
        </w:rPr>
        <w:footnoteReference w:id="17"/>
      </w:r>
      <w:r w:rsidRPr="00A16FD4">
        <w:t xml:space="preserve"> trimise către cele şapte biserici. Genul literar este eminamente  epistolar şi profetic.</w:t>
      </w:r>
    </w:p>
    <w:p w:rsidR="00180F62" w:rsidRPr="00A16FD4" w:rsidRDefault="00180F62" w:rsidP="00611368">
      <w:pPr>
        <w:pStyle w:val="bloclateral-1"/>
      </w:pPr>
    </w:p>
    <w:p w:rsidR="00180F62" w:rsidRPr="00A16FD4" w:rsidRDefault="00180F62" w:rsidP="00611368">
      <w:pPr>
        <w:pStyle w:val="bloclateral-1"/>
        <w:rPr>
          <w:b/>
        </w:rPr>
      </w:pPr>
      <w:r w:rsidRPr="00A16FD4">
        <w:rPr>
          <w:b/>
        </w:rPr>
        <w:t>Ca</w:t>
      </w:r>
      <w:r w:rsidR="00611368" w:rsidRPr="00A16FD4">
        <w:rPr>
          <w:b/>
        </w:rPr>
        <w:t xml:space="preserve">p. 4-22: </w:t>
      </w:r>
      <w:r w:rsidR="00C652BA" w:rsidRPr="00A16FD4">
        <w:rPr>
          <w:b/>
        </w:rPr>
        <w:t>Viziunile despre judecata pământului</w:t>
      </w:r>
    </w:p>
    <w:p w:rsidR="00180F62" w:rsidRPr="00A16FD4" w:rsidRDefault="00180F62" w:rsidP="00611368">
      <w:pPr>
        <w:pStyle w:val="bloclateral-1"/>
      </w:pPr>
      <w:r w:rsidRPr="00A16FD4">
        <w:t>Viziunile despre judecarea pământului şi despre reînnoirea universului (în mare, sunt trei serii de câte şapte judecăţi, adică o judecată divină completă asupra omenirii, în legătura ei cu Dumnezeu: judecata celor şapte peceţi, judecata celor şapte trâmbiţe, şi judecata celor şapte potire). Între seria trâmbiţelor şi a potirelor există încă o serie de şapte „semne mari” (posibil incluzând şi seria celor şapte potire, ca ultim semn). Cartea se încheie cu două capitole, 21-22, dedicate viziunilor despre viaţa nouă, binecuvântată a celor credincioşi, în universul cel nou, recreat, în noul Ierusalim. Genul este apocaliptic, narativ, cu reflexe epistolare în final.</w:t>
      </w:r>
    </w:p>
    <w:p w:rsidR="00180F62" w:rsidRPr="00A16FD4" w:rsidRDefault="00180F62" w:rsidP="00505A86">
      <w:pPr>
        <w:rPr>
          <w:rStyle w:val="StyleNormal"/>
        </w:rPr>
      </w:pPr>
    </w:p>
    <w:p w:rsidR="00180F62" w:rsidRPr="00A16FD4" w:rsidRDefault="00180F62" w:rsidP="00505A86">
      <w:pPr>
        <w:rPr>
          <w:rStyle w:val="StyleNormal"/>
        </w:rPr>
      </w:pPr>
      <w:r w:rsidRPr="00A16FD4">
        <w:t>Probabil că structura cea mai vizibilă şi cea mai uşor de reţinut – prin repetarea unei aceleiaşi cifr</w:t>
      </w:r>
      <w:r w:rsidRPr="00A16FD4">
        <w:rPr>
          <w:rStyle w:val="StyleNormal"/>
        </w:rPr>
        <w:t>e, este cea bazată pe cele patru serii de câte şapte evaluări şi judecăţi prezente în carte:</w:t>
      </w:r>
    </w:p>
    <w:p w:rsidR="00180F62" w:rsidRPr="00A16FD4" w:rsidRDefault="00180F62" w:rsidP="00611368">
      <w:pPr>
        <w:pStyle w:val="bloclateral-1"/>
        <w:rPr>
          <w:rStyle w:val="StyleNormal"/>
        </w:rPr>
      </w:pPr>
    </w:p>
    <w:p w:rsidR="00180F62" w:rsidRPr="00A16FD4" w:rsidRDefault="00180F62" w:rsidP="00611368">
      <w:pPr>
        <w:pStyle w:val="bloclateral-1"/>
        <w:rPr>
          <w:rStyle w:val="StyleNormal"/>
          <w:kern w:val="20"/>
          <w:sz w:val="20"/>
        </w:rPr>
      </w:pPr>
      <w:r w:rsidRPr="00A16FD4">
        <w:rPr>
          <w:rStyle w:val="StyleNormal"/>
          <w:b/>
          <w:kern w:val="20"/>
          <w:sz w:val="20"/>
        </w:rPr>
        <w:t>Introducere</w:t>
      </w:r>
      <w:r w:rsidRPr="00A16FD4">
        <w:rPr>
          <w:rStyle w:val="StyleNormal"/>
          <w:kern w:val="20"/>
          <w:sz w:val="20"/>
        </w:rPr>
        <w:t>, scrisă de Ioan</w:t>
      </w:r>
    </w:p>
    <w:p w:rsidR="00180F62" w:rsidRPr="00A16FD4" w:rsidRDefault="00180F62" w:rsidP="00611368">
      <w:pPr>
        <w:pStyle w:val="bloclateral-1"/>
        <w:rPr>
          <w:rStyle w:val="StyleNormal"/>
          <w:kern w:val="20"/>
          <w:sz w:val="20"/>
        </w:rPr>
      </w:pPr>
    </w:p>
    <w:p w:rsidR="00180F62" w:rsidRPr="00A16FD4" w:rsidRDefault="00180F62" w:rsidP="00611368">
      <w:pPr>
        <w:pStyle w:val="bloclateral-1"/>
        <w:rPr>
          <w:rStyle w:val="StyleNormal"/>
          <w:kern w:val="20"/>
          <w:sz w:val="20"/>
        </w:rPr>
      </w:pPr>
      <w:r w:rsidRPr="00A16FD4">
        <w:rPr>
          <w:rStyle w:val="StyleNormal"/>
          <w:b/>
          <w:kern w:val="20"/>
          <w:sz w:val="20"/>
        </w:rPr>
        <w:t>Viziune iniţială</w:t>
      </w:r>
      <w:r w:rsidRPr="00A16FD4">
        <w:rPr>
          <w:rStyle w:val="StyleNormal"/>
          <w:kern w:val="20"/>
          <w:sz w:val="20"/>
        </w:rPr>
        <w:t>:</w:t>
      </w:r>
      <w:r w:rsidR="00611368" w:rsidRPr="00A16FD4">
        <w:rPr>
          <w:rStyle w:val="StyleNormal"/>
          <w:kern w:val="20"/>
          <w:sz w:val="20"/>
        </w:rPr>
        <w:t xml:space="preserve"> Isus cel înviat</w:t>
      </w:r>
    </w:p>
    <w:p w:rsidR="00180F62" w:rsidRPr="00A16FD4" w:rsidRDefault="00180F62" w:rsidP="00611368">
      <w:pPr>
        <w:pStyle w:val="bloclateral-1"/>
        <w:rPr>
          <w:rStyle w:val="StyleNormal"/>
          <w:kern w:val="20"/>
          <w:sz w:val="20"/>
        </w:rPr>
      </w:pPr>
      <w:r w:rsidRPr="00A16FD4">
        <w:rPr>
          <w:rStyle w:val="StyleNormal"/>
          <w:kern w:val="20"/>
          <w:sz w:val="20"/>
        </w:rPr>
        <w:t>Isus, în mijlocul celor</w:t>
      </w:r>
      <w:r w:rsidR="00AD1395">
        <w:rPr>
          <w:rStyle w:val="StyleNormal"/>
          <w:kern w:val="20"/>
          <w:sz w:val="20"/>
        </w:rPr>
        <w:t xml:space="preserve"> şapte sfeşnice (şapte</w:t>
      </w:r>
      <w:r w:rsidRPr="00A16FD4">
        <w:rPr>
          <w:rStyle w:val="StyleNormal"/>
          <w:kern w:val="20"/>
          <w:sz w:val="20"/>
        </w:rPr>
        <w:t xml:space="preserve"> Biserici) şi </w:t>
      </w:r>
      <w:r w:rsidR="007F50A5" w:rsidRPr="00A16FD4">
        <w:rPr>
          <w:rStyle w:val="StyleNormal"/>
          <w:kern w:val="20"/>
          <w:sz w:val="20"/>
        </w:rPr>
        <w:t xml:space="preserve">are </w:t>
      </w:r>
      <w:r w:rsidRPr="00A16FD4">
        <w:rPr>
          <w:rStyle w:val="StyleNormal"/>
          <w:kern w:val="20"/>
          <w:sz w:val="20"/>
        </w:rPr>
        <w:t>î</w:t>
      </w:r>
      <w:r w:rsidR="007F50A5" w:rsidRPr="00A16FD4">
        <w:rPr>
          <w:rStyle w:val="StyleNormal"/>
          <w:kern w:val="20"/>
          <w:sz w:val="20"/>
        </w:rPr>
        <w:t>n mână</w:t>
      </w:r>
      <w:r w:rsidR="00AD1395">
        <w:rPr>
          <w:rStyle w:val="StyleNormal"/>
          <w:kern w:val="20"/>
          <w:sz w:val="20"/>
        </w:rPr>
        <w:t xml:space="preserve"> şapte </w:t>
      </w:r>
      <w:r w:rsidRPr="00A16FD4">
        <w:rPr>
          <w:rStyle w:val="StyleNormal"/>
          <w:kern w:val="20"/>
          <w:sz w:val="20"/>
        </w:rPr>
        <w:t>stele (lideri, îngeri, pastori); 1:1-8</w:t>
      </w:r>
    </w:p>
    <w:p w:rsidR="004C66CE" w:rsidRPr="00A16FD4" w:rsidRDefault="004C66CE" w:rsidP="00611368">
      <w:pPr>
        <w:pStyle w:val="bloclateral-1"/>
        <w:rPr>
          <w:rStyle w:val="StyleNormal"/>
          <w:kern w:val="20"/>
          <w:sz w:val="20"/>
        </w:rPr>
      </w:pPr>
    </w:p>
    <w:p w:rsidR="00180F62" w:rsidRPr="00A16FD4" w:rsidRDefault="00180F62" w:rsidP="00611368">
      <w:pPr>
        <w:pStyle w:val="bloclateral-1"/>
        <w:rPr>
          <w:rStyle w:val="StyleNormal"/>
          <w:kern w:val="20"/>
          <w:sz w:val="20"/>
        </w:rPr>
      </w:pPr>
      <w:r w:rsidRPr="00A16FD4">
        <w:rPr>
          <w:rStyle w:val="StyleNormal"/>
          <w:b/>
          <w:kern w:val="20"/>
          <w:sz w:val="20"/>
        </w:rPr>
        <w:t>Conţinut:</w:t>
      </w:r>
      <w:r w:rsidRPr="00A16FD4">
        <w:rPr>
          <w:rStyle w:val="StyleNormal"/>
          <w:kern w:val="20"/>
          <w:sz w:val="20"/>
        </w:rPr>
        <w:t xml:space="preserve"> 4 serii x 7 elemente fiecare</w:t>
      </w:r>
    </w:p>
    <w:p w:rsidR="00180F62" w:rsidRPr="00A16FD4" w:rsidRDefault="00180F62" w:rsidP="00611368">
      <w:pPr>
        <w:pStyle w:val="bloclateral-1"/>
        <w:rPr>
          <w:rStyle w:val="StyleNormal"/>
          <w:kern w:val="20"/>
          <w:sz w:val="20"/>
        </w:rPr>
      </w:pPr>
    </w:p>
    <w:p w:rsidR="00180F62" w:rsidRPr="00A16FD4" w:rsidRDefault="00A749B6" w:rsidP="00A749B6">
      <w:pPr>
        <w:pStyle w:val="bloclateral-1"/>
        <w:ind w:left="1440"/>
        <w:rPr>
          <w:rStyle w:val="StyleNormal"/>
          <w:kern w:val="20"/>
          <w:sz w:val="20"/>
        </w:rPr>
      </w:pPr>
      <w:r w:rsidRPr="00A16FD4">
        <w:rPr>
          <w:rStyle w:val="StyleNormal"/>
          <w:kern w:val="20"/>
          <w:sz w:val="20"/>
        </w:rPr>
        <w:t>a.x</w:t>
      </w:r>
      <w:r w:rsidR="00611368" w:rsidRPr="00A16FD4">
        <w:rPr>
          <w:rStyle w:val="StyleNormal"/>
          <w:kern w:val="20"/>
          <w:sz w:val="20"/>
        </w:rPr>
        <w:t xml:space="preserve">7: </w:t>
      </w:r>
      <w:r w:rsidR="00180F62" w:rsidRPr="00A16FD4">
        <w:rPr>
          <w:rStyle w:val="StyleNormal"/>
          <w:kern w:val="20"/>
          <w:sz w:val="20"/>
        </w:rPr>
        <w:t>Şapte scrisori de evaluare, către şapte Biserici</w:t>
      </w:r>
    </w:p>
    <w:p w:rsidR="00180F62" w:rsidRPr="00A16FD4" w:rsidRDefault="00180F62" w:rsidP="00A749B6">
      <w:pPr>
        <w:pStyle w:val="bloclateral-1"/>
        <w:ind w:left="1440"/>
        <w:rPr>
          <w:rStyle w:val="StyleNormal"/>
          <w:kern w:val="20"/>
          <w:sz w:val="20"/>
        </w:rPr>
      </w:pPr>
    </w:p>
    <w:p w:rsidR="00180F62" w:rsidRPr="00A16FD4" w:rsidRDefault="00611368" w:rsidP="00A749B6">
      <w:pPr>
        <w:pStyle w:val="bloclateral-1"/>
        <w:ind w:left="1440"/>
        <w:rPr>
          <w:rStyle w:val="StyleNormal"/>
          <w:kern w:val="20"/>
          <w:sz w:val="20"/>
        </w:rPr>
      </w:pPr>
      <w:r w:rsidRPr="00A16FD4">
        <w:rPr>
          <w:rStyle w:val="StyleNormal"/>
          <w:kern w:val="20"/>
          <w:sz w:val="20"/>
        </w:rPr>
        <w:t xml:space="preserve">X3: </w:t>
      </w:r>
      <w:r w:rsidR="00180F62" w:rsidRPr="00A16FD4">
        <w:rPr>
          <w:rStyle w:val="StyleNormal"/>
          <w:kern w:val="20"/>
          <w:sz w:val="20"/>
        </w:rPr>
        <w:t>Trei judecăţi progresive ale lumii, fiecare a câte şapte etape:</w:t>
      </w:r>
      <w:r w:rsidR="00180F62" w:rsidRPr="00A16FD4">
        <w:rPr>
          <w:rStyle w:val="fr-Footnote-Reference"/>
          <w:rFonts w:cs="Times New Roman"/>
          <w:color w:val="000000"/>
          <w:sz w:val="20"/>
          <w:szCs w:val="22"/>
        </w:rPr>
        <w:footnoteReference w:id="18"/>
      </w:r>
    </w:p>
    <w:p w:rsidR="00180F62" w:rsidRPr="00A16FD4" w:rsidRDefault="00180F62" w:rsidP="00A749B6">
      <w:pPr>
        <w:pStyle w:val="bloclateral-1"/>
        <w:ind w:left="1440"/>
        <w:rPr>
          <w:rStyle w:val="StyleNormal"/>
          <w:kern w:val="20"/>
          <w:sz w:val="20"/>
        </w:rPr>
      </w:pPr>
    </w:p>
    <w:p w:rsidR="002A46CD" w:rsidRPr="00A16FD4" w:rsidRDefault="002A46CD" w:rsidP="00A749B6">
      <w:pPr>
        <w:pStyle w:val="bloclateral-1"/>
        <w:ind w:left="1440"/>
        <w:rPr>
          <w:rStyle w:val="StyleNormal"/>
          <w:kern w:val="20"/>
          <w:sz w:val="20"/>
        </w:rPr>
      </w:pPr>
    </w:p>
    <w:p w:rsidR="00180F62" w:rsidRPr="00A16FD4" w:rsidRDefault="00A749B6" w:rsidP="00A749B6">
      <w:pPr>
        <w:pStyle w:val="bloclateral-1"/>
        <w:ind w:left="1440"/>
        <w:rPr>
          <w:rStyle w:val="StyleNormal"/>
          <w:kern w:val="20"/>
          <w:sz w:val="20"/>
        </w:rPr>
      </w:pPr>
      <w:r w:rsidRPr="00A16FD4">
        <w:rPr>
          <w:rStyle w:val="StyleNormal"/>
          <w:kern w:val="20"/>
          <w:sz w:val="20"/>
        </w:rPr>
        <w:t>b</w:t>
      </w:r>
      <w:r w:rsidR="00611368" w:rsidRPr="00A16FD4">
        <w:rPr>
          <w:rStyle w:val="StyleNormal"/>
          <w:kern w:val="20"/>
          <w:sz w:val="20"/>
        </w:rPr>
        <w:t xml:space="preserve">.x7. </w:t>
      </w:r>
      <w:r w:rsidR="00180F62" w:rsidRPr="00A16FD4">
        <w:rPr>
          <w:rStyle w:val="StyleNormal"/>
          <w:kern w:val="20"/>
          <w:sz w:val="20"/>
        </w:rPr>
        <w:t>Judecata celor şapte peceţi</w:t>
      </w:r>
    </w:p>
    <w:p w:rsidR="00180F62" w:rsidRPr="00A16FD4" w:rsidRDefault="00A749B6" w:rsidP="00A749B6">
      <w:pPr>
        <w:pStyle w:val="bloclateral-1"/>
        <w:ind w:left="1440"/>
        <w:rPr>
          <w:rStyle w:val="StyleNormal"/>
          <w:kern w:val="20"/>
          <w:sz w:val="20"/>
        </w:rPr>
      </w:pPr>
      <w:r w:rsidRPr="00A16FD4">
        <w:rPr>
          <w:rStyle w:val="StyleNormal"/>
          <w:kern w:val="20"/>
          <w:sz w:val="20"/>
        </w:rPr>
        <w:t>c</w:t>
      </w:r>
      <w:r w:rsidR="00611368" w:rsidRPr="00A16FD4">
        <w:rPr>
          <w:rStyle w:val="StyleNormal"/>
          <w:kern w:val="20"/>
          <w:sz w:val="20"/>
        </w:rPr>
        <w:t xml:space="preserve">.x7. </w:t>
      </w:r>
      <w:r w:rsidR="00180F62" w:rsidRPr="00A16FD4">
        <w:rPr>
          <w:rStyle w:val="StyleNormal"/>
          <w:kern w:val="20"/>
          <w:sz w:val="20"/>
        </w:rPr>
        <w:t>Judecata celor şapte trâmbiţe</w:t>
      </w:r>
    </w:p>
    <w:p w:rsidR="00180F62" w:rsidRPr="00A16FD4" w:rsidRDefault="00180F62" w:rsidP="00A749B6">
      <w:pPr>
        <w:pStyle w:val="bloclateral-1"/>
        <w:ind w:left="1440"/>
        <w:rPr>
          <w:rStyle w:val="StyleNormal"/>
          <w:kern w:val="20"/>
          <w:sz w:val="20"/>
        </w:rPr>
      </w:pPr>
      <w:r w:rsidRPr="00A16FD4">
        <w:rPr>
          <w:rStyle w:val="StyleNormal"/>
          <w:kern w:val="20"/>
          <w:sz w:val="20"/>
        </w:rPr>
        <w:t>(plus</w:t>
      </w:r>
      <w:r w:rsidR="002A46CD" w:rsidRPr="00A16FD4">
        <w:rPr>
          <w:rStyle w:val="StyleNormal"/>
          <w:kern w:val="20"/>
          <w:sz w:val="20"/>
        </w:rPr>
        <w:t xml:space="preserve"> </w:t>
      </w:r>
      <w:r w:rsidR="00284B13" w:rsidRPr="00A16FD4">
        <w:rPr>
          <w:rStyle w:val="StyleNormal"/>
          <w:kern w:val="20"/>
          <w:sz w:val="20"/>
        </w:rPr>
        <w:t xml:space="preserve">pauză - </w:t>
      </w:r>
      <w:r w:rsidR="002A46CD" w:rsidRPr="00A16FD4">
        <w:rPr>
          <w:rStyle w:val="StyleNormal"/>
          <w:kern w:val="20"/>
          <w:sz w:val="20"/>
        </w:rPr>
        <w:t>x7</w:t>
      </w:r>
      <w:r w:rsidRPr="00A16FD4">
        <w:rPr>
          <w:rStyle w:val="StyleNormal"/>
          <w:kern w:val="20"/>
          <w:sz w:val="20"/>
        </w:rPr>
        <w:t>: o serie şapte semne mari)</w:t>
      </w:r>
    </w:p>
    <w:p w:rsidR="00180F62" w:rsidRPr="00A16FD4" w:rsidRDefault="00A749B6" w:rsidP="00A749B6">
      <w:pPr>
        <w:pStyle w:val="bloclateral-1"/>
        <w:ind w:left="1440"/>
        <w:rPr>
          <w:rStyle w:val="StyleNormal"/>
          <w:kern w:val="20"/>
          <w:sz w:val="20"/>
        </w:rPr>
      </w:pPr>
      <w:r w:rsidRPr="00A16FD4">
        <w:rPr>
          <w:rStyle w:val="StyleNormal"/>
          <w:kern w:val="20"/>
          <w:sz w:val="20"/>
        </w:rPr>
        <w:t>d</w:t>
      </w:r>
      <w:r w:rsidR="00611368" w:rsidRPr="00A16FD4">
        <w:rPr>
          <w:rStyle w:val="StyleNormal"/>
          <w:kern w:val="20"/>
          <w:sz w:val="20"/>
        </w:rPr>
        <w:t xml:space="preserve">.x7. </w:t>
      </w:r>
      <w:r w:rsidR="00180F62" w:rsidRPr="00A16FD4">
        <w:rPr>
          <w:rStyle w:val="StyleNormal"/>
          <w:kern w:val="20"/>
          <w:sz w:val="20"/>
        </w:rPr>
        <w:t>Judecata celor şapte potire</w:t>
      </w:r>
    </w:p>
    <w:p w:rsidR="00180F62" w:rsidRPr="00A16FD4" w:rsidRDefault="00180F62" w:rsidP="00611368">
      <w:pPr>
        <w:pStyle w:val="bloclateral-1"/>
        <w:rPr>
          <w:rStyle w:val="StyleNormal"/>
          <w:kern w:val="20"/>
          <w:sz w:val="20"/>
        </w:rPr>
      </w:pPr>
    </w:p>
    <w:p w:rsidR="00180F62" w:rsidRPr="00A16FD4" w:rsidRDefault="00180F62" w:rsidP="00611368">
      <w:pPr>
        <w:pStyle w:val="bloclateral-1"/>
        <w:rPr>
          <w:rStyle w:val="StyleNormal"/>
          <w:b/>
          <w:kern w:val="20"/>
          <w:sz w:val="20"/>
        </w:rPr>
      </w:pPr>
      <w:r w:rsidRPr="00A16FD4">
        <w:rPr>
          <w:rStyle w:val="StyleNormal"/>
          <w:b/>
          <w:kern w:val="20"/>
          <w:sz w:val="20"/>
        </w:rPr>
        <w:t>Viziune finală:</w:t>
      </w:r>
    </w:p>
    <w:p w:rsidR="00180F62" w:rsidRPr="00A16FD4" w:rsidRDefault="00180F62" w:rsidP="00611368">
      <w:pPr>
        <w:pStyle w:val="bloclateral-1"/>
        <w:rPr>
          <w:rStyle w:val="StyleNormal"/>
          <w:kern w:val="20"/>
          <w:sz w:val="20"/>
        </w:rPr>
      </w:pPr>
      <w:r w:rsidRPr="00A16FD4">
        <w:rPr>
          <w:rStyle w:val="StyleNormal"/>
          <w:kern w:val="20"/>
          <w:sz w:val="20"/>
        </w:rPr>
        <w:t>Viziunea Ierusalimului ceresc şi mesajul lui Isus</w:t>
      </w:r>
    </w:p>
    <w:p w:rsidR="00180F62" w:rsidRPr="00A16FD4" w:rsidRDefault="00180F62" w:rsidP="00611368">
      <w:pPr>
        <w:pStyle w:val="bloclateral-1"/>
        <w:rPr>
          <w:rStyle w:val="StyleNormal"/>
          <w:kern w:val="20"/>
          <w:sz w:val="20"/>
        </w:rPr>
      </w:pPr>
    </w:p>
    <w:p w:rsidR="00180F62" w:rsidRPr="00A16FD4" w:rsidRDefault="00180F62" w:rsidP="00611368">
      <w:pPr>
        <w:pStyle w:val="bloclateral-1"/>
        <w:rPr>
          <w:rStyle w:val="StyleNormal"/>
          <w:kern w:val="20"/>
          <w:sz w:val="20"/>
        </w:rPr>
      </w:pPr>
      <w:r w:rsidRPr="00A16FD4">
        <w:rPr>
          <w:rStyle w:val="StyleNormal"/>
          <w:b/>
          <w:kern w:val="20"/>
          <w:sz w:val="20"/>
        </w:rPr>
        <w:t>Încheierea,</w:t>
      </w:r>
      <w:r w:rsidRPr="00A16FD4">
        <w:rPr>
          <w:rStyle w:val="StyleNormal"/>
          <w:kern w:val="20"/>
          <w:sz w:val="20"/>
        </w:rPr>
        <w:t xml:space="preserve"> scrisă de Ioan</w:t>
      </w:r>
    </w:p>
    <w:p w:rsidR="00180F62" w:rsidRPr="00A16FD4" w:rsidRDefault="00180F62" w:rsidP="00EB5738">
      <w:pPr>
        <w:pStyle w:val="normal11"/>
        <w:rPr>
          <w:rStyle w:val="StyleNormal"/>
          <w:kern w:val="20"/>
          <w:sz w:val="22"/>
        </w:rPr>
      </w:pPr>
    </w:p>
    <w:p w:rsidR="00180F62" w:rsidRDefault="00180F62" w:rsidP="00C021FF">
      <w:pPr>
        <w:pStyle w:val="normal11"/>
        <w:rPr>
          <w:rStyle w:val="StyleNormal"/>
        </w:rPr>
      </w:pPr>
      <w:r w:rsidRPr="00A16FD4">
        <w:rPr>
          <w:rStyle w:val="StyleNormal"/>
          <w:kern w:val="20"/>
          <w:sz w:val="22"/>
        </w:rPr>
        <w:t>Cartea este guvernată, aşadar, de patru serii evidente de câte şapte: şapte mesaje, plus trei judecăţi. Aceasta ar însemna o evaluare şi o judecare a întregului pământ, a întregii lumi create (cf. cifra 4), care începe cu Biserica şi se sfârşeşte cu întreaga omenire şi cu îngerii, în final apărând un cer nou şi un pământ nou, unde o omenire dreaptă va locui cu Dumnezeu pe vecie. Ca observaţie, se poate spune că între seria de</w:t>
      </w:r>
      <w:r w:rsidR="00AD1395">
        <w:rPr>
          <w:rStyle w:val="StyleNormal"/>
          <w:kern w:val="20"/>
          <w:sz w:val="22"/>
        </w:rPr>
        <w:t xml:space="preserve"> şapte </w:t>
      </w:r>
      <w:r w:rsidRPr="00A16FD4">
        <w:rPr>
          <w:rStyle w:val="StyleNormal"/>
          <w:kern w:val="20"/>
          <w:sz w:val="22"/>
        </w:rPr>
        <w:t>trâmbiţe şi începutul seriei de</w:t>
      </w:r>
      <w:r w:rsidR="00AD1395">
        <w:rPr>
          <w:rStyle w:val="StyleNormal"/>
          <w:kern w:val="20"/>
          <w:sz w:val="22"/>
        </w:rPr>
        <w:t xml:space="preserve"> şapte </w:t>
      </w:r>
      <w:r w:rsidRPr="00A16FD4">
        <w:rPr>
          <w:rStyle w:val="StyleNormal"/>
          <w:kern w:val="20"/>
          <w:sz w:val="22"/>
        </w:rPr>
        <w:t>potire cu urgii, apare o serie suplimentară de şapte semne mari (cap. 12-14), care însă nu sunt numerotate ca atare. Unii le privesc ca pe un intermezzo vizionar, care recapitulează principalele momente ale judecăţii pământului, punctează câteva elemente intermediare şi pregăteşte ultima etapă.</w:t>
      </w:r>
    </w:p>
    <w:p w:rsidR="00C021FF" w:rsidRPr="00A16FD4" w:rsidRDefault="00C021FF" w:rsidP="00505A86">
      <w:pPr>
        <w:rPr>
          <w:rStyle w:val="StyleNormal"/>
        </w:rPr>
      </w:pPr>
    </w:p>
    <w:p w:rsidR="00180F62" w:rsidRPr="00A16FD4" w:rsidRDefault="00180F62" w:rsidP="0096488B">
      <w:pPr>
        <w:pStyle w:val="Heading4"/>
        <w:rPr>
          <w:rStyle w:val="StyleNormal"/>
        </w:rPr>
      </w:pPr>
      <w:r w:rsidRPr="00A16FD4">
        <w:rPr>
          <w:rStyle w:val="Heading4CharJustifiedFirstline0mmChar"/>
        </w:rPr>
        <w:t>3.2 Structuri alternative</w:t>
      </w:r>
    </w:p>
    <w:p w:rsidR="00180F62" w:rsidRPr="00A16FD4" w:rsidRDefault="00180F62" w:rsidP="00505A86">
      <w:pPr>
        <w:rPr>
          <w:rStyle w:val="StyleNormal"/>
        </w:rPr>
      </w:pPr>
    </w:p>
    <w:p w:rsidR="00180F62" w:rsidRPr="00A16FD4" w:rsidRDefault="00180F62" w:rsidP="00F2482E">
      <w:pPr>
        <w:ind w:firstLine="0"/>
        <w:rPr>
          <w:rStyle w:val="StyleNormal"/>
          <w:sz w:val="22"/>
          <w:szCs w:val="22"/>
        </w:rPr>
      </w:pPr>
      <w:r w:rsidRPr="00A16FD4">
        <w:rPr>
          <w:rStyle w:val="StyleNormal"/>
          <w:sz w:val="22"/>
          <w:szCs w:val="22"/>
        </w:rPr>
        <w:t>Apocalipsei i-au fost sugerate şi alte structuri, propuse de diverşi autori, printre care F. Just, A.Y. Collins, şi alţii.</w:t>
      </w:r>
      <w:r w:rsidRPr="00A16FD4">
        <w:rPr>
          <w:rStyle w:val="FootnoteReference"/>
          <w:sz w:val="22"/>
          <w:szCs w:val="22"/>
        </w:rPr>
        <w:footnoteReference w:id="19"/>
      </w:r>
    </w:p>
    <w:p w:rsidR="00180F62" w:rsidRPr="00A16FD4" w:rsidRDefault="00180F62" w:rsidP="00505A86">
      <w:pPr>
        <w:rPr>
          <w:rStyle w:val="StyleNormal"/>
          <w:sz w:val="22"/>
          <w:szCs w:val="22"/>
        </w:rPr>
      </w:pPr>
      <w:r w:rsidRPr="00A16FD4">
        <w:rPr>
          <w:rStyle w:val="StyleNormal"/>
          <w:sz w:val="22"/>
          <w:szCs w:val="22"/>
        </w:rPr>
        <w:t>De exemplu, unii autori observă că viziunile pot grupate în două mari părţi: viziunile cărţii pecetluite şi viziunile cărţii deschise.</w:t>
      </w:r>
    </w:p>
    <w:p w:rsidR="00180F62" w:rsidRPr="00A16FD4" w:rsidRDefault="00180F62" w:rsidP="00505A86">
      <w:r w:rsidRPr="00A16FD4">
        <w:t>Adela Y. Collins propune o altfel de structură, în funcţie de imaginea sulului cărţii:</w:t>
      </w:r>
    </w:p>
    <w:p w:rsidR="00180F62" w:rsidRPr="00A16FD4" w:rsidRDefault="00180F62" w:rsidP="00637446">
      <w:pPr>
        <w:pStyle w:val="bloclateral-1"/>
      </w:pPr>
    </w:p>
    <w:p w:rsidR="00180F62" w:rsidRPr="00A16FD4" w:rsidRDefault="00180F62" w:rsidP="00637446">
      <w:pPr>
        <w:pStyle w:val="bloclateral-1"/>
      </w:pPr>
      <w:r w:rsidRPr="00A16FD4">
        <w:t>Prolog (1:1-8)</w:t>
      </w:r>
    </w:p>
    <w:p w:rsidR="00180F62" w:rsidRPr="00A16FD4" w:rsidRDefault="00180F62" w:rsidP="00637446">
      <w:pPr>
        <w:pStyle w:val="bloclateral-1"/>
      </w:pPr>
      <w:r w:rsidRPr="00A16FD4">
        <w:tab/>
        <w:t>Partea întâi:    Sulul este sigilat (1:9-11:19)</w:t>
      </w:r>
    </w:p>
    <w:p w:rsidR="00180F62" w:rsidRPr="00A16FD4" w:rsidRDefault="00180F62" w:rsidP="00637446">
      <w:pPr>
        <w:pStyle w:val="bloclateral-1"/>
      </w:pPr>
      <w:r w:rsidRPr="00A16FD4">
        <w:tab/>
        <w:t xml:space="preserve">Partea a doua: Sulul este deschis (12:1-22:5) </w:t>
      </w:r>
    </w:p>
    <w:p w:rsidR="00180F62" w:rsidRPr="00A16FD4" w:rsidRDefault="00180F62" w:rsidP="00637446">
      <w:pPr>
        <w:pStyle w:val="bloclateral-1"/>
      </w:pPr>
      <w:r w:rsidRPr="00A16FD4">
        <w:t>Epilog (22:6-21)</w:t>
      </w:r>
      <w:r w:rsidRPr="00A16FD4">
        <w:rPr>
          <w:rStyle w:val="fr-Footnote-Reference"/>
        </w:rPr>
        <w:footnoteReference w:id="20"/>
      </w:r>
    </w:p>
    <w:p w:rsidR="00180F62" w:rsidRPr="00A16FD4" w:rsidRDefault="00180F62" w:rsidP="00505A86">
      <w:pPr>
        <w:rPr>
          <w:rStyle w:val="StyleNormal"/>
          <w:sz w:val="22"/>
          <w:szCs w:val="22"/>
        </w:rPr>
      </w:pPr>
    </w:p>
    <w:p w:rsidR="00180F62" w:rsidRPr="00A16FD4" w:rsidRDefault="00180F62" w:rsidP="00505A86">
      <w:r w:rsidRPr="00A16FD4">
        <w:t>Există şi variante mai dezvoltate ale acestei structuri:</w:t>
      </w:r>
    </w:p>
    <w:p w:rsidR="00180F62" w:rsidRPr="00A16FD4" w:rsidRDefault="00180F62"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i/>
          <w:iCs/>
          <w:sz w:val="20"/>
          <w:szCs w:val="20"/>
        </w:rPr>
        <w:t>Prolog</w:t>
      </w:r>
      <w:r w:rsidRPr="00A16FD4">
        <w:rPr>
          <w:rStyle w:val="StyleNormal"/>
          <w:sz w:val="20"/>
          <w:szCs w:val="20"/>
        </w:rPr>
        <w:t xml:space="preserve"> (1:1-8)</w:t>
      </w:r>
    </w:p>
    <w:p w:rsidR="00180F62" w:rsidRPr="00A16FD4" w:rsidRDefault="00180F62" w:rsidP="00637446">
      <w:pPr>
        <w:pStyle w:val="bloclateral-1"/>
        <w:rPr>
          <w:rStyle w:val="StyleNormal"/>
          <w:sz w:val="20"/>
          <w:szCs w:val="20"/>
        </w:rPr>
      </w:pPr>
      <w:r w:rsidRPr="00A16FD4">
        <w:rPr>
          <w:rStyle w:val="StyleNormal"/>
          <w:sz w:val="20"/>
          <w:szCs w:val="20"/>
        </w:rPr>
        <w:tab/>
        <w:t xml:space="preserve">Introducere (1:1-3) </w:t>
      </w:r>
    </w:p>
    <w:p w:rsidR="00180F62" w:rsidRPr="00A16FD4" w:rsidRDefault="00180F62" w:rsidP="00637446">
      <w:pPr>
        <w:pStyle w:val="bloclateral-1"/>
        <w:rPr>
          <w:rStyle w:val="StyleNormal"/>
          <w:sz w:val="20"/>
          <w:szCs w:val="20"/>
        </w:rPr>
      </w:pPr>
      <w:r w:rsidRPr="00A16FD4">
        <w:rPr>
          <w:rStyle w:val="StyleNormal"/>
          <w:sz w:val="20"/>
          <w:szCs w:val="20"/>
        </w:rPr>
        <w:tab/>
        <w:t>Praescriptio (1:4-6)</w:t>
      </w:r>
    </w:p>
    <w:p w:rsidR="00180F62" w:rsidRPr="00A16FD4" w:rsidRDefault="00180F62" w:rsidP="00637446">
      <w:pPr>
        <w:pStyle w:val="bloclateral-1"/>
        <w:rPr>
          <w:rStyle w:val="StyleNormal"/>
          <w:sz w:val="20"/>
          <w:szCs w:val="20"/>
        </w:rPr>
      </w:pPr>
      <w:r w:rsidRPr="00A16FD4">
        <w:rPr>
          <w:rStyle w:val="StyleNormal"/>
          <w:sz w:val="20"/>
          <w:szCs w:val="20"/>
        </w:rPr>
        <w:tab/>
        <w:t>Două mesaje profetice (1:7-8)</w:t>
      </w:r>
    </w:p>
    <w:p w:rsidR="00180F62" w:rsidRPr="00A16FD4" w:rsidRDefault="00180F62"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i/>
          <w:iCs/>
          <w:sz w:val="20"/>
          <w:szCs w:val="20"/>
        </w:rPr>
        <w:t>Comunicarea Revelaţiei</w:t>
      </w:r>
      <w:r w:rsidRPr="00A16FD4">
        <w:rPr>
          <w:rStyle w:val="StyleNormal"/>
          <w:sz w:val="20"/>
          <w:szCs w:val="20"/>
        </w:rPr>
        <w:t xml:space="preserve"> (1:9 - 22:5)</w:t>
      </w:r>
    </w:p>
    <w:p w:rsidR="00180F62" w:rsidRPr="00A16FD4" w:rsidRDefault="00180F62"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b/>
          <w:bCs w:val="0"/>
          <w:sz w:val="20"/>
          <w:szCs w:val="20"/>
        </w:rPr>
        <w:t>A. Viziunea inaugurală</w:t>
      </w:r>
      <w:r w:rsidRPr="00A16FD4">
        <w:rPr>
          <w:rStyle w:val="StyleNormal"/>
          <w:sz w:val="20"/>
          <w:szCs w:val="20"/>
        </w:rPr>
        <w:t xml:space="preserve"> (1:9 - 3:22): </w:t>
      </w:r>
    </w:p>
    <w:p w:rsidR="00180F62" w:rsidRPr="00A16FD4" w:rsidRDefault="00180F62" w:rsidP="00637446">
      <w:pPr>
        <w:pStyle w:val="bloclateral-1"/>
        <w:rPr>
          <w:rStyle w:val="StyleNormal"/>
          <w:sz w:val="20"/>
          <w:szCs w:val="20"/>
        </w:rPr>
      </w:pPr>
      <w:r w:rsidRPr="00A16FD4">
        <w:rPr>
          <w:rStyle w:val="StyleNormal"/>
          <w:sz w:val="20"/>
          <w:szCs w:val="20"/>
        </w:rPr>
        <w:tab/>
        <w:t xml:space="preserve">Întâlnirea cu Isus cel Înviat (1:9-20). </w:t>
      </w:r>
    </w:p>
    <w:p w:rsidR="00180F62" w:rsidRPr="00A16FD4" w:rsidRDefault="00180F62" w:rsidP="00637446">
      <w:pPr>
        <w:pStyle w:val="bloclateral-1"/>
        <w:rPr>
          <w:rStyle w:val="StyleNormal"/>
          <w:sz w:val="20"/>
          <w:szCs w:val="20"/>
        </w:rPr>
      </w:pPr>
      <w:r w:rsidRPr="00A16FD4">
        <w:rPr>
          <w:rStyle w:val="StyleNormal"/>
          <w:sz w:val="20"/>
          <w:szCs w:val="20"/>
        </w:rPr>
        <w:tab/>
        <w:t>7 scrisori în formă fixă către</w:t>
      </w:r>
      <w:r w:rsidR="00AD1395">
        <w:rPr>
          <w:rStyle w:val="StyleNormal"/>
          <w:sz w:val="20"/>
          <w:szCs w:val="20"/>
        </w:rPr>
        <w:t xml:space="preserve"> şapte </w:t>
      </w:r>
      <w:r w:rsidRPr="00A16FD4">
        <w:rPr>
          <w:rStyle w:val="StyleNormal"/>
          <w:sz w:val="20"/>
          <w:szCs w:val="20"/>
        </w:rPr>
        <w:t>biserici din</w:t>
      </w:r>
    </w:p>
    <w:p w:rsidR="00180F62" w:rsidRPr="00A16FD4" w:rsidRDefault="00180F62" w:rsidP="00637446">
      <w:pPr>
        <w:pStyle w:val="bloclateral-1"/>
        <w:rPr>
          <w:rStyle w:val="StyleNormal"/>
          <w:sz w:val="20"/>
          <w:szCs w:val="20"/>
        </w:rPr>
      </w:pPr>
      <w:r w:rsidRPr="00A16FD4">
        <w:rPr>
          <w:rStyle w:val="StyleNormal"/>
          <w:sz w:val="20"/>
          <w:szCs w:val="20"/>
        </w:rPr>
        <w:tab/>
        <w:t>Asia Mică (2:1 - 3:22):</w:t>
      </w:r>
    </w:p>
    <w:p w:rsidR="00180F62" w:rsidRPr="00A16FD4" w:rsidRDefault="00180F62" w:rsidP="00637446">
      <w:pPr>
        <w:pStyle w:val="bloclateral-1"/>
        <w:rPr>
          <w:rStyle w:val="StyleNormal"/>
          <w:sz w:val="20"/>
          <w:szCs w:val="20"/>
        </w:rPr>
      </w:pPr>
      <w:r w:rsidRPr="00A16FD4">
        <w:rPr>
          <w:rStyle w:val="StyleNormal"/>
          <w:sz w:val="20"/>
          <w:szCs w:val="20"/>
        </w:rPr>
        <w:tab/>
      </w:r>
      <w:r w:rsidRPr="00A16FD4">
        <w:rPr>
          <w:rStyle w:val="StyleNormal"/>
          <w:sz w:val="20"/>
          <w:szCs w:val="20"/>
        </w:rPr>
        <w:tab/>
        <w:t xml:space="preserve">Efes (2:1-7); Smirna (2:8-11); Pergam </w:t>
      </w:r>
    </w:p>
    <w:p w:rsidR="00180F62" w:rsidRPr="00A16FD4" w:rsidRDefault="00180F62" w:rsidP="00637446">
      <w:pPr>
        <w:pStyle w:val="bloclateral-1"/>
        <w:rPr>
          <w:rStyle w:val="StyleNormal"/>
          <w:sz w:val="20"/>
          <w:szCs w:val="20"/>
        </w:rPr>
      </w:pPr>
      <w:r w:rsidRPr="00A16FD4">
        <w:rPr>
          <w:rStyle w:val="StyleNormal"/>
          <w:sz w:val="20"/>
          <w:szCs w:val="20"/>
        </w:rPr>
        <w:tab/>
      </w:r>
      <w:r w:rsidRPr="00A16FD4">
        <w:rPr>
          <w:rStyle w:val="StyleNormal"/>
          <w:sz w:val="20"/>
          <w:szCs w:val="20"/>
        </w:rPr>
        <w:tab/>
        <w:t xml:space="preserve">(2:12-17);  Tiatira (2:18-29); Sardis (3:1-6); </w:t>
      </w:r>
    </w:p>
    <w:p w:rsidR="00180F62" w:rsidRPr="00A16FD4" w:rsidRDefault="00180F62" w:rsidP="00637446">
      <w:pPr>
        <w:pStyle w:val="bloclateral-1"/>
        <w:rPr>
          <w:rStyle w:val="StyleNormal"/>
          <w:sz w:val="20"/>
          <w:szCs w:val="20"/>
        </w:rPr>
      </w:pPr>
      <w:r w:rsidRPr="00A16FD4">
        <w:rPr>
          <w:rStyle w:val="StyleNormal"/>
          <w:sz w:val="20"/>
          <w:szCs w:val="20"/>
        </w:rPr>
        <w:tab/>
      </w:r>
      <w:r w:rsidRPr="00A16FD4">
        <w:rPr>
          <w:rStyle w:val="StyleNormal"/>
          <w:sz w:val="20"/>
          <w:szCs w:val="20"/>
        </w:rPr>
        <w:tab/>
        <w:t>Filadefia (3:7-13);  Laodicea (3:14-22)</w:t>
      </w:r>
    </w:p>
    <w:p w:rsidR="00180F62" w:rsidRPr="00A16FD4" w:rsidRDefault="00180F62"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b/>
          <w:bCs w:val="0"/>
          <w:sz w:val="20"/>
          <w:szCs w:val="20"/>
        </w:rPr>
        <w:t>B. Viziunile cărţii pecetluite</w:t>
      </w:r>
      <w:r w:rsidRPr="00A16FD4">
        <w:rPr>
          <w:rStyle w:val="StyleNormal"/>
          <w:sz w:val="20"/>
          <w:szCs w:val="20"/>
        </w:rPr>
        <w:t xml:space="preserve"> (4:1 - 11:19)</w:t>
      </w:r>
    </w:p>
    <w:p w:rsidR="00180F62" w:rsidRPr="00A16FD4" w:rsidRDefault="00180F62" w:rsidP="00637446">
      <w:pPr>
        <w:pStyle w:val="bloclateral-1"/>
        <w:rPr>
          <w:rStyle w:val="StyleNormal"/>
          <w:sz w:val="20"/>
          <w:szCs w:val="20"/>
        </w:rPr>
      </w:pPr>
      <w:r w:rsidRPr="00A16FD4">
        <w:rPr>
          <w:rStyle w:val="StyleNormal"/>
          <w:sz w:val="20"/>
          <w:szCs w:val="20"/>
        </w:rPr>
        <w:tab/>
        <w:t xml:space="preserve">Liturghia cerească (4:1-11) </w:t>
      </w:r>
    </w:p>
    <w:p w:rsidR="00180F62" w:rsidRPr="00A16FD4" w:rsidRDefault="00180F62" w:rsidP="00637446">
      <w:pPr>
        <w:pStyle w:val="bloclateral-1"/>
        <w:rPr>
          <w:rStyle w:val="StyleNormal"/>
          <w:sz w:val="20"/>
          <w:szCs w:val="20"/>
        </w:rPr>
      </w:pPr>
      <w:r w:rsidRPr="00A16FD4">
        <w:rPr>
          <w:rStyle w:val="StyleNormal"/>
          <w:sz w:val="20"/>
          <w:szCs w:val="20"/>
        </w:rPr>
        <w:tab/>
        <w:t xml:space="preserve">Cartea pecetluită şi Mielul (5:1-14) </w:t>
      </w:r>
    </w:p>
    <w:p w:rsidR="00180F62" w:rsidRPr="00A16FD4" w:rsidRDefault="00180F62"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sz w:val="20"/>
          <w:szCs w:val="20"/>
        </w:rPr>
        <w:tab/>
      </w:r>
      <w:r w:rsidRPr="00A16FD4">
        <w:rPr>
          <w:rStyle w:val="StyleNormal"/>
          <w:b/>
          <w:bCs w:val="0"/>
          <w:sz w:val="20"/>
          <w:szCs w:val="20"/>
        </w:rPr>
        <w:t>Judecata celor</w:t>
      </w:r>
      <w:r w:rsidR="00AD1395">
        <w:rPr>
          <w:rStyle w:val="StyleNormal"/>
          <w:b/>
          <w:bCs w:val="0"/>
          <w:sz w:val="20"/>
          <w:szCs w:val="20"/>
        </w:rPr>
        <w:t xml:space="preserve"> şapte </w:t>
      </w:r>
      <w:r w:rsidRPr="00A16FD4">
        <w:rPr>
          <w:rStyle w:val="StyleNormal"/>
          <w:b/>
          <w:bCs w:val="0"/>
          <w:sz w:val="20"/>
          <w:szCs w:val="20"/>
        </w:rPr>
        <w:t>peceţi</w:t>
      </w:r>
      <w:r w:rsidRPr="00A16FD4">
        <w:rPr>
          <w:rStyle w:val="StyleNormal"/>
          <w:sz w:val="20"/>
          <w:szCs w:val="20"/>
        </w:rPr>
        <w:t xml:space="preserve"> (6:1 - 8:5)</w:t>
      </w:r>
    </w:p>
    <w:p w:rsidR="00180F62" w:rsidRPr="00A16FD4" w:rsidRDefault="007B628B" w:rsidP="00637446">
      <w:pPr>
        <w:pStyle w:val="bloclateral-1"/>
        <w:rPr>
          <w:rStyle w:val="StyleNormal"/>
          <w:sz w:val="20"/>
          <w:szCs w:val="20"/>
        </w:rPr>
      </w:pPr>
      <w:r w:rsidRPr="00A16FD4">
        <w:rPr>
          <w:rStyle w:val="StyleNormal"/>
          <w:sz w:val="20"/>
          <w:szCs w:val="20"/>
        </w:rPr>
        <w:tab/>
      </w:r>
      <w:r w:rsidR="00180F62" w:rsidRPr="00A16FD4">
        <w:rPr>
          <w:rStyle w:val="StyleNormal"/>
          <w:sz w:val="20"/>
          <w:szCs w:val="20"/>
        </w:rPr>
        <w:t xml:space="preserve">Primele 4 peceţi (6:1-8) </w:t>
      </w:r>
    </w:p>
    <w:p w:rsidR="00180F62" w:rsidRPr="00A16FD4" w:rsidRDefault="007B628B" w:rsidP="00637446">
      <w:pPr>
        <w:pStyle w:val="bloclateral-1"/>
        <w:rPr>
          <w:rStyle w:val="StyleNormal"/>
          <w:sz w:val="20"/>
          <w:szCs w:val="20"/>
        </w:rPr>
      </w:pPr>
      <w:r w:rsidRPr="00A16FD4">
        <w:rPr>
          <w:rStyle w:val="StyleNormal"/>
          <w:sz w:val="20"/>
          <w:szCs w:val="20"/>
        </w:rPr>
        <w:tab/>
      </w:r>
      <w:r w:rsidR="00180F62" w:rsidRPr="00A16FD4">
        <w:rPr>
          <w:rStyle w:val="StyleNormal"/>
          <w:sz w:val="20"/>
          <w:szCs w:val="20"/>
        </w:rPr>
        <w:t xml:space="preserve">Peceţile 5 şi 6 (6:9-17) </w:t>
      </w:r>
    </w:p>
    <w:p w:rsidR="00180F62" w:rsidRPr="00A16FD4" w:rsidRDefault="00180F62" w:rsidP="00637446">
      <w:pPr>
        <w:pStyle w:val="bloclateral-1"/>
        <w:rPr>
          <w:szCs w:val="20"/>
        </w:rPr>
      </w:pPr>
      <w:r w:rsidRPr="00A16FD4">
        <w:rPr>
          <w:szCs w:val="20"/>
        </w:rPr>
        <w:tab/>
      </w:r>
    </w:p>
    <w:p w:rsidR="00180F62" w:rsidRPr="00A16FD4" w:rsidRDefault="00180F62" w:rsidP="00637446">
      <w:pPr>
        <w:pStyle w:val="bloclateral-1"/>
        <w:rPr>
          <w:rStyle w:val="StyleNormal"/>
          <w:sz w:val="20"/>
          <w:szCs w:val="20"/>
        </w:rPr>
      </w:pPr>
      <w:r w:rsidRPr="00A16FD4">
        <w:rPr>
          <w:i/>
          <w:iCs/>
          <w:szCs w:val="20"/>
        </w:rPr>
        <w:t>Intermezzo</w:t>
      </w:r>
      <w:r w:rsidRPr="00A16FD4">
        <w:rPr>
          <w:rStyle w:val="StyleNormal"/>
          <w:sz w:val="20"/>
          <w:szCs w:val="20"/>
        </w:rPr>
        <w:t xml:space="preserve">: două viziuni </w:t>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144,000 de israeliţi pecetluiţi (7:1-8)</w:t>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Neamuri nenumărate, în alb (7:9-17)</w:t>
      </w:r>
    </w:p>
    <w:p w:rsidR="00180F62" w:rsidRPr="00A16FD4" w:rsidRDefault="00180F62" w:rsidP="00637446">
      <w:pPr>
        <w:pStyle w:val="bloclateral-1"/>
        <w:rPr>
          <w:rStyle w:val="StyleNormal"/>
          <w:sz w:val="20"/>
          <w:szCs w:val="20"/>
        </w:rPr>
      </w:pP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A 7a pecete şi îngerul cu cădelniţă (8:1-5)</w:t>
      </w:r>
    </w:p>
    <w:p w:rsidR="00180F62" w:rsidRPr="00A16FD4" w:rsidRDefault="00180F62"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sz w:val="20"/>
          <w:szCs w:val="20"/>
        </w:rPr>
        <w:tab/>
      </w:r>
      <w:r w:rsidRPr="00A16FD4">
        <w:rPr>
          <w:rStyle w:val="StyleNormal"/>
          <w:b/>
          <w:bCs w:val="0"/>
          <w:sz w:val="20"/>
          <w:szCs w:val="20"/>
        </w:rPr>
        <w:t>Judecata celor</w:t>
      </w:r>
      <w:r w:rsidR="00AD1395">
        <w:rPr>
          <w:rStyle w:val="StyleNormal"/>
          <w:b/>
          <w:bCs w:val="0"/>
          <w:sz w:val="20"/>
          <w:szCs w:val="20"/>
        </w:rPr>
        <w:t xml:space="preserve"> şapte </w:t>
      </w:r>
      <w:r w:rsidRPr="00A16FD4">
        <w:rPr>
          <w:rStyle w:val="StyleNormal"/>
          <w:b/>
          <w:bCs w:val="0"/>
          <w:sz w:val="20"/>
          <w:szCs w:val="20"/>
        </w:rPr>
        <w:t>trâmbiţe</w:t>
      </w:r>
      <w:r w:rsidRPr="00A16FD4">
        <w:rPr>
          <w:rStyle w:val="StyleNormal"/>
          <w:sz w:val="20"/>
          <w:szCs w:val="20"/>
        </w:rPr>
        <w:t xml:space="preserve"> (8:2 - 11:19) </w:t>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 xml:space="preserve">Primele 4 trâmbiţe (8:2-12) </w:t>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Cele trei mai „vaiete” sau nenorociri:</w:t>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 xml:space="preserve">1-2 vaiete. A 5a şi a 6a trâmbiţă (8:13; 9:1-21) </w:t>
      </w:r>
    </w:p>
    <w:p w:rsidR="00180F62" w:rsidRPr="00A16FD4" w:rsidRDefault="00180F62"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i/>
          <w:iCs/>
          <w:szCs w:val="20"/>
        </w:rPr>
        <w:t>Intermezzo</w:t>
      </w:r>
      <w:r w:rsidRPr="00A16FD4">
        <w:rPr>
          <w:rStyle w:val="StyleNormal"/>
          <w:sz w:val="20"/>
          <w:szCs w:val="20"/>
        </w:rPr>
        <w:t xml:space="preserve">: două viziuni </w:t>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 xml:space="preserve">Îngerul cu o carte (10:1-11) </w:t>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 xml:space="preserve">Templul şi cei 2 martori (11:1-14) </w:t>
      </w:r>
    </w:p>
    <w:p w:rsidR="00180F62" w:rsidRPr="00A16FD4" w:rsidRDefault="00180F62" w:rsidP="00637446">
      <w:pPr>
        <w:pStyle w:val="bloclateral-1"/>
        <w:rPr>
          <w:rStyle w:val="StyleNormal"/>
          <w:sz w:val="20"/>
          <w:szCs w:val="20"/>
        </w:rPr>
      </w:pPr>
      <w:r w:rsidRPr="00A16FD4">
        <w:rPr>
          <w:rStyle w:val="StyleNormal"/>
          <w:sz w:val="20"/>
          <w:szCs w:val="20"/>
        </w:rPr>
        <w:tab/>
      </w:r>
    </w:p>
    <w:p w:rsidR="00180F62" w:rsidRPr="00A16FD4" w:rsidRDefault="00BD44A3" w:rsidP="00637446">
      <w:pPr>
        <w:pStyle w:val="bloclateral-1"/>
        <w:rPr>
          <w:rStyle w:val="StyleNormal"/>
          <w:sz w:val="20"/>
          <w:szCs w:val="20"/>
        </w:rPr>
      </w:pPr>
      <w:r w:rsidRPr="00A16FD4">
        <w:rPr>
          <w:rStyle w:val="StyleNormal"/>
          <w:sz w:val="20"/>
          <w:szCs w:val="20"/>
        </w:rPr>
        <w:tab/>
        <w:t xml:space="preserve">    </w:t>
      </w:r>
      <w:r w:rsidR="00180F62" w:rsidRPr="00A16FD4">
        <w:rPr>
          <w:rStyle w:val="StyleNormal"/>
          <w:sz w:val="20"/>
          <w:szCs w:val="20"/>
        </w:rPr>
        <w:t>A 7a trâmbiţă (11:15-19)</w:t>
      </w:r>
    </w:p>
    <w:p w:rsidR="00C021FF" w:rsidRPr="00A16FD4" w:rsidRDefault="00C021FF"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b/>
          <w:bCs w:val="0"/>
          <w:sz w:val="20"/>
          <w:szCs w:val="20"/>
        </w:rPr>
        <w:t>C. Viziunile cărţii deschise</w:t>
      </w:r>
      <w:r w:rsidRPr="00A16FD4">
        <w:rPr>
          <w:rStyle w:val="StyleNormal"/>
          <w:sz w:val="20"/>
          <w:szCs w:val="20"/>
        </w:rPr>
        <w:t xml:space="preserve"> (12:1 - 22:5) </w:t>
      </w:r>
    </w:p>
    <w:p w:rsidR="00180F62" w:rsidRPr="00A16FD4" w:rsidRDefault="00180F62" w:rsidP="00637446">
      <w:pPr>
        <w:pStyle w:val="bloclateral-1"/>
        <w:rPr>
          <w:rStyle w:val="StyleNormal"/>
          <w:sz w:val="20"/>
          <w:szCs w:val="20"/>
        </w:rPr>
      </w:pPr>
      <w:r w:rsidRPr="00A16FD4">
        <w:rPr>
          <w:rStyle w:val="StyleNormal"/>
          <w:b/>
          <w:bCs w:val="0"/>
          <w:sz w:val="20"/>
          <w:szCs w:val="20"/>
        </w:rPr>
        <w:tab/>
      </w:r>
      <w:r w:rsidRPr="00A16FD4">
        <w:rPr>
          <w:rStyle w:val="StyleNormal"/>
          <w:sz w:val="20"/>
          <w:szCs w:val="20"/>
        </w:rPr>
        <w:t>(viziunile celui de al treilea „vaiet”)</w:t>
      </w:r>
    </w:p>
    <w:p w:rsidR="00180F62" w:rsidRPr="00A16FD4" w:rsidRDefault="00180F62" w:rsidP="00637446">
      <w:pPr>
        <w:pStyle w:val="bloclateral-1"/>
        <w:rPr>
          <w:rStyle w:val="StyleNormal"/>
          <w:sz w:val="20"/>
          <w:szCs w:val="20"/>
        </w:rPr>
      </w:pPr>
      <w:r w:rsidRPr="00A16FD4">
        <w:rPr>
          <w:rStyle w:val="StyleNormal"/>
          <w:sz w:val="20"/>
          <w:szCs w:val="20"/>
        </w:rPr>
        <w:t xml:space="preserve">     </w:t>
      </w:r>
    </w:p>
    <w:p w:rsidR="00180F62" w:rsidRPr="00A16FD4" w:rsidRDefault="00180F62" w:rsidP="00637446">
      <w:pPr>
        <w:pStyle w:val="bloclateral-1"/>
        <w:rPr>
          <w:rStyle w:val="StyleNormal"/>
          <w:sz w:val="20"/>
          <w:szCs w:val="20"/>
        </w:rPr>
      </w:pPr>
      <w:r w:rsidRPr="00A16FD4">
        <w:rPr>
          <w:i/>
          <w:iCs/>
          <w:szCs w:val="20"/>
        </w:rPr>
        <w:t>Intermezzo</w:t>
      </w:r>
      <w:r w:rsidRPr="00A16FD4">
        <w:rPr>
          <w:rStyle w:val="StyleNormal"/>
          <w:sz w:val="20"/>
          <w:szCs w:val="20"/>
        </w:rPr>
        <w:t>:</w:t>
      </w:r>
      <w:r w:rsidR="00AD1395">
        <w:rPr>
          <w:rStyle w:val="StyleNormal"/>
          <w:sz w:val="20"/>
          <w:szCs w:val="20"/>
        </w:rPr>
        <w:t xml:space="preserve"> şapte </w:t>
      </w:r>
      <w:r w:rsidRPr="00A16FD4">
        <w:rPr>
          <w:rStyle w:val="StyleNormal"/>
          <w:sz w:val="20"/>
          <w:szCs w:val="20"/>
        </w:rPr>
        <w:t>semne „mari” ale judecăţii</w:t>
      </w:r>
      <w:r w:rsidR="00BD44A3" w:rsidRPr="00A16FD4">
        <w:rPr>
          <w:rStyle w:val="StyleNormal"/>
          <w:sz w:val="20"/>
          <w:szCs w:val="20"/>
        </w:rPr>
        <w:t xml:space="preserve"> </w:t>
      </w:r>
      <w:r w:rsidRPr="00A16FD4">
        <w:rPr>
          <w:rStyle w:val="StyleNormal"/>
          <w:sz w:val="20"/>
          <w:szCs w:val="20"/>
        </w:rPr>
        <w:t>(12:1-15:4)</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 xml:space="preserve">1. Femeia, copilul şi balaurul (12:1-17) </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 xml:space="preserve">2. Prima fiară, din mare (13:1-10) </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 xml:space="preserve">3. A doua fiară, din pământ (13:11-18) </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 xml:space="preserve">4. Mielul şi cei 144,000 (14:1-5) </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 xml:space="preserve">5. Trei îngeri cu mesaje (14:6-13) </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6. Viziunea Fiului Omului, secerişul final,</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 xml:space="preserve"> plus viziunea teascului (14:14-20) </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7. Viziunea celor</w:t>
      </w:r>
      <w:r w:rsidR="00AD1395">
        <w:rPr>
          <w:rStyle w:val="StyleNormal"/>
          <w:sz w:val="20"/>
          <w:szCs w:val="20"/>
        </w:rPr>
        <w:t xml:space="preserve"> şapte </w:t>
      </w:r>
      <w:r w:rsidRPr="00A16FD4">
        <w:rPr>
          <w:rStyle w:val="StyleNormal"/>
          <w:sz w:val="20"/>
          <w:szCs w:val="20"/>
        </w:rPr>
        <w:t>îngeri cu şapte potire şi a</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mulţimii biruitoare, care cântă cântarea lui</w:t>
      </w:r>
    </w:p>
    <w:p w:rsidR="00180F62" w:rsidRPr="00A16FD4" w:rsidRDefault="00180F62" w:rsidP="00152006">
      <w:pPr>
        <w:pStyle w:val="bloclateral-1"/>
        <w:ind w:left="0"/>
        <w:rPr>
          <w:rStyle w:val="StyleNormal"/>
          <w:sz w:val="20"/>
          <w:szCs w:val="20"/>
        </w:rPr>
      </w:pPr>
      <w:r w:rsidRPr="00A16FD4">
        <w:rPr>
          <w:rStyle w:val="StyleNormal"/>
          <w:sz w:val="20"/>
          <w:szCs w:val="20"/>
        </w:rPr>
        <w:tab/>
      </w:r>
      <w:r w:rsidRPr="00A16FD4">
        <w:rPr>
          <w:rStyle w:val="StyleNormal"/>
          <w:sz w:val="20"/>
          <w:szCs w:val="20"/>
        </w:rPr>
        <w:tab/>
        <w:t>Moise şi a Mielului (15:1-4, sau 15:1-8</w:t>
      </w:r>
      <w:r w:rsidR="00234D93" w:rsidRPr="00A16FD4">
        <w:rPr>
          <w:rStyle w:val="StyleNormal"/>
          <w:sz w:val="20"/>
          <w:szCs w:val="20"/>
        </w:rPr>
        <w:t xml:space="preserve"> etc.</w:t>
      </w:r>
      <w:r w:rsidRPr="00A16FD4">
        <w:rPr>
          <w:rStyle w:val="StyleNormal"/>
          <w:sz w:val="20"/>
          <w:szCs w:val="20"/>
        </w:rPr>
        <w:t>)</w:t>
      </w:r>
    </w:p>
    <w:p w:rsidR="00180F62" w:rsidRPr="00A16FD4" w:rsidRDefault="00180F62" w:rsidP="00637446">
      <w:pPr>
        <w:pStyle w:val="bloclateral-1"/>
        <w:rPr>
          <w:rStyle w:val="StyleNormal"/>
          <w:sz w:val="20"/>
          <w:szCs w:val="20"/>
        </w:rPr>
      </w:pPr>
      <w:r w:rsidRPr="00A16FD4">
        <w:rPr>
          <w:rStyle w:val="StyleNormal"/>
          <w:sz w:val="20"/>
          <w:szCs w:val="20"/>
        </w:rPr>
        <w:tab/>
      </w:r>
    </w:p>
    <w:p w:rsidR="00180F62" w:rsidRPr="00A16FD4" w:rsidRDefault="00180F62" w:rsidP="00637446">
      <w:pPr>
        <w:pStyle w:val="bloclateral-1"/>
        <w:rPr>
          <w:rStyle w:val="StyleNormal"/>
          <w:sz w:val="20"/>
          <w:szCs w:val="20"/>
        </w:rPr>
      </w:pPr>
      <w:r w:rsidRPr="00A16FD4">
        <w:rPr>
          <w:rStyle w:val="StyleNormal"/>
          <w:b/>
          <w:bCs w:val="0"/>
          <w:sz w:val="20"/>
          <w:szCs w:val="20"/>
        </w:rPr>
        <w:t>Judecata celor</w:t>
      </w:r>
      <w:r w:rsidR="00AD1395">
        <w:rPr>
          <w:rStyle w:val="StyleNormal"/>
          <w:b/>
          <w:bCs w:val="0"/>
          <w:sz w:val="20"/>
          <w:szCs w:val="20"/>
        </w:rPr>
        <w:t xml:space="preserve"> şapte </w:t>
      </w:r>
      <w:r w:rsidRPr="00A16FD4">
        <w:rPr>
          <w:rStyle w:val="StyleNormal"/>
          <w:b/>
          <w:bCs w:val="0"/>
          <w:sz w:val="20"/>
          <w:szCs w:val="20"/>
        </w:rPr>
        <w:t>urgii</w:t>
      </w:r>
      <w:r w:rsidRPr="00A16FD4">
        <w:rPr>
          <w:rStyle w:val="StyleNormal"/>
          <w:sz w:val="20"/>
          <w:szCs w:val="20"/>
        </w:rPr>
        <w:t xml:space="preserve"> (15:1 - 19:10) </w:t>
      </w:r>
    </w:p>
    <w:p w:rsidR="00180F62" w:rsidRPr="00A16FD4" w:rsidRDefault="00180F62" w:rsidP="00BD44A3">
      <w:pPr>
        <w:pStyle w:val="bloclateral-1"/>
        <w:ind w:left="1440"/>
        <w:rPr>
          <w:rStyle w:val="StyleNormal"/>
          <w:sz w:val="20"/>
          <w:szCs w:val="20"/>
        </w:rPr>
      </w:pPr>
      <w:r w:rsidRPr="00A16FD4">
        <w:rPr>
          <w:rStyle w:val="StyleNormal"/>
          <w:sz w:val="20"/>
          <w:szCs w:val="20"/>
        </w:rPr>
        <w:t>Cei</w:t>
      </w:r>
      <w:r w:rsidR="00AD1395">
        <w:rPr>
          <w:rStyle w:val="StyleNormal"/>
          <w:sz w:val="20"/>
          <w:szCs w:val="20"/>
        </w:rPr>
        <w:t xml:space="preserve"> şapte </w:t>
      </w:r>
      <w:r w:rsidRPr="00A16FD4">
        <w:rPr>
          <w:rStyle w:val="StyleNormal"/>
          <w:sz w:val="20"/>
          <w:szCs w:val="20"/>
        </w:rPr>
        <w:t xml:space="preserve">îngeri (15:1-8) </w:t>
      </w:r>
    </w:p>
    <w:p w:rsidR="00180F62" w:rsidRPr="00A16FD4" w:rsidRDefault="00180F62" w:rsidP="00BD44A3">
      <w:pPr>
        <w:pStyle w:val="bloclateral-1"/>
        <w:ind w:left="1440"/>
        <w:rPr>
          <w:rStyle w:val="StyleNormal"/>
          <w:sz w:val="20"/>
          <w:szCs w:val="20"/>
        </w:rPr>
      </w:pPr>
      <w:r w:rsidRPr="00A16FD4">
        <w:rPr>
          <w:rStyle w:val="StyleNormal"/>
          <w:sz w:val="20"/>
          <w:szCs w:val="20"/>
        </w:rPr>
        <w:t>Cele</w:t>
      </w:r>
      <w:r w:rsidR="00AD1395">
        <w:rPr>
          <w:rStyle w:val="StyleNormal"/>
          <w:sz w:val="20"/>
          <w:szCs w:val="20"/>
        </w:rPr>
        <w:t xml:space="preserve"> şapte </w:t>
      </w:r>
      <w:r w:rsidRPr="00A16FD4">
        <w:rPr>
          <w:rStyle w:val="StyleNormal"/>
          <w:sz w:val="20"/>
          <w:szCs w:val="20"/>
        </w:rPr>
        <w:t xml:space="preserve">potire ale urgiilor (16:1-21) </w:t>
      </w:r>
    </w:p>
    <w:p w:rsidR="00180F62" w:rsidRPr="00A16FD4" w:rsidRDefault="00180F62" w:rsidP="00BD44A3">
      <w:pPr>
        <w:pStyle w:val="bloclateral-1"/>
        <w:ind w:left="1440"/>
        <w:rPr>
          <w:rStyle w:val="StyleNormal"/>
          <w:sz w:val="20"/>
          <w:szCs w:val="20"/>
        </w:rPr>
      </w:pPr>
      <w:r w:rsidRPr="00A16FD4">
        <w:rPr>
          <w:i/>
          <w:iCs/>
          <w:szCs w:val="20"/>
        </w:rPr>
        <w:t>Detaliu</w:t>
      </w:r>
      <w:r w:rsidRPr="00A16FD4">
        <w:rPr>
          <w:rStyle w:val="StyleNormal"/>
          <w:sz w:val="20"/>
          <w:szCs w:val="20"/>
        </w:rPr>
        <w:t>: distrugerea Babilonului (17:1 - 18:24)</w:t>
      </w:r>
    </w:p>
    <w:p w:rsidR="00180F62" w:rsidRPr="00A16FD4" w:rsidRDefault="00180F62" w:rsidP="00BD44A3">
      <w:pPr>
        <w:pStyle w:val="bloclateral-1"/>
        <w:ind w:left="1440"/>
        <w:rPr>
          <w:rStyle w:val="StyleNormal"/>
          <w:sz w:val="20"/>
          <w:szCs w:val="20"/>
        </w:rPr>
      </w:pPr>
    </w:p>
    <w:p w:rsidR="00180F62" w:rsidRPr="00A16FD4" w:rsidRDefault="00180F62" w:rsidP="00BD44A3">
      <w:pPr>
        <w:pStyle w:val="bloclateral-1"/>
        <w:ind w:left="1440"/>
        <w:rPr>
          <w:rStyle w:val="StyleNormal"/>
          <w:sz w:val="20"/>
          <w:szCs w:val="20"/>
        </w:rPr>
      </w:pPr>
      <w:r w:rsidRPr="00A16FD4">
        <w:rPr>
          <w:rStyle w:val="StyleNormal"/>
          <w:sz w:val="20"/>
          <w:szCs w:val="20"/>
        </w:rPr>
        <w:t>Prostituata de pe fiara stacojie (17:1-18)</w:t>
      </w:r>
      <w:r w:rsidRPr="00A16FD4">
        <w:rPr>
          <w:rStyle w:val="FootnoteReference"/>
          <w:sz w:val="20"/>
          <w:szCs w:val="20"/>
        </w:rPr>
        <w:footnoteReference w:id="21"/>
      </w:r>
    </w:p>
    <w:p w:rsidR="00180F62" w:rsidRPr="00A16FD4" w:rsidRDefault="00180F62" w:rsidP="00BD44A3">
      <w:pPr>
        <w:pStyle w:val="bloclateral-1"/>
        <w:ind w:left="1440"/>
        <w:rPr>
          <w:rStyle w:val="StyleNormal"/>
          <w:sz w:val="20"/>
          <w:szCs w:val="20"/>
        </w:rPr>
      </w:pPr>
      <w:r w:rsidRPr="00A16FD4">
        <w:rPr>
          <w:rStyle w:val="StyleNormal"/>
          <w:sz w:val="20"/>
          <w:szCs w:val="20"/>
        </w:rPr>
        <w:t>Căderea Babilonului (18:1-24)</w:t>
      </w:r>
    </w:p>
    <w:p w:rsidR="00180F62" w:rsidRPr="00A16FD4" w:rsidRDefault="00180F62" w:rsidP="00637446">
      <w:pPr>
        <w:pStyle w:val="bloclateral-1"/>
        <w:rPr>
          <w:rStyle w:val="StyleNormal"/>
          <w:sz w:val="20"/>
          <w:szCs w:val="20"/>
        </w:rPr>
      </w:pPr>
      <w:r w:rsidRPr="00A16FD4">
        <w:rPr>
          <w:rStyle w:val="StyleNormal"/>
          <w:sz w:val="20"/>
          <w:szCs w:val="20"/>
        </w:rPr>
        <w:t xml:space="preserve">        </w:t>
      </w:r>
    </w:p>
    <w:p w:rsidR="00180F62" w:rsidRPr="00A16FD4" w:rsidRDefault="00180F62" w:rsidP="00637446">
      <w:pPr>
        <w:pStyle w:val="bloclateral-1"/>
        <w:rPr>
          <w:rStyle w:val="StyleNormal"/>
          <w:sz w:val="20"/>
          <w:szCs w:val="20"/>
        </w:rPr>
      </w:pPr>
      <w:r w:rsidRPr="00A16FD4">
        <w:rPr>
          <w:i/>
          <w:iCs/>
          <w:szCs w:val="20"/>
        </w:rPr>
        <w:t>Intermezzo</w:t>
      </w:r>
      <w:r w:rsidRPr="00A16FD4">
        <w:rPr>
          <w:rStyle w:val="StyleNormal"/>
          <w:sz w:val="20"/>
          <w:szCs w:val="20"/>
        </w:rPr>
        <w:t>: Sărbătoare în ceruri (19:1-10)</w:t>
      </w:r>
    </w:p>
    <w:p w:rsidR="00180F62" w:rsidRPr="00A16FD4" w:rsidRDefault="00180F62" w:rsidP="00637446">
      <w:pPr>
        <w:pStyle w:val="bloclateral-1"/>
        <w:rPr>
          <w:rStyle w:val="StyleNormal"/>
          <w:sz w:val="20"/>
          <w:szCs w:val="20"/>
        </w:rPr>
      </w:pPr>
      <w:r w:rsidRPr="00A16FD4">
        <w:rPr>
          <w:rStyle w:val="StyleNormal"/>
          <w:sz w:val="20"/>
          <w:szCs w:val="20"/>
        </w:rPr>
        <w:tab/>
      </w:r>
    </w:p>
    <w:p w:rsidR="00180F62" w:rsidRPr="00A16FD4" w:rsidRDefault="00180F62" w:rsidP="00637446">
      <w:pPr>
        <w:pStyle w:val="bloclateral-1"/>
        <w:rPr>
          <w:rStyle w:val="StyleNormal"/>
          <w:sz w:val="20"/>
          <w:szCs w:val="20"/>
        </w:rPr>
      </w:pPr>
      <w:r w:rsidRPr="00A16FD4">
        <w:rPr>
          <w:rStyle w:val="StyleNormal"/>
          <w:b/>
          <w:bCs w:val="0"/>
          <w:sz w:val="20"/>
          <w:szCs w:val="20"/>
        </w:rPr>
        <w:t xml:space="preserve">Judecata finală a răului </w:t>
      </w:r>
      <w:r w:rsidRPr="00A16FD4">
        <w:rPr>
          <w:rStyle w:val="StyleNormal"/>
          <w:sz w:val="20"/>
          <w:szCs w:val="20"/>
        </w:rPr>
        <w:t xml:space="preserve">(19:11 - 22:5) </w:t>
      </w:r>
    </w:p>
    <w:p w:rsidR="00180F62" w:rsidRPr="00A16FD4" w:rsidRDefault="00180F62" w:rsidP="00637446">
      <w:pPr>
        <w:pStyle w:val="bloclateral-1"/>
        <w:rPr>
          <w:rStyle w:val="StyleNormal"/>
          <w:sz w:val="20"/>
          <w:szCs w:val="20"/>
        </w:rPr>
      </w:pPr>
      <w:r w:rsidRPr="00A16FD4">
        <w:rPr>
          <w:rStyle w:val="StyleNormal"/>
          <w:sz w:val="20"/>
          <w:szCs w:val="20"/>
        </w:rPr>
        <w:t xml:space="preserve">   </w:t>
      </w:r>
      <w:r w:rsidR="00637446" w:rsidRPr="00A16FD4">
        <w:rPr>
          <w:rStyle w:val="StyleNormal"/>
          <w:sz w:val="20"/>
          <w:szCs w:val="20"/>
        </w:rPr>
        <w:t xml:space="preserve">      a.V</w:t>
      </w:r>
      <w:r w:rsidRPr="00A16FD4">
        <w:rPr>
          <w:rStyle w:val="StyleNormal"/>
          <w:sz w:val="20"/>
          <w:szCs w:val="20"/>
        </w:rPr>
        <w:t>iziunea Cuvântului victorios(19:11-16)</w:t>
      </w:r>
    </w:p>
    <w:p w:rsidR="00637446" w:rsidRPr="00A16FD4" w:rsidRDefault="00637446" w:rsidP="00637446">
      <w:pPr>
        <w:pStyle w:val="bloclateral-1"/>
        <w:rPr>
          <w:rStyle w:val="StyleNormal"/>
          <w:sz w:val="20"/>
          <w:szCs w:val="20"/>
        </w:rPr>
      </w:pPr>
      <w:r w:rsidRPr="00A16FD4">
        <w:rPr>
          <w:rStyle w:val="StyleNormal"/>
          <w:sz w:val="20"/>
          <w:szCs w:val="20"/>
        </w:rPr>
        <w:t xml:space="preserve">         b. </w:t>
      </w:r>
      <w:r w:rsidR="00180F62" w:rsidRPr="00A16FD4">
        <w:rPr>
          <w:rStyle w:val="StyleNormal"/>
          <w:sz w:val="20"/>
          <w:szCs w:val="20"/>
        </w:rPr>
        <w:t>Marea înfrângere a popoarelor (prima</w:t>
      </w:r>
      <w:r w:rsidRPr="00A16FD4">
        <w:rPr>
          <w:rStyle w:val="StyleNormal"/>
          <w:sz w:val="20"/>
          <w:szCs w:val="20"/>
        </w:rPr>
        <w:t xml:space="preserve"> r</w:t>
      </w:r>
      <w:r w:rsidR="00180F62" w:rsidRPr="00A16FD4">
        <w:rPr>
          <w:rStyle w:val="StyleNormal"/>
          <w:sz w:val="20"/>
          <w:szCs w:val="20"/>
        </w:rPr>
        <w:t>ăzvrătire,</w:t>
      </w:r>
    </w:p>
    <w:p w:rsidR="00180F62" w:rsidRPr="00A16FD4" w:rsidRDefault="00637446" w:rsidP="00637446">
      <w:pPr>
        <w:pStyle w:val="bloclateral-1"/>
        <w:rPr>
          <w:rStyle w:val="StyleNormal"/>
          <w:sz w:val="20"/>
          <w:szCs w:val="20"/>
        </w:rPr>
      </w:pPr>
      <w:r w:rsidRPr="00A16FD4">
        <w:rPr>
          <w:rStyle w:val="StyleNormal"/>
          <w:sz w:val="20"/>
          <w:szCs w:val="20"/>
        </w:rPr>
        <w:t xml:space="preserve">        </w:t>
      </w:r>
      <w:r w:rsidRPr="00A16FD4">
        <w:rPr>
          <w:rStyle w:val="StyleNormal"/>
          <w:sz w:val="20"/>
          <w:szCs w:val="20"/>
        </w:rPr>
        <w:tab/>
      </w:r>
      <w:r w:rsidR="00180F62" w:rsidRPr="00A16FD4">
        <w:rPr>
          <w:rStyle w:val="StyleNormal"/>
          <w:sz w:val="20"/>
          <w:szCs w:val="20"/>
        </w:rPr>
        <w:t>prima</w:t>
      </w:r>
      <w:r w:rsidRPr="00A16FD4">
        <w:rPr>
          <w:rStyle w:val="StyleNormal"/>
          <w:sz w:val="20"/>
          <w:szCs w:val="20"/>
        </w:rPr>
        <w:t xml:space="preserve"> î</w:t>
      </w:r>
      <w:r w:rsidR="00180F62" w:rsidRPr="00A16FD4">
        <w:rPr>
          <w:rStyle w:val="StyleNormal"/>
          <w:sz w:val="20"/>
          <w:szCs w:val="20"/>
        </w:rPr>
        <w:t xml:space="preserve">nşelare masivă, 19:17-21) </w:t>
      </w:r>
    </w:p>
    <w:p w:rsidR="00180F62" w:rsidRPr="00A16FD4" w:rsidRDefault="00637446" w:rsidP="00637446">
      <w:pPr>
        <w:pStyle w:val="bloclateral-1"/>
        <w:rPr>
          <w:rStyle w:val="StyleNormal"/>
          <w:sz w:val="20"/>
          <w:szCs w:val="20"/>
        </w:rPr>
      </w:pPr>
      <w:r w:rsidRPr="00A16FD4">
        <w:rPr>
          <w:rStyle w:val="StyleNormal"/>
          <w:sz w:val="20"/>
          <w:szCs w:val="20"/>
        </w:rPr>
        <w:t xml:space="preserve">         c.</w:t>
      </w:r>
      <w:r w:rsidR="00180F62" w:rsidRPr="00A16FD4">
        <w:rPr>
          <w:rStyle w:val="StyleNormal"/>
          <w:sz w:val="20"/>
          <w:szCs w:val="20"/>
        </w:rPr>
        <w:t>Legarea diavolului şi împărăţia de 1000 ani</w:t>
      </w:r>
      <w:r w:rsidRPr="00A16FD4">
        <w:rPr>
          <w:rStyle w:val="StyleNormal"/>
          <w:sz w:val="20"/>
          <w:szCs w:val="20"/>
        </w:rPr>
        <w:t xml:space="preserve"> </w:t>
      </w:r>
      <w:r w:rsidR="00180F62" w:rsidRPr="00A16FD4">
        <w:rPr>
          <w:rStyle w:val="StyleNormal"/>
          <w:sz w:val="20"/>
          <w:szCs w:val="20"/>
        </w:rPr>
        <w:t xml:space="preserve">(20:1-6) </w:t>
      </w:r>
    </w:p>
    <w:p w:rsidR="00637446" w:rsidRPr="00A16FD4" w:rsidRDefault="00637446" w:rsidP="00637446">
      <w:pPr>
        <w:pStyle w:val="bloclateral-1"/>
        <w:rPr>
          <w:rStyle w:val="StyleNormal"/>
          <w:sz w:val="20"/>
          <w:szCs w:val="20"/>
        </w:rPr>
      </w:pPr>
      <w:r w:rsidRPr="00A16FD4">
        <w:rPr>
          <w:rStyle w:val="StyleNormal"/>
          <w:sz w:val="20"/>
          <w:szCs w:val="20"/>
        </w:rPr>
        <w:t xml:space="preserve">         d.</w:t>
      </w:r>
      <w:r w:rsidR="00180F62" w:rsidRPr="00A16FD4">
        <w:rPr>
          <w:rStyle w:val="StyleNormal"/>
          <w:sz w:val="20"/>
          <w:szCs w:val="20"/>
        </w:rPr>
        <w:t>Ultima răzvrătire (reluare sau a doua</w:t>
      </w:r>
      <w:r w:rsidRPr="00A16FD4">
        <w:rPr>
          <w:rStyle w:val="StyleNormal"/>
          <w:sz w:val="20"/>
          <w:szCs w:val="20"/>
        </w:rPr>
        <w:t xml:space="preserve"> </w:t>
      </w:r>
      <w:r w:rsidR="00180F62" w:rsidRPr="00A16FD4">
        <w:rPr>
          <w:rStyle w:val="StyleNormal"/>
          <w:sz w:val="20"/>
          <w:szCs w:val="20"/>
        </w:rPr>
        <w:t>răzvrătire</w:t>
      </w:r>
    </w:p>
    <w:p w:rsidR="00180F62" w:rsidRPr="00A16FD4" w:rsidRDefault="00180F62" w:rsidP="00637446">
      <w:pPr>
        <w:pStyle w:val="bloclateral-1"/>
        <w:ind w:firstLine="720"/>
        <w:rPr>
          <w:rStyle w:val="StyleNormal"/>
          <w:sz w:val="20"/>
          <w:szCs w:val="20"/>
        </w:rPr>
      </w:pPr>
      <w:r w:rsidRPr="00A16FD4">
        <w:rPr>
          <w:rStyle w:val="StyleNormal"/>
          <w:sz w:val="20"/>
          <w:szCs w:val="20"/>
        </w:rPr>
        <w:t>masivă?), sfârşitul balaurului (20:7-10),</w:t>
      </w:r>
    </w:p>
    <w:p w:rsidR="00180F62" w:rsidRPr="00A16FD4" w:rsidRDefault="00637446" w:rsidP="00637446">
      <w:pPr>
        <w:pStyle w:val="bloclateral-1"/>
        <w:rPr>
          <w:rStyle w:val="StyleNormal"/>
          <w:sz w:val="20"/>
          <w:szCs w:val="20"/>
        </w:rPr>
      </w:pPr>
      <w:r w:rsidRPr="00A16FD4">
        <w:rPr>
          <w:rStyle w:val="StyleNormal"/>
          <w:sz w:val="20"/>
          <w:szCs w:val="20"/>
        </w:rPr>
        <w:t xml:space="preserve">         e.</w:t>
      </w:r>
      <w:r w:rsidR="00180F62" w:rsidRPr="00A16FD4">
        <w:rPr>
          <w:rStyle w:val="StyleNormal"/>
          <w:sz w:val="20"/>
          <w:szCs w:val="20"/>
        </w:rPr>
        <w:t xml:space="preserve">Judecata finală (20:11-15) </w:t>
      </w:r>
    </w:p>
    <w:p w:rsidR="00637446" w:rsidRPr="00A16FD4" w:rsidRDefault="00180F62" w:rsidP="00637446">
      <w:pPr>
        <w:pStyle w:val="bloclateral-1"/>
        <w:rPr>
          <w:rStyle w:val="StyleNormal"/>
          <w:sz w:val="20"/>
          <w:szCs w:val="20"/>
        </w:rPr>
      </w:pPr>
      <w:r w:rsidRPr="00A16FD4">
        <w:rPr>
          <w:rStyle w:val="StyleNormal"/>
          <w:sz w:val="20"/>
          <w:szCs w:val="20"/>
        </w:rPr>
        <w:t xml:space="preserve">   </w:t>
      </w:r>
    </w:p>
    <w:p w:rsidR="00180F62" w:rsidRPr="00A16FD4" w:rsidRDefault="00180F62" w:rsidP="00637446">
      <w:pPr>
        <w:pStyle w:val="bloclateral-1"/>
        <w:rPr>
          <w:rStyle w:val="StyleNormal"/>
          <w:sz w:val="20"/>
          <w:szCs w:val="20"/>
        </w:rPr>
      </w:pPr>
      <w:r w:rsidRPr="00A16FD4">
        <w:rPr>
          <w:rStyle w:val="StyleNormal"/>
          <w:b/>
          <w:sz w:val="20"/>
          <w:szCs w:val="20"/>
        </w:rPr>
        <w:t>Viziunile lumii noi</w:t>
      </w:r>
      <w:r w:rsidRPr="00A16FD4">
        <w:rPr>
          <w:rStyle w:val="StyleNormal"/>
          <w:sz w:val="20"/>
          <w:szCs w:val="20"/>
        </w:rPr>
        <w:t xml:space="preserve"> (21:1-22:5)</w:t>
      </w:r>
    </w:p>
    <w:p w:rsidR="00180F62" w:rsidRPr="00A16FD4" w:rsidRDefault="00637446" w:rsidP="00637446">
      <w:pPr>
        <w:pStyle w:val="bloclateral-1"/>
        <w:rPr>
          <w:rStyle w:val="StyleNormal"/>
          <w:sz w:val="20"/>
          <w:szCs w:val="20"/>
        </w:rPr>
      </w:pPr>
      <w:r w:rsidRPr="00A16FD4">
        <w:rPr>
          <w:rStyle w:val="StyleNormal"/>
          <w:sz w:val="20"/>
          <w:szCs w:val="20"/>
        </w:rPr>
        <w:tab/>
      </w:r>
      <w:r w:rsidR="00180F62" w:rsidRPr="00A16FD4">
        <w:rPr>
          <w:rStyle w:val="StyleNormal"/>
          <w:sz w:val="20"/>
          <w:szCs w:val="20"/>
        </w:rPr>
        <w:t xml:space="preserve">Cer nou, pământ nou, </w:t>
      </w:r>
    </w:p>
    <w:p w:rsidR="00180F62" w:rsidRPr="00A16FD4" w:rsidRDefault="00180F62" w:rsidP="00637446">
      <w:pPr>
        <w:pStyle w:val="bloclateral-1"/>
        <w:rPr>
          <w:rStyle w:val="StyleNormal"/>
          <w:sz w:val="20"/>
          <w:szCs w:val="20"/>
        </w:rPr>
      </w:pPr>
      <w:r w:rsidRPr="00A16FD4">
        <w:rPr>
          <w:rStyle w:val="StyleNormal"/>
          <w:sz w:val="20"/>
          <w:szCs w:val="20"/>
        </w:rPr>
        <w:tab/>
        <w:t>Ierusalim nou (21:1-8)</w:t>
      </w:r>
    </w:p>
    <w:p w:rsidR="00180F62" w:rsidRPr="00A16FD4" w:rsidRDefault="00180F62" w:rsidP="00637446">
      <w:pPr>
        <w:pStyle w:val="bloclateral-1"/>
        <w:rPr>
          <w:rStyle w:val="StyleNormal"/>
          <w:sz w:val="20"/>
          <w:szCs w:val="20"/>
        </w:rPr>
      </w:pPr>
      <w:r w:rsidRPr="00A16FD4">
        <w:rPr>
          <w:rStyle w:val="StyleNormal"/>
          <w:sz w:val="20"/>
          <w:szCs w:val="20"/>
        </w:rPr>
        <w:tab/>
      </w:r>
      <w:r w:rsidRPr="00A16FD4">
        <w:rPr>
          <w:i/>
          <w:iCs/>
          <w:szCs w:val="20"/>
        </w:rPr>
        <w:t>Detaliu</w:t>
      </w:r>
      <w:r w:rsidRPr="00A16FD4">
        <w:rPr>
          <w:rStyle w:val="StyleNormal"/>
          <w:sz w:val="20"/>
          <w:szCs w:val="20"/>
        </w:rPr>
        <w:t>: Noul Ierusalim (21:9 - 22:5)</w:t>
      </w:r>
    </w:p>
    <w:p w:rsidR="00180F62" w:rsidRDefault="00180F62" w:rsidP="00637446">
      <w:pPr>
        <w:pStyle w:val="bloclateral-1"/>
        <w:rPr>
          <w:rStyle w:val="StyleNormal"/>
          <w:sz w:val="20"/>
          <w:szCs w:val="20"/>
        </w:rPr>
      </w:pPr>
    </w:p>
    <w:p w:rsidR="00C021FF" w:rsidRPr="00A16FD4" w:rsidRDefault="00C021FF" w:rsidP="00637446">
      <w:pPr>
        <w:pStyle w:val="bloclateral-1"/>
        <w:rPr>
          <w:rStyle w:val="StyleNormal"/>
          <w:sz w:val="20"/>
          <w:szCs w:val="20"/>
        </w:rPr>
      </w:pPr>
    </w:p>
    <w:p w:rsidR="00180F62" w:rsidRPr="00A16FD4" w:rsidRDefault="00180F62" w:rsidP="00637446">
      <w:pPr>
        <w:pStyle w:val="bloclateral-1"/>
        <w:rPr>
          <w:rStyle w:val="StyleNormal"/>
          <w:sz w:val="20"/>
          <w:szCs w:val="20"/>
        </w:rPr>
      </w:pPr>
      <w:r w:rsidRPr="00A16FD4">
        <w:rPr>
          <w:rStyle w:val="StyleNormal"/>
          <w:b/>
          <w:i/>
          <w:iCs/>
          <w:sz w:val="20"/>
          <w:szCs w:val="20"/>
        </w:rPr>
        <w:t>Concluzie</w:t>
      </w:r>
      <w:r w:rsidRPr="00A16FD4">
        <w:rPr>
          <w:rStyle w:val="StyleNormal"/>
          <w:sz w:val="20"/>
          <w:szCs w:val="20"/>
        </w:rPr>
        <w:t xml:space="preserve"> (22:6-21)</w:t>
      </w:r>
    </w:p>
    <w:p w:rsidR="00180F62" w:rsidRPr="00A16FD4" w:rsidRDefault="00180F62" w:rsidP="00637446">
      <w:pPr>
        <w:pStyle w:val="bloclateral-1"/>
        <w:rPr>
          <w:rStyle w:val="StyleNormal"/>
          <w:sz w:val="20"/>
          <w:szCs w:val="20"/>
        </w:rPr>
      </w:pPr>
      <w:r w:rsidRPr="00A16FD4">
        <w:rPr>
          <w:rStyle w:val="StyleNormal"/>
          <w:sz w:val="20"/>
          <w:szCs w:val="20"/>
        </w:rPr>
        <w:tab/>
        <w:t xml:space="preserve">Mesaje profetice (22:6-20) </w:t>
      </w:r>
    </w:p>
    <w:p w:rsidR="00180F62" w:rsidRPr="00A16FD4" w:rsidRDefault="00180F62" w:rsidP="00637446">
      <w:pPr>
        <w:pStyle w:val="bloclateral-1"/>
        <w:rPr>
          <w:rStyle w:val="StyleNormal"/>
          <w:sz w:val="20"/>
          <w:szCs w:val="20"/>
        </w:rPr>
      </w:pPr>
      <w:r w:rsidRPr="00A16FD4">
        <w:rPr>
          <w:rStyle w:val="StyleNormal"/>
          <w:sz w:val="20"/>
          <w:szCs w:val="20"/>
        </w:rPr>
        <w:tab/>
        <w:t>Benedicţie epistolară (22:21)</w:t>
      </w:r>
    </w:p>
    <w:p w:rsidR="00180F62" w:rsidRPr="00A16FD4" w:rsidRDefault="00180F62" w:rsidP="00D7349C">
      <w:pPr>
        <w:pStyle w:val="Blok"/>
        <w:rPr>
          <w:rStyle w:val="StyleNormal"/>
        </w:rPr>
      </w:pPr>
    </w:p>
    <w:p w:rsidR="00180F62" w:rsidRPr="00A16FD4" w:rsidRDefault="00180F62" w:rsidP="00505A86">
      <w:r w:rsidRPr="00A16FD4">
        <w:t>Alţi autori au remarcat Apocalipsa are o structură circulară, chiastică, cu anumite paralelisme interne:</w:t>
      </w:r>
    </w:p>
    <w:p w:rsidR="00180F62" w:rsidRPr="00A16FD4" w:rsidRDefault="00180F62" w:rsidP="00637446">
      <w:pPr>
        <w:pStyle w:val="bloclateral-1"/>
      </w:pPr>
    </w:p>
    <w:p w:rsidR="00180F62" w:rsidRPr="00A16FD4" w:rsidRDefault="00180F62" w:rsidP="00637446">
      <w:pPr>
        <w:pStyle w:val="bloclateral-1"/>
      </w:pPr>
      <w:r w:rsidRPr="00A16FD4">
        <w:t xml:space="preserve">A.  Prolog epistolar (1:1-8) </w:t>
      </w:r>
    </w:p>
    <w:p w:rsidR="00180F62" w:rsidRPr="00A16FD4" w:rsidRDefault="00180F62" w:rsidP="00637446">
      <w:pPr>
        <w:pStyle w:val="bloclateral-1"/>
      </w:pPr>
      <w:r w:rsidRPr="00A16FD4">
        <w:t xml:space="preserve">  B.  </w:t>
      </w:r>
      <w:r w:rsidR="00AD1395">
        <w:t xml:space="preserve"> Şapte m</w:t>
      </w:r>
      <w:r w:rsidRPr="00A16FD4">
        <w:t>esaje către</w:t>
      </w:r>
      <w:r w:rsidR="00AD1395">
        <w:t xml:space="preserve"> şapte </w:t>
      </w:r>
      <w:r w:rsidRPr="00A16FD4">
        <w:t xml:space="preserve">Biserici (1:9 - 3:22) </w:t>
      </w:r>
    </w:p>
    <w:p w:rsidR="00180F62" w:rsidRPr="00A16FD4" w:rsidRDefault="00180F62" w:rsidP="00637446">
      <w:pPr>
        <w:pStyle w:val="bloclateral-1"/>
      </w:pPr>
      <w:r w:rsidRPr="00A16FD4">
        <w:t xml:space="preserve">    C.   Hristos eliberatorul şi regele (4:1- 9:21)</w:t>
      </w:r>
    </w:p>
    <w:p w:rsidR="00180F62" w:rsidRPr="00A16FD4" w:rsidRDefault="00180F62" w:rsidP="00637446">
      <w:pPr>
        <w:pStyle w:val="bloclateral-1"/>
      </w:pPr>
      <w:r w:rsidRPr="00A16FD4">
        <w:t xml:space="preserve">      D.   Comunitatea profetică şi adversarii ei (10:1- 15:4) </w:t>
      </w:r>
    </w:p>
    <w:p w:rsidR="00180F62" w:rsidRPr="00A16FD4" w:rsidRDefault="00180F62" w:rsidP="00637446">
      <w:pPr>
        <w:pStyle w:val="bloclateral-1"/>
      </w:pPr>
      <w:r w:rsidRPr="00A16FD4">
        <w:t xml:space="preserve">    C”.  Judecata Babilonului / Romei (15:5 - 19:10) </w:t>
      </w:r>
    </w:p>
    <w:p w:rsidR="00180F62" w:rsidRPr="00A16FD4" w:rsidRDefault="00180F62" w:rsidP="00637446">
      <w:pPr>
        <w:pStyle w:val="bloclateral-1"/>
      </w:pPr>
      <w:r w:rsidRPr="00A16FD4">
        <w:t xml:space="preserve">  B”.   Judecată finală şi Mântuire (19:11 - 22:9) </w:t>
      </w:r>
    </w:p>
    <w:p w:rsidR="00180F62" w:rsidRPr="00A16FD4" w:rsidRDefault="00180F62" w:rsidP="00637446">
      <w:pPr>
        <w:pStyle w:val="bloclateral-1"/>
      </w:pPr>
      <w:r w:rsidRPr="00A16FD4">
        <w:t>A”.  Epilog epistolar (22:10-21).</w:t>
      </w:r>
      <w:r w:rsidRPr="00A16FD4">
        <w:rPr>
          <w:rStyle w:val="FootnoteReference"/>
          <w:color w:val="auto"/>
        </w:rPr>
        <w:footnoteReference w:id="22"/>
      </w:r>
    </w:p>
    <w:p w:rsidR="00180F62" w:rsidRPr="00A16FD4" w:rsidRDefault="00180F62" w:rsidP="00505A86"/>
    <w:p w:rsidR="00180F62" w:rsidRPr="00A16FD4" w:rsidRDefault="00180F62" w:rsidP="00505A86">
      <w:r w:rsidRPr="00A16FD4">
        <w:t>A.Y. Collins propune şi altă structură alternativă, bazată pe repetarea cifrei şapte.</w:t>
      </w:r>
      <w:r w:rsidRPr="00A16FD4">
        <w:rPr>
          <w:rStyle w:val="fr-Footnote-Reference"/>
        </w:rPr>
        <w:footnoteReference w:id="23"/>
      </w:r>
      <w:r w:rsidRPr="00A16FD4">
        <w:t xml:space="preserve"> </w:t>
      </w:r>
    </w:p>
    <w:p w:rsidR="00180F62" w:rsidRPr="00A16FD4" w:rsidRDefault="00180F62" w:rsidP="00505A86"/>
    <w:p w:rsidR="00180F62" w:rsidRPr="00A16FD4" w:rsidRDefault="00180F62" w:rsidP="00580E10">
      <w:pPr>
        <w:pStyle w:val="bloclateral-1"/>
      </w:pPr>
      <w:r w:rsidRPr="00A16FD4">
        <w:t>I. Prolog (1:1-8)</w:t>
      </w:r>
    </w:p>
    <w:p w:rsidR="00180F62" w:rsidRPr="00A16FD4" w:rsidRDefault="00180F62" w:rsidP="00580E10">
      <w:pPr>
        <w:pStyle w:val="bloclateral-1"/>
      </w:pPr>
      <w:r w:rsidRPr="00A16FD4">
        <w:tab/>
        <w:t>A. Prefaţă (1:1-3)</w:t>
      </w:r>
    </w:p>
    <w:p w:rsidR="00180F62" w:rsidRPr="00A16FD4" w:rsidRDefault="00180F62" w:rsidP="00580E10">
      <w:pPr>
        <w:pStyle w:val="bloclateral-1"/>
      </w:pPr>
      <w:r w:rsidRPr="00A16FD4">
        <w:tab/>
        <w:t>B. Introducere epistolară (1:4-6)</w:t>
      </w:r>
    </w:p>
    <w:p w:rsidR="00180F62" w:rsidRPr="00A16FD4" w:rsidRDefault="00180F62" w:rsidP="00580E10">
      <w:pPr>
        <w:pStyle w:val="bloclateral-1"/>
      </w:pPr>
      <w:r w:rsidRPr="00A16FD4">
        <w:tab/>
        <w:t>C. Profeţii (1:7-8)</w:t>
      </w:r>
    </w:p>
    <w:p w:rsidR="00180F62" w:rsidRPr="00A16FD4" w:rsidRDefault="00180F62" w:rsidP="00580E10">
      <w:pPr>
        <w:pStyle w:val="bloclateral-1"/>
      </w:pPr>
    </w:p>
    <w:p w:rsidR="00180F62" w:rsidRPr="00A16FD4" w:rsidRDefault="00180F62" w:rsidP="00580E10">
      <w:pPr>
        <w:pStyle w:val="bloclateral-1"/>
      </w:pPr>
      <w:r w:rsidRPr="00A16FD4">
        <w:t xml:space="preserve">II. Viziunea lui Hristos care dă şapte mesaje (1:9-3:22) </w:t>
      </w:r>
    </w:p>
    <w:p w:rsidR="00180F62" w:rsidRPr="00A16FD4" w:rsidRDefault="00180F62" w:rsidP="00580E10">
      <w:pPr>
        <w:pStyle w:val="bloclateral-1"/>
      </w:pPr>
      <w:r w:rsidRPr="00A16FD4">
        <w:tab/>
        <w:t>A. Viziunea lui Hristos (1:9-20)</w:t>
      </w:r>
    </w:p>
    <w:p w:rsidR="00180F62" w:rsidRPr="00A16FD4" w:rsidRDefault="00180F62" w:rsidP="00580E10">
      <w:pPr>
        <w:pStyle w:val="bloclateral-1"/>
      </w:pPr>
      <w:r w:rsidRPr="00A16FD4">
        <w:tab/>
        <w:t>B. Şapte Mesaje (2:1-3:22)</w:t>
      </w:r>
    </w:p>
    <w:p w:rsidR="00180F62" w:rsidRPr="00A16FD4" w:rsidRDefault="00180F62" w:rsidP="00580E10">
      <w:pPr>
        <w:pStyle w:val="bloclateral-1"/>
      </w:pPr>
    </w:p>
    <w:p w:rsidR="00180F62" w:rsidRPr="00A16FD4" w:rsidRDefault="00180F62" w:rsidP="00580E10">
      <w:pPr>
        <w:pStyle w:val="bloclateral-1"/>
      </w:pPr>
      <w:r w:rsidRPr="00A16FD4">
        <w:t xml:space="preserve">III. Viziunea cerului şi seria celor şapte peceţi (4:1-8:5) </w:t>
      </w:r>
    </w:p>
    <w:p w:rsidR="00180F62" w:rsidRPr="00A16FD4" w:rsidRDefault="00180F62" w:rsidP="00580E10">
      <w:pPr>
        <w:pStyle w:val="bloclateral-1"/>
      </w:pPr>
      <w:r w:rsidRPr="00A16FD4">
        <w:tab/>
        <w:t>A. O viziune a lui Dumnezeu (4:1-11)</w:t>
      </w:r>
    </w:p>
    <w:p w:rsidR="00180F62" w:rsidRPr="00A16FD4" w:rsidRDefault="00180F62" w:rsidP="00580E10">
      <w:pPr>
        <w:pStyle w:val="bloclateral-1"/>
      </w:pPr>
      <w:r w:rsidRPr="00A16FD4">
        <w:tab/>
        <w:t>B. O viziune despre Isus ca Miel (5:1-14)</w:t>
      </w:r>
    </w:p>
    <w:p w:rsidR="00180F62" w:rsidRPr="00A16FD4" w:rsidRDefault="00180F62" w:rsidP="00580E10">
      <w:pPr>
        <w:pStyle w:val="bloclateral-1"/>
      </w:pPr>
      <w:r w:rsidRPr="00A16FD4">
        <w:tab/>
        <w:t>C. Cele şapte peceţi (6:1-8:5)</w:t>
      </w:r>
    </w:p>
    <w:p w:rsidR="00180F62" w:rsidRPr="00A16FD4" w:rsidRDefault="00180F62" w:rsidP="00580E10">
      <w:pPr>
        <w:pStyle w:val="bloclateral-1"/>
      </w:pPr>
    </w:p>
    <w:p w:rsidR="00180F62" w:rsidRPr="00A16FD4" w:rsidRDefault="00180F62" w:rsidP="00580E10">
      <w:pPr>
        <w:pStyle w:val="bloclateral-1"/>
      </w:pPr>
      <w:r w:rsidRPr="00A16FD4">
        <w:t>IV. Seria celor şapte trâmbiţe (8 -11:19)</w:t>
      </w:r>
    </w:p>
    <w:p w:rsidR="00180F62" w:rsidRPr="00A16FD4" w:rsidRDefault="00180F62" w:rsidP="00580E10">
      <w:pPr>
        <w:pStyle w:val="bloclateral-1"/>
      </w:pPr>
    </w:p>
    <w:p w:rsidR="00180F62" w:rsidRPr="00A16FD4" w:rsidRDefault="00180F62" w:rsidP="00580E10">
      <w:pPr>
        <w:pStyle w:val="bloclateral-1"/>
      </w:pPr>
      <w:r w:rsidRPr="00A16FD4">
        <w:t>V. O serie de şapte semne mari, fără denumire specială (12:1-15:4)</w:t>
      </w:r>
    </w:p>
    <w:p w:rsidR="00180F62" w:rsidRPr="00A16FD4" w:rsidRDefault="00180F62" w:rsidP="00580E10">
      <w:pPr>
        <w:pStyle w:val="bloclateral-1"/>
      </w:pPr>
    </w:p>
    <w:p w:rsidR="00180F62" w:rsidRPr="00A16FD4" w:rsidRDefault="00180F62" w:rsidP="00580E10">
      <w:pPr>
        <w:pStyle w:val="bloclateral-1"/>
      </w:pPr>
      <w:r w:rsidRPr="00A16FD4">
        <w:t xml:space="preserve">VI. Seria celor şapte potire şi Babilonul (15:1-19:10) </w:t>
      </w:r>
    </w:p>
    <w:p w:rsidR="00180F62" w:rsidRPr="00A16FD4" w:rsidRDefault="00180F62" w:rsidP="00580E10">
      <w:pPr>
        <w:pStyle w:val="bloclateral-1"/>
      </w:pPr>
      <w:r w:rsidRPr="00A16FD4">
        <w:tab/>
        <w:t>A. Şapte potire (15:1-16:20)</w:t>
      </w:r>
    </w:p>
    <w:p w:rsidR="00180F62" w:rsidRPr="00A16FD4" w:rsidRDefault="00180F62" w:rsidP="00580E10">
      <w:pPr>
        <w:pStyle w:val="bloclateral-1"/>
      </w:pPr>
      <w:r w:rsidRPr="00A16FD4">
        <w:tab/>
        <w:t>B. Judecata Babilonului (17:1-19:10)</w:t>
      </w:r>
    </w:p>
    <w:p w:rsidR="00180F62" w:rsidRPr="00A16FD4" w:rsidRDefault="00180F62" w:rsidP="00580E10">
      <w:pPr>
        <w:pStyle w:val="bloclateral-1"/>
      </w:pPr>
    </w:p>
    <w:p w:rsidR="00180F62" w:rsidRPr="00A16FD4" w:rsidRDefault="00180F62" w:rsidP="00580E10">
      <w:pPr>
        <w:pStyle w:val="bloclateral-1"/>
      </w:pPr>
      <w:r w:rsidRPr="00A16FD4">
        <w:t xml:space="preserve">VII. Seria de şapte viziuni despre Ierusalim (19:11-22:5) </w:t>
      </w:r>
    </w:p>
    <w:p w:rsidR="00180F62" w:rsidRPr="00A16FD4" w:rsidRDefault="00180F62" w:rsidP="00580E10">
      <w:pPr>
        <w:pStyle w:val="bloclateral-1"/>
      </w:pPr>
      <w:r w:rsidRPr="00A16FD4">
        <w:tab/>
        <w:t xml:space="preserve">A. Şapte viziuni fără nume special (19:11-21:8) </w:t>
      </w:r>
    </w:p>
    <w:p w:rsidR="00180F62" w:rsidRPr="00A16FD4" w:rsidRDefault="00180F62" w:rsidP="00580E10">
      <w:pPr>
        <w:pStyle w:val="bloclateral-1"/>
      </w:pPr>
      <w:r w:rsidRPr="00A16FD4">
        <w:tab/>
        <w:t>B. Ierusalim (21:9-22:5)</w:t>
      </w:r>
    </w:p>
    <w:p w:rsidR="00180F62" w:rsidRPr="00A16FD4" w:rsidRDefault="00180F62" w:rsidP="00580E10">
      <w:pPr>
        <w:pStyle w:val="bloclateral-1"/>
      </w:pPr>
    </w:p>
    <w:p w:rsidR="00180F62" w:rsidRPr="00A16FD4" w:rsidRDefault="00180F62" w:rsidP="00580E10">
      <w:pPr>
        <w:pStyle w:val="bloclateral-1"/>
      </w:pPr>
      <w:r w:rsidRPr="00A16FD4">
        <w:t>VIII. Epilog (22:6-21)</w:t>
      </w:r>
    </w:p>
    <w:p w:rsidR="00180F62" w:rsidRPr="00A16FD4" w:rsidRDefault="00180F62" w:rsidP="00D7349C">
      <w:pPr>
        <w:pStyle w:val="normal11"/>
      </w:pPr>
      <w:r w:rsidRPr="00A16FD4">
        <w:tab/>
        <w:t>A. Vorbe de înţelepciune (22:6-20)</w:t>
      </w:r>
    </w:p>
    <w:p w:rsidR="00180F62" w:rsidRPr="00A16FD4" w:rsidRDefault="00180F62" w:rsidP="00D7349C">
      <w:pPr>
        <w:pStyle w:val="normal11"/>
      </w:pPr>
      <w:r w:rsidRPr="00A16FD4">
        <w:tab/>
        <w:t>B. Benedicţie (22:21)</w:t>
      </w:r>
    </w:p>
    <w:p w:rsidR="00180F62" w:rsidRPr="00A16FD4" w:rsidRDefault="00180F62" w:rsidP="00505A86"/>
    <w:p w:rsidR="00180F62" w:rsidRPr="00A16FD4" w:rsidRDefault="00180F62" w:rsidP="00505A86">
      <w:r w:rsidRPr="00A16FD4">
        <w:t xml:space="preserve">Bineînţeles, seriile de şapte sunt o caracteristică de bază a Apocalipsei şi mai mulţi autori au fost fascinaţi de succesiunea lor. </w:t>
      </w:r>
    </w:p>
    <w:p w:rsidR="00180F62" w:rsidRPr="00A16FD4" w:rsidRDefault="00180F62" w:rsidP="00505A86">
      <w:r w:rsidRPr="00A16FD4">
        <w:t>În continuare prezentăm o structură inspirată după Ch. H. Talbert şi J. M. Ford, care subliniază intens prezenţa seriilor de 7, dar într-o manieră oarecum neaşteptată:</w:t>
      </w:r>
    </w:p>
    <w:p w:rsidR="00180F62" w:rsidRPr="00A16FD4" w:rsidRDefault="00180F62" w:rsidP="00505A86">
      <w:r w:rsidRPr="00A16FD4">
        <w:t xml:space="preserve"> </w:t>
      </w:r>
    </w:p>
    <w:p w:rsidR="00180F62" w:rsidRPr="00A16FD4" w:rsidRDefault="00180F62" w:rsidP="00637446">
      <w:pPr>
        <w:pStyle w:val="bloclateral-1"/>
      </w:pPr>
      <w:r w:rsidRPr="00A16FD4">
        <w:t>Prolog (1:1-8): Titlu şi introducere</w:t>
      </w:r>
    </w:p>
    <w:p w:rsidR="00180F62" w:rsidRPr="00A16FD4" w:rsidRDefault="00180F62" w:rsidP="00637446">
      <w:pPr>
        <w:pStyle w:val="bloclateral-1"/>
      </w:pPr>
    </w:p>
    <w:p w:rsidR="00180F62" w:rsidRPr="00A16FD4" w:rsidRDefault="00180F62" w:rsidP="00637446">
      <w:pPr>
        <w:pStyle w:val="bloclateral-1"/>
      </w:pPr>
      <w:r w:rsidRPr="00A16FD4">
        <w:t>Şapte scrisori către şapte Biserici (1:9-3:22)</w:t>
      </w:r>
    </w:p>
    <w:p w:rsidR="00180F62" w:rsidRPr="00A16FD4" w:rsidRDefault="00180F62" w:rsidP="00637446">
      <w:pPr>
        <w:pStyle w:val="bloclateral-1"/>
      </w:pPr>
    </w:p>
    <w:p w:rsidR="00180F62" w:rsidRPr="00A16FD4" w:rsidRDefault="00180F62" w:rsidP="00637446">
      <w:pPr>
        <w:pStyle w:val="bloclateral-1"/>
      </w:pPr>
      <w:r w:rsidRPr="00A16FD4">
        <w:t>Şapte viziuni ale sfârşitului (4:1--22:5)</w:t>
      </w:r>
    </w:p>
    <w:p w:rsidR="00180F62" w:rsidRPr="00A16FD4" w:rsidRDefault="00180F62" w:rsidP="00637446">
      <w:pPr>
        <w:pStyle w:val="bloclateral-1"/>
      </w:pPr>
    </w:p>
    <w:p w:rsidR="00180F62" w:rsidRPr="00A16FD4" w:rsidRDefault="00180F62" w:rsidP="00637446">
      <w:pPr>
        <w:pStyle w:val="bloclateral-1"/>
      </w:pPr>
      <w:r w:rsidRPr="00A16FD4">
        <w:t>4:1--8:1 Cele şapte peceţi</w:t>
      </w:r>
    </w:p>
    <w:p w:rsidR="00180F62" w:rsidRPr="00A16FD4" w:rsidRDefault="00180F62" w:rsidP="00637446">
      <w:pPr>
        <w:pStyle w:val="bloclateral-1"/>
      </w:pPr>
      <w:r w:rsidRPr="00A16FD4">
        <w:t>8:2--11:18 Cele şapte trâmbiţe</w:t>
      </w:r>
    </w:p>
    <w:p w:rsidR="00180F62" w:rsidRPr="00A16FD4" w:rsidRDefault="00180F62" w:rsidP="00637446">
      <w:pPr>
        <w:pStyle w:val="bloclateral-1"/>
      </w:pPr>
      <w:r w:rsidRPr="00A16FD4">
        <w:t>11:19--13:18 Rădăcinile şi rolul imperiului roman</w:t>
      </w:r>
    </w:p>
    <w:p w:rsidR="00180F62" w:rsidRPr="00A16FD4" w:rsidRDefault="00180F62" w:rsidP="00637446">
      <w:pPr>
        <w:pStyle w:val="bloclateral-1"/>
      </w:pPr>
      <w:r w:rsidRPr="00A16FD4">
        <w:t xml:space="preserve">14:1-20  Cei şapte agenţi ai judecăţii finale </w:t>
      </w:r>
    </w:p>
    <w:p w:rsidR="00180F62" w:rsidRPr="00A16FD4" w:rsidRDefault="00180F62" w:rsidP="00637446">
      <w:pPr>
        <w:pStyle w:val="bloclateral-1"/>
      </w:pPr>
      <w:r w:rsidRPr="00A16FD4">
        <w:t xml:space="preserve">15:1--16:21 Cele şapte urgii  </w:t>
      </w:r>
    </w:p>
    <w:p w:rsidR="00180F62" w:rsidRPr="00A16FD4" w:rsidRDefault="00180F62" w:rsidP="00637446">
      <w:pPr>
        <w:pStyle w:val="bloclateral-1"/>
      </w:pPr>
      <w:r w:rsidRPr="00A16FD4">
        <w:t xml:space="preserve">17:1--19:5 Rolul şi rezultatea imperiului roman </w:t>
      </w:r>
    </w:p>
    <w:p w:rsidR="00180F62" w:rsidRPr="00A16FD4" w:rsidRDefault="00180F62" w:rsidP="00637446">
      <w:pPr>
        <w:pStyle w:val="bloclateral-1"/>
      </w:pPr>
      <w:r w:rsidRPr="00A16FD4">
        <w:t>19:6--22:5 Finalul civilizaţiei umane</w:t>
      </w:r>
    </w:p>
    <w:p w:rsidR="00180F62" w:rsidRPr="00A16FD4" w:rsidRDefault="00180F62" w:rsidP="00637446">
      <w:pPr>
        <w:pStyle w:val="bloclateral-1"/>
      </w:pPr>
    </w:p>
    <w:p w:rsidR="00180F62" w:rsidRPr="00A16FD4" w:rsidRDefault="00180F62" w:rsidP="00637446">
      <w:pPr>
        <w:pStyle w:val="bloclateral-1"/>
      </w:pPr>
      <w:r w:rsidRPr="00A16FD4">
        <w:t>Epilog (22:6-21)</w:t>
      </w:r>
      <w:r w:rsidRPr="00A16FD4">
        <w:rPr>
          <w:rStyle w:val="FootnoteReference"/>
          <w:color w:val="auto"/>
        </w:rPr>
        <w:footnoteReference w:id="24"/>
      </w:r>
    </w:p>
    <w:p w:rsidR="00180F62" w:rsidRPr="00A16FD4" w:rsidRDefault="00180F62" w:rsidP="00505A86"/>
    <w:p w:rsidR="00180F62" w:rsidRPr="00A16FD4" w:rsidRDefault="00180F62" w:rsidP="00505A86">
      <w:r w:rsidRPr="00A16FD4">
        <w:t>Diverşi autori au propus şi alte structuri. Adevărul este că seriile de semne şi evenimente din Apocalipsa pot suporta şi alte sisteme de ordonare (rămâne însă problema relevanţei lor şi, bineînţeles, a măsurii în care reflectă nu doar structura perceptibilă a textului ci şi cea intenţionată sau subliniată de autor). Un astfel de exemplu ar fi cel al J. M. Ford care scoate în evidenţă prezenţa unor serii alternative de câte şase şi, respectiv, şapte, evenimente sau viziuni care marchează judecata lumii.</w:t>
      </w:r>
      <w:r w:rsidRPr="00A16FD4">
        <w:rPr>
          <w:rStyle w:val="fr-Footnote-Reference"/>
        </w:rPr>
        <w:footnoteReference w:id="25"/>
      </w:r>
    </w:p>
    <w:p w:rsidR="00180F62" w:rsidRPr="00A16FD4" w:rsidRDefault="00180F62" w:rsidP="00F4196B">
      <w:pPr>
        <w:pStyle w:val="bloclateral-1"/>
      </w:pPr>
    </w:p>
    <w:p w:rsidR="00180F62" w:rsidRPr="00A16FD4" w:rsidRDefault="00180F62" w:rsidP="00F4196B">
      <w:pPr>
        <w:pStyle w:val="bloclateral-1"/>
      </w:pPr>
      <w:r w:rsidRPr="00A16FD4">
        <w:t>Introducere preliminară (1 :1-8)</w:t>
      </w:r>
    </w:p>
    <w:p w:rsidR="00180F62" w:rsidRPr="00A16FD4" w:rsidRDefault="00180F62" w:rsidP="00F4196B">
      <w:pPr>
        <w:pStyle w:val="bloclateral-1"/>
      </w:pPr>
    </w:p>
    <w:p w:rsidR="00180F62" w:rsidRPr="00A16FD4" w:rsidRDefault="00180F62" w:rsidP="00F4196B">
      <w:pPr>
        <w:pStyle w:val="bloclateral-1"/>
      </w:pPr>
      <w:r w:rsidRPr="00A16FD4">
        <w:t>Introducere avansată, viziunea lui Hristos (1:9-20)</w:t>
      </w:r>
    </w:p>
    <w:p w:rsidR="00180F62" w:rsidRPr="00A16FD4" w:rsidRDefault="00180F62" w:rsidP="00F4196B">
      <w:pPr>
        <w:pStyle w:val="bloclateral-1"/>
      </w:pPr>
    </w:p>
    <w:p w:rsidR="00180F62" w:rsidRPr="00A16FD4" w:rsidRDefault="00180F62" w:rsidP="00F4196B">
      <w:pPr>
        <w:pStyle w:val="bloclateral-1"/>
      </w:pPr>
      <w:r w:rsidRPr="00A16FD4">
        <w:t>Şapte profeţii către şapte Biserici (2 :1-3 :22)</w:t>
      </w:r>
    </w:p>
    <w:p w:rsidR="00180F62" w:rsidRPr="00A16FD4" w:rsidRDefault="00180F62" w:rsidP="00F4196B">
      <w:pPr>
        <w:pStyle w:val="bloclateral-1"/>
      </w:pPr>
    </w:p>
    <w:p w:rsidR="00180F62" w:rsidRPr="00A16FD4" w:rsidRDefault="00180F62" w:rsidP="00F4196B">
      <w:pPr>
        <w:pStyle w:val="bloclateral-1"/>
        <w:ind w:left="1440"/>
      </w:pPr>
      <w:r w:rsidRPr="00A16FD4">
        <w:t>1. Efes, 2:1-7</w:t>
      </w:r>
    </w:p>
    <w:p w:rsidR="00180F62" w:rsidRPr="00A16FD4" w:rsidRDefault="00180F62" w:rsidP="00F4196B">
      <w:pPr>
        <w:pStyle w:val="bloclateral-1"/>
        <w:ind w:left="1440"/>
      </w:pPr>
      <w:r w:rsidRPr="00A16FD4">
        <w:t>2. Smirna, 2:8-11</w:t>
      </w:r>
    </w:p>
    <w:p w:rsidR="00180F62" w:rsidRPr="00A16FD4" w:rsidRDefault="00180F62" w:rsidP="00F4196B">
      <w:pPr>
        <w:pStyle w:val="bloclateral-1"/>
        <w:ind w:left="1440"/>
      </w:pPr>
      <w:r w:rsidRPr="00A16FD4">
        <w:t>3. Pergam, 2:12-17</w:t>
      </w:r>
    </w:p>
    <w:p w:rsidR="00180F62" w:rsidRPr="00A16FD4" w:rsidRDefault="00180F62" w:rsidP="00F4196B">
      <w:pPr>
        <w:pStyle w:val="bloclateral-1"/>
        <w:ind w:left="1440"/>
      </w:pPr>
      <w:r w:rsidRPr="00A16FD4">
        <w:t>4. Tiatira, 2:18-29</w:t>
      </w:r>
    </w:p>
    <w:p w:rsidR="00180F62" w:rsidRPr="00A16FD4" w:rsidRDefault="00180F62" w:rsidP="00F4196B">
      <w:pPr>
        <w:pStyle w:val="bloclateral-1"/>
        <w:ind w:left="1440"/>
      </w:pPr>
      <w:r w:rsidRPr="00A16FD4">
        <w:t>5. Sardes, 3:1-6</w:t>
      </w:r>
    </w:p>
    <w:p w:rsidR="00180F62" w:rsidRPr="00A16FD4" w:rsidRDefault="00180F62" w:rsidP="00F4196B">
      <w:pPr>
        <w:pStyle w:val="bloclateral-1"/>
        <w:ind w:left="1440"/>
      </w:pPr>
      <w:r w:rsidRPr="00A16FD4">
        <w:t>6. Filadelfia, 3:7-13</w:t>
      </w:r>
    </w:p>
    <w:p w:rsidR="00180F62" w:rsidRPr="00A16FD4" w:rsidRDefault="00180F62" w:rsidP="00F4196B">
      <w:pPr>
        <w:pStyle w:val="bloclateral-1"/>
        <w:ind w:left="1440"/>
      </w:pPr>
      <w:r w:rsidRPr="00A16FD4">
        <w:t>7. Laodicea, 3:14-22</w:t>
      </w:r>
    </w:p>
    <w:p w:rsidR="00180F62" w:rsidRPr="00A16FD4" w:rsidRDefault="00180F62" w:rsidP="00F4196B">
      <w:pPr>
        <w:pStyle w:val="bloclateral-1"/>
      </w:pPr>
    </w:p>
    <w:p w:rsidR="00180F62" w:rsidRPr="00A16FD4" w:rsidRDefault="00180F62" w:rsidP="00F4196B">
      <w:pPr>
        <w:pStyle w:val="bloclateral-1"/>
      </w:pPr>
      <w:r w:rsidRPr="00A16FD4">
        <w:t>Prolog la viziunea judecaţii finale, 4-5.</w:t>
      </w:r>
    </w:p>
    <w:p w:rsidR="00180F62" w:rsidRPr="00A16FD4" w:rsidRDefault="00180F62" w:rsidP="00F4196B">
      <w:pPr>
        <w:pStyle w:val="bloclateral-1"/>
      </w:pPr>
    </w:p>
    <w:p w:rsidR="00180F62" w:rsidRPr="00A16FD4" w:rsidRDefault="00180F62" w:rsidP="00F4196B">
      <w:pPr>
        <w:pStyle w:val="bloclateral-1"/>
      </w:pPr>
      <w:r w:rsidRPr="00A16FD4">
        <w:t>Seria 1: un sextet</w:t>
      </w:r>
    </w:p>
    <w:p w:rsidR="00180F62" w:rsidRPr="00A16FD4" w:rsidRDefault="00180F62" w:rsidP="00F4196B">
      <w:pPr>
        <w:pStyle w:val="bloclateral-1"/>
        <w:ind w:left="1440"/>
      </w:pPr>
      <w:r w:rsidRPr="00A16FD4">
        <w:t>1) Calul alb 6:1-2</w:t>
      </w:r>
    </w:p>
    <w:p w:rsidR="00180F62" w:rsidRPr="00A16FD4" w:rsidRDefault="00180F62" w:rsidP="00F4196B">
      <w:pPr>
        <w:pStyle w:val="bloclateral-1"/>
        <w:ind w:left="1440"/>
      </w:pPr>
      <w:r w:rsidRPr="00A16FD4">
        <w:t>2) Calul roşu 6:3-4</w:t>
      </w:r>
    </w:p>
    <w:p w:rsidR="00180F62" w:rsidRPr="00A16FD4" w:rsidRDefault="00180F62" w:rsidP="00F4196B">
      <w:pPr>
        <w:pStyle w:val="bloclateral-1"/>
        <w:ind w:left="1440"/>
      </w:pPr>
      <w:r w:rsidRPr="00A16FD4">
        <w:t>3) Calul negru 6:5-6</w:t>
      </w:r>
    </w:p>
    <w:p w:rsidR="00180F62" w:rsidRPr="00A16FD4" w:rsidRDefault="00180F62" w:rsidP="00F4196B">
      <w:pPr>
        <w:pStyle w:val="bloclateral-1"/>
        <w:ind w:left="1440"/>
      </w:pPr>
      <w:r w:rsidRPr="00A16FD4">
        <w:t>4) Calul gălbui 6:7-8</w:t>
      </w:r>
    </w:p>
    <w:p w:rsidR="00180F62" w:rsidRPr="00A16FD4" w:rsidRDefault="00180F62" w:rsidP="00F4196B">
      <w:pPr>
        <w:pStyle w:val="bloclateral-1"/>
        <w:ind w:left="1440"/>
      </w:pPr>
      <w:r w:rsidRPr="00A16FD4">
        <w:t xml:space="preserve">5) Viziunea sufletelor sub altarul ceresc 6:9-11 </w:t>
      </w:r>
    </w:p>
    <w:p w:rsidR="00180F62" w:rsidRPr="00A16FD4" w:rsidRDefault="00180F62" w:rsidP="00F4196B">
      <w:pPr>
        <w:pStyle w:val="bloclateral-1"/>
        <w:ind w:left="1440"/>
      </w:pPr>
      <w:r w:rsidRPr="00A16FD4">
        <w:t>6) Cutremurul 6:12-17</w:t>
      </w:r>
    </w:p>
    <w:p w:rsidR="00180F62" w:rsidRDefault="00180F62" w:rsidP="00F4196B">
      <w:pPr>
        <w:pStyle w:val="bloclateral-1"/>
      </w:pPr>
    </w:p>
    <w:p w:rsidR="00C021FF" w:rsidRDefault="00C021FF" w:rsidP="00F4196B">
      <w:pPr>
        <w:pStyle w:val="bloclateral-1"/>
      </w:pPr>
    </w:p>
    <w:p w:rsidR="00A47EAF" w:rsidRPr="00A16FD4" w:rsidRDefault="00A47EAF" w:rsidP="00F4196B">
      <w:pPr>
        <w:pStyle w:val="bloclateral-1"/>
      </w:pPr>
    </w:p>
    <w:p w:rsidR="00180F62" w:rsidRPr="00A16FD4" w:rsidRDefault="00180F62" w:rsidP="00F4196B">
      <w:pPr>
        <w:pStyle w:val="bloclateral-1"/>
      </w:pPr>
      <w:r w:rsidRPr="00A16FD4">
        <w:t>Seria 2: un sextet</w:t>
      </w:r>
    </w:p>
    <w:p w:rsidR="00180F62" w:rsidRPr="00A16FD4" w:rsidRDefault="00180F62" w:rsidP="00F4196B">
      <w:pPr>
        <w:pStyle w:val="bloclateral-1"/>
        <w:ind w:left="1440"/>
      </w:pPr>
      <w:r w:rsidRPr="00A16FD4">
        <w:t>1) Pământul ia foc 8:7</w:t>
      </w:r>
    </w:p>
    <w:p w:rsidR="00180F62" w:rsidRPr="00A16FD4" w:rsidRDefault="00180F62" w:rsidP="00F4196B">
      <w:pPr>
        <w:pStyle w:val="bloclateral-1"/>
        <w:ind w:left="1440"/>
      </w:pPr>
      <w:r w:rsidRPr="00A16FD4">
        <w:t xml:space="preserve">2) Marea se transformă în sânge, 8:8-9 </w:t>
      </w:r>
    </w:p>
    <w:p w:rsidR="00180F62" w:rsidRPr="00A16FD4" w:rsidRDefault="00180F62" w:rsidP="00F4196B">
      <w:pPr>
        <w:pStyle w:val="bloclateral-1"/>
        <w:ind w:left="1440"/>
      </w:pPr>
      <w:r w:rsidRPr="00A16FD4">
        <w:t xml:space="preserve">3) Râurile devin amare, 8:10-11 </w:t>
      </w:r>
    </w:p>
    <w:p w:rsidR="00180F62" w:rsidRPr="00A16FD4" w:rsidRDefault="00180F62" w:rsidP="00F4196B">
      <w:pPr>
        <w:pStyle w:val="bloclateral-1"/>
        <w:ind w:left="1440"/>
      </w:pPr>
      <w:r w:rsidRPr="00A16FD4">
        <w:t xml:space="preserve">4) Stelele îşi pierd strălucirea, 8:12-13 </w:t>
      </w:r>
    </w:p>
    <w:p w:rsidR="00180F62" w:rsidRPr="00A16FD4" w:rsidRDefault="00180F62" w:rsidP="00F4196B">
      <w:pPr>
        <w:pStyle w:val="bloclateral-1"/>
        <w:ind w:left="1440"/>
      </w:pPr>
      <w:r w:rsidRPr="00A16FD4">
        <w:t>5) Plaga lăcustelor, 9:1-12</w:t>
      </w:r>
    </w:p>
    <w:p w:rsidR="00180F62" w:rsidRPr="00A16FD4" w:rsidRDefault="00180F62" w:rsidP="00F4196B">
      <w:pPr>
        <w:pStyle w:val="bloclateral-1"/>
        <w:ind w:left="1440"/>
      </w:pPr>
      <w:r w:rsidRPr="00A16FD4">
        <w:t>6) Plaga călăreţilor, 9:13 - 11:14</w:t>
      </w:r>
    </w:p>
    <w:p w:rsidR="00180F62" w:rsidRPr="00A16FD4" w:rsidRDefault="00180F62" w:rsidP="00F4196B">
      <w:pPr>
        <w:pStyle w:val="bloclateral-1"/>
      </w:pPr>
    </w:p>
    <w:p w:rsidR="00180F62" w:rsidRPr="00A16FD4" w:rsidRDefault="00180F62" w:rsidP="00F4196B">
      <w:pPr>
        <w:pStyle w:val="bloclateral-1"/>
      </w:pPr>
      <w:r w:rsidRPr="00A16FD4">
        <w:t>Seria 3: sextetul celor 6  semne mari (</w:t>
      </w:r>
      <w:r w:rsidRPr="00A16FD4">
        <w:rPr>
          <w:i/>
          <w:iCs/>
        </w:rPr>
        <w:t>intermezzo</w:t>
      </w:r>
      <w:r w:rsidRPr="00A16FD4">
        <w:t>)</w:t>
      </w:r>
    </w:p>
    <w:p w:rsidR="00180F62" w:rsidRPr="00A16FD4" w:rsidRDefault="00180F62" w:rsidP="00F4196B">
      <w:pPr>
        <w:pStyle w:val="bloclateral-1"/>
        <w:ind w:left="1440"/>
      </w:pPr>
      <w:r w:rsidRPr="00A16FD4">
        <w:t>1) Femeia cu copil, 12:1-2</w:t>
      </w:r>
    </w:p>
    <w:p w:rsidR="00180F62" w:rsidRPr="00A16FD4" w:rsidRDefault="00180F62" w:rsidP="00F4196B">
      <w:pPr>
        <w:pStyle w:val="bloclateral-1"/>
        <w:ind w:left="1440"/>
      </w:pPr>
      <w:r w:rsidRPr="00A16FD4">
        <w:t>2) Dragonul, 12:3-6</w:t>
      </w:r>
    </w:p>
    <w:p w:rsidR="00180F62" w:rsidRPr="00A16FD4" w:rsidRDefault="00180F62" w:rsidP="00F4196B">
      <w:pPr>
        <w:pStyle w:val="bloclateral-1"/>
        <w:ind w:left="1440"/>
      </w:pPr>
      <w:r w:rsidRPr="00A16FD4">
        <w:t xml:space="preserve">3) Fiara din mare, 13:1-10 </w:t>
      </w:r>
    </w:p>
    <w:p w:rsidR="00180F62" w:rsidRPr="00A16FD4" w:rsidRDefault="00180F62" w:rsidP="00F4196B">
      <w:pPr>
        <w:pStyle w:val="bloclateral-1"/>
        <w:ind w:left="1440"/>
      </w:pPr>
      <w:r w:rsidRPr="00A16FD4">
        <w:t xml:space="preserve">4) Fiara de pe pământ, 13:11-18 </w:t>
      </w:r>
    </w:p>
    <w:p w:rsidR="00180F62" w:rsidRPr="00A16FD4" w:rsidRDefault="00180F62" w:rsidP="00F4196B">
      <w:pPr>
        <w:pStyle w:val="bloclateral-1"/>
        <w:ind w:left="1440"/>
      </w:pPr>
      <w:r w:rsidRPr="00A16FD4">
        <w:t>5) Mielul şi fecioarele, 14:1-5</w:t>
      </w:r>
    </w:p>
    <w:p w:rsidR="00180F62" w:rsidRPr="00A16FD4" w:rsidRDefault="00180F62" w:rsidP="00F4196B">
      <w:pPr>
        <w:pStyle w:val="bloclateral-1"/>
        <w:ind w:left="1440"/>
      </w:pPr>
      <w:r w:rsidRPr="00A16FD4">
        <w:t>6) Cei şapte îngeri, şi unul ca un fiu al omului, 14:6-20</w:t>
      </w:r>
    </w:p>
    <w:p w:rsidR="00180F62" w:rsidRPr="00A16FD4" w:rsidRDefault="00180F62" w:rsidP="00F4196B">
      <w:pPr>
        <w:pStyle w:val="bloclateral-1"/>
      </w:pPr>
    </w:p>
    <w:p w:rsidR="00180F62" w:rsidRPr="00A16FD4" w:rsidRDefault="00180F62" w:rsidP="00F4196B">
      <w:pPr>
        <w:pStyle w:val="bloclateral-1"/>
      </w:pPr>
      <w:r w:rsidRPr="00A16FD4">
        <w:t>Seria 4: septetul potirelor cu cele</w:t>
      </w:r>
      <w:r w:rsidR="00AD1395">
        <w:t xml:space="preserve"> şapte </w:t>
      </w:r>
      <w:r w:rsidRPr="00A16FD4">
        <w:t>urgii</w:t>
      </w:r>
    </w:p>
    <w:p w:rsidR="00180F62" w:rsidRPr="00A16FD4" w:rsidRDefault="00180F62" w:rsidP="00F4196B">
      <w:pPr>
        <w:pStyle w:val="bloclateral-1"/>
        <w:ind w:left="1440"/>
      </w:pPr>
      <w:r w:rsidRPr="00A16FD4">
        <w:t>1) Potirul vărsat pe pământ, 16:2</w:t>
      </w:r>
    </w:p>
    <w:p w:rsidR="00180F62" w:rsidRPr="00A16FD4" w:rsidRDefault="00180F62" w:rsidP="00F4196B">
      <w:pPr>
        <w:pStyle w:val="bloclateral-1"/>
        <w:ind w:left="1440"/>
      </w:pPr>
      <w:r w:rsidRPr="00A16FD4">
        <w:t>2) Potirul vărsat în mare, 16:3</w:t>
      </w:r>
    </w:p>
    <w:p w:rsidR="00180F62" w:rsidRPr="00A16FD4" w:rsidRDefault="00180F62" w:rsidP="00F4196B">
      <w:pPr>
        <w:pStyle w:val="bloclateral-1"/>
        <w:ind w:left="1440"/>
      </w:pPr>
      <w:r w:rsidRPr="00A16FD4">
        <w:t>3) Potirul vărsat peste ape, 16:4-7</w:t>
      </w:r>
    </w:p>
    <w:p w:rsidR="00180F62" w:rsidRPr="00A16FD4" w:rsidRDefault="00180F62" w:rsidP="00F4196B">
      <w:pPr>
        <w:pStyle w:val="bloclateral-1"/>
        <w:ind w:left="1440"/>
      </w:pPr>
      <w:r w:rsidRPr="00A16FD4">
        <w:t>4) Potirul vărsat peste soare, 16:8-9</w:t>
      </w:r>
    </w:p>
    <w:p w:rsidR="00180F62" w:rsidRPr="00A16FD4" w:rsidRDefault="00180F62" w:rsidP="00F4196B">
      <w:pPr>
        <w:pStyle w:val="bloclateral-1"/>
        <w:ind w:left="1440"/>
      </w:pPr>
      <w:r w:rsidRPr="00A16FD4">
        <w:t xml:space="preserve">5) Potirul vărsat peste tronul fiarei, 16:10-11 </w:t>
      </w:r>
    </w:p>
    <w:p w:rsidR="00180F62" w:rsidRPr="00A16FD4" w:rsidRDefault="00180F62" w:rsidP="00F4196B">
      <w:pPr>
        <w:pStyle w:val="bloclateral-1"/>
        <w:ind w:left="1440"/>
      </w:pPr>
      <w:r w:rsidRPr="00A16FD4">
        <w:t xml:space="preserve">6) Potirul vărsat peste Eufrat, 16:12-16 </w:t>
      </w:r>
    </w:p>
    <w:p w:rsidR="00180F62" w:rsidRPr="00A16FD4" w:rsidRDefault="00180F62" w:rsidP="00F4196B">
      <w:pPr>
        <w:pStyle w:val="bloclateral-1"/>
        <w:ind w:left="1440"/>
      </w:pPr>
      <w:r w:rsidRPr="00A16FD4">
        <w:t>7) Potirul vărsat în aer,</w:t>
      </w:r>
    </w:p>
    <w:p w:rsidR="00180F62" w:rsidRPr="00A16FD4" w:rsidRDefault="00180F62" w:rsidP="00F4196B">
      <w:pPr>
        <w:pStyle w:val="bloclateral-1"/>
      </w:pPr>
    </w:p>
    <w:p w:rsidR="00180F62" w:rsidRPr="00A16FD4" w:rsidRDefault="00180F62" w:rsidP="00F4196B">
      <w:pPr>
        <w:pStyle w:val="bloclateral-1"/>
      </w:pPr>
      <w:r w:rsidRPr="00A16FD4">
        <w:t>Seria 5: un sextet</w:t>
      </w:r>
    </w:p>
    <w:p w:rsidR="00180F62" w:rsidRPr="00A16FD4" w:rsidRDefault="00180F62" w:rsidP="00F4196B">
      <w:pPr>
        <w:pStyle w:val="bloclateral-1"/>
        <w:ind w:left="1440"/>
      </w:pPr>
      <w:r w:rsidRPr="00A16FD4">
        <w:t xml:space="preserve">1) Descrierea Babilonului, 17:14 </w:t>
      </w:r>
    </w:p>
    <w:p w:rsidR="00180F62" w:rsidRPr="00A16FD4" w:rsidRDefault="00180F62" w:rsidP="00F4196B">
      <w:pPr>
        <w:pStyle w:val="bloclateral-1"/>
        <w:ind w:left="1440"/>
      </w:pPr>
      <w:r w:rsidRPr="00A16FD4">
        <w:t xml:space="preserve">2) Eplicarea Babilonului, 17:7-18 </w:t>
      </w:r>
    </w:p>
    <w:p w:rsidR="00180F62" w:rsidRPr="00A16FD4" w:rsidRDefault="00180F62" w:rsidP="00F4196B">
      <w:pPr>
        <w:pStyle w:val="bloclateral-1"/>
        <w:ind w:left="1440"/>
      </w:pPr>
      <w:r w:rsidRPr="00A16FD4">
        <w:t>3) Căderea Babilonului, 18:1-8</w:t>
      </w:r>
    </w:p>
    <w:p w:rsidR="00180F62" w:rsidRPr="00A16FD4" w:rsidRDefault="00180F62" w:rsidP="00F4196B">
      <w:pPr>
        <w:pStyle w:val="bloclateral-1"/>
        <w:ind w:left="1440"/>
      </w:pPr>
      <w:r w:rsidRPr="00A16FD4">
        <w:t xml:space="preserve">4) Plângerea Babilonului, 18:9-20 </w:t>
      </w:r>
    </w:p>
    <w:p w:rsidR="00180F62" w:rsidRPr="00A16FD4" w:rsidRDefault="00180F62" w:rsidP="00F4196B">
      <w:pPr>
        <w:pStyle w:val="bloclateral-1"/>
        <w:ind w:left="1440"/>
      </w:pPr>
      <w:r w:rsidRPr="00A16FD4">
        <w:t xml:space="preserve">5) Pedepsirea finală a Babilonului, 18:21-24 </w:t>
      </w:r>
    </w:p>
    <w:p w:rsidR="00180F62" w:rsidRPr="00A16FD4" w:rsidRDefault="00180F62" w:rsidP="00F4196B">
      <w:pPr>
        <w:pStyle w:val="bloclateral-1"/>
        <w:ind w:left="1440"/>
      </w:pPr>
      <w:r w:rsidRPr="00A16FD4">
        <w:t>6) Cântecul de laudă la căderea Babilonului şi nunta mielului, 19:1-10</w:t>
      </w:r>
    </w:p>
    <w:p w:rsidR="00180F62" w:rsidRPr="00A16FD4" w:rsidRDefault="00180F62" w:rsidP="00F4196B">
      <w:pPr>
        <w:pStyle w:val="bloclateral-1"/>
      </w:pPr>
    </w:p>
    <w:p w:rsidR="00180F62" w:rsidRPr="00A16FD4" w:rsidRDefault="00180F62" w:rsidP="00F4196B">
      <w:pPr>
        <w:pStyle w:val="bloclateral-1"/>
      </w:pPr>
      <w:r w:rsidRPr="00A16FD4">
        <w:t>Seria 6: un sextet</w:t>
      </w:r>
    </w:p>
    <w:p w:rsidR="00180F62" w:rsidRPr="00A16FD4" w:rsidRDefault="00180F62" w:rsidP="00F4196B">
      <w:pPr>
        <w:pStyle w:val="bloclateral-1"/>
        <w:ind w:left="1440"/>
      </w:pPr>
      <w:r w:rsidRPr="00A16FD4">
        <w:t xml:space="preserve">1) Călăreţul pe calul alb, 19:11-16 </w:t>
      </w:r>
    </w:p>
    <w:p w:rsidR="00180F62" w:rsidRPr="00A16FD4" w:rsidRDefault="00180F62" w:rsidP="00F4196B">
      <w:pPr>
        <w:pStyle w:val="bloclateral-1"/>
        <w:ind w:left="1440"/>
      </w:pPr>
      <w:r w:rsidRPr="00A16FD4">
        <w:t>2) Ospăţul Domnului, 19:17-18</w:t>
      </w:r>
    </w:p>
    <w:p w:rsidR="00180F62" w:rsidRPr="00A16FD4" w:rsidRDefault="00180F62" w:rsidP="00F4196B">
      <w:pPr>
        <w:pStyle w:val="bloclateral-1"/>
        <w:ind w:left="1440"/>
      </w:pPr>
      <w:r w:rsidRPr="00A16FD4">
        <w:t xml:space="preserve">3) Capturarea celor două fiare, 19:19-21 </w:t>
      </w:r>
    </w:p>
    <w:p w:rsidR="00180F62" w:rsidRPr="00A16FD4" w:rsidRDefault="00180F62" w:rsidP="00F4196B">
      <w:pPr>
        <w:pStyle w:val="bloclateral-1"/>
        <w:ind w:left="1440"/>
      </w:pPr>
      <w:r w:rsidRPr="00A16FD4">
        <w:t>4) Îngerul adâncului, 20:1-3</w:t>
      </w:r>
    </w:p>
    <w:p w:rsidR="00180F62" w:rsidRPr="00A16FD4" w:rsidRDefault="00180F62" w:rsidP="00F4196B">
      <w:pPr>
        <w:pStyle w:val="bloclateral-1"/>
        <w:ind w:left="1440"/>
      </w:pPr>
      <w:r w:rsidRPr="00A16FD4">
        <w:t>5) Prima înviere, 20:4-10</w:t>
      </w:r>
    </w:p>
    <w:p w:rsidR="00180F62" w:rsidRPr="00A16FD4" w:rsidRDefault="00180F62" w:rsidP="00F4196B">
      <w:pPr>
        <w:pStyle w:val="bloclateral-1"/>
        <w:ind w:left="1440"/>
      </w:pPr>
      <w:r w:rsidRPr="00A16FD4">
        <w:t>6) Judecata finala, 20:11-15</w:t>
      </w:r>
      <w:r w:rsidRPr="00A16FD4">
        <w:tab/>
      </w:r>
      <w:r w:rsidRPr="00A16FD4">
        <w:tab/>
      </w:r>
    </w:p>
    <w:p w:rsidR="00180F62" w:rsidRPr="00A16FD4" w:rsidRDefault="00180F62" w:rsidP="00F4196B">
      <w:pPr>
        <w:pStyle w:val="bloclateral-1"/>
      </w:pPr>
    </w:p>
    <w:p w:rsidR="00180F62" w:rsidRPr="00A16FD4" w:rsidRDefault="00180F62" w:rsidP="00F4196B">
      <w:pPr>
        <w:pStyle w:val="bloclateral-1"/>
      </w:pPr>
      <w:r w:rsidRPr="00A16FD4">
        <w:t>Epilog, 21-22.</w:t>
      </w:r>
    </w:p>
    <w:p w:rsidR="00180F62" w:rsidRPr="00A16FD4" w:rsidRDefault="00180F62" w:rsidP="00505A86"/>
    <w:p w:rsidR="00180F62" w:rsidRDefault="00180F62" w:rsidP="00505A86">
      <w:r w:rsidRPr="00A16FD4">
        <w:t>Structura propusă de J.M. Ford nu este însă foarte convingătoare. Una din obiecţiile care i se pot aduce este ignorarea importanţei deosebite a cifrelor şapte, patru, trei, în Apocalipsa. Cartea afirmă clar existenţa a şapte peceţi, şapte trâmbiţe, şapte potire. Motivul pentru care J.M. Ford alege cu predilecţie serii de câte şase evenimente pare dificil de înţeles. Ea păstrează, totuşi, serii de câte şapte viziuni pentru consemnarea mesajelor profetice ale lui Isus către cele şapte Biserici, şi pentru judecata finală (pedepsele celor şapte potire). Ideea Apocalipsei lui Ioan este că Dumnezeu judecă în mod desăvârşit, divin (cifra 3) creaţia sa, oamenii (cifra 4, a pământului, şi 6, a omenirii fără Dumnezeu) şi universul prezent, infestat de răutate şi păcat (cf. cifra 7, a creaţiei).</w:t>
      </w:r>
    </w:p>
    <w:p w:rsidR="005E157C" w:rsidRDefault="005E157C" w:rsidP="00505A86"/>
    <w:p w:rsidR="005E157C" w:rsidRPr="004C66CE" w:rsidRDefault="005E157C" w:rsidP="0096488B">
      <w:pPr>
        <w:pStyle w:val="Heading4"/>
      </w:pPr>
      <w:r>
        <w:t xml:space="preserve">3.3. </w:t>
      </w:r>
      <w:r w:rsidR="0096488B">
        <w:t>Precizări</w:t>
      </w:r>
      <w:r w:rsidR="002B2FBC" w:rsidRPr="004C66CE">
        <w:t xml:space="preserve"> despre natura structurii narative</w:t>
      </w:r>
    </w:p>
    <w:p w:rsidR="00180F62" w:rsidRDefault="00180F62" w:rsidP="00505A86"/>
    <w:p w:rsidR="00BA0E44" w:rsidRDefault="002B2FBC" w:rsidP="00F2482E">
      <w:pPr>
        <w:ind w:firstLine="0"/>
      </w:pPr>
      <w:r>
        <w:t>Ar trebui</w:t>
      </w:r>
      <w:r w:rsidR="00917596">
        <w:t xml:space="preserve"> remarcat, în primul rând, că </w:t>
      </w:r>
      <w:r>
        <w:t>localizarea autorului Apoca</w:t>
      </w:r>
      <w:r w:rsidR="00917596">
        <w:t>lipsei, a apostolului Ioan, pare să fie</w:t>
      </w:r>
      <w:r>
        <w:t xml:space="preserve"> dublă (eventual, simplă). Cu alte cuvinte, în Apocalipsa 1-3, Ioan se află pe insula Patmos, în „Ziua Domnului” (probabil, duminica – altfel, se putea folosi cuvântul „sabbat”), </w:t>
      </w:r>
      <w:r>
        <w:rPr>
          <w:rFonts w:ascii="Times New Roman" w:hAnsi="Times New Roman"/>
        </w:rPr>
        <w:t>ș</w:t>
      </w:r>
      <w:r>
        <w:t>i c</w:t>
      </w:r>
      <w:r>
        <w:rPr>
          <w:rFonts w:cs="New Century Schoolbook"/>
        </w:rPr>
        <w:t>ă</w:t>
      </w:r>
      <w:r>
        <w:t xml:space="preserve"> era </w:t>
      </w:r>
      <w:r>
        <w:rPr>
          <w:rFonts w:cs="New Century Schoolbook"/>
        </w:rPr>
        <w:t>î</w:t>
      </w:r>
      <w:r>
        <w:t>ntr-o stare spiritual</w:t>
      </w:r>
      <w:r>
        <w:rPr>
          <w:rFonts w:cs="New Century Schoolbook"/>
        </w:rPr>
        <w:t>ă</w:t>
      </w:r>
      <w:r>
        <w:t xml:space="preserve"> de r</w:t>
      </w:r>
      <w:r>
        <w:rPr>
          <w:rFonts w:cs="New Century Schoolbook"/>
        </w:rPr>
        <w:t>ă</w:t>
      </w:r>
      <w:r>
        <w:t>pire sufletească (o experien</w:t>
      </w:r>
      <w:r>
        <w:rPr>
          <w:rFonts w:ascii="Times New Roman" w:hAnsi="Times New Roman"/>
        </w:rPr>
        <w:t>ț</w:t>
      </w:r>
      <w:r>
        <w:rPr>
          <w:rFonts w:cs="New Century Schoolbook"/>
        </w:rPr>
        <w:t>ă</w:t>
      </w:r>
      <w:r>
        <w:t xml:space="preserve"> spiritual</w:t>
      </w:r>
      <w:r>
        <w:rPr>
          <w:rFonts w:cs="New Century Schoolbook"/>
        </w:rPr>
        <w:t>ă</w:t>
      </w:r>
      <w:r>
        <w:t xml:space="preserve"> de tip viziune sau transă). În</w:t>
      </w:r>
      <w:r w:rsidR="00917596">
        <w:t xml:space="preserve"> a doua parte, în</w:t>
      </w:r>
      <w:r>
        <w:t xml:space="preserve"> Apocalipsa 4-22, autorul </w:t>
      </w:r>
      <w:r w:rsidR="00917596">
        <w:t xml:space="preserve">primește </w:t>
      </w:r>
      <w:r>
        <w:t>o viziune lungă, în mai multe păr</w:t>
      </w:r>
      <w:r>
        <w:rPr>
          <w:rFonts w:ascii="Times New Roman" w:hAnsi="Times New Roman"/>
        </w:rPr>
        <w:t>ț</w:t>
      </w:r>
      <w:r>
        <w:t>i, observat</w:t>
      </w:r>
      <w:r>
        <w:rPr>
          <w:rFonts w:cs="New Century Schoolbook"/>
        </w:rPr>
        <w:t>ă</w:t>
      </w:r>
      <w:r>
        <w:t xml:space="preserve"> dintr-un alt loc, un loc de tip ceresc, pentru c</w:t>
      </w:r>
      <w:r>
        <w:rPr>
          <w:rFonts w:cs="New Century Schoolbook"/>
        </w:rPr>
        <w:t>ă</w:t>
      </w:r>
      <w:r>
        <w:t xml:space="preserve"> el spune </w:t>
      </w:r>
      <w:r w:rsidR="00A67856">
        <w:t xml:space="preserve">că a fost chemat de un înger să urce în ceruri, iar Ioan a ajuns îndată acolo, „în Duhul” (în limba greacă nu este folosită expresia din versiunea Cornilescu, „am fost răpit”). </w:t>
      </w:r>
      <w:r w:rsidR="00BA0E44">
        <w:t>A</w:t>
      </w:r>
      <w:r w:rsidR="00BA0E44">
        <w:rPr>
          <w:rFonts w:ascii="Times New Roman" w:hAnsi="Times New Roman"/>
        </w:rPr>
        <w:t>ș</w:t>
      </w:r>
      <w:r w:rsidR="00BA0E44">
        <w:t>adar, avem dou</w:t>
      </w:r>
      <w:r w:rsidR="00BA0E44">
        <w:rPr>
          <w:rFonts w:cs="New Century Schoolbook"/>
        </w:rPr>
        <w:t>ă</w:t>
      </w:r>
      <w:r w:rsidR="00BA0E44">
        <w:t xml:space="preserve"> localiz</w:t>
      </w:r>
      <w:r w:rsidR="00BA0E44">
        <w:rPr>
          <w:rFonts w:cs="New Century Schoolbook"/>
        </w:rPr>
        <w:t>ă</w:t>
      </w:r>
      <w:r w:rsidR="00BA0E44">
        <w:t xml:space="preserve">ri: în Patmos, duminica, în Duhul, </w:t>
      </w:r>
      <w:r w:rsidR="00BA0E44">
        <w:rPr>
          <w:rFonts w:ascii="Times New Roman" w:hAnsi="Times New Roman"/>
        </w:rPr>
        <w:t>ș</w:t>
      </w:r>
      <w:r w:rsidR="00BA0E44">
        <w:t xml:space="preserve">i undeva </w:t>
      </w:r>
      <w:r w:rsidR="00BA0E44">
        <w:rPr>
          <w:rFonts w:cs="New Century Schoolbook"/>
        </w:rPr>
        <w:t>î</w:t>
      </w:r>
      <w:r w:rsidR="00BA0E44">
        <w:t>n ceruri, tot în Duhul (de</w:t>
      </w:r>
      <w:r w:rsidR="00BA0E44">
        <w:rPr>
          <w:rFonts w:ascii="Times New Roman" w:hAnsi="Times New Roman"/>
        </w:rPr>
        <w:t>ș</w:t>
      </w:r>
      <w:r w:rsidR="00BA0E44">
        <w:t>i aceasta, a doua, poate fi, tot în Patmos, în timpul unei viziuni</w:t>
      </w:r>
      <w:r w:rsidR="00917596">
        <w:t>, și atunci avem o singură localizare cu două viziuni</w:t>
      </w:r>
      <w:r w:rsidR="00BA0E44">
        <w:t xml:space="preserve">). </w:t>
      </w:r>
    </w:p>
    <w:p w:rsidR="00BA0E44" w:rsidRDefault="00BA0E44" w:rsidP="00505A86">
      <w:r>
        <w:t>A</w:t>
      </w:r>
      <w:r w:rsidR="000040A1">
        <w:t xml:space="preserve">vem, astfel, </w:t>
      </w:r>
      <w:r>
        <w:t xml:space="preserve">două viziuni principale. Prima viziune este </w:t>
      </w:r>
      <w:r w:rsidRPr="00BA0E44">
        <w:t>apari</w:t>
      </w:r>
      <w:r w:rsidRPr="00BA0E44">
        <w:rPr>
          <w:rFonts w:ascii="Times New Roman" w:hAnsi="Times New Roman"/>
        </w:rPr>
        <w:t>ț</w:t>
      </w:r>
      <w:r w:rsidRPr="00BA0E44">
        <w:t>ia lui Isus cel înviat, care vorbe</w:t>
      </w:r>
      <w:r w:rsidRPr="00BA0E44">
        <w:rPr>
          <w:rFonts w:ascii="Times New Roman" w:hAnsi="Times New Roman"/>
        </w:rPr>
        <w:t>ș</w:t>
      </w:r>
      <w:r w:rsidRPr="00BA0E44">
        <w:t xml:space="preserve">te cu Ioan </w:t>
      </w:r>
      <w:r w:rsidRPr="00BA0E44">
        <w:rPr>
          <w:rFonts w:ascii="Times New Roman" w:hAnsi="Times New Roman"/>
        </w:rPr>
        <w:t>ș</w:t>
      </w:r>
      <w:r w:rsidRPr="00BA0E44">
        <w:t xml:space="preserve">i transmite prin el </w:t>
      </w:r>
      <w:r w:rsidRPr="00BA0E44">
        <w:rPr>
          <w:rFonts w:ascii="Times New Roman" w:hAnsi="Times New Roman"/>
        </w:rPr>
        <w:t>ș</w:t>
      </w:r>
      <w:r w:rsidRPr="00BA0E44">
        <w:t>apte mesaje c</w:t>
      </w:r>
      <w:r w:rsidRPr="00BA0E44">
        <w:rPr>
          <w:rFonts w:cs="New Century Schoolbook"/>
        </w:rPr>
        <w:t>ă</w:t>
      </w:r>
      <w:r w:rsidRPr="00BA0E44">
        <w:t xml:space="preserve">tre </w:t>
      </w:r>
      <w:r w:rsidRPr="00BA0E44">
        <w:rPr>
          <w:rFonts w:ascii="Times New Roman" w:hAnsi="Times New Roman"/>
        </w:rPr>
        <w:t>ș</w:t>
      </w:r>
      <w:r w:rsidRPr="00BA0E44">
        <w:t>apte biserici reprezentative (1-3). Cea de-a doua viziune este viziunea judecă</w:t>
      </w:r>
      <w:r w:rsidRPr="00BA0E44">
        <w:rPr>
          <w:rFonts w:ascii="Times New Roman" w:hAnsi="Times New Roman"/>
        </w:rPr>
        <w:t>ț</w:t>
      </w:r>
      <w:r w:rsidRPr="00BA0E44">
        <w:t>ii lumii</w:t>
      </w:r>
      <w:r w:rsidR="002422BC">
        <w:t xml:space="preserve"> (4-22)</w:t>
      </w:r>
      <w:r w:rsidRPr="00BA0E44">
        <w:t xml:space="preserve">, </w:t>
      </w:r>
      <w:r w:rsidRPr="00BA0E44">
        <w:rPr>
          <w:rFonts w:cs="New Century Schoolbook"/>
        </w:rPr>
        <w:t>î</w:t>
      </w:r>
      <w:r w:rsidRPr="00BA0E44">
        <w:t>n trei serii succesive de judec</w:t>
      </w:r>
      <w:r w:rsidRPr="00BA0E44">
        <w:rPr>
          <w:rFonts w:cs="New Century Schoolbook"/>
        </w:rPr>
        <w:t>ă</w:t>
      </w:r>
      <w:r w:rsidRPr="00BA0E44">
        <w:rPr>
          <w:rFonts w:ascii="Times New Roman" w:hAnsi="Times New Roman"/>
        </w:rPr>
        <w:t>ț</w:t>
      </w:r>
      <w:r w:rsidRPr="00BA0E44">
        <w:t>i</w:t>
      </w:r>
      <w:r w:rsidR="00685C6F">
        <w:t xml:space="preserve"> pe pământ</w:t>
      </w:r>
      <w:r w:rsidR="001C0911">
        <w:t xml:space="preserve"> (</w:t>
      </w:r>
      <w:r w:rsidR="002422BC">
        <w:t>4</w:t>
      </w:r>
      <w:r w:rsidR="001C0911">
        <w:t>-19)</w:t>
      </w:r>
      <w:r w:rsidR="00685C6F">
        <w:t>, apoi prin judecata finală undeva în ceruri – sau tot pe pământ (</w:t>
      </w:r>
      <w:r w:rsidR="001C0911">
        <w:t>20, după viziunea miei de ani)</w:t>
      </w:r>
      <w:r w:rsidRPr="00BA0E44">
        <w:t xml:space="preserve">, urmată de viziunea unui cer nou </w:t>
      </w:r>
      <w:r w:rsidRPr="00BA0E44">
        <w:rPr>
          <w:rFonts w:ascii="Times New Roman" w:hAnsi="Times New Roman"/>
        </w:rPr>
        <w:t>ș</w:t>
      </w:r>
      <w:r w:rsidRPr="00BA0E44">
        <w:t>i a unui p</w:t>
      </w:r>
      <w:r w:rsidRPr="00BA0E44">
        <w:rPr>
          <w:rFonts w:cs="New Century Schoolbook"/>
        </w:rPr>
        <w:t>ă</w:t>
      </w:r>
      <w:r w:rsidRPr="00BA0E44">
        <w:t>m</w:t>
      </w:r>
      <w:r w:rsidRPr="00BA0E44">
        <w:rPr>
          <w:rFonts w:cs="New Century Schoolbook"/>
        </w:rPr>
        <w:t>â</w:t>
      </w:r>
      <w:r w:rsidRPr="00BA0E44">
        <w:t>nt</w:t>
      </w:r>
      <w:r>
        <w:t xml:space="preserve"> nou</w:t>
      </w:r>
      <w:r w:rsidR="00685C6F">
        <w:t xml:space="preserve"> (</w:t>
      </w:r>
      <w:r w:rsidR="001C0911">
        <w:t>21</w:t>
      </w:r>
      <w:r w:rsidR="00685C6F">
        <w:t>-22)</w:t>
      </w:r>
      <w:r>
        <w:t xml:space="preserve">. </w:t>
      </w:r>
    </w:p>
    <w:p w:rsidR="00D76487" w:rsidRDefault="000040A1" w:rsidP="00505A86">
      <w:r>
        <w:t>Din punct de vedere narativ, există două planuri ale desfă</w:t>
      </w:r>
      <w:r>
        <w:rPr>
          <w:rFonts w:ascii="Times New Roman" w:hAnsi="Times New Roman"/>
        </w:rPr>
        <w:t>ș</w:t>
      </w:r>
      <w:r>
        <w:t>ur</w:t>
      </w:r>
      <w:r>
        <w:rPr>
          <w:rFonts w:cs="New Century Schoolbook"/>
        </w:rPr>
        <w:t>ă</w:t>
      </w:r>
      <w:r>
        <w:t>rii viziunilor din sec</w:t>
      </w:r>
      <w:r>
        <w:rPr>
          <w:rFonts w:ascii="Times New Roman" w:hAnsi="Times New Roman"/>
        </w:rPr>
        <w:t>ț</w:t>
      </w:r>
      <w:r>
        <w:t xml:space="preserve">iunea a doua, 4-22. Un plan este planul ceresc (unde există un templu </w:t>
      </w:r>
      <w:r>
        <w:rPr>
          <w:rFonts w:ascii="Times New Roman" w:hAnsi="Times New Roman"/>
        </w:rPr>
        <w:t>ș</w:t>
      </w:r>
      <w:r>
        <w:t>i o slujb</w:t>
      </w:r>
      <w:r>
        <w:rPr>
          <w:rFonts w:cs="New Century Schoolbook"/>
        </w:rPr>
        <w:t>ă</w:t>
      </w:r>
      <w:r>
        <w:t xml:space="preserve"> la templu</w:t>
      </w:r>
      <w:r w:rsidR="00D76487">
        <w:t>, după modelul Vechiului Testament</w:t>
      </w:r>
      <w:r w:rsidR="00D76487">
        <w:rPr>
          <w:rFonts w:ascii="Times New Roman" w:hAnsi="Times New Roman"/>
        </w:rPr>
        <w:t xml:space="preserve">; </w:t>
      </w:r>
      <w:r w:rsidR="00D76487" w:rsidRPr="00D76487">
        <w:t xml:space="preserve">acolo există un altar </w:t>
      </w:r>
      <w:r w:rsidR="00D76487" w:rsidRPr="00D76487">
        <w:rPr>
          <w:rFonts w:ascii="Times New Roman" w:hAnsi="Times New Roman"/>
        </w:rPr>
        <w:t>ș</w:t>
      </w:r>
      <w:r w:rsidR="00D76487" w:rsidRPr="00D76487">
        <w:t>i sluje</w:t>
      </w:r>
      <w:r w:rsidR="00D76487" w:rsidRPr="00D76487">
        <w:rPr>
          <w:rFonts w:ascii="Times New Roman" w:hAnsi="Times New Roman"/>
        </w:rPr>
        <w:t>ș</w:t>
      </w:r>
      <w:r w:rsidR="00D76487" w:rsidRPr="00D76487">
        <w:t>te o echip</w:t>
      </w:r>
      <w:r w:rsidR="00D76487" w:rsidRPr="00D76487">
        <w:rPr>
          <w:rFonts w:cs="New Century Schoolbook"/>
        </w:rPr>
        <w:t>ă</w:t>
      </w:r>
      <w:r w:rsidR="00D76487" w:rsidRPr="00D76487">
        <w:t xml:space="preserve"> de </w:t>
      </w:r>
      <w:r w:rsidR="00D76487" w:rsidRPr="00D76487">
        <w:rPr>
          <w:rFonts w:cs="New Century Schoolbook"/>
        </w:rPr>
        <w:t>î</w:t>
      </w:r>
      <w:r w:rsidR="00D76487" w:rsidRPr="00D76487">
        <w:t xml:space="preserve">ngeri, </w:t>
      </w:r>
      <w:r w:rsidR="00D76487" w:rsidRPr="00D76487">
        <w:rPr>
          <w:rFonts w:cs="New Century Schoolbook"/>
        </w:rPr>
        <w:t>î</w:t>
      </w:r>
      <w:r w:rsidR="00D76487" w:rsidRPr="00D76487">
        <w:t>nso</w:t>
      </w:r>
      <w:r w:rsidR="00D76487" w:rsidRPr="00D76487">
        <w:rPr>
          <w:rFonts w:ascii="Times New Roman" w:hAnsi="Times New Roman"/>
        </w:rPr>
        <w:t>ț</w:t>
      </w:r>
      <w:r w:rsidR="00D76487" w:rsidRPr="00D76487">
        <w:t>i</w:t>
      </w:r>
      <w:r w:rsidR="00D76487" w:rsidRPr="00D76487">
        <w:rPr>
          <w:rFonts w:ascii="Times New Roman" w:hAnsi="Times New Roman"/>
        </w:rPr>
        <w:t>ț</w:t>
      </w:r>
      <w:r w:rsidR="00D76487" w:rsidRPr="00D76487">
        <w:t>i de diver</w:t>
      </w:r>
      <w:r w:rsidR="00D76487" w:rsidRPr="00D76487">
        <w:rPr>
          <w:rFonts w:ascii="Times New Roman" w:hAnsi="Times New Roman"/>
        </w:rPr>
        <w:t>ș</w:t>
      </w:r>
      <w:r w:rsidR="00D76487" w:rsidRPr="00D76487">
        <w:t>i participan</w:t>
      </w:r>
      <w:r w:rsidR="00D76487" w:rsidRPr="00D76487">
        <w:rPr>
          <w:rFonts w:ascii="Times New Roman" w:hAnsi="Times New Roman"/>
        </w:rPr>
        <w:t>ț</w:t>
      </w:r>
      <w:r w:rsidR="00D76487" w:rsidRPr="00D76487">
        <w:t>i: patru fiin</w:t>
      </w:r>
      <w:r w:rsidR="00D76487" w:rsidRPr="00D76487">
        <w:rPr>
          <w:rFonts w:ascii="Times New Roman" w:hAnsi="Times New Roman"/>
        </w:rPr>
        <w:t>ț</w:t>
      </w:r>
      <w:r w:rsidR="00D76487" w:rsidRPr="00D76487">
        <w:t>e vii, 24 de bătrâni, o mul</w:t>
      </w:r>
      <w:r w:rsidR="00D76487" w:rsidRPr="00D76487">
        <w:rPr>
          <w:rFonts w:ascii="Times New Roman" w:hAnsi="Times New Roman"/>
        </w:rPr>
        <w:t>ț</w:t>
      </w:r>
      <w:r w:rsidR="00D76487" w:rsidRPr="00D76487">
        <w:t>ime de suflete de martori – martiri</w:t>
      </w:r>
      <w:r w:rsidR="00D76487">
        <w:t>)</w:t>
      </w:r>
      <w:r w:rsidR="00D76487" w:rsidRPr="00D76487">
        <w:t>.</w:t>
      </w:r>
      <w:r w:rsidR="00D76487">
        <w:t xml:space="preserve"> </w:t>
      </w:r>
    </w:p>
    <w:p w:rsidR="00BA0E44" w:rsidRPr="00D76487" w:rsidRDefault="00D76487" w:rsidP="00505A86">
      <w:r>
        <w:t>Al doilea plan este planul pământesc</w:t>
      </w:r>
      <w:r w:rsidR="00505A86">
        <w:t>, al universului material</w:t>
      </w:r>
      <w:r>
        <w:t>, unde are loc drama judecă</w:t>
      </w:r>
      <w:r>
        <w:rPr>
          <w:rFonts w:ascii="Times New Roman" w:hAnsi="Times New Roman"/>
        </w:rPr>
        <w:t>ț</w:t>
      </w:r>
      <w:r>
        <w:t>ilor. Aici cad stele, sunt dezlegate duhuri, oamenii suferă, mediu este afectat de multe fenomene negative, iar în final Babilonul conducerii omene</w:t>
      </w:r>
      <w:r>
        <w:rPr>
          <w:rFonts w:ascii="Times New Roman" w:hAnsi="Times New Roman"/>
        </w:rPr>
        <w:t>ș</w:t>
      </w:r>
      <w:r>
        <w:t>ti lipsite de credin</w:t>
      </w:r>
      <w:r>
        <w:rPr>
          <w:rFonts w:ascii="Times New Roman" w:hAnsi="Times New Roman"/>
        </w:rPr>
        <w:t>ț</w:t>
      </w:r>
      <w:r>
        <w:rPr>
          <w:rFonts w:cs="New Century Schoolbook"/>
        </w:rPr>
        <w:t>ă</w:t>
      </w:r>
      <w:r>
        <w:t xml:space="preserve"> este distrus, împreună cu aruncarea în iazul de foc a lui Satan, a fiarei </w:t>
      </w:r>
      <w:r>
        <w:rPr>
          <w:rFonts w:ascii="Times New Roman" w:hAnsi="Times New Roman"/>
        </w:rPr>
        <w:t>ș</w:t>
      </w:r>
      <w:r>
        <w:t xml:space="preserve">i a profetului mincinos (Antihrist). </w:t>
      </w:r>
      <w:r w:rsidRPr="00D76487">
        <w:t xml:space="preserve"> </w:t>
      </w:r>
    </w:p>
    <w:p w:rsidR="00BA0E44" w:rsidRDefault="00B12697" w:rsidP="00505A86">
      <w:r>
        <w:rPr>
          <w:noProof/>
          <w:lang w:val="en-US"/>
        </w:rPr>
        <mc:AlternateContent>
          <mc:Choice Requires="wps">
            <w:drawing>
              <wp:anchor distT="0" distB="0" distL="114300" distR="114300" simplePos="0" relativeHeight="251661312" behindDoc="0" locked="0" layoutInCell="1" allowOverlap="1" wp14:anchorId="38859C2A" wp14:editId="78C4CDDF">
                <wp:simplePos x="0" y="0"/>
                <wp:positionH relativeFrom="column">
                  <wp:posOffset>1676375</wp:posOffset>
                </wp:positionH>
                <wp:positionV relativeFrom="paragraph">
                  <wp:posOffset>103937</wp:posOffset>
                </wp:positionV>
                <wp:extent cx="790041" cy="490118"/>
                <wp:effectExtent l="0" t="0" r="10160" b="24765"/>
                <wp:wrapNone/>
                <wp:docPr id="4" name="Trapezoid 4"/>
                <wp:cNvGraphicFramePr/>
                <a:graphic xmlns:a="http://schemas.openxmlformats.org/drawingml/2006/main">
                  <a:graphicData uri="http://schemas.microsoft.com/office/word/2010/wordprocessingShape">
                    <wps:wsp>
                      <wps:cNvSpPr/>
                      <wps:spPr>
                        <a:xfrm>
                          <a:off x="0" y="0"/>
                          <a:ext cx="790041" cy="490118"/>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4" o:spid="_x0000_s1026" style="position:absolute;margin-left:132pt;margin-top:8.2pt;width:62.2pt;height:38.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90041,49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cQIAAD0FAAAOAAAAZHJzL2Uyb0RvYy54bWysVE1P3DAQvVfqf7B8L0lWocCKLFqBqCoh&#10;QEDF2Tg2sWR7XNu72eXXd+x8gAD1UHUPXjsz82bm+Y1Pz3ZGk63wQYFtaHVQUiIsh1bZ54b+erj8&#10;dkxJiMy2TIMVDd2LQM9WX7+c9m4pFtCBboUnCGLDsncN7WJ0y6IIvBOGhQNwwqJRgjcs4tE/F61n&#10;PaIbXSzK8nvRg2+dBy5CwK8Xg5GuMr6UgscbKYOIRDcUa4t59Xl9SmuxOmXLZ89cp/hYBvuHKgxT&#10;FpPOUBcsMrLx6gOUUdxDABkPOJgCpFRc5B6wm6p81819x5zIvSA5wc00hf8Hy6+3t56otqE1JZYZ&#10;vKIHZEO8gGpJnejpXVii17279eMp4Db1upPepH/sguwypfuZUrGLhOPHo5OyrCtKOJrqk7KqjhNm&#10;8RrsfIg/BBiSNg2NU/LMJttehTj4T34YnCoaasi7uNcilaHtnZDYCmZd5OgsInGuPdkyvH7GubCx&#10;Gkwda8Xw+bDE31jUHJFLzIAJWSqtZ+wRIAn0I/ZQ6+ifQkXW4Bxc/q2wIXiOyJnBxjnYKAv+MwCN&#10;XY2ZB/+JpIGaxNITtHu8aA/DBATHLxUSfsVCvGUeJY/DgWMcb3CRGvqGwrijpAP/8tn35I9KRCsl&#10;Pd5bQ8PvDfOCEv3TokZPqrpOM5cP9eHRAg/+reXprcVuzDngNaFYsLq8Tf5RT1vpwTzitK9TVjQx&#10;yzF3Q3n00+E8DqON7wUX63V2wzlzLF7Ze8cTeGI1aelh98i8m1SHcr2GadzY8p3uBt8UaWG9iSBV&#10;FuUrryPfOKNZOON7kh6Bt+fs9frqrf4AAAD//wMAUEsDBBQABgAIAAAAIQAPsM3w3gAAAAkBAAAP&#10;AAAAZHJzL2Rvd25yZXYueG1sTI87T8NAEIR7JP7DaZHoyDkPOcbxOUIoiWhJXFBufBvb4h6W75w4&#10;/56lgm5HM5r9pthO1ogrDaHzTsF8loAgV3vduUZBddq/ZCBCRKfReEcK7hRgWz4+FJhrf3OfdD3G&#10;RnCJCzkqaGPscylD3ZLFMPM9OfYufrAYWQ6N1APeuNwauUiSVFrsHH9osaf3lurv42gV7L4OYZcc&#10;qnGOjblXOlvvP+q1Us9P09sGRKQp/oXhF5/RoWSmsx+dDsIoWKQr3hLZSFcgOLDMMj7OCl6XKciy&#10;kP8XlD8AAAD//wMAUEsBAi0AFAAGAAgAAAAhALaDOJL+AAAA4QEAABMAAAAAAAAAAAAAAAAAAAAA&#10;AFtDb250ZW50X1R5cGVzXS54bWxQSwECLQAUAAYACAAAACEAOP0h/9YAAACUAQAACwAAAAAAAAAA&#10;AAAAAAAvAQAAX3JlbHMvLnJlbHNQSwECLQAUAAYACAAAACEA1Xv/7HECAAA9BQAADgAAAAAAAAAA&#10;AAAAAAAuAgAAZHJzL2Uyb0RvYy54bWxQSwECLQAUAAYACAAAACEAD7DN8N4AAAAJAQAADwAAAAAA&#10;AAAAAAAAAADLBAAAZHJzL2Rvd25yZXYueG1sUEsFBgAAAAAEAAQA8wAAANYFAAAAAA==&#10;" path="m,490118l122530,,667512,,790041,490118,,490118xe" fillcolor="#4f81bd [3204]" strokecolor="#243f60 [1604]" strokeweight="2pt">
                <v:path arrowok="t" o:connecttype="custom" o:connectlocs="0,490118;122530,0;667512,0;790041,490118;0,490118" o:connectangles="0,0,0,0,0"/>
              </v:shape>
            </w:pict>
          </mc:Fallback>
        </mc:AlternateContent>
      </w:r>
    </w:p>
    <w:p w:rsidR="00BA0E44" w:rsidRDefault="00BA0E44" w:rsidP="00505A86"/>
    <w:p w:rsidR="00D76487" w:rsidRDefault="00147A37" w:rsidP="00505A86">
      <w:r>
        <w:t xml:space="preserve">            Tem</w:t>
      </w:r>
      <w:r w:rsidR="00B12697">
        <w:t xml:space="preserve">plul ceresc                         </w:t>
      </w:r>
      <w:r w:rsidR="00505A86">
        <w:t xml:space="preserve">       </w:t>
      </w:r>
      <w:r w:rsidR="00B12697">
        <w:t>perspective eterne</w:t>
      </w:r>
    </w:p>
    <w:p w:rsidR="00D76487" w:rsidRDefault="00D76487" w:rsidP="00505A86"/>
    <w:p w:rsidR="00D76487" w:rsidRDefault="00B12697" w:rsidP="00505A86">
      <w:r>
        <w:rPr>
          <w:noProof/>
          <w:lang w:val="en-US"/>
        </w:rPr>
        <mc:AlternateContent>
          <mc:Choice Requires="wps">
            <w:drawing>
              <wp:anchor distT="0" distB="0" distL="114300" distR="114300" simplePos="0" relativeHeight="251663360" behindDoc="0" locked="0" layoutInCell="1" allowOverlap="1" wp14:anchorId="311AE351" wp14:editId="6F8F6547">
                <wp:simplePos x="0" y="0"/>
                <wp:positionH relativeFrom="column">
                  <wp:posOffset>2005007</wp:posOffset>
                </wp:positionH>
                <wp:positionV relativeFrom="paragraph">
                  <wp:posOffset>143750</wp:posOffset>
                </wp:positionV>
                <wp:extent cx="102235" cy="370935"/>
                <wp:effectExtent l="19050" t="0" r="31115" b="29210"/>
                <wp:wrapNone/>
                <wp:docPr id="6" name="Down Arrow 6"/>
                <wp:cNvGraphicFramePr/>
                <a:graphic xmlns:a="http://schemas.openxmlformats.org/drawingml/2006/main">
                  <a:graphicData uri="http://schemas.microsoft.com/office/word/2010/wordprocessingShape">
                    <wps:wsp>
                      <wps:cNvSpPr/>
                      <wps:spPr>
                        <a:xfrm>
                          <a:off x="0" y="0"/>
                          <a:ext cx="102235" cy="370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57.85pt;margin-top:11.3pt;width:8.05pt;height: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f+dQIAAD4FAAAOAAAAZHJzL2Uyb0RvYy54bWysVE1v2zAMvQ/YfxB0X+2kX2tQpwhadBhQ&#10;tMHaoWdFlmIDkqhRSpzs14+SHbdoix2G+SBTIvlIPpG6vNpZw7YKQwuu4pOjkjPlJNStW1f859Pt&#10;l6+chShcLQw4VfG9Cvxq/vnTZednagoNmFohIxAXZp2veBOjnxVFkI2yIhyBV46UGtCKSFtcFzWK&#10;jtCtKaZleVZ0gLVHkCoEOr3plXye8bVWMj5oHVRkpuKUW8wr5nWV1mJ+KWZrFL5p5ZCG+IcsrGgd&#10;BR2hbkQUbIPtOyjbSoQAOh5JsAVo3UqVa6BqJuWbah4b4VWuhcgJfqQp/D9Yeb9dImvrip9x5oSl&#10;K7qBzrEFInTsLPHT+TAjs0e/xGEXSEzF7jTa9Kcy2C5zuh85VbvIJB1Oyun0+JQzSarj8/KCZEIp&#10;Xpw9hvhNgWVJqHhN0XPwTKfY3oXY2x/syDll1OeQpbg3KqVh3A+lqRaKOs3euYvUtUG2FXT/Qkrl&#10;4qRXNaJW/fFpSd+Q1OiRU8yACVm3xozYA0Dq0PfYfa6DfXJVuQlH5/JvifXOo0eODC6OzrZ1gB8B&#10;GKpqiNzbH0jqqUksraDe000j9CMQvLxtifA7EeJSIPU8TQfNcXygRRvoKg6DxFkD+Puj82RPrUha&#10;zjqaoYqHXxuBijPz3VGTXkxOTtLQ5c3J6fmUNvhas3qtcRt7DXRNE3oxvMxiso/mIGoE+0zjvkhR&#10;SSWcpNgVlxEPm+vYzzY9GFItFtmMBs2LeOcevUzgidXUS0+7Z4F+6LpI7XoPh3kTszd919smTweL&#10;TQTd5qZ84XXgm4Y0N87woKRX4PU+W708e/M/AAAA//8DAFBLAwQUAAYACAAAACEATGxIneAAAAAJ&#10;AQAADwAAAGRycy9kb3ducmV2LnhtbEyPwU7DMBBE70j8g7VI3KidRJSSxqkoFXCpkEhbqUc3XpyI&#10;2I5itwl/z3KC42qfZt4Uq8l27IJDaL2TkMwEMHS1160zEva7l7sFsBCV06rzDiV8Y4BVeX1VqFz7&#10;0X3gpYqGUYgLuZLQxNjnnIe6QavCzPfo6PfpB6sinYPhelAjhduOp0LMuVWto4ZG9fjcYP1Vna2E&#10;zfvxkdtttVm/va7xaPbjQeyMlLc309MSWMQp/sHwq0/qUJLTyZ+dDqyTkCX3D4RKSNM5MAKyLKEt&#10;JwmLRAAvC/5/QfkDAAD//wMAUEsBAi0AFAAGAAgAAAAhALaDOJL+AAAA4QEAABMAAAAAAAAAAAAA&#10;AAAAAAAAAFtDb250ZW50X1R5cGVzXS54bWxQSwECLQAUAAYACAAAACEAOP0h/9YAAACUAQAACwAA&#10;AAAAAAAAAAAAAAAvAQAAX3JlbHMvLnJlbHNQSwECLQAUAAYACAAAACEAxLwn/nUCAAA+BQAADgAA&#10;AAAAAAAAAAAAAAAuAgAAZHJzL2Uyb0RvYy54bWxQSwECLQAUAAYACAAAACEATGxIneAAAAAJAQAA&#10;DwAAAAAAAAAAAAAAAADPBAAAZHJzL2Rvd25yZXYueG1sUEsFBgAAAAAEAAQA8wAAANwFAAAAAA==&#10;" adj="18623" fillcolor="#4f81bd [3204]" strokecolor="#243f60 [1604]" strokeweight="2pt"/>
            </w:pict>
          </mc:Fallback>
        </mc:AlternateContent>
      </w:r>
      <w:r w:rsidR="00D76487">
        <w:rPr>
          <w:noProof/>
          <w:lang w:val="en-US"/>
        </w:rPr>
        <mc:AlternateContent>
          <mc:Choice Requires="wps">
            <w:drawing>
              <wp:anchor distT="0" distB="0" distL="114300" distR="114300" simplePos="0" relativeHeight="251659264" behindDoc="0" locked="0" layoutInCell="1" allowOverlap="1" wp14:anchorId="6B2D403D" wp14:editId="42065048">
                <wp:simplePos x="0" y="0"/>
                <wp:positionH relativeFrom="column">
                  <wp:posOffset>614680</wp:posOffset>
                </wp:positionH>
                <wp:positionV relativeFrom="paragraph">
                  <wp:posOffset>47625</wp:posOffset>
                </wp:positionV>
                <wp:extent cx="2860040" cy="6985"/>
                <wp:effectExtent l="57150" t="38100" r="54610" b="88265"/>
                <wp:wrapNone/>
                <wp:docPr id="1" name="Straight Connector 1"/>
                <wp:cNvGraphicFramePr/>
                <a:graphic xmlns:a="http://schemas.openxmlformats.org/drawingml/2006/main">
                  <a:graphicData uri="http://schemas.microsoft.com/office/word/2010/wordprocessingShape">
                    <wps:wsp>
                      <wps:cNvCnPr/>
                      <wps:spPr>
                        <a:xfrm>
                          <a:off x="0" y="0"/>
                          <a:ext cx="2860040" cy="69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4pt,3.75pt" to="273.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DquwEAALoDAAAOAAAAZHJzL2Uyb0RvYy54bWysU02P0zAQvSPtf7B8p0kLVCVquoeulguC&#10;ioUf4HXsxsL2WGPTpP+esdNmVwvaA+Li+OO9mXlvJtvb0Vl2UhgN+JYvFzVnykvojD+2/Mf3+7cb&#10;zmISvhMWvGr5WUV+u7t5sx1Co1bQg+0UMgriYzOElvcphaaqouyVE3EBQXl61IBOJDrisepQDBTd&#10;2WpV1+tqAOwCglQx0u3d9Mh3Jb7WSqavWkeVmG051ZbKimV9zGu124rmiCL0Rl7KEP9QhRPGU9I5&#10;1J1Igv1C80coZyRCBJ0WElwFWhupigZSs6xfqHnoRVBFC5kTw2xT/H9h5ZfTAZnpqHeceeGoRQ8J&#10;hTn2ie3BezIQkC2zT0OIDcH3/oCXUwwHzKJHjS5/SQ4bi7fn2Vs1JibpcrVZ1/V7aoGkt/XHzYcc&#10;snriBozpkwLH8qbl1visXDTi9DmmCXqFEC/XMmUvu3S2KoOt/6Y0qaF87wq7zJHaW2QnQRPQ/SxK&#10;KG1BZoo21s6k+nXSBZtpqszWTFy9TpzRJSP4NBOd8YB/I6fxWqqe8FfVk9Ys+xG6c+lFsYMGpBh6&#10;GeY8gc/Phf70y+1+AwAA//8DAFBLAwQUAAYACAAAACEA4P4ylt4AAAAGAQAADwAAAGRycy9kb3du&#10;cmV2LnhtbEzOzU7DMBAE4DsS72AtEjfqJGrdNM2mQkjAlaZIiJsbb34gtqPYaUOfHnMqx9WsZr58&#10;N+uenWh0nTUI8SICRqayqjMNwvvh+SEF5rw0SvbWEMIPOdgVtze5zJQ9mz2dSt+wUGJcJhFa74eM&#10;c1e1pKVb2IFMyGo7aunDOTZcjfIcynXPkygSXMvOhIVWDvTUUvVdThpBpOIjrpdlcomnl/rtMz28&#10;7r8uiPd38+MWmKfZX5/hjx/oUATT0U5GOdYjbESQe4T1CliIV8t1AuyIkArgRc7/84tfAAAA//8D&#10;AFBLAQItABQABgAIAAAAIQC2gziS/gAAAOEBAAATAAAAAAAAAAAAAAAAAAAAAABbQ29udGVudF9U&#10;eXBlc10ueG1sUEsBAi0AFAAGAAgAAAAhADj9If/WAAAAlAEAAAsAAAAAAAAAAAAAAAAALwEAAF9y&#10;ZWxzLy5yZWxzUEsBAi0AFAAGAAgAAAAhAPFkUOq7AQAAugMAAA4AAAAAAAAAAAAAAAAALgIAAGRy&#10;cy9lMm9Eb2MueG1sUEsBAi0AFAAGAAgAAAAhAOD+MpbeAAAABgEAAA8AAAAAAAAAAAAAAAAAFQQA&#10;AGRycy9kb3ducmV2LnhtbFBLBQYAAAAABAAEAPMAAAAgBQAAAAA=&#10;" strokecolor="black [3200]" strokeweight="3pt">
                <v:shadow on="t" color="black" opacity="22937f" origin=",.5" offset="0,.63889mm"/>
              </v:line>
            </w:pict>
          </mc:Fallback>
        </mc:AlternateContent>
      </w:r>
    </w:p>
    <w:p w:rsidR="00D76487" w:rsidRPr="00B12697" w:rsidRDefault="00B12697" w:rsidP="00505A86">
      <w:r>
        <w:t xml:space="preserve">                     </w:t>
      </w:r>
      <w:r w:rsidR="004C66CE">
        <w:t xml:space="preserve">  Liturghie</w:t>
      </w:r>
      <w:r>
        <w:t xml:space="preserve">         </w:t>
      </w:r>
      <w:r w:rsidR="00505A86">
        <w:t xml:space="preserve">     </w:t>
      </w:r>
      <w:r>
        <w:t xml:space="preserve">       </w:t>
      </w:r>
      <w:r w:rsidR="004C66CE">
        <w:t xml:space="preserve"> </w:t>
      </w:r>
      <w:r w:rsidR="00505A86">
        <w:t xml:space="preserve">     </w:t>
      </w:r>
      <w:r w:rsidR="004C66CE">
        <w:t xml:space="preserve"> </w:t>
      </w:r>
      <w:r>
        <w:t xml:space="preserve"> </w:t>
      </w:r>
      <w:r w:rsidR="00D74000">
        <w:t xml:space="preserve"> judecăți</w:t>
      </w:r>
      <w:r>
        <w:t xml:space="preserve"> pe p</w:t>
      </w:r>
      <w:r>
        <w:rPr>
          <w:rFonts w:cs="New Century Schoolbook"/>
        </w:rPr>
        <w:t>ă</w:t>
      </w:r>
      <w:r>
        <w:t>m</w:t>
      </w:r>
      <w:r>
        <w:rPr>
          <w:rFonts w:cs="New Century Schoolbook"/>
        </w:rPr>
        <w:t>â</w:t>
      </w:r>
      <w:r>
        <w:t>nt</w:t>
      </w:r>
    </w:p>
    <w:p w:rsidR="00B12697" w:rsidRDefault="00B12697" w:rsidP="00505A86">
      <w:r>
        <w:t xml:space="preserve">                     </w:t>
      </w:r>
      <w:r w:rsidR="004C66CE">
        <w:t xml:space="preserve">  în ceruri</w:t>
      </w:r>
      <w:r>
        <w:t xml:space="preserve">             </w:t>
      </w:r>
      <w:r w:rsidR="004C66CE">
        <w:t xml:space="preserve">  </w:t>
      </w:r>
      <w:r w:rsidR="00505A86">
        <w:t xml:space="preserve">    </w:t>
      </w:r>
      <w:r w:rsidR="004C66CE">
        <w:t xml:space="preserve">     </w:t>
      </w:r>
      <w:r w:rsidR="00505A86">
        <w:t xml:space="preserve">      </w:t>
      </w:r>
      <w:r w:rsidR="00D74000">
        <w:t xml:space="preserve"> </w:t>
      </w:r>
      <w:r>
        <w:t>(evenimente)</w:t>
      </w:r>
    </w:p>
    <w:p w:rsidR="00B12697" w:rsidRDefault="00B12697" w:rsidP="00505A86">
      <w:r>
        <w:rPr>
          <w:noProof/>
          <w:lang w:val="en-US"/>
        </w:rPr>
        <mc:AlternateContent>
          <mc:Choice Requires="wps">
            <w:drawing>
              <wp:anchor distT="0" distB="0" distL="114300" distR="114300" simplePos="0" relativeHeight="251662336" behindDoc="0" locked="0" layoutInCell="1" allowOverlap="1" wp14:anchorId="0742B832" wp14:editId="25A10811">
                <wp:simplePos x="0" y="0"/>
                <wp:positionH relativeFrom="column">
                  <wp:posOffset>1761059</wp:posOffset>
                </wp:positionH>
                <wp:positionV relativeFrom="paragraph">
                  <wp:posOffset>141605</wp:posOffset>
                </wp:positionV>
                <wp:extent cx="635635" cy="614045"/>
                <wp:effectExtent l="0" t="0" r="12065" b="14605"/>
                <wp:wrapNone/>
                <wp:docPr id="5" name="Oval 5"/>
                <wp:cNvGraphicFramePr/>
                <a:graphic xmlns:a="http://schemas.openxmlformats.org/drawingml/2006/main">
                  <a:graphicData uri="http://schemas.microsoft.com/office/word/2010/wordprocessingShape">
                    <wps:wsp>
                      <wps:cNvSpPr/>
                      <wps:spPr>
                        <a:xfrm>
                          <a:off x="0" y="0"/>
                          <a:ext cx="635635" cy="6140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138.65pt;margin-top:11.15pt;width:50.05pt;height:4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eqcAIAADYFAAAOAAAAZHJzL2Uyb0RvYy54bWysVFFvGyEMfp+0/4B4X++SJd0W9VJFqTpN&#10;qtpo6dRnykEOCTADkkv262e4yyVaqj1MiyLOxvZnbD5zc7s3muyEDwpsRUdXJSXCcqiV3VT0x/P9&#10;h8+UhMhszTRYUdGDCPR2/v7dTetmYgwN6Fp4giA2zFpX0SZGNyuKwBthWLgCJywaJXjDIqp+U9Se&#10;tYhudDEuy+uiBV87D1yEgLt3nZHOM76UgscnKYOIRFcUzxbz6vP6mtZifsNmG89co3h/DPYPpzBM&#10;WUw6QN2xyMjWqwsoo7iHADJecTAFSKm4yDVgNaPyj2rWDXMi14LNCW5oU/h/sPxxt/JE1RWdUmKZ&#10;wSt62jFNpqkzrQszdFi7le+1gGIqcy+9SV8sgOxzNw9DN8U+Eo6b1x+n+KeEo+l6NCknGbM4BTsf&#10;4lcBhiShokJr5UKql83Y7iFEzIneRy9U0nm6E2QpHrRIztp+FxJrwJzjHJ3ZI5baEyylooxzYeOo&#10;MzWsFt32tMRfKhOTDBFZy4AJWSqtB+weIDHzEruD6f1TqMjkG4LLvx2sCx4icmawcQg2yoJ/C0Bj&#10;VX3mzv/YpK41qUuvUB/whj101A+O3yts9wMLccU8ch2nAuc3PuEiNbQVhV6ipAH/66395I8URCsl&#10;Lc5ORcPPLfOCEv3NIjm/jCaTNGxZmUw/jVHx55bXc4vdmiXgNY3wpXA8i8k/6qMoPZgXHPNFyoom&#10;ZjnmriiP/qgsYzfT+FBwsVhkNxwwx+KDXTuewFNXE5ee9y/Mu55zEcn6CMc5u+Bd55siLSy2EaTK&#10;pDz1te83DmcmTv+QpOk/17PX6bmb/wYAAP//AwBQSwMEFAAGAAgAAAAhAKIc2uDhAAAACgEAAA8A&#10;AABkcnMvZG93bnJldi54bWxMj7FOw0AMhnck3uFkJBbUXpqiBEIuFUUqCwzQgoDNTUwSkfOF3LUN&#10;PD1mgsm2/On353wx2k7tafCtYwOzaQSKuHRVy7WBp81qcgHKB+QKO8dk4Is8LIrjoxyzyh34kfbr&#10;UCsJYZ+hgSaEPtPalw1Z9FPXE8vu3Q0Wg4xDrasBDxJuOx1HUaIttiwXGuzppqHyY72zBt6S1ZKT&#10;h7szvu99uXy+xe/Xl09jTk/G6ytQgcbwB8OvvqhDIU5bt+PKq85AnKZzQaWJpQowT9NzUFshZ5cR&#10;6CLX/18ofgAAAP//AwBQSwECLQAUAAYACAAAACEAtoM4kv4AAADhAQAAEwAAAAAAAAAAAAAAAAAA&#10;AAAAW0NvbnRlbnRfVHlwZXNdLnhtbFBLAQItABQABgAIAAAAIQA4/SH/1gAAAJQBAAALAAAAAAAA&#10;AAAAAAAAAC8BAABfcmVscy8ucmVsc1BLAQItABQABgAIAAAAIQApKqeqcAIAADYFAAAOAAAAAAAA&#10;AAAAAAAAAC4CAABkcnMvZTJvRG9jLnhtbFBLAQItABQABgAIAAAAIQCiHNrg4QAAAAoBAAAPAAAA&#10;AAAAAAAAAAAAAMoEAABkcnMvZG93bnJldi54bWxQSwUGAAAAAAQABADzAAAA2AUAAAAA&#10;" fillcolor="#4f81bd [3204]" strokecolor="#243f60 [1604]" strokeweight="2pt"/>
            </w:pict>
          </mc:Fallback>
        </mc:AlternateContent>
      </w:r>
    </w:p>
    <w:p w:rsidR="00D76487" w:rsidRDefault="00D76487" w:rsidP="00505A86"/>
    <w:p w:rsidR="00B12697" w:rsidRDefault="00B12697" w:rsidP="00505A86"/>
    <w:p w:rsidR="00D76487" w:rsidRDefault="00B12697" w:rsidP="00505A86">
      <w:r>
        <w:t xml:space="preserve">            </w:t>
      </w:r>
      <w:r w:rsidR="004E0FCC">
        <w:t xml:space="preserve">     </w:t>
      </w:r>
      <w:r>
        <w:t>Pa</w:t>
      </w:r>
      <w:r w:rsidRPr="004C66CE">
        <w:t xml:space="preserve">mânt </w:t>
      </w:r>
      <w:r w:rsidR="004C66CE" w:rsidRPr="004C66CE">
        <w:rPr>
          <w:rFonts w:ascii="Times New Roman" w:hAnsi="Times New Roman"/>
        </w:rPr>
        <w:t>ș</w:t>
      </w:r>
      <w:r w:rsidR="004C66CE" w:rsidRPr="004C66CE">
        <w:t>i stele</w:t>
      </w:r>
      <w:r>
        <w:t xml:space="preserve">          </w:t>
      </w:r>
      <w:r w:rsidR="00505A86">
        <w:t xml:space="preserve">        </w:t>
      </w:r>
      <w:r>
        <w:t xml:space="preserve">          perspectivă istorică</w:t>
      </w:r>
    </w:p>
    <w:p w:rsidR="00B12697" w:rsidRDefault="00B12697" w:rsidP="00505A86">
      <w:r>
        <w:t xml:space="preserve">                                                       </w:t>
      </w:r>
      <w:r w:rsidR="00505A86">
        <w:t xml:space="preserve">       </w:t>
      </w:r>
      <w:r>
        <w:t xml:space="preserve">       temporală</w:t>
      </w:r>
    </w:p>
    <w:p w:rsidR="00D76487" w:rsidRDefault="00D76487" w:rsidP="00505A86">
      <w:r>
        <w:rPr>
          <w:noProof/>
          <w:lang w:val="en-US"/>
        </w:rPr>
        <mc:AlternateContent>
          <mc:Choice Requires="wps">
            <w:drawing>
              <wp:anchor distT="0" distB="0" distL="114300" distR="114300" simplePos="0" relativeHeight="251660288" behindDoc="0" locked="0" layoutInCell="1" allowOverlap="1" wp14:anchorId="2DBF4CF8" wp14:editId="1EF882F0">
                <wp:simplePos x="0" y="0"/>
                <wp:positionH relativeFrom="column">
                  <wp:posOffset>615315</wp:posOffset>
                </wp:positionH>
                <wp:positionV relativeFrom="paragraph">
                  <wp:posOffset>11430</wp:posOffset>
                </wp:positionV>
                <wp:extent cx="2874645" cy="6985"/>
                <wp:effectExtent l="57150" t="38100" r="59055" b="88265"/>
                <wp:wrapNone/>
                <wp:docPr id="2" name="Straight Connector 2"/>
                <wp:cNvGraphicFramePr/>
                <a:graphic xmlns:a="http://schemas.openxmlformats.org/drawingml/2006/main">
                  <a:graphicData uri="http://schemas.microsoft.com/office/word/2010/wordprocessingShape">
                    <wps:wsp>
                      <wps:cNvCnPr/>
                      <wps:spPr>
                        <a:xfrm flipV="1">
                          <a:off x="0" y="0"/>
                          <a:ext cx="2874645" cy="69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8.45pt,.9pt" to="274.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oBwgEAAMQDAAAOAAAAZHJzL2Uyb0RvYy54bWysU02P0zAQvSPxHyzfadKwW0rUdA9dwQVB&#10;xQJ3rzNuLPylsWnTf8/YabMI0B4QF8sf772Z9zLZ3I3WsCNg1N51fLmoOQMnfa/doeNfv7x7teYs&#10;JuF6YbyDjp8h8rvtyxebU2ih8YM3PSAjERfbU+j4kFJoqyrKAayICx/A0aPyaEWiIx6qHsWJ1K2p&#10;mrpeVSePfUAvIUa6vZ8e+bboKwUyfVIqQmKm49RbKiuW9TGv1XYj2gOKMGh5aUP8QxdWaEdFZ6l7&#10;kQT7gfoPKasl+uhVWkhvK6+UllA8kJtl/Zubh0EEKF4onBjmmOL/k5Ufj3tkuu94w5kTlj7RQ0Kh&#10;D0NiO+8cBeiRNTmnU4gtwXduj5dTDHvMpkeFlimjwzcagRIDGWNjSfk8pwxjYpIum/Wbm9XNLWeS&#10;3lZv17dZvJpUslrAmN6DtyxvOm60yxmIVhw/xDRBrxDi5a6mPsounQ1ksHGfQZEvqve6sMtEwc4g&#10;Owqahf778lK2IDNFaWNmUv086YLNNChTNhOb54kzulT0Ls1Eq53Hv5HTeG1VTfir68lrtv3o+3P5&#10;KiUOGpUS6GWs8yz+ei70p59v+xMAAP//AwBQSwMEFAAGAAgAAAAhAH4u0ULbAAAABgEAAA8AAABk&#10;cnMvZG93bnJldi54bWxMj81OwzAQhO9IvIO1SNyoTSgRDnGqqIDEiZ+2D+DGSxI1Xkex24a3ZznB&#10;cXZGM9+Wq9kP4oRT7AMZuF0oEEhNcD21Bnbbl5sHEDFZcnYIhAa+McKqurwobeHCmT7xtEmt4BKK&#10;hTXQpTQWUsamQ2/jIoxI7H2FydvEcmqlm+yZy/0gM6Vy6W1PvNDZEdcdNofN0RtY1zpTr8/6/e6p&#10;D32zzFX99nEw5vpqrh9BJJzTXxh+8RkdKmbahyO5KAYDOtec5Ds/wPb9Uucg9gYyDbIq5X/86gcA&#10;AP//AwBQSwECLQAUAAYACAAAACEAtoM4kv4AAADhAQAAEwAAAAAAAAAAAAAAAAAAAAAAW0NvbnRl&#10;bnRfVHlwZXNdLnhtbFBLAQItABQABgAIAAAAIQA4/SH/1gAAAJQBAAALAAAAAAAAAAAAAAAAAC8B&#10;AABfcmVscy8ucmVsc1BLAQItABQABgAIAAAAIQD6njoBwgEAAMQDAAAOAAAAAAAAAAAAAAAAAC4C&#10;AABkcnMvZTJvRG9jLnhtbFBLAQItABQABgAIAAAAIQB+LtFC2wAAAAYBAAAPAAAAAAAAAAAAAAAA&#10;ABwEAABkcnMvZG93bnJldi54bWxQSwUGAAAAAAQABADzAAAAJAUAAAAA&#10;" strokecolor="black [3200]" strokeweight="3pt">
                <v:shadow on="t" color="black" opacity="22937f" origin=",.5" offset="0,.63889mm"/>
              </v:line>
            </w:pict>
          </mc:Fallback>
        </mc:AlternateContent>
      </w:r>
    </w:p>
    <w:p w:rsidR="00D76487" w:rsidRDefault="00D76487" w:rsidP="00505A86"/>
    <w:p w:rsidR="00D76487" w:rsidRDefault="00B12697" w:rsidP="00505A86">
      <w:r>
        <w:t>O problemă interesantă de interpretare apare în rela</w:t>
      </w:r>
      <w:r>
        <w:rPr>
          <w:rFonts w:ascii="Times New Roman" w:hAnsi="Times New Roman"/>
        </w:rPr>
        <w:t>ț</w:t>
      </w:r>
      <w:r>
        <w:t xml:space="preserve">ia eternitate – timp istoric (terestru), pentru că din eternitate accesul prin viziune la evenimentele de pe pământ este simultan atât pentru trecut, cât </w:t>
      </w:r>
      <w:r>
        <w:rPr>
          <w:rFonts w:ascii="Times New Roman" w:hAnsi="Times New Roman"/>
        </w:rPr>
        <w:t>ș</w:t>
      </w:r>
      <w:r>
        <w:t xml:space="preserve">i pentru prezent sau viitor. De aceea se pune foarte serios întrebarea dacă întreaga prezentare este în succesiune cronologică strictă sau relativă. Într-adevăr, pot exista viziuni despre trecut, despre prezent (prezentul lui Ioan) </w:t>
      </w:r>
      <w:r>
        <w:rPr>
          <w:rFonts w:ascii="Times New Roman" w:hAnsi="Times New Roman"/>
        </w:rPr>
        <w:t>ș</w:t>
      </w:r>
      <w:r>
        <w:t>i despre viitor, dintre care unele pot fi dublate (repetate) din perspective diferite, de</w:t>
      </w:r>
      <w:r>
        <w:rPr>
          <w:rFonts w:ascii="Times New Roman" w:hAnsi="Times New Roman"/>
        </w:rPr>
        <w:t>ș</w:t>
      </w:r>
      <w:r>
        <w:t xml:space="preserve">i este vorba de un singur </w:t>
      </w:r>
      <w:r>
        <w:rPr>
          <w:rFonts w:ascii="Times New Roman" w:hAnsi="Times New Roman"/>
        </w:rPr>
        <w:t>ș</w:t>
      </w:r>
      <w:r>
        <w:t>i acela</w:t>
      </w:r>
      <w:r>
        <w:rPr>
          <w:rFonts w:ascii="Times New Roman" w:hAnsi="Times New Roman"/>
        </w:rPr>
        <w:t>ș</w:t>
      </w:r>
      <w:r>
        <w:t>i eveniment. A</w:t>
      </w:r>
      <w:r>
        <w:rPr>
          <w:rFonts w:ascii="Times New Roman" w:hAnsi="Times New Roman"/>
        </w:rPr>
        <w:t>ș</w:t>
      </w:r>
      <w:r>
        <w:t xml:space="preserve">adar, putem avea inversiuni cronologice, </w:t>
      </w:r>
      <w:r>
        <w:rPr>
          <w:rFonts w:cs="New Century Schoolbook"/>
        </w:rPr>
        <w:t>î</w:t>
      </w:r>
      <w:r>
        <w:t>n timp ce viziunile sunt a</w:t>
      </w:r>
      <w:r>
        <w:rPr>
          <w:rFonts w:ascii="Times New Roman" w:hAnsi="Times New Roman"/>
        </w:rPr>
        <w:t>ș</w:t>
      </w:r>
      <w:r>
        <w:t xml:space="preserve">ezate </w:t>
      </w:r>
      <w:r>
        <w:rPr>
          <w:rFonts w:cs="New Century Schoolbook"/>
        </w:rPr>
        <w:t>î</w:t>
      </w:r>
      <w:r>
        <w:t xml:space="preserve">n progresie sau succesiune narativă. </w:t>
      </w:r>
      <w:r w:rsidR="008A2CC6">
        <w:t xml:space="preserve">Succesiunea narativă nu înseamnă în mod necesar </w:t>
      </w:r>
      <w:r w:rsidR="008A2CC6">
        <w:rPr>
          <w:rFonts w:ascii="Times New Roman" w:hAnsi="Times New Roman"/>
        </w:rPr>
        <w:t>ș</w:t>
      </w:r>
      <w:r w:rsidR="008A2CC6">
        <w:t>i succesiune cronologic</w:t>
      </w:r>
      <w:r w:rsidR="008A2CC6">
        <w:rPr>
          <w:rFonts w:cs="New Century Schoolbook"/>
        </w:rPr>
        <w:t>ă</w:t>
      </w:r>
      <w:r w:rsidR="008A2CC6">
        <w:t>. Pe de altă parte, putem avea „dublete” sau „multiplete” adică viziuni despre acela</w:t>
      </w:r>
      <w:r w:rsidR="008A2CC6">
        <w:rPr>
          <w:rFonts w:ascii="Times New Roman" w:hAnsi="Times New Roman"/>
        </w:rPr>
        <w:t>ș</w:t>
      </w:r>
      <w:r w:rsidR="008A2CC6">
        <w:t xml:space="preserve">i eveniment care apar de două ori, sau de mai multe ori. </w:t>
      </w:r>
      <w:r w:rsidR="008A2CC6" w:rsidRPr="003340A3">
        <w:t>E</w:t>
      </w:r>
      <w:r w:rsidR="008A2CC6" w:rsidRPr="00455A6B">
        <w:t xml:space="preserve">xemplul clasic ar fi </w:t>
      </w:r>
      <w:r w:rsidR="00455A6B" w:rsidRPr="00455A6B">
        <w:t>dispari</w:t>
      </w:r>
      <w:r w:rsidR="00455A6B" w:rsidRPr="00455A6B">
        <w:rPr>
          <w:rFonts w:ascii="Times New Roman" w:hAnsi="Times New Roman"/>
        </w:rPr>
        <w:t>ț</w:t>
      </w:r>
      <w:r w:rsidR="00455A6B" w:rsidRPr="00455A6B">
        <w:t>ia p</w:t>
      </w:r>
      <w:r w:rsidR="00455A6B" w:rsidRPr="00455A6B">
        <w:rPr>
          <w:rFonts w:cs="New Century Schoolbook"/>
        </w:rPr>
        <w:t>ă</w:t>
      </w:r>
      <w:r w:rsidR="00455A6B" w:rsidRPr="00455A6B">
        <w:t>m</w:t>
      </w:r>
      <w:r w:rsidR="00455A6B" w:rsidRPr="00455A6B">
        <w:rPr>
          <w:rFonts w:cs="New Century Schoolbook"/>
        </w:rPr>
        <w:t>â</w:t>
      </w:r>
      <w:r w:rsidR="00455A6B" w:rsidRPr="00455A6B">
        <w:t xml:space="preserve">ntului vechi </w:t>
      </w:r>
      <w:r w:rsidR="00455A6B" w:rsidRPr="00455A6B">
        <w:rPr>
          <w:rFonts w:ascii="Times New Roman" w:hAnsi="Times New Roman"/>
        </w:rPr>
        <w:t>ș</w:t>
      </w:r>
      <w:r w:rsidR="00455A6B" w:rsidRPr="00455A6B">
        <w:t xml:space="preserve">i a cerului vechi, </w:t>
      </w:r>
      <w:r w:rsidR="00455A6B" w:rsidRPr="00455A6B">
        <w:rPr>
          <w:rFonts w:ascii="Times New Roman" w:hAnsi="Times New Roman"/>
        </w:rPr>
        <w:t>ș</w:t>
      </w:r>
      <w:r w:rsidR="00455A6B" w:rsidRPr="00455A6B">
        <w:t>i</w:t>
      </w:r>
      <w:r w:rsidR="00455A6B">
        <w:rPr>
          <w:rFonts w:ascii="Times New Roman" w:hAnsi="Times New Roman"/>
        </w:rPr>
        <w:t xml:space="preserve"> </w:t>
      </w:r>
      <w:r w:rsidR="003340A3" w:rsidRPr="003340A3">
        <w:t>apari</w:t>
      </w:r>
      <w:r w:rsidR="003340A3" w:rsidRPr="003340A3">
        <w:rPr>
          <w:rFonts w:ascii="Times New Roman" w:hAnsi="Times New Roman"/>
        </w:rPr>
        <w:t>ț</w:t>
      </w:r>
      <w:r w:rsidR="003340A3" w:rsidRPr="003340A3">
        <w:t xml:space="preserve">ia unui cer nou </w:t>
      </w:r>
      <w:r w:rsidR="003340A3" w:rsidRPr="003340A3">
        <w:rPr>
          <w:rFonts w:ascii="Times New Roman" w:hAnsi="Times New Roman"/>
        </w:rPr>
        <w:t>ș</w:t>
      </w:r>
      <w:r w:rsidR="003340A3" w:rsidRPr="003340A3">
        <w:t>i a unui p</w:t>
      </w:r>
      <w:r w:rsidR="003340A3" w:rsidRPr="003340A3">
        <w:rPr>
          <w:rFonts w:cs="New Century Schoolbook"/>
        </w:rPr>
        <w:t>ă</w:t>
      </w:r>
      <w:r w:rsidR="003340A3" w:rsidRPr="003340A3">
        <w:t>m</w:t>
      </w:r>
      <w:r w:rsidR="003340A3" w:rsidRPr="003340A3">
        <w:rPr>
          <w:rFonts w:cs="New Century Schoolbook"/>
        </w:rPr>
        <w:t>â</w:t>
      </w:r>
      <w:r w:rsidR="003340A3" w:rsidRPr="003340A3">
        <w:t xml:space="preserve">nt nou, </w:t>
      </w:r>
      <w:r w:rsidR="00455A6B">
        <w:t>în</w:t>
      </w:r>
      <w:r w:rsidR="003340A3" w:rsidRPr="003340A3">
        <w:t xml:space="preserve"> </w:t>
      </w:r>
      <w:r w:rsidR="00DF3EED" w:rsidRPr="003340A3">
        <w:t>Apoc</w:t>
      </w:r>
      <w:r w:rsidR="00455A6B">
        <w:t>alipsa</w:t>
      </w:r>
      <w:r w:rsidR="00DF3EED" w:rsidRPr="003340A3">
        <w:t xml:space="preserve"> 6:12-17</w:t>
      </w:r>
      <w:r w:rsidR="002E4DF5" w:rsidRPr="003340A3">
        <w:t xml:space="preserve"> (mai ales 6:14) </w:t>
      </w:r>
      <w:r w:rsidR="002E4DF5" w:rsidRPr="003340A3">
        <w:rPr>
          <w:rFonts w:ascii="Times New Roman" w:hAnsi="Times New Roman"/>
        </w:rPr>
        <w:t>ș</w:t>
      </w:r>
      <w:r w:rsidR="002E4DF5" w:rsidRPr="003340A3">
        <w:t>i Apocalipsa 21:1.</w:t>
      </w:r>
      <w:r w:rsidR="00DF3EED" w:rsidRPr="003340A3">
        <w:t xml:space="preserve"> </w:t>
      </w:r>
    </w:p>
    <w:p w:rsidR="00C618F6" w:rsidRDefault="00C618F6" w:rsidP="00505A86"/>
    <w:p w:rsidR="00C618F6" w:rsidRDefault="00C618F6" w:rsidP="00505A86"/>
    <w:p w:rsidR="00455A6B" w:rsidRDefault="00C618F6" w:rsidP="00505A86">
      <w:r>
        <w:t xml:space="preserve">viziuni despre trecut                            viziuni despre viitor   </w:t>
      </w:r>
    </w:p>
    <w:p w:rsidR="00455A6B" w:rsidRDefault="00F766D0" w:rsidP="00505A86">
      <w:r>
        <w:t>(flash-back)                                             (flash-forward)</w:t>
      </w:r>
    </w:p>
    <w:p w:rsidR="00F766D0" w:rsidRDefault="00F766D0" w:rsidP="00505A86">
      <w:r>
        <w:rPr>
          <w:noProof/>
          <w:lang w:val="en-US"/>
        </w:rPr>
        <mc:AlternateContent>
          <mc:Choice Requires="wps">
            <w:drawing>
              <wp:anchor distT="0" distB="0" distL="114300" distR="114300" simplePos="0" relativeHeight="251670528" behindDoc="0" locked="0" layoutInCell="1" allowOverlap="1" wp14:anchorId="3EC3F78C" wp14:editId="7EFC7ED6">
                <wp:simplePos x="0" y="0"/>
                <wp:positionH relativeFrom="column">
                  <wp:posOffset>2456180</wp:posOffset>
                </wp:positionH>
                <wp:positionV relativeFrom="paragraph">
                  <wp:posOffset>107267</wp:posOffset>
                </wp:positionV>
                <wp:extent cx="1253490" cy="500380"/>
                <wp:effectExtent l="0" t="0" r="22860" b="13970"/>
                <wp:wrapNone/>
                <wp:docPr id="13" name="Curved Down Arrow 13"/>
                <wp:cNvGraphicFramePr/>
                <a:graphic xmlns:a="http://schemas.openxmlformats.org/drawingml/2006/main">
                  <a:graphicData uri="http://schemas.microsoft.com/office/word/2010/wordprocessingShape">
                    <wps:wsp>
                      <wps:cNvSpPr/>
                      <wps:spPr>
                        <a:xfrm>
                          <a:off x="0" y="0"/>
                          <a:ext cx="1253490" cy="50038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3" o:spid="_x0000_s1026" type="#_x0000_t105" style="position:absolute;margin-left:193.4pt;margin-top:8.45pt;width:98.7pt;height:39.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JAfgIAAE4FAAAOAAAAZHJzL2Uyb0RvYy54bWysVFFPGzEMfp+0/xDlfdy1lA0qrqgqYpqE&#10;oAImnkMu4U5K4sxJe+1+/Zzc9UCA9jDt5S6O7c/2ZzvnFztr2FZhaMFVfHJUcqachLp1zxX/+XD1&#10;5ZSzEIWrhQGnKr5XgV8sPn867/xcTaEBUytkBOLCvPMVb2L086IIslFWhCPwypFSA1oRScTnokbR&#10;Ebo1xbQsvxYdYO0RpAqBbi97JV9kfK2VjLdaBxWZqTjlFvMX8/cpfYvFuZg/o/BNK4c0xD9kYUXr&#10;KOgIdSmiYBts30HZViIE0PFIgi1A61aqXANVMynfVHPfCK9yLURO8CNN4f/BypvtGllbU++OOXPC&#10;Uo9WG9yqml1C59gSETpGOiKq82FO9vd+jYMU6Jiq3mm06U/1sF0mdz+Sq3aRSbqcTE+OZ2fUA0m6&#10;k7I8Ps3sFy/eHkP8rsCydKi4zGmkLHISmV6xvQ6RgpPXwZqElFifSj7FvVEpG+PulKbaKPg0e+ep&#10;UiuDbCtoHoSUysVJr2pErfpryq08pDZ65JAZMCHr1pgRewBIE/seu891sE+uKg/l6Fz+LbHeefTI&#10;kcHF0dm2DvAjAENVDZF7+wNJPTWJpSeo99R5hH4lgpdXLdF+LUJcC6QdoE7RXsdb+mgDXcVhOHHW&#10;AP7+6D7Z02iSlrOOdqri4ddGoOLM/HA0tGeT2SwtYRZmJ9+mJOBrzdNrjdvYFVCbJvSCeJmPyT6a&#10;w1Ej2Eda/2WKSirhJMWmwYl4EFax33V6QKRaLrMZLZ4X8drde5nAE6tplh52jwL9MHuRpvYGDvsn&#10;5m/mrrdNng6Wmwi6zUP5wuvANy1tHpzhgUmvwms5W708g4s/AAAA//8DAFBLAwQUAAYACAAAACEA&#10;sxVwyeEAAAAJAQAADwAAAGRycy9kb3ducmV2LnhtbEyPQUvDQBSE74L/YXmCN7tp2sY0ZlNUKAhF&#10;weqlt23ymkSzb+Puton+ep+nehxmmPkmX42mEyd0vrWkYDqJQCCVtmqpVvD+tr5JQfigqdKdJVTw&#10;jR5WxeVFrrPKDvSKp22oBZeQz7SCJoQ+k9KXDRrtJ7ZHYu9gndGBpatl5fTA5aaTcRQl0uiWeKHR&#10;PT42WH5uj0aBm69/Qj/dPbw8f+0+ZvKwiYcnp9T11Xh/ByLgGM5h+MNndCiYaW+PVHnRKZilCaMH&#10;NpIlCA4s0nkMYq9gubgFWeTy/4PiFwAA//8DAFBLAQItABQABgAIAAAAIQC2gziS/gAAAOEBAAAT&#10;AAAAAAAAAAAAAAAAAAAAAABbQ29udGVudF9UeXBlc10ueG1sUEsBAi0AFAAGAAgAAAAhADj9If/W&#10;AAAAlAEAAAsAAAAAAAAAAAAAAAAALwEAAF9yZWxzLy5yZWxzUEsBAi0AFAAGAAgAAAAhAL244kB+&#10;AgAATgUAAA4AAAAAAAAAAAAAAAAALgIAAGRycy9lMm9Eb2MueG1sUEsBAi0AFAAGAAgAAAAhALMV&#10;cMnhAAAACQEAAA8AAAAAAAAAAAAAAAAA2AQAAGRycy9kb3ducmV2LnhtbFBLBQYAAAAABAAEAPMA&#10;AADmBQAAAAA=&#10;" adj="17289,20522,16200" fillcolor="#4f81bd [3204]" strokecolor="#243f60 [1604]" strokeweight="2pt"/>
            </w:pict>
          </mc:Fallback>
        </mc:AlternateContent>
      </w:r>
      <w:r>
        <w:rPr>
          <w:noProof/>
          <w:lang w:val="en-US"/>
        </w:rPr>
        <mc:AlternateContent>
          <mc:Choice Requires="wps">
            <w:drawing>
              <wp:anchor distT="0" distB="0" distL="114300" distR="114300" simplePos="0" relativeHeight="251671552" behindDoc="0" locked="0" layoutInCell="1" allowOverlap="1" wp14:anchorId="379AD4CC" wp14:editId="49E27618">
                <wp:simplePos x="0" y="0"/>
                <wp:positionH relativeFrom="column">
                  <wp:posOffset>163830</wp:posOffset>
                </wp:positionH>
                <wp:positionV relativeFrom="paragraph">
                  <wp:posOffset>111760</wp:posOffset>
                </wp:positionV>
                <wp:extent cx="1343660" cy="500380"/>
                <wp:effectExtent l="0" t="0" r="27940" b="13970"/>
                <wp:wrapNone/>
                <wp:docPr id="15" name="Curved Down Arrow 15"/>
                <wp:cNvGraphicFramePr/>
                <a:graphic xmlns:a="http://schemas.openxmlformats.org/drawingml/2006/main">
                  <a:graphicData uri="http://schemas.microsoft.com/office/word/2010/wordprocessingShape">
                    <wps:wsp>
                      <wps:cNvSpPr/>
                      <wps:spPr>
                        <a:xfrm flipH="1">
                          <a:off x="0" y="0"/>
                          <a:ext cx="1343660" cy="50038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Down Arrow 15" o:spid="_x0000_s1026" type="#_x0000_t105" style="position:absolute;margin-left:12.9pt;margin-top:8.8pt;width:105.8pt;height:39.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3XihAIAAFgFAAAOAAAAZHJzL2Uyb0RvYy54bWysVEtPGzEQvlfqf7B8L7sJgdKIDYqCaCsh&#10;iAoVZ8drZ1fyetyxk0366zv2PkCAeqh6sTyemW9e3/jy6tAYtlfoa7AFn5zknCkroazttuA/H28+&#10;XXDmg7ClMGBVwY/K86vFxw+XrZurKVRgSoWMQKyft67gVQhunmVeVqoR/gScsqTUgI0IJOI2K1G0&#10;hN6YbJrn51kLWDoEqbyn1+tOyRcJX2slw73WXgVmCk65hXRiOjfxzBaXYr5F4apa9mmIf8iiEbWl&#10;oCPUtQiC7bB+A9XUEsGDDicSmgy0rqVKNVA1k/xVNQ+VcCrVQs3xbmyT/3+w8m6/RlaXNLszzqxo&#10;aEarHe5Vya6htWyJCC0jHTWqdX5O9g9ujb3k6RqrPmhsmDa1+0Y4qQ9UGTukNh/HNqtDYJIeJ6ez&#10;0/NzmoYk3Vmen16kOWQdTsRz6MNXBQ2Ll4LLlFDMJ6WTAoj9rQ+UBnkN1iTEFLuk0i0cjYp4xv5Q&#10;mqqk4NPknfilVgbZXhAzhJTKhi5zX4lSdc+UWz6kNnqkkAkwIuvamBG7B4jcfYvd5drbR1eV6Dk6&#10;539LrHMePVJksGF0bmoL+B6Aoar6yJ390KSuNbFLGyiPxAGEbjm8kzc1tf1W+LAWSNtAk6IND/d0&#10;aANtwaG/cVYB/n7vPdoTSUnLWUvbVXD/aydQcWa+W6Lvl8lsFtcxCbOzz1MS8KVm81Jjd80KaEwT&#10;+kucTNdoH8xw1QjNE30EyxiVVMJKik3ECTgIq9BtPX0lUi2XyYxW0Ilwax+cHHgbufR4eBLoeu4F&#10;Yu0dDJso5q9419nGeVhY7gLoOpHyua99v2l9E3H6ryb+Dy/lZPX8IS7+AAAA//8DAFBLAwQUAAYA&#10;CAAAACEAHarQy+AAAAAIAQAADwAAAGRycy9kb3ducmV2LnhtbEyPzU7DMBCE70i8g7VI3KhD2iQ0&#10;xKkQfz1ADy0IcXTiJYmI1yF22/D2LCc47sxo5ttiNdleHHD0nSMFl7MIBFLtTEeNgteXh4srED5o&#10;Mrp3hAq+0cOqPD0pdG7ckbZ42IVGcAn5XCtoQxhyKX3dotV+5gYk9j7caHXgc2ykGfWRy20v4yhK&#10;pdUd8UKrB7xtsf7c7a2C+WN2F72bp+Tr3oZnW9nN2zpZKnV+Nt1cgwg4hb8w/OIzOpTMVLk9GS96&#10;BXHC5IH1LAXBfjzPFiAqBct0AbIs5P8Hyh8AAAD//wMAUEsBAi0AFAAGAAgAAAAhALaDOJL+AAAA&#10;4QEAABMAAAAAAAAAAAAAAAAAAAAAAFtDb250ZW50X1R5cGVzXS54bWxQSwECLQAUAAYACAAAACEA&#10;OP0h/9YAAACUAQAACwAAAAAAAAAAAAAAAAAvAQAAX3JlbHMvLnJlbHNQSwECLQAUAAYACAAAACEA&#10;Cud14oQCAABYBQAADgAAAAAAAAAAAAAAAAAuAgAAZHJzL2Uyb0RvYy54bWxQSwECLQAUAAYACAAA&#10;ACEAHarQy+AAAAAIAQAADwAAAAAAAAAAAAAAAADeBAAAZHJzL2Rvd25yZXYueG1sUEsFBgAAAAAE&#10;AAQA8wAAAOsFAAAAAA==&#10;" adj="17578,20594,16200" fillcolor="#4f81bd [3204]" strokecolor="#243f60 [1604]" strokeweight="2pt"/>
            </w:pict>
          </mc:Fallback>
        </mc:AlternateContent>
      </w:r>
    </w:p>
    <w:p w:rsidR="00F766D0" w:rsidRDefault="00F766D0" w:rsidP="00505A86"/>
    <w:p w:rsidR="00455A6B" w:rsidRDefault="00455A6B" w:rsidP="00505A86">
      <w:r>
        <w:rPr>
          <w:noProof/>
          <w:lang w:val="en-US"/>
        </w:rPr>
        <mc:AlternateContent>
          <mc:Choice Requires="wps">
            <w:drawing>
              <wp:anchor distT="0" distB="0" distL="114300" distR="114300" simplePos="0" relativeHeight="251667456" behindDoc="0" locked="0" layoutInCell="1" allowOverlap="1" wp14:anchorId="0FD94459" wp14:editId="1D1FC4B4">
                <wp:simplePos x="0" y="0"/>
                <wp:positionH relativeFrom="column">
                  <wp:posOffset>1590471</wp:posOffset>
                </wp:positionH>
                <wp:positionV relativeFrom="paragraph">
                  <wp:posOffset>103505</wp:posOffset>
                </wp:positionV>
                <wp:extent cx="790041" cy="490118"/>
                <wp:effectExtent l="0" t="0" r="10160" b="24765"/>
                <wp:wrapNone/>
                <wp:docPr id="7" name="Trapezoid 7"/>
                <wp:cNvGraphicFramePr/>
                <a:graphic xmlns:a="http://schemas.openxmlformats.org/drawingml/2006/main">
                  <a:graphicData uri="http://schemas.microsoft.com/office/word/2010/wordprocessingShape">
                    <wps:wsp>
                      <wps:cNvSpPr/>
                      <wps:spPr>
                        <a:xfrm>
                          <a:off x="0" y="0"/>
                          <a:ext cx="790041" cy="490118"/>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7" o:spid="_x0000_s1026" style="position:absolute;margin-left:125.25pt;margin-top:8.15pt;width:62.2pt;height:38.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790041,49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SScQIAAD0FAAAOAAAAZHJzL2Uyb0RvYy54bWysVE1PGzEQvVfqf7B8L7sbhYZEbFAEoqqE&#10;AAEVZ+O1WUu2x7WdbMKv79j7AQLUQ9UcHHtn5s3M8xufnu2NJjvhgwJb0+qopERYDo2yzzX99XD5&#10;7YSSEJltmAYranoQgZ6tv3457dxKzKAF3QhPEMSGVedq2sboVkUReCsMC0fghEWjBG9YxKN/LhrP&#10;OkQ3upiV5feiA984D1yEgF8veiNdZ3wpBY83UgYRia4p1hbz6vP6lNZifcpWz565VvGhDPYPVRim&#10;LCadoC5YZGTr1Qcoo7iHADIecTAFSKm4yD1gN1X5rpv7ljmRe0FygptoCv8Pll/vbj1RTU0XlFhm&#10;8IoekA3xAqohi0RP58IKve7drR9OAbep1730Jv1jF2SfKT1MlIp9JBw/LpZlOa8o4WiaL8uqOkmY&#10;xWuw8yH+EGBI2tQ0jskzm2x3FWLvP/phcKqoryHv4kGLVIa2d0JiK5h1lqOziMS59mTH8PoZ58LG&#10;qje1rBH95+MSf0NRU0QuMQMmZKm0nrAHgCTQj9h9rYN/ChVZg1Nw+bfC+uApImcGG6dgoyz4zwA0&#10;djVk7v1HknpqEktP0Bzwoj30ExAcv1RI+BUL8ZZ5lDwOB45xvMFFauhqCsOOkhb8y2ffkz8qEa2U&#10;dHhvNQ2/t8wLSvRPixpdVvN5mrl8mB8vZnjwby1Pby12a84BrwnFgtXlbfKPetxKD+YRp32TsqKJ&#10;WY65a8qjHw/nsR9tfC+42GyyG86ZY/HK3juewBOrSUsP+0fm3ag6lOs1jOPGVu901/umSAubbQSp&#10;sihfeR34xhnNwhnek/QIvD1nr9dXb/0HAAD//wMAUEsDBBQABgAIAAAAIQBuvb903gAAAAkBAAAP&#10;AAAAZHJzL2Rvd25yZXYueG1sTI/BbsIwEETvlfoP1lbqrdiQhkCIg6oKUK+lOfS4xG4SYa+j2IHw&#10;93VP5biap5m3xXayhl304DtHEuYzAUxT7VRHjYTqa/+yAuYDkkLjSEu4aQ/b8vGhwFy5K33qyzE0&#10;LJaQz1FCG0Kfc+7rVlv0M9dritmPGyyGeA4NVwNeY7k1fCHEklvsKC602Ov3Vtfn42gl7L4PficO&#10;1TjHxtwqtcr2H3Um5fPT9LYBFvQU/mH404/qUEankxtJeWYkLFKRRjQGywRYBJLsdQ3sJGGdpMDL&#10;gt9/UP4CAAD//wMAUEsBAi0AFAAGAAgAAAAhALaDOJL+AAAA4QEAABMAAAAAAAAAAAAAAAAAAAAA&#10;AFtDb250ZW50X1R5cGVzXS54bWxQSwECLQAUAAYACAAAACEAOP0h/9YAAACUAQAACwAAAAAAAAAA&#10;AAAAAAAvAQAAX3JlbHMvLnJlbHNQSwECLQAUAAYACAAAACEAGbikknECAAA9BQAADgAAAAAAAAAA&#10;AAAAAAAuAgAAZHJzL2Uyb0RvYy54bWxQSwECLQAUAAYACAAAACEAbr2/dN4AAAAJAQAADwAAAAAA&#10;AAAAAAAAAADLBAAAZHJzL2Rvd25yZXYueG1sUEsFBgAAAAAEAAQA8wAAANYFAAAAAA==&#10;" path="m,490118l122530,,667512,,790041,490118,,490118xe" fillcolor="#4f81bd [3204]" strokecolor="#243f60 [1604]" strokeweight="2pt">
                <v:path arrowok="t" o:connecttype="custom" o:connectlocs="0,490118;122530,0;667512,0;790041,490118;0,490118" o:connectangles="0,0,0,0,0"/>
              </v:shape>
            </w:pict>
          </mc:Fallback>
        </mc:AlternateContent>
      </w:r>
    </w:p>
    <w:p w:rsidR="00455A6B" w:rsidRDefault="00455A6B" w:rsidP="00505A86"/>
    <w:p w:rsidR="00455A6B" w:rsidRDefault="00455A6B" w:rsidP="00505A86">
      <w:r>
        <w:t xml:space="preserve">          Templul ceresc                           </w:t>
      </w:r>
      <w:r w:rsidR="00505A86">
        <w:t xml:space="preserve">       </w:t>
      </w:r>
      <w:r>
        <w:t>eternitate</w:t>
      </w:r>
    </w:p>
    <w:p w:rsidR="00455A6B" w:rsidRDefault="00455A6B" w:rsidP="00505A86"/>
    <w:p w:rsidR="0044740E" w:rsidRDefault="0044740E" w:rsidP="00505A86"/>
    <w:p w:rsidR="00455A6B" w:rsidRDefault="00455A6B" w:rsidP="00505A86">
      <w:r>
        <w:rPr>
          <w:noProof/>
          <w:lang w:val="en-US"/>
        </w:rPr>
        <mc:AlternateContent>
          <mc:Choice Requires="wps">
            <w:drawing>
              <wp:anchor distT="0" distB="0" distL="114300" distR="114300" simplePos="0" relativeHeight="251669504" behindDoc="0" locked="0" layoutInCell="1" allowOverlap="1" wp14:anchorId="66C9F3F9" wp14:editId="6CA17557">
                <wp:simplePos x="0" y="0"/>
                <wp:positionH relativeFrom="column">
                  <wp:posOffset>1902771</wp:posOffset>
                </wp:positionH>
                <wp:positionV relativeFrom="paragraph">
                  <wp:posOffset>145415</wp:posOffset>
                </wp:positionV>
                <wp:extent cx="102235" cy="174928"/>
                <wp:effectExtent l="19050" t="0" r="31115" b="34925"/>
                <wp:wrapNone/>
                <wp:docPr id="8" name="Down Arrow 8"/>
                <wp:cNvGraphicFramePr/>
                <a:graphic xmlns:a="http://schemas.openxmlformats.org/drawingml/2006/main">
                  <a:graphicData uri="http://schemas.microsoft.com/office/word/2010/wordprocessingShape">
                    <wps:wsp>
                      <wps:cNvSpPr/>
                      <wps:spPr>
                        <a:xfrm>
                          <a:off x="0" y="0"/>
                          <a:ext cx="102235" cy="1749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8" o:spid="_x0000_s1026" type="#_x0000_t67" style="position:absolute;margin-left:149.8pt;margin-top:11.45pt;width:8.05pt;height: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FfdgIAAD4FAAAOAAAAZHJzL2Uyb0RvYy54bWysVN9P3DAMfp+0/yHK++iPHQNO9NAJxDQJ&#10;AQImnnNpcq2UxpmTu97tr5+T9goCtIdpfUjj2P5sf7FzfrHrDNsq9C3YihdHOWfKSqhbu674z6fr&#10;L6ec+SBsLQxYVfG98vxi8fnTee/mqoQGTK2QEYj1895VvAnBzbPMy0Z1wh+BU5aUGrATgURcZzWK&#10;ntA7k5V5/i3rAWuHIJX3dHo1KPki4WutZLjT2qvATMUpt5BWTOsqrtniXMzXKFzTyjEN8Q9ZdKK1&#10;FHSCuhJBsA2276C6ViJ40OFIQpeB1q1UqQaqpsjfVPPYCKdSLUSOdxNN/v/BytvtPbK2rjhdlBUd&#10;XdEV9JYtEaFnp5Gf3vk5mT26exwlT9tY7E5jF/9UBtslTvcTp2oXmKTDIi/Lr8ecSVIVJ7OzMmFm&#10;L84OffiuoGNxU/GaoqfgiU6xvfGBopL9wY6EmNGQQ9qFvVExDWMflKZaKGqZvFMXqUuDbCvo/oWU&#10;yoZiUDWiVsPxcU5fLJSCTB5JSoARWbfGTNgjQOzQ99gDzGgfXVVqwsk5/1tig/PkkSKDDZNz11rA&#10;jwAMVTVGHuwPJA3URJZWUO/pphGGEfBOXrdE+I3w4V4g9TxNB81xuKNFG+grDuOOswbw90fn0Z5a&#10;kbSc9TRDFfe/NgIVZ+aHpSY9K2azOHRJmB2flCTga83qtcZuukugayroxXAybaN9MIetRuieadyX&#10;MSqphJUUu+Iy4EG4DMNs04Mh1XKZzGjQnAg39tHJCB5Zjb30tHsW6MauC9Sut3CYNzF/03eDbfS0&#10;sNwE0G1qyhdeR75pSFPjjA9KfAVey8nq5dlb/AEAAP//AwBQSwMEFAAGAAgAAAAhAEgsc5fgAAAA&#10;CQEAAA8AAABkcnMvZG93bnJldi54bWxMj8FOwzAMhu9IvENkJG4sWWFjLU0nBEKCIRBsQ1y9xmsr&#10;Gqdqsq68PeEEN1v+9Pv78+VoWzFQ7xvHGqYTBYK4dKbhSsN283CxAOEDssHWMWn4Jg/L4vQkx8y4&#10;I7/TsA6ViCHsM9RQh9BlUvqyJot+4jrieNu73mKIa19J0+MxhttWJkrNpcWG44caO7qrqfxaH6yG&#10;+8U2fUGm17fHzcdnq3BYPT/ttT4/G29vQAQawx8Mv/pRHYrotHMHNl60GpI0nUc0DkkKIgKX09k1&#10;iJ2GmboCWeTyf4PiBwAA//8DAFBLAQItABQABgAIAAAAIQC2gziS/gAAAOEBAAATAAAAAAAAAAAA&#10;AAAAAAAAAABbQ29udGVudF9UeXBlc10ueG1sUEsBAi0AFAAGAAgAAAAhADj9If/WAAAAlAEAAAsA&#10;AAAAAAAAAAAAAAAALwEAAF9yZWxzLy5yZWxzUEsBAi0AFAAGAAgAAAAhACtAEV92AgAAPgUAAA4A&#10;AAAAAAAAAAAAAAAALgIAAGRycy9lMm9Eb2MueG1sUEsBAi0AFAAGAAgAAAAhAEgsc5fgAAAACQEA&#10;AA8AAAAAAAAAAAAAAAAA0AQAAGRycy9kb3ducmV2LnhtbFBLBQYAAAAABAAEAPMAAADdBQAAAAA=&#10;" adj="15288" fillcolor="#4f81bd [3204]" strokecolor="#243f60 [1604]" strokeweight="2pt"/>
            </w:pict>
          </mc:Fallback>
        </mc:AlternateContent>
      </w:r>
      <w:r>
        <w:rPr>
          <w:noProof/>
          <w:lang w:val="en-US"/>
        </w:rPr>
        <mc:AlternateContent>
          <mc:Choice Requires="wps">
            <w:drawing>
              <wp:anchor distT="0" distB="0" distL="114300" distR="114300" simplePos="0" relativeHeight="251665408" behindDoc="0" locked="0" layoutInCell="1" allowOverlap="1" wp14:anchorId="091F7B4D" wp14:editId="17C9F3A5">
                <wp:simplePos x="0" y="0"/>
                <wp:positionH relativeFrom="column">
                  <wp:posOffset>614680</wp:posOffset>
                </wp:positionH>
                <wp:positionV relativeFrom="paragraph">
                  <wp:posOffset>47625</wp:posOffset>
                </wp:positionV>
                <wp:extent cx="2860040" cy="6985"/>
                <wp:effectExtent l="57150" t="38100" r="54610" b="88265"/>
                <wp:wrapNone/>
                <wp:docPr id="9" name="Straight Connector 9"/>
                <wp:cNvGraphicFramePr/>
                <a:graphic xmlns:a="http://schemas.openxmlformats.org/drawingml/2006/main">
                  <a:graphicData uri="http://schemas.microsoft.com/office/word/2010/wordprocessingShape">
                    <wps:wsp>
                      <wps:cNvCnPr/>
                      <wps:spPr>
                        <a:xfrm>
                          <a:off x="0" y="0"/>
                          <a:ext cx="2860040" cy="69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4pt,3.75pt" to="273.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fYugEAALoDAAAOAAAAZHJzL2Uyb0RvYy54bWysU8GO0zAQvSPxD5bvNGmBqo2a7qEruCCo&#10;2OUDvI7dWNgea2ya9O8Zu2kWAdoD4uJ47Pdm5j1Pdnejs+ysMBrwLV8uas6Ul9AZf2r5t8cPbzac&#10;xSR8Jyx41fKLivxu//rVbgiNWkEPtlPIKImPzRBa3qcUmqqKsldOxAUE5elSAzqRKMRT1aEYKLuz&#10;1aqu19UA2AUEqWKk0/vrJd+X/Formb5oHVVituXUWyorlvUpr9V+J5oTitAbObUh/qELJ4ynonOq&#10;e5EE+4Hmj1TOSIQIOi0kuAq0NlIVDaRmWf+m5qEXQRUtZE4Ms03x/6WVn89HZKZr+ZYzLxw90UNC&#10;YU59YgfwngwEZNvs0xBiQ/CDP+IUxXDELHrU6PKX5LCxeHuZvVVjYpIOV5t1Xb+jJ5B0t95u3ueU&#10;1TM3YEwfFTiWNy23xmflohHnTzFdoTcI8XIv1+plly5WZbD1X5UmNVTvbWGXOVIHi+wsaAK678up&#10;bEFmijbWzqT6ZdKEzTRVZmsmrl4mzuhSEXyaic54wL+R03hrVV/xN9VXrVn2E3SX8hbFDhqQYug0&#10;zHkCf40L/fmX2/8EAAD//wMAUEsDBBQABgAIAAAAIQDg/jKW3gAAAAYBAAAPAAAAZHJzL2Rvd25y&#10;ZXYueG1sTM7NTsMwEATgOxLvYC0SN+okat00zaZCSMCVpkiImxtvfiC2o9hpQ58ecyrH1axmvnw3&#10;656daHSdNQjxIgJGprKqMw3C++H5IQXmvDRK9tYQwg852BW3N7nMlD2bPZ1K37BQYlwmEVrvh4xz&#10;V7WkpVvYgUzIajtq6cM5NlyN8hzKdc+TKBJcy86EhVYO9NRS9V1OGkGk4iOul2VyiaeX+u0zPbzu&#10;vy6I93fz4xaYp9lfn+GPH+hQBNPRTkY51iNsRJB7hPUKWIhXy3UC7IiQCuBFzv/zi18AAAD//wMA&#10;UEsBAi0AFAAGAAgAAAAhALaDOJL+AAAA4QEAABMAAAAAAAAAAAAAAAAAAAAAAFtDb250ZW50X1R5&#10;cGVzXS54bWxQSwECLQAUAAYACAAAACEAOP0h/9YAAACUAQAACwAAAAAAAAAAAAAAAAAvAQAAX3Jl&#10;bHMvLnJlbHNQSwECLQAUAAYACAAAACEANonH2LoBAAC6AwAADgAAAAAAAAAAAAAAAAAuAgAAZHJz&#10;L2Uyb0RvYy54bWxQSwECLQAUAAYACAAAACEA4P4ylt4AAAAGAQAADwAAAAAAAAAAAAAAAAAUBAAA&#10;ZHJzL2Rvd25yZXYueG1sUEsFBgAAAAAEAAQA8wAAAB8FAAAAAA==&#10;" strokecolor="black [3200]" strokeweight="3pt">
                <v:shadow on="t" color="black" opacity="22937f" origin=",.5" offset="0,.63889mm"/>
              </v:line>
            </w:pict>
          </mc:Fallback>
        </mc:AlternateContent>
      </w:r>
    </w:p>
    <w:p w:rsidR="00455A6B" w:rsidRPr="00B12697" w:rsidRDefault="00455A6B" w:rsidP="00505A86">
      <w:r>
        <w:t xml:space="preserve">  </w:t>
      </w:r>
      <w:r w:rsidR="00F766D0">
        <w:t xml:space="preserve">          </w:t>
      </w:r>
      <w:r>
        <w:t xml:space="preserve">Slujbă </w:t>
      </w:r>
      <w:r w:rsidR="00F766D0">
        <w:t>în ceruri</w:t>
      </w:r>
      <w:r>
        <w:t xml:space="preserve">             </w:t>
      </w:r>
      <w:r w:rsidR="00505A86">
        <w:t xml:space="preserve">            </w:t>
      </w:r>
      <w:r>
        <w:t xml:space="preserve"> </w:t>
      </w:r>
      <w:r w:rsidR="00F766D0">
        <w:t xml:space="preserve">  </w:t>
      </w:r>
      <w:r>
        <w:t xml:space="preserve"> </w:t>
      </w:r>
      <w:r w:rsidR="00F766D0">
        <w:t xml:space="preserve"> </w:t>
      </w:r>
      <w:r>
        <w:t>judecă</w:t>
      </w:r>
      <w:r>
        <w:rPr>
          <w:rFonts w:ascii="Times New Roman" w:hAnsi="Times New Roman"/>
        </w:rPr>
        <w:t>ț</w:t>
      </w:r>
      <w:r>
        <w:t>i pe p</w:t>
      </w:r>
      <w:r>
        <w:rPr>
          <w:rFonts w:cs="New Century Schoolbook"/>
        </w:rPr>
        <w:t>ă</w:t>
      </w:r>
      <w:r>
        <w:t>m</w:t>
      </w:r>
      <w:r>
        <w:rPr>
          <w:rFonts w:cs="New Century Schoolbook"/>
        </w:rPr>
        <w:t>â</w:t>
      </w:r>
      <w:r>
        <w:t>nt</w:t>
      </w:r>
    </w:p>
    <w:p w:rsidR="00455A6B" w:rsidRDefault="00C021FF" w:rsidP="00505A86">
      <w:r>
        <w:rPr>
          <w:noProof/>
          <w:lang w:val="en-US"/>
        </w:rPr>
        <mc:AlternateContent>
          <mc:Choice Requires="wps">
            <w:drawing>
              <wp:anchor distT="0" distB="0" distL="114300" distR="114300" simplePos="0" relativeHeight="251668480" behindDoc="0" locked="0" layoutInCell="1" allowOverlap="1" wp14:anchorId="563DEE51" wp14:editId="20EC8207">
                <wp:simplePos x="0" y="0"/>
                <wp:positionH relativeFrom="column">
                  <wp:posOffset>1648293</wp:posOffset>
                </wp:positionH>
                <wp:positionV relativeFrom="paragraph">
                  <wp:posOffset>26035</wp:posOffset>
                </wp:positionV>
                <wp:extent cx="635635" cy="614045"/>
                <wp:effectExtent l="0" t="0" r="12065" b="14605"/>
                <wp:wrapNone/>
                <wp:docPr id="10" name="Oval 10"/>
                <wp:cNvGraphicFramePr/>
                <a:graphic xmlns:a="http://schemas.openxmlformats.org/drawingml/2006/main">
                  <a:graphicData uri="http://schemas.microsoft.com/office/word/2010/wordprocessingShape">
                    <wps:wsp>
                      <wps:cNvSpPr/>
                      <wps:spPr>
                        <a:xfrm>
                          <a:off x="0" y="0"/>
                          <a:ext cx="635635" cy="6140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129.8pt;margin-top:2.05pt;width:50.05pt;height:4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1OcAIAADgFAAAOAAAAZHJzL2Uyb0RvYy54bWysVFFvGyEMfp+0/4B4X++SJd0W9VJFqTpN&#10;qtpo6dRnykEOCTADkkv262e4yyVaqj1MiyLOxvaHbT5zc7s3muyEDwpsRUdXJSXCcqiV3VT0x/P9&#10;h8+UhMhszTRYUdGDCPR2/v7dTetmYgwN6Fp4giA2zFpX0SZGNyuKwBthWLgCJywaJXjDIqp+U9Se&#10;tYhudDEuy+uiBV87D1yEgLt3nZHOM76UgscnKYOIRFcUc4t59Xl9TWsxv2GzjWeuUbxPg/1DFoYp&#10;i4cOUHcsMrL16gLKKO4hgIxXHEwBUioucg1Yzaj8o5p1w5zItWBzghvaFP4fLH/crTxRNd4dtscy&#10;g3f0tGOaoIq9aV2YocvarXyvBRRToXvpTfpiCWSf+3kY+in2kXDcvP44xT8lHE3Xo0k5mSbM4hTs&#10;fIhfBRiShIoKrZULqWI2Y7uHEDvvoxeGpny6DLIUD1okZ22/C4lV4JnjHJ35I5baE6ylooxzYeOo&#10;MzWsFt32tMRfn9IQkRPMgAlZKq0H7B4gcfMSu8u190+hItNvCC7/llgXPETkk8HGIdgoC/4tAI1V&#10;9Sd3/scmda1JXXqF+oB37KEjf3D8XmG7H1iIK+aR7XjxOMHxCRepoa0o9BIlDfhfb+0nfyQhWilp&#10;cXoqGn5umReU6G8W6fllNJmkccvKZPppjIo/t7yeW+zWLAGvaYRvheNZTP5RH0XpwbzgoC/SqWhi&#10;luPZFeXRH5Vl7KYanwouFovshiPmWHywa8cTeOpq4tLz/oV513MuIlkf4ThpF7zrfFOkhcU2glSZ&#10;lKe+9v3G8czE6Z+SNP/nevY6PXjz3wAAAP//AwBQSwMEFAAGAAgAAAAhAJx56HPhAAAACQEAAA8A&#10;AABkcnMvZG93bnJldi54bWxMj8FOwzAQRO9I/IO1SFwQtVtoaEOciiKVCxyggIDbNlmSiHgdYrcN&#10;fD3LCY6reZp5my0G16od9aHxbGE8MqCIC182XFl4elydzkCFiFxi65ksfFGARX54kGFa+j0/0G4d&#10;KyUlHFK0UMfYpVqHoiaHYeQ7Ysnefe8wytlXuuxxL+Wu1RNjEu2wYVmosaPrmoqP9dZZeEtWS07u&#10;b0/4rgvF8vkGv19fPq09PhquLkFFGuIfDL/6og65OG38lsugWguT6TwR1ML5GJTkZ9P5BaiNgMbM&#10;QOeZ/v9B/gMAAP//AwBQSwECLQAUAAYACAAAACEAtoM4kv4AAADhAQAAEwAAAAAAAAAAAAAAAAAA&#10;AAAAW0NvbnRlbnRfVHlwZXNdLnhtbFBLAQItABQABgAIAAAAIQA4/SH/1gAAAJQBAAALAAAAAAAA&#10;AAAAAAAAAC8BAABfcmVscy8ucmVsc1BLAQItABQABgAIAAAAIQAiPG1OcAIAADgFAAAOAAAAAAAA&#10;AAAAAAAAAC4CAABkcnMvZTJvRG9jLnhtbFBLAQItABQABgAIAAAAIQCceehz4QAAAAkBAAAPAAAA&#10;AAAAAAAAAAAAAMoEAABkcnMvZG93bnJldi54bWxQSwUGAAAAAAQABADzAAAA2AUAAAAA&#10;" fillcolor="#4f81bd [3204]" strokecolor="#243f60 [1604]" strokeweight="2pt"/>
            </w:pict>
          </mc:Fallback>
        </mc:AlternateContent>
      </w:r>
      <w:r w:rsidR="00455A6B">
        <w:t xml:space="preserve">                                        </w:t>
      </w:r>
    </w:p>
    <w:p w:rsidR="00455A6B" w:rsidRDefault="00455A6B" w:rsidP="00505A86"/>
    <w:p w:rsidR="00455A6B" w:rsidRDefault="00455A6B" w:rsidP="00505A86">
      <w:r>
        <w:t xml:space="preserve">            Pamân</w:t>
      </w:r>
      <w:r w:rsidR="00F766D0">
        <w:t xml:space="preserve">t </w:t>
      </w:r>
      <w:r w:rsidR="00F766D0" w:rsidRPr="00F766D0">
        <w:rPr>
          <w:rFonts w:ascii="Times New Roman" w:hAnsi="Times New Roman"/>
        </w:rPr>
        <w:t>ș</w:t>
      </w:r>
      <w:r w:rsidR="00F766D0" w:rsidRPr="00F766D0">
        <w:t>i stele</w:t>
      </w:r>
      <w:r w:rsidR="00F766D0">
        <w:rPr>
          <w:rFonts w:ascii="Times New Roman" w:hAnsi="Times New Roman"/>
        </w:rPr>
        <w:t xml:space="preserve"> </w:t>
      </w:r>
      <w:r>
        <w:t xml:space="preserve">        </w:t>
      </w:r>
      <w:r w:rsidR="00505A86">
        <w:t xml:space="preserve">         </w:t>
      </w:r>
      <w:r>
        <w:t xml:space="preserve">             istorie </w:t>
      </w:r>
      <w:r w:rsidR="00F766D0">
        <w:t>în</w:t>
      </w:r>
      <w:r>
        <w:rPr>
          <w:rFonts w:ascii="Times New Roman" w:hAnsi="Times New Roman"/>
        </w:rPr>
        <w:t xml:space="preserve"> </w:t>
      </w:r>
      <w:r w:rsidRPr="00455A6B">
        <w:t>timp</w:t>
      </w:r>
      <w:r>
        <w:t xml:space="preserve">                                                      </w:t>
      </w:r>
    </w:p>
    <w:p w:rsidR="00455A6B" w:rsidRDefault="00455A6B" w:rsidP="00505A86"/>
    <w:p w:rsidR="0044740E" w:rsidRDefault="0044740E" w:rsidP="00505A86"/>
    <w:p w:rsidR="00455A6B" w:rsidRDefault="00455A6B" w:rsidP="00505A86">
      <w:r>
        <w:rPr>
          <w:noProof/>
          <w:lang w:val="en-US"/>
        </w:rPr>
        <mc:AlternateContent>
          <mc:Choice Requires="wps">
            <w:drawing>
              <wp:anchor distT="0" distB="0" distL="114300" distR="114300" simplePos="0" relativeHeight="251666432" behindDoc="0" locked="0" layoutInCell="1" allowOverlap="1" wp14:anchorId="113FC551" wp14:editId="56816102">
                <wp:simplePos x="0" y="0"/>
                <wp:positionH relativeFrom="column">
                  <wp:posOffset>615315</wp:posOffset>
                </wp:positionH>
                <wp:positionV relativeFrom="paragraph">
                  <wp:posOffset>-110</wp:posOffset>
                </wp:positionV>
                <wp:extent cx="2874645" cy="6985"/>
                <wp:effectExtent l="57150" t="38100" r="59055" b="88265"/>
                <wp:wrapNone/>
                <wp:docPr id="11" name="Straight Connector 11"/>
                <wp:cNvGraphicFramePr/>
                <a:graphic xmlns:a="http://schemas.openxmlformats.org/drawingml/2006/main">
                  <a:graphicData uri="http://schemas.microsoft.com/office/word/2010/wordprocessingShape">
                    <wps:wsp>
                      <wps:cNvCnPr/>
                      <wps:spPr>
                        <a:xfrm flipV="1">
                          <a:off x="0" y="0"/>
                          <a:ext cx="2874645" cy="69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8.45pt,0" to="27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xAEAAMYDAAAOAAAAZHJzL2Uyb0RvYy54bWysU8GO0zAQvSPxD5bvNGnZLSVquoeu4IKg&#10;YoG717EbC9tjjU2T/j1jp80iQHtAXCzbM+/NvOfx9m50lp0URgO+5ctFzZnyEjrjjy3/+uXdqw1n&#10;MQnfCQtetfysIr/bvXyxHUKjVtCD7RQyIvGxGULL+5RCU1VR9sqJuICgPAU1oBOJjnisOhQDsTtb&#10;rep6XQ2AXUCQKka6vZ+CfFf4tVYyfdI6qsRsy6m3VFYs62Neq91WNEcUoTfy0ob4hy6cMJ6KzlT3&#10;Ign2A80fVM5IhAg6LSS4CrQ2UhUNpGZZ/6bmoRdBFS1kTgyzTfH/0cqPpwMy09HbLTnzwtEbPSQU&#10;5tgntgfvyUFARkFyagixIcDeH/ByiuGAWfao0TFtTfhGRMUIksbG4vN59lmNiUm6XG3e3KxvbjmT&#10;FFu/3dxm8mpiyWwBY3qvwLG8abk1PrsgGnH6ENOUek0hXO5q6qPs0tmqnGz9Z6VJGdV7XdBlptTe&#10;IjsJmobue9FEZUtmhmhj7QyqnwddcjNMlTmbgavngXN2qQg+zUBnPODfwGm8tqqn/KvqSWuW/Qjd&#10;ubxKsYOGpRh6Gew8jb+eC/zp++1+AgAA//8DAFBLAwQUAAYACAAAACEArSTjTNsAAAAFAQAADwAA&#10;AGRycy9kb3ducmV2LnhtbEyPQU7DMBBF90jcwRokdtRuKRFO41RRAYkVhdIDuPGQRI3HUey24fYM&#10;K1iO/tP/b4r15HtxxjF2gQzMZwoEUh1cR42B/efL3SOImCw52wdCA98YYV1eXxU2d+FCH3jepUZw&#10;CcXcGmhTGnIpY92it3EWBiTOvsLobeJzbKQb7YXLfS8XSmXS2454obUDblqsj7uTN7Cp9EK9Puvt&#10;/VMXunqZqert/WjM7c1UrUAknNIfDL/6rA4lOx3CiVwUvQGdaSYN8EOcPix1BuLA2BxkWcj/9uUP&#10;AAAA//8DAFBLAQItABQABgAIAAAAIQC2gziS/gAAAOEBAAATAAAAAAAAAAAAAAAAAAAAAABbQ29u&#10;dGVudF9UeXBlc10ueG1sUEsBAi0AFAAGAAgAAAAhADj9If/WAAAAlAEAAAsAAAAAAAAAAAAAAAAA&#10;LwEAAF9yZWxzLy5yZWxzUEsBAi0AFAAGAAgAAAAhAEav7X7EAQAAxgMAAA4AAAAAAAAAAAAAAAAA&#10;LgIAAGRycy9lMm9Eb2MueG1sUEsBAi0AFAAGAAgAAAAhAK0k40zbAAAABQEAAA8AAAAAAAAAAAAA&#10;AAAAHgQAAGRycy9kb3ducmV2LnhtbFBLBQYAAAAABAAEAPMAAAAmBQAAAAA=&#10;" strokecolor="black [3200]" strokeweight="3pt">
                <v:shadow on="t" color="black" opacity="22937f" origin=",.5" offset="0,.63889mm"/>
              </v:line>
            </w:pict>
          </mc:Fallback>
        </mc:AlternateContent>
      </w:r>
    </w:p>
    <w:p w:rsidR="00455A6B" w:rsidRDefault="00455A6B" w:rsidP="00505A86"/>
    <w:p w:rsidR="00455A6B" w:rsidRDefault="00F766D0" w:rsidP="00505A86">
      <w:r>
        <w:t>În ce prive</w:t>
      </w:r>
      <w:r>
        <w:rPr>
          <w:rFonts w:ascii="Times New Roman" w:hAnsi="Times New Roman"/>
        </w:rPr>
        <w:t>ș</w:t>
      </w:r>
      <w:r>
        <w:t>te progresia cronologic</w:t>
      </w:r>
      <w:r>
        <w:rPr>
          <w:rFonts w:cs="New Century Schoolbook"/>
        </w:rPr>
        <w:t>ă</w:t>
      </w:r>
      <w:r>
        <w:t xml:space="preserve"> a seriilor de judec</w:t>
      </w:r>
      <w:r>
        <w:rPr>
          <w:rFonts w:cs="New Century Schoolbook"/>
        </w:rPr>
        <w:t>ă</w:t>
      </w:r>
      <w:r>
        <w:rPr>
          <w:rFonts w:ascii="Times New Roman" w:hAnsi="Times New Roman"/>
        </w:rPr>
        <w:t>ț</w:t>
      </w:r>
      <w:r>
        <w:t xml:space="preserve">i avem două modele principale, modelul succesiunii cronologice stricte </w:t>
      </w:r>
      <w:r>
        <w:rPr>
          <w:rFonts w:ascii="Times New Roman" w:hAnsi="Times New Roman"/>
        </w:rPr>
        <w:t>ș</w:t>
      </w:r>
      <w:r>
        <w:t>i modelul focaliz</w:t>
      </w:r>
      <w:r>
        <w:rPr>
          <w:rFonts w:cs="New Century Schoolbook"/>
        </w:rPr>
        <w:t>ă</w:t>
      </w:r>
      <w:r>
        <w:t>rii succesive.</w:t>
      </w:r>
    </w:p>
    <w:p w:rsidR="00F766D0" w:rsidRDefault="00F766D0" w:rsidP="00505A86">
      <w:r>
        <w:t>Modelul succesiunii cronologice stricte presupune că evenimentele sunt înlăn</w:t>
      </w:r>
      <w:r>
        <w:rPr>
          <w:rFonts w:ascii="Times New Roman" w:hAnsi="Times New Roman"/>
        </w:rPr>
        <w:t>ț</w:t>
      </w:r>
      <w:r>
        <w:t>uite unele de altele, adic</w:t>
      </w:r>
      <w:r>
        <w:rPr>
          <w:rFonts w:cs="New Century Schoolbook"/>
        </w:rPr>
        <w:t>ă</w:t>
      </w:r>
      <w:r>
        <w:t xml:space="preserve"> seria de </w:t>
      </w:r>
      <w:r>
        <w:rPr>
          <w:rFonts w:ascii="Times New Roman" w:hAnsi="Times New Roman"/>
        </w:rPr>
        <w:t>ș</w:t>
      </w:r>
      <w:r>
        <w:t>apte pece</w:t>
      </w:r>
      <w:r>
        <w:rPr>
          <w:rFonts w:ascii="Times New Roman" w:hAnsi="Times New Roman"/>
        </w:rPr>
        <w:t>ț</w:t>
      </w:r>
      <w:r>
        <w:t xml:space="preserve">i este urmată după o pauză (intermezzo) de seria de </w:t>
      </w:r>
      <w:r>
        <w:rPr>
          <w:rFonts w:ascii="Times New Roman" w:hAnsi="Times New Roman"/>
        </w:rPr>
        <w:t>ș</w:t>
      </w:r>
      <w:r>
        <w:t>apte tr</w:t>
      </w:r>
      <w:r>
        <w:rPr>
          <w:rFonts w:cs="New Century Schoolbook"/>
        </w:rPr>
        <w:t>â</w:t>
      </w:r>
      <w:r>
        <w:t>mbi</w:t>
      </w:r>
      <w:r>
        <w:rPr>
          <w:rFonts w:ascii="Times New Roman" w:hAnsi="Times New Roman"/>
        </w:rPr>
        <w:t>ț</w:t>
      </w:r>
      <w:r>
        <w:t>e ale judec</w:t>
      </w:r>
      <w:r>
        <w:rPr>
          <w:rFonts w:cs="New Century Schoolbook"/>
        </w:rPr>
        <w:t>ă</w:t>
      </w:r>
      <w:r>
        <w:rPr>
          <w:rFonts w:ascii="Times New Roman" w:hAnsi="Times New Roman"/>
        </w:rPr>
        <w:t>ț</w:t>
      </w:r>
      <w:r>
        <w:t>ii, iar dup</w:t>
      </w:r>
      <w:r>
        <w:rPr>
          <w:rFonts w:cs="New Century Schoolbook"/>
        </w:rPr>
        <w:t>ă</w:t>
      </w:r>
      <w:r>
        <w:t xml:space="preserve"> alt</w:t>
      </w:r>
      <w:r>
        <w:rPr>
          <w:rFonts w:cs="New Century Schoolbook"/>
        </w:rPr>
        <w:t>ă</w:t>
      </w:r>
      <w:r>
        <w:t xml:space="preserve"> pauz</w:t>
      </w:r>
      <w:r>
        <w:rPr>
          <w:rFonts w:cs="New Century Schoolbook"/>
        </w:rPr>
        <w:t>ă</w:t>
      </w:r>
      <w:r>
        <w:t>, aceasta este urmat</w:t>
      </w:r>
      <w:r>
        <w:rPr>
          <w:rFonts w:cs="New Century Schoolbook"/>
        </w:rPr>
        <w:t>ă</w:t>
      </w:r>
      <w:r>
        <w:t xml:space="preserve"> de seria celor </w:t>
      </w:r>
      <w:r>
        <w:rPr>
          <w:rFonts w:ascii="Times New Roman" w:hAnsi="Times New Roman"/>
        </w:rPr>
        <w:t>ș</w:t>
      </w:r>
      <w:r>
        <w:t>apte potire ale m</w:t>
      </w:r>
      <w:r>
        <w:rPr>
          <w:rFonts w:cs="New Century Schoolbook"/>
        </w:rPr>
        <w:t>â</w:t>
      </w:r>
      <w:r>
        <w:t>niei lui Dumnezeu, care reprezintă judecă</w:t>
      </w:r>
      <w:r>
        <w:rPr>
          <w:rFonts w:ascii="Times New Roman" w:hAnsi="Times New Roman"/>
        </w:rPr>
        <w:t>ț</w:t>
      </w:r>
      <w:r>
        <w:t xml:space="preserve">ile finale asupra pământului </w:t>
      </w:r>
      <w:r>
        <w:rPr>
          <w:rFonts w:ascii="Times New Roman" w:hAnsi="Times New Roman"/>
        </w:rPr>
        <w:t>ș</w:t>
      </w:r>
      <w:r>
        <w:t>i asupra locuit</w:t>
      </w:r>
      <w:r>
        <w:rPr>
          <w:rFonts w:cs="New Century Schoolbook"/>
        </w:rPr>
        <w:t>ă</w:t>
      </w:r>
      <w:r>
        <w:t>rilor s</w:t>
      </w:r>
      <w:r>
        <w:rPr>
          <w:rFonts w:cs="New Century Schoolbook"/>
        </w:rPr>
        <w:t>ă</w:t>
      </w:r>
      <w:r>
        <w:t>i necredincio</w:t>
      </w:r>
      <w:r>
        <w:rPr>
          <w:rFonts w:ascii="Times New Roman" w:hAnsi="Times New Roman"/>
        </w:rPr>
        <w:t>ș</w:t>
      </w:r>
      <w:r>
        <w:t>i.</w:t>
      </w:r>
    </w:p>
    <w:p w:rsidR="004E1265" w:rsidRDefault="004E1265" w:rsidP="00505A86"/>
    <w:p w:rsidR="0044740E" w:rsidRDefault="0044740E" w:rsidP="00505A86"/>
    <w:p w:rsidR="0044740E" w:rsidRDefault="0044740E" w:rsidP="00505A86"/>
    <w:p w:rsidR="0044740E" w:rsidRDefault="0044740E" w:rsidP="00505A86"/>
    <w:p w:rsidR="001A4966" w:rsidRDefault="001A4966" w:rsidP="00505A86"/>
    <w:p w:rsidR="004E1265" w:rsidRDefault="004E1265" w:rsidP="00505A86">
      <w:r>
        <w:t xml:space="preserve">              </w:t>
      </w:r>
      <w:r>
        <w:rPr>
          <w:rFonts w:ascii="Times New Roman" w:hAnsi="Times New Roman"/>
        </w:rPr>
        <w:t>Ș</w:t>
      </w:r>
      <w:r>
        <w:t xml:space="preserve">apte                  </w:t>
      </w:r>
      <w:r>
        <w:rPr>
          <w:rFonts w:ascii="Times New Roman" w:hAnsi="Times New Roman"/>
        </w:rPr>
        <w:t>Ș</w:t>
      </w:r>
      <w:r>
        <w:t xml:space="preserve">apte             </w:t>
      </w:r>
      <w:r>
        <w:rPr>
          <w:rFonts w:ascii="Times New Roman" w:hAnsi="Times New Roman"/>
        </w:rPr>
        <w:t>Ș</w:t>
      </w:r>
      <w:r>
        <w:t>apte</w:t>
      </w:r>
    </w:p>
    <w:p w:rsidR="004E1265" w:rsidRDefault="004E1265" w:rsidP="00505A86">
      <w:r>
        <w:t xml:space="preserve">              Pece</w:t>
      </w:r>
      <w:r>
        <w:rPr>
          <w:rFonts w:ascii="Times New Roman" w:hAnsi="Times New Roman"/>
        </w:rPr>
        <w:t>ț</w:t>
      </w:r>
      <w:r>
        <w:t>i               tr</w:t>
      </w:r>
      <w:r>
        <w:rPr>
          <w:rFonts w:ascii="New Century Schoolbook" w:hAnsi="New Century Schoolbook" w:cs="New Century Schoolbook"/>
        </w:rPr>
        <w:t>â</w:t>
      </w:r>
      <w:r>
        <w:t>mbi</w:t>
      </w:r>
      <w:r>
        <w:rPr>
          <w:rFonts w:ascii="Times New Roman" w:hAnsi="Times New Roman"/>
        </w:rPr>
        <w:t>ț</w:t>
      </w:r>
      <w:r>
        <w:t xml:space="preserve">e          </w:t>
      </w:r>
      <w:r w:rsidR="0044740E">
        <w:t xml:space="preserve"> </w:t>
      </w:r>
      <w:r>
        <w:t>potire</w:t>
      </w:r>
    </w:p>
    <w:p w:rsidR="00957814" w:rsidRPr="004E1265" w:rsidRDefault="00957814" w:rsidP="00505A86"/>
    <w:p w:rsidR="004E1265" w:rsidRDefault="00957814" w:rsidP="00505A86">
      <w:r>
        <w:rPr>
          <w:noProof/>
          <w:lang w:val="en-US"/>
        </w:rPr>
        <w:drawing>
          <wp:inline distT="0" distB="0" distL="0" distR="0" wp14:anchorId="3C73667D" wp14:editId="322F9E4E">
            <wp:extent cx="2950234" cy="974785"/>
            <wp:effectExtent l="0" t="0" r="2540" b="0"/>
            <wp:docPr id="3" name="Picture 3" descr="E:\Lucrari teologice\apocalipsa\eschatology\chain_link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crari teologice\apocalipsa\eschatology\chain_link_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1287" cy="975133"/>
                    </a:xfrm>
                    <a:prstGeom prst="rect">
                      <a:avLst/>
                    </a:prstGeom>
                    <a:noFill/>
                    <a:ln>
                      <a:noFill/>
                    </a:ln>
                  </pic:spPr>
                </pic:pic>
              </a:graphicData>
            </a:graphic>
          </wp:inline>
        </w:drawing>
      </w:r>
    </w:p>
    <w:p w:rsidR="004E1265" w:rsidRDefault="004E1265" w:rsidP="00505A86"/>
    <w:p w:rsidR="0044740E" w:rsidRDefault="0044740E" w:rsidP="00505A86"/>
    <w:p w:rsidR="00505A86" w:rsidRDefault="00505A86" w:rsidP="00505A86"/>
    <w:p w:rsidR="004E1265" w:rsidRDefault="004E1265" w:rsidP="00505A86">
      <w:r>
        <w:t>Modelul fo</w:t>
      </w:r>
      <w:r w:rsidRPr="004E1265">
        <w:t xml:space="preserve">calizării succesive, sau modelul efectului de zoom, consideră că a </w:t>
      </w:r>
      <w:r w:rsidRPr="004E1265">
        <w:rPr>
          <w:rFonts w:ascii="Times New Roman" w:hAnsi="Times New Roman"/>
        </w:rPr>
        <w:t>ș</w:t>
      </w:r>
      <w:r w:rsidRPr="004E1265">
        <w:t>aptea judecat</w:t>
      </w:r>
      <w:r w:rsidRPr="004E1265">
        <w:rPr>
          <w:rFonts w:cs="New Century Schoolbook"/>
        </w:rPr>
        <w:t>ă</w:t>
      </w:r>
      <w:r w:rsidRPr="004E1265">
        <w:t xml:space="preserve"> devine mai detaliat</w:t>
      </w:r>
      <w:r w:rsidRPr="004E1265">
        <w:rPr>
          <w:rFonts w:cs="New Century Schoolbook"/>
        </w:rPr>
        <w:t>ă</w:t>
      </w:r>
      <w:r w:rsidRPr="004E1265">
        <w:t xml:space="preserve">, </w:t>
      </w:r>
      <w:r w:rsidRPr="004E1265">
        <w:rPr>
          <w:rFonts w:cs="New Century Schoolbook"/>
        </w:rPr>
        <w:t>î</w:t>
      </w:r>
      <w:r w:rsidRPr="004E1265">
        <w:t xml:space="preserve">n trei etape, etapa doi </w:t>
      </w:r>
      <w:r w:rsidRPr="004E1265">
        <w:rPr>
          <w:rFonts w:ascii="Times New Roman" w:hAnsi="Times New Roman"/>
        </w:rPr>
        <w:t>ș</w:t>
      </w:r>
      <w:r w:rsidRPr="004E1265">
        <w:t>i trei incluz</w:t>
      </w:r>
      <w:r w:rsidRPr="004E1265">
        <w:rPr>
          <w:rFonts w:cs="New Century Schoolbook"/>
        </w:rPr>
        <w:t>â</w:t>
      </w:r>
      <w:r w:rsidRPr="004E1265">
        <w:t>nd fiecare c</w:t>
      </w:r>
      <w:r w:rsidRPr="004E1265">
        <w:rPr>
          <w:rFonts w:cs="New Century Schoolbook"/>
        </w:rPr>
        <w:t>â</w:t>
      </w:r>
      <w:r w:rsidRPr="004E1265">
        <w:t xml:space="preserve">te alte </w:t>
      </w:r>
      <w:r w:rsidRPr="004E1265">
        <w:rPr>
          <w:rFonts w:ascii="Times New Roman" w:hAnsi="Times New Roman"/>
        </w:rPr>
        <w:t>ș</w:t>
      </w:r>
      <w:r w:rsidRPr="004E1265">
        <w:t>apte sub-etape (modelul „</w:t>
      </w:r>
      <w:r w:rsidRPr="004E1265">
        <w:rPr>
          <w:rFonts w:ascii="Times New Roman" w:hAnsi="Times New Roman"/>
        </w:rPr>
        <w:t>ș</w:t>
      </w:r>
      <w:r w:rsidRPr="004E1265">
        <w:t xml:space="preserve">apte </w:t>
      </w:r>
      <w:r w:rsidRPr="004E1265">
        <w:rPr>
          <w:rFonts w:cs="New Century Schoolbook"/>
        </w:rPr>
        <w:t>î</w:t>
      </w:r>
      <w:r w:rsidRPr="004E1265">
        <w:t xml:space="preserve">n </w:t>
      </w:r>
      <w:r w:rsidRPr="004E1265">
        <w:rPr>
          <w:rFonts w:ascii="Times New Roman" w:hAnsi="Times New Roman"/>
        </w:rPr>
        <w:t>ș</w:t>
      </w:r>
      <w:r w:rsidRPr="004E1265">
        <w:t xml:space="preserve">apte în </w:t>
      </w:r>
      <w:r w:rsidRPr="004E1265">
        <w:rPr>
          <w:rFonts w:ascii="Times New Roman" w:hAnsi="Times New Roman"/>
        </w:rPr>
        <w:t>ș</w:t>
      </w:r>
      <w:r w:rsidRPr="004E1265">
        <w:t>apte</w:t>
      </w:r>
      <w:r w:rsidR="00877B3A">
        <w:t>”</w:t>
      </w:r>
      <w:r w:rsidRPr="004E1265">
        <w:t>).</w:t>
      </w:r>
    </w:p>
    <w:p w:rsidR="00A47EAF" w:rsidRDefault="00A47EAF" w:rsidP="00505A86"/>
    <w:p w:rsidR="00A47EAF" w:rsidRDefault="00A47EAF" w:rsidP="00505A86"/>
    <w:p w:rsidR="004E1265" w:rsidRDefault="00877B3A" w:rsidP="00505A86">
      <w:r w:rsidRPr="00877B3A">
        <w:rPr>
          <w:noProof/>
          <w:lang w:val="en-US"/>
        </w:rPr>
        <w:drawing>
          <wp:inline distT="0" distB="0" distL="0" distR="0" wp14:anchorId="67D8E875" wp14:editId="075AAD58">
            <wp:extent cx="3132814" cy="1597144"/>
            <wp:effectExtent l="0" t="0" r="0" b="3175"/>
            <wp:docPr id="18" name="Picture 18" descr="Canon RF 70-200mm f/2.8 USM L IS - Test Report /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on RF 70-200mm f/2.8 USM L IS - Test Report / 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8306" cy="1599944"/>
                    </a:xfrm>
                    <a:prstGeom prst="rect">
                      <a:avLst/>
                    </a:prstGeom>
                    <a:noFill/>
                    <a:ln>
                      <a:noFill/>
                    </a:ln>
                  </pic:spPr>
                </pic:pic>
              </a:graphicData>
            </a:graphic>
          </wp:inline>
        </w:drawing>
      </w:r>
    </w:p>
    <w:p w:rsidR="004E1265" w:rsidRPr="004E1265" w:rsidRDefault="004E1265" w:rsidP="00505A86"/>
    <w:p w:rsidR="004E1265" w:rsidRDefault="004E1265" w:rsidP="00505A86"/>
    <w:p w:rsidR="00957814" w:rsidRDefault="00957814" w:rsidP="00505A86"/>
    <w:p w:rsidR="00505A86" w:rsidRDefault="00505A86" w:rsidP="00505A86"/>
    <w:p w:rsidR="00505A86" w:rsidRDefault="00505A86" w:rsidP="00505A86"/>
    <w:p w:rsidR="00505A86" w:rsidRDefault="00505A86" w:rsidP="00505A86"/>
    <w:p w:rsidR="00505A86" w:rsidRDefault="00505A86" w:rsidP="00505A86"/>
    <w:p w:rsidR="001A4966" w:rsidRDefault="001A4966" w:rsidP="00505A86"/>
    <w:p w:rsidR="004E1265" w:rsidRDefault="00877B3A" w:rsidP="00505A86">
      <w:r>
        <w:rPr>
          <w:rFonts w:ascii="Times New Roman" w:hAnsi="Times New Roman"/>
        </w:rPr>
        <w:t>Ș</w:t>
      </w:r>
      <w:r>
        <w:t>apte pece</w:t>
      </w:r>
      <w:r>
        <w:rPr>
          <w:rFonts w:ascii="Times New Roman" w:hAnsi="Times New Roman"/>
        </w:rPr>
        <w:t>ț</w:t>
      </w:r>
      <w:r>
        <w:t xml:space="preserve">i    </w:t>
      </w:r>
      <w:r w:rsidR="00B61E95">
        <w:t xml:space="preserve">    </w:t>
      </w:r>
      <w:r w:rsidR="003370B3">
        <w:t xml:space="preserve"> </w:t>
      </w:r>
      <w:bookmarkStart w:id="15" w:name="_GoBack"/>
      <w:bookmarkEnd w:id="15"/>
      <w:r>
        <w:rPr>
          <w:rFonts w:ascii="Times New Roman" w:hAnsi="Times New Roman"/>
        </w:rPr>
        <w:t>Ș</w:t>
      </w:r>
      <w:r>
        <w:t>apte trâmbi</w:t>
      </w:r>
      <w:r>
        <w:rPr>
          <w:rFonts w:ascii="Times New Roman" w:hAnsi="Times New Roman"/>
        </w:rPr>
        <w:t>ț</w:t>
      </w:r>
      <w:r>
        <w:t xml:space="preserve">e       </w:t>
      </w:r>
      <w:r w:rsidR="00B61E95">
        <w:t xml:space="preserve">   </w:t>
      </w:r>
      <w:r>
        <w:rPr>
          <w:rFonts w:ascii="Times New Roman" w:hAnsi="Times New Roman"/>
        </w:rPr>
        <w:t>Ș</w:t>
      </w:r>
      <w:r>
        <w:t>apte potire</w:t>
      </w:r>
    </w:p>
    <w:p w:rsidR="00877B3A" w:rsidRDefault="00877B3A" w:rsidP="00505A86"/>
    <w:p w:rsidR="00877B3A" w:rsidRDefault="00877B3A" w:rsidP="00505A86">
      <w:r>
        <w:t>Pecetea 1</w:t>
      </w:r>
    </w:p>
    <w:p w:rsidR="00877B3A" w:rsidRDefault="00877B3A" w:rsidP="00505A86">
      <w:r>
        <w:t>Pecetea 2</w:t>
      </w:r>
    </w:p>
    <w:p w:rsidR="00877B3A" w:rsidRDefault="00877B3A" w:rsidP="00505A86">
      <w:r>
        <w:t>Pecetea 3</w:t>
      </w:r>
    </w:p>
    <w:p w:rsidR="00877B3A" w:rsidRDefault="00877B3A" w:rsidP="00505A86">
      <w:r>
        <w:t>Pecetea 4</w:t>
      </w:r>
    </w:p>
    <w:p w:rsidR="00877B3A" w:rsidRDefault="00877B3A" w:rsidP="00505A86"/>
    <w:p w:rsidR="00877B3A" w:rsidRDefault="00877B3A" w:rsidP="00505A86">
      <w:r>
        <w:t>Pecetea 5</w:t>
      </w:r>
    </w:p>
    <w:p w:rsidR="00877B3A" w:rsidRDefault="00877B3A" w:rsidP="00505A86">
      <w:r>
        <w:t>Pecetea 6</w:t>
      </w:r>
    </w:p>
    <w:p w:rsidR="00877B3A" w:rsidRDefault="00BF3999" w:rsidP="00505A86">
      <w:r>
        <w:rPr>
          <w:noProof/>
          <w:lang w:val="en-US"/>
        </w:rPr>
        <mc:AlternateContent>
          <mc:Choice Requires="wps">
            <w:drawing>
              <wp:anchor distT="0" distB="0" distL="114300" distR="114300" simplePos="0" relativeHeight="251672576" behindDoc="0" locked="0" layoutInCell="1" allowOverlap="1" wp14:anchorId="3CB8BE78" wp14:editId="166FCF99">
                <wp:simplePos x="0" y="0"/>
                <wp:positionH relativeFrom="column">
                  <wp:posOffset>771429</wp:posOffset>
                </wp:positionH>
                <wp:positionV relativeFrom="paragraph">
                  <wp:posOffset>19385</wp:posOffset>
                </wp:positionV>
                <wp:extent cx="379095" cy="181155"/>
                <wp:effectExtent l="0" t="19050" r="40005" b="47625"/>
                <wp:wrapNone/>
                <wp:docPr id="19" name="Right Arrow 19"/>
                <wp:cNvGraphicFramePr/>
                <a:graphic xmlns:a="http://schemas.openxmlformats.org/drawingml/2006/main">
                  <a:graphicData uri="http://schemas.microsoft.com/office/word/2010/wordprocessingShape">
                    <wps:wsp>
                      <wps:cNvSpPr/>
                      <wps:spPr>
                        <a:xfrm>
                          <a:off x="0" y="0"/>
                          <a:ext cx="379095" cy="1811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60.75pt;margin-top:1.55pt;width:29.8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OEeAIAAEIFAAAOAAAAZHJzL2Uyb0RvYy54bWysVFFP2zAQfp+0/2D5fSTp6KBVU1SBmCYh&#10;QMDEs+vYTSTH553dpt2v39lJAwK0h2l9cG3f3Xd3X77z4mLfGrZT6BuwJS9Ocs6UlVA1dlPyn0/X&#10;X84580HYShiwquQH5fnF8vOnRefmagI1mEohIxDr550reR2Cm2eZl7VqhT8BpywZNWArAh1xk1Uo&#10;OkJvTTbJ829ZB1g5BKm8p9ur3siXCV9rJcOd1l4FZkpOtYW0YlrXcc2WCzHfoHB1I4cyxD9U0YrG&#10;UtIR6koEwbbYvINqG4ngQYcTCW0GWjdSpR6omyJ/081jLZxKvRA53o00+f8HK29398iair7djDMr&#10;WvpGD82mDmyFCB2jW6Koc35Ono/uHoeTp23sd6+xjf/UCdsnWg8jrWofmKTLr2ezfDblTJKpOC+K&#10;6TRiZi/BDn34rqBlcVNyjPlT+kSp2N340AccHSk6ltQXkXbhYFSsw9gHpakfSjtJ0UlJ6tIg2wnS&#10;gJBS2VD0plpUqr+e5vQbqhojUo0JMCLrxpgRewCIKn2P3dc6+MdQlYQ4Bud/K6wPHiNSZrBhDG4b&#10;C/gRgKGuhsy9/5GknprI0hqqA31thH4MvJPXDTF+I3y4F0i6pwmhWQ53tGgDXclh2HFWA/7+6D76&#10;kxzJyllHc1Ry/2srUHFmflgS6qw4PY2Dlw6n07MJHfC1Zf3aYrftJdBnKujVcDJto38wx61GaJ9p&#10;5FcxK5mElZS75DLg8XAZ+vmmR0Oq1Sq50bA5EW7so5MRPLIatfS0fxboBtkF0ustHGdOzN/orveN&#10;kRZW2wC6SaJ84XXgmwY1CWd4VOJL8PqcvF6evuUfAAAA//8DAFBLAwQUAAYACAAAACEABsLvn9oA&#10;AAAIAQAADwAAAGRycy9kb3ducmV2LnhtbEyPwU7DMBBE70j8g7VIvVEnKa2qNE7VIrgiUYq4buNt&#10;YjVeR7HTBr4e5wTHpxnNvi22o23FlXpvHCtI5wkI4sppw7WC48fr4xqED8gaW8ek4Js8bMv7uwJz&#10;7W78TtdDqEUcYZ+jgiaELpfSVw1Z9HPXEcfs7HqLIWJfS93jLY7bVmZJspIWDccLDXb03FB1OQxW&#10;AX9apmE0Ty8/y/1RXir79WasUrOHcbcBEWgMf2WY9KM6lNHp5AbWXrSRs3QZqwoWKYgpX6cZiNPE&#10;K5BlIf8/UP4CAAD//wMAUEsBAi0AFAAGAAgAAAAhALaDOJL+AAAA4QEAABMAAAAAAAAAAAAAAAAA&#10;AAAAAFtDb250ZW50X1R5cGVzXS54bWxQSwECLQAUAAYACAAAACEAOP0h/9YAAACUAQAACwAAAAAA&#10;AAAAAAAAAAAvAQAAX3JlbHMvLnJlbHNQSwECLQAUAAYACAAAACEAyeUDhHgCAABCBQAADgAAAAAA&#10;AAAAAAAAAAAuAgAAZHJzL2Uyb0RvYy54bWxQSwECLQAUAAYACAAAACEABsLvn9oAAAAIAQAADwAA&#10;AAAAAAAAAAAAAADSBAAAZHJzL2Rvd25yZXYueG1sUEsFBgAAAAAEAAQA8wAAANkFAAAAAA==&#10;" adj="16439" fillcolor="#4f81bd [3204]" strokecolor="#243f60 [1604]" strokeweight="2pt"/>
            </w:pict>
          </mc:Fallback>
        </mc:AlternateContent>
      </w:r>
      <w:r w:rsidR="00877B3A">
        <w:t xml:space="preserve">Pecetea 7 </w:t>
      </w:r>
      <w:r>
        <w:t xml:space="preserve">         </w:t>
      </w:r>
      <w:r w:rsidR="00877B3A">
        <w:t xml:space="preserve"> </w:t>
      </w:r>
      <w:r>
        <w:t xml:space="preserve">    </w:t>
      </w:r>
      <w:r w:rsidR="00877B3A">
        <w:t>Trâmbi</w:t>
      </w:r>
      <w:r w:rsidR="00877B3A">
        <w:rPr>
          <w:rFonts w:ascii="Times New Roman" w:hAnsi="Times New Roman"/>
        </w:rPr>
        <w:t>ț</w:t>
      </w:r>
      <w:r w:rsidR="00877B3A">
        <w:t>a 1</w:t>
      </w:r>
    </w:p>
    <w:p w:rsidR="00877B3A" w:rsidRDefault="00877B3A" w:rsidP="00505A86">
      <w:r>
        <w:t xml:space="preserve">  </w:t>
      </w:r>
      <w:r>
        <w:tab/>
        <w:t xml:space="preserve">                   </w:t>
      </w:r>
      <w:r w:rsidR="00BF3999">
        <w:t xml:space="preserve">   </w:t>
      </w:r>
      <w:r w:rsidR="00B61E95">
        <w:t xml:space="preserve"> </w:t>
      </w:r>
      <w:r>
        <w:t>Trâmbi</w:t>
      </w:r>
      <w:r>
        <w:rPr>
          <w:rFonts w:ascii="Times New Roman" w:hAnsi="Times New Roman"/>
        </w:rPr>
        <w:t>ț</w:t>
      </w:r>
      <w:r>
        <w:t>a 2</w:t>
      </w:r>
    </w:p>
    <w:p w:rsidR="00877B3A" w:rsidRDefault="00877B3A" w:rsidP="00505A86">
      <w:r>
        <w:tab/>
      </w:r>
      <w:r>
        <w:tab/>
        <w:t xml:space="preserve">      </w:t>
      </w:r>
      <w:r w:rsidR="00BF3999">
        <w:t xml:space="preserve">   </w:t>
      </w:r>
      <w:r w:rsidR="00B61E95">
        <w:t xml:space="preserve"> </w:t>
      </w:r>
      <w:r>
        <w:t>Trâmbi</w:t>
      </w:r>
      <w:r>
        <w:rPr>
          <w:rFonts w:ascii="Times New Roman" w:hAnsi="Times New Roman"/>
        </w:rPr>
        <w:t>ț</w:t>
      </w:r>
      <w:r>
        <w:t>a 3</w:t>
      </w:r>
    </w:p>
    <w:p w:rsidR="00877B3A" w:rsidRDefault="00877B3A" w:rsidP="00505A86">
      <w:r>
        <w:t xml:space="preserve">                           </w:t>
      </w:r>
      <w:r w:rsidR="00BF3999">
        <w:t xml:space="preserve">   </w:t>
      </w:r>
      <w:r w:rsidR="00B61E95">
        <w:t xml:space="preserve"> </w:t>
      </w:r>
      <w:r>
        <w:t>Trâmbi</w:t>
      </w:r>
      <w:r>
        <w:rPr>
          <w:rFonts w:ascii="Times New Roman" w:hAnsi="Times New Roman"/>
        </w:rPr>
        <w:t>ț</w:t>
      </w:r>
      <w:r>
        <w:t>a 4</w:t>
      </w:r>
    </w:p>
    <w:p w:rsidR="00877B3A" w:rsidRDefault="00877B3A" w:rsidP="00505A86"/>
    <w:p w:rsidR="00877B3A" w:rsidRDefault="00877B3A" w:rsidP="00505A86">
      <w:r>
        <w:tab/>
      </w:r>
      <w:r>
        <w:tab/>
        <w:t xml:space="preserve">       </w:t>
      </w:r>
      <w:r w:rsidR="00BF3999">
        <w:t xml:space="preserve">  </w:t>
      </w:r>
      <w:r w:rsidR="00B61E95">
        <w:t xml:space="preserve"> </w:t>
      </w:r>
      <w:r>
        <w:t>Trâmbi</w:t>
      </w:r>
      <w:r>
        <w:rPr>
          <w:rFonts w:ascii="Times New Roman" w:hAnsi="Times New Roman"/>
        </w:rPr>
        <w:t>ț</w:t>
      </w:r>
      <w:r>
        <w:t>a 5</w:t>
      </w:r>
    </w:p>
    <w:p w:rsidR="00877B3A" w:rsidRDefault="00877B3A" w:rsidP="00505A86">
      <w:r>
        <w:t xml:space="preserve">                            </w:t>
      </w:r>
      <w:r w:rsidR="00BF3999">
        <w:t xml:space="preserve">  </w:t>
      </w:r>
      <w:r w:rsidR="00B61E95">
        <w:t xml:space="preserve"> </w:t>
      </w:r>
      <w:r>
        <w:t>Trâmbi</w:t>
      </w:r>
      <w:r>
        <w:rPr>
          <w:rFonts w:ascii="Times New Roman" w:hAnsi="Times New Roman"/>
        </w:rPr>
        <w:t>ț</w:t>
      </w:r>
      <w:r>
        <w:t>a 6</w:t>
      </w:r>
    </w:p>
    <w:p w:rsidR="00877B3A" w:rsidRDefault="00BF3999" w:rsidP="00505A86">
      <w:r>
        <w:rPr>
          <w:noProof/>
          <w:lang w:val="en-US"/>
        </w:rPr>
        <mc:AlternateContent>
          <mc:Choice Requires="wps">
            <w:drawing>
              <wp:anchor distT="0" distB="0" distL="114300" distR="114300" simplePos="0" relativeHeight="251674624" behindDoc="0" locked="0" layoutInCell="1" allowOverlap="1" wp14:anchorId="5A7BD76E" wp14:editId="5C046F4D">
                <wp:simplePos x="0" y="0"/>
                <wp:positionH relativeFrom="column">
                  <wp:posOffset>1966595</wp:posOffset>
                </wp:positionH>
                <wp:positionV relativeFrom="paragraph">
                  <wp:posOffset>3810</wp:posOffset>
                </wp:positionV>
                <wp:extent cx="379095" cy="180975"/>
                <wp:effectExtent l="0" t="19050" r="40005" b="47625"/>
                <wp:wrapNone/>
                <wp:docPr id="20" name="Right Arrow 20"/>
                <wp:cNvGraphicFramePr/>
                <a:graphic xmlns:a="http://schemas.openxmlformats.org/drawingml/2006/main">
                  <a:graphicData uri="http://schemas.microsoft.com/office/word/2010/wordprocessingShape">
                    <wps:wsp>
                      <wps:cNvSpPr/>
                      <wps:spPr>
                        <a:xfrm>
                          <a:off x="0" y="0"/>
                          <a:ext cx="379095"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0" o:spid="_x0000_s1026" type="#_x0000_t13" style="position:absolute;margin-left:154.85pt;margin-top:.3pt;width:29.8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URdwIAAEIFAAAOAAAAZHJzL2Uyb0RvYy54bWysVFFP2zAQfp+0/2D5fSTt6KAVKapATJMQ&#10;IGDi2Th2Y8nxeWe3affrd3bSgADtYVofXNt3993dl+98dr5rLdsqDAZcxSdHJWfKSaiNW1f85+PV&#10;l1POQhSuFhacqvheBX6+/PzprPMLNYUGbK2QEYgLi85XvInRL4oiyEa1IhyBV46MGrAVkY64LmoU&#10;HaG3tpiW5beiA6w9glQh0O1lb+TLjK+1kvFW66AisxWn2mJeMa/PaS2WZ2KxRuEbI4cyxD9U0Qrj&#10;KOkIdSmiYBs076BaIxEC6HgkoS1AayNV7oG6mZRvunlohFe5FyIn+JGm8P9g5c32DpmpKz4lepxo&#10;6Rvdm3UT2QoROka3RFHnw4I8H/wdDqdA29TvTmOb/qkTtsu07kda1S4ySZdfT+blfMaZJNPktJyf&#10;zBJm8RLsMcTvClqWNhXHlD+nz5SK7XWIfcDBkaJTSX0ReRf3VqU6rLtXmvqhtNMcnZWkLiyyrSAN&#10;CCmVi5Pe1Iha9dezkn5DVWNErjEDJmRtrB2xB4Ck0vfYfa2DfwpVWYhjcPm3wvrgMSJnBhfH4NY4&#10;wI8ALHU1ZO79DyT11CSWnqHe09dG6McgeHlliPFrEeKdQNI9SYBmOd7Soi10FYdhx1kD+Puj++RP&#10;ciQrZx3NUcXDr41AxZn94Uio88nxcRq8fDienSSZ4WvL82uL27QXQJ9pQq+Gl3mb/KM9bDVC+0Qj&#10;v0pZySScpNwVlxEPh4vYzzc9GlKtVtmNhs2LeO0evEzgidWkpcfdk0A/yC6SXm/gMHNi8UZ3vW+K&#10;dLDaRNAmi/KF14FvGtQsnOFRSS/B63P2enn6ln8AAAD//wMAUEsDBBQABgAIAAAAIQAI3QEK2wAA&#10;AAcBAAAPAAAAZHJzL2Rvd25yZXYueG1sTI7BasMwEETvhf6D2EJvjRyn2LXrdSiBQk+FJP2AjaTa&#10;JtLKWIrj/H3VU3scZnjzmu3irJjNFAbPCOtVBsKw8nrgDuHr+P70AiJEYk3Ws0G4mQDb9v6uoVr7&#10;K+/NfIidSBAONSH0MY61lEH1xlFY+dFw6r795CimOHVST3RNcGdlnmWFdDRweuhpNLveqPPh4hBs&#10;OKuPcTfMUd0+aaLSVfsyR3x8WN5eQUSzxL8x/OondWiT08lfWAdhETZZVaYpQgEi1ZuiegZxQsir&#10;Nci2kf/92x8AAAD//wMAUEsBAi0AFAAGAAgAAAAhALaDOJL+AAAA4QEAABMAAAAAAAAAAAAAAAAA&#10;AAAAAFtDb250ZW50X1R5cGVzXS54bWxQSwECLQAUAAYACAAAACEAOP0h/9YAAACUAQAACwAAAAAA&#10;AAAAAAAAAAAvAQAAX3JlbHMvLnJlbHNQSwECLQAUAAYACAAAACEAEJ9VEXcCAABCBQAADgAAAAAA&#10;AAAAAAAAAAAuAgAAZHJzL2Uyb0RvYy54bWxQSwECLQAUAAYACAAAACEACN0BCtsAAAAHAQAADwAA&#10;AAAAAAAAAAAAAADRBAAAZHJzL2Rvd25yZXYueG1sUEsFBgAAAAAEAAQA8wAAANkFAAAAAA==&#10;" adj="16444" fillcolor="#4f81bd [3204]" strokecolor="#243f60 [1604]" strokeweight="2pt"/>
            </w:pict>
          </mc:Fallback>
        </mc:AlternateContent>
      </w:r>
      <w:r w:rsidR="00877B3A">
        <w:t xml:space="preserve">                            </w:t>
      </w:r>
      <w:r>
        <w:t xml:space="preserve">  </w:t>
      </w:r>
      <w:r w:rsidR="00B61E95">
        <w:t xml:space="preserve"> </w:t>
      </w:r>
      <w:r w:rsidR="00877B3A">
        <w:t>Trâmbi</w:t>
      </w:r>
      <w:r w:rsidR="00877B3A">
        <w:rPr>
          <w:rFonts w:ascii="Times New Roman" w:hAnsi="Times New Roman"/>
        </w:rPr>
        <w:t>ț</w:t>
      </w:r>
      <w:r w:rsidR="00877B3A">
        <w:t xml:space="preserve">a 7     </w:t>
      </w:r>
      <w:r>
        <w:t xml:space="preserve">            </w:t>
      </w:r>
      <w:r w:rsidR="00877B3A">
        <w:t>Potirul 1</w:t>
      </w:r>
    </w:p>
    <w:p w:rsidR="00877B3A" w:rsidRDefault="00877B3A" w:rsidP="00505A86">
      <w:r>
        <w:tab/>
      </w:r>
      <w:r>
        <w:tab/>
      </w:r>
      <w:r>
        <w:tab/>
      </w:r>
      <w:r>
        <w:tab/>
      </w:r>
      <w:r>
        <w:tab/>
        <w:t xml:space="preserve">     Potirul 2</w:t>
      </w:r>
    </w:p>
    <w:p w:rsidR="00877B3A" w:rsidRDefault="00877B3A" w:rsidP="00505A86">
      <w:r>
        <w:tab/>
      </w:r>
      <w:r>
        <w:tab/>
      </w:r>
      <w:r>
        <w:tab/>
      </w:r>
      <w:r>
        <w:tab/>
      </w:r>
      <w:r>
        <w:tab/>
        <w:t xml:space="preserve">     Potirul 3</w:t>
      </w:r>
    </w:p>
    <w:p w:rsidR="00877B3A" w:rsidRDefault="00877B3A" w:rsidP="00505A86">
      <w:r>
        <w:tab/>
      </w:r>
      <w:r>
        <w:tab/>
      </w:r>
      <w:r>
        <w:tab/>
      </w:r>
      <w:r>
        <w:tab/>
      </w:r>
      <w:r>
        <w:tab/>
        <w:t xml:space="preserve">     Potirul 4</w:t>
      </w:r>
    </w:p>
    <w:p w:rsidR="00877B3A" w:rsidRPr="00877B3A" w:rsidRDefault="00877B3A" w:rsidP="00505A86"/>
    <w:p w:rsidR="00877B3A" w:rsidRDefault="00877B3A" w:rsidP="00505A86">
      <w:r>
        <w:tab/>
      </w:r>
      <w:r>
        <w:tab/>
      </w:r>
      <w:r>
        <w:tab/>
      </w:r>
      <w:r>
        <w:tab/>
      </w:r>
      <w:r>
        <w:tab/>
        <w:t xml:space="preserve">     Potirul 5</w:t>
      </w:r>
    </w:p>
    <w:p w:rsidR="00877B3A" w:rsidRDefault="00877B3A" w:rsidP="00505A86">
      <w:r>
        <w:t xml:space="preserve"> </w:t>
      </w:r>
      <w:r>
        <w:tab/>
      </w:r>
      <w:r>
        <w:tab/>
      </w:r>
      <w:r>
        <w:tab/>
      </w:r>
      <w:r>
        <w:tab/>
        <w:t xml:space="preserve">                  Potirul 6</w:t>
      </w:r>
    </w:p>
    <w:p w:rsidR="00877B3A" w:rsidRDefault="00877B3A" w:rsidP="00505A86">
      <w:r>
        <w:tab/>
      </w:r>
      <w:r>
        <w:tab/>
      </w:r>
      <w:r>
        <w:tab/>
      </w:r>
      <w:r>
        <w:tab/>
      </w:r>
      <w:r>
        <w:tab/>
        <w:t xml:space="preserve">     Potirul 7</w:t>
      </w:r>
    </w:p>
    <w:p w:rsidR="00455A6B" w:rsidRDefault="00455A6B" w:rsidP="00505A86"/>
    <w:p w:rsidR="00455A6B" w:rsidRDefault="00455A6B" w:rsidP="00505A86"/>
    <w:p w:rsidR="00455A6B" w:rsidRDefault="00455A6B" w:rsidP="00505A86"/>
    <w:p w:rsidR="00455A6B" w:rsidRDefault="00455A6B" w:rsidP="00505A86"/>
    <w:p w:rsidR="00455A6B" w:rsidRDefault="00455A6B" w:rsidP="00505A86"/>
    <w:p w:rsidR="00455A6B" w:rsidRPr="003340A3" w:rsidRDefault="00455A6B" w:rsidP="00505A86"/>
    <w:sectPr w:rsidR="00455A6B" w:rsidRPr="003340A3" w:rsidSect="0083401B">
      <w:headerReference w:type="even" r:id="rId11"/>
      <w:headerReference w:type="default" r:id="rId12"/>
      <w:headerReference w:type="first" r:id="rId13"/>
      <w:pgSz w:w="8392" w:h="11907" w:code="11"/>
      <w:pgMar w:top="737" w:right="851" w:bottom="737" w:left="851" w:header="720" w:footer="720" w:gutter="230"/>
      <w:pgNumType w:start="5"/>
      <w:cols w:space="144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84" w:rsidRDefault="00B40984">
      <w:r>
        <w:separator/>
      </w:r>
    </w:p>
  </w:endnote>
  <w:endnote w:type="continuationSeparator" w:id="0">
    <w:p w:rsidR="00B40984" w:rsidRDefault="00B4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ew Century Schoolbook">
    <w:panose1 w:val="02040603050705020304"/>
    <w:charset w:val="00"/>
    <w:family w:val="roman"/>
    <w:pitch w:val="variable"/>
    <w:sig w:usb0="00000007" w:usb1="00000000" w:usb2="00000000" w:usb3="00000000" w:csb0="00000093" w:csb1="00000000"/>
  </w:font>
  <w:font w:name="Gentium">
    <w:panose1 w:val="02000503060000020004"/>
    <w:charset w:val="00"/>
    <w:family w:val="auto"/>
    <w:pitch w:val="variable"/>
    <w:sig w:usb0="E00000FF" w:usb1="00000003"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PIon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84" w:rsidRDefault="00B40984">
      <w:r>
        <w:separator/>
      </w:r>
    </w:p>
  </w:footnote>
  <w:footnote w:type="continuationSeparator" w:id="0">
    <w:p w:rsidR="00B40984" w:rsidRDefault="00B40984">
      <w:r>
        <w:continuationSeparator/>
      </w:r>
    </w:p>
  </w:footnote>
  <w:footnote w:id="1">
    <w:p w:rsidR="00F2482E" w:rsidRPr="00FE15C1" w:rsidRDefault="00F2482E" w:rsidP="009310F8">
      <w:pPr>
        <w:pStyle w:val="footnotes"/>
      </w:pPr>
      <w:r w:rsidRPr="00FE15C1">
        <w:rPr>
          <w:rStyle w:val="FootnoteReference"/>
        </w:rPr>
        <w:footnoteRef/>
      </w:r>
      <w:r w:rsidRPr="00FE15C1">
        <w:t xml:space="preserve"> </w:t>
      </w:r>
      <w:r w:rsidRPr="00FE15C1">
        <w:rPr>
          <w:rStyle w:val="footnoteCharChar"/>
          <w:i/>
          <w:iCs/>
        </w:rPr>
        <w:t>Cf</w:t>
      </w:r>
      <w:r w:rsidRPr="00FE15C1">
        <w:rPr>
          <w:rStyle w:val="footnoteCharChar"/>
        </w:rPr>
        <w:t xml:space="preserve">.  Creţia şi C. Bădiliţă (eds), </w:t>
      </w:r>
      <w:r w:rsidRPr="00FE15C1">
        <w:rPr>
          <w:rStyle w:val="footnoteCharChar"/>
          <w:i/>
          <w:iCs/>
        </w:rPr>
        <w:t>Apocalipsa lui Ioan în Tradiţia Iudeo-Creştină</w:t>
      </w:r>
      <w:r w:rsidRPr="00FE15C1">
        <w:rPr>
          <w:rStyle w:val="footnoteCharChar"/>
        </w:rPr>
        <w:t xml:space="preserve">, C. Bădiliţă and  Creţia (trad.), studiu introductiv de C. Bădiliţă, Bucureşti: Humanitas, 1998, 11–13; </w:t>
      </w:r>
      <w:r w:rsidRPr="00FE15C1">
        <w:t xml:space="preserve">W. Riley, </w:t>
      </w:r>
      <w:r w:rsidRPr="00FE15C1">
        <w:rPr>
          <w:i/>
          <w:iCs/>
        </w:rPr>
        <w:t>Aventura Spirituală a Apocalipsului. Ce le spune Duhul Bisericilor</w:t>
      </w:r>
      <w:r w:rsidRPr="00FE15C1">
        <w:t>, M. Broşteanu (trad), Bucureşti: Arhiepiscopia Romană Catolică de Bucureşti, 2000,   14–19.</w:t>
      </w:r>
    </w:p>
  </w:footnote>
  <w:footnote w:id="2">
    <w:p w:rsidR="00F2482E" w:rsidRPr="00FE15C1" w:rsidRDefault="00F2482E" w:rsidP="001B76BD">
      <w:pPr>
        <w:pStyle w:val="footnotes"/>
      </w:pPr>
      <w:r w:rsidRPr="00FE15C1">
        <w:rPr>
          <w:rStyle w:val="FootnoteReference"/>
        </w:rPr>
        <w:footnoteRef/>
      </w:r>
      <w:r w:rsidRPr="00FE15C1">
        <w:rPr>
          <w:rStyle w:val="FootnoteReference"/>
        </w:rPr>
        <w:t xml:space="preserve"> </w:t>
      </w:r>
      <w:r w:rsidRPr="00FE15C1">
        <w:t xml:space="preserve">Definiţia lui J.J. Collins, apărută în </w:t>
      </w:r>
      <w:r w:rsidRPr="00FE15C1">
        <w:rPr>
          <w:i/>
          <w:iCs/>
        </w:rPr>
        <w:t>Semeia</w:t>
      </w:r>
      <w:r w:rsidRPr="00FE15C1">
        <w:t xml:space="preserve"> 14 (1979), 9. Cf. </w:t>
      </w:r>
      <w:r w:rsidRPr="00FE15C1">
        <w:rPr>
          <w:rStyle w:val="footnoteCharChar"/>
        </w:rPr>
        <w:t xml:space="preserve">M.E. Stone (ed), </w:t>
      </w:r>
      <w:r w:rsidRPr="00FE15C1">
        <w:rPr>
          <w:rStyle w:val="footnoteCharChar"/>
          <w:i/>
          <w:iCs/>
        </w:rPr>
        <w:t>Jewish Writings of the Second Temple Period: Apocrypha, Pseudepigrapha, Qumran Sectarian Writings, Philo, Josephus</w:t>
      </w:r>
      <w:r w:rsidRPr="00FE15C1">
        <w:rPr>
          <w:rStyle w:val="footnoteCharChar"/>
        </w:rPr>
        <w:t xml:space="preserve">, partea a doua din </w:t>
      </w:r>
      <w:r w:rsidRPr="00FE15C1">
        <w:rPr>
          <w:rStyle w:val="footnoteCharChar"/>
          <w:i/>
          <w:iCs/>
        </w:rPr>
        <w:t>Compendia Rerum Iudaicarum ad Novum Testamentum</w:t>
      </w:r>
      <w:r w:rsidRPr="00FE15C1">
        <w:rPr>
          <w:rStyle w:val="footnoteCharChar"/>
        </w:rPr>
        <w:t xml:space="preserve">, Assen: Van Gorcum, 1984,  393, 403. </w:t>
      </w:r>
    </w:p>
  </w:footnote>
  <w:footnote w:id="3">
    <w:p w:rsidR="00F2482E" w:rsidRPr="00FE15C1" w:rsidRDefault="00F2482E" w:rsidP="001B76BD">
      <w:pPr>
        <w:pStyle w:val="footnotes"/>
      </w:pPr>
      <w:r w:rsidRPr="00FE15C1">
        <w:rPr>
          <w:rStyle w:val="FootnoteReference"/>
        </w:rPr>
        <w:footnoteRef/>
      </w:r>
      <w:r w:rsidRPr="00FE15C1">
        <w:t xml:space="preserve"> D. Hellholm (ed), </w:t>
      </w:r>
      <w:r w:rsidRPr="00FE15C1">
        <w:rPr>
          <w:i/>
          <w:iCs/>
        </w:rPr>
        <w:t>Apocalypticism in the Ancient Near East and the Hellenistic World</w:t>
      </w:r>
      <w:r w:rsidRPr="00FE15C1">
        <w:t xml:space="preserve">, Tübingen: J.D.C. Mohr, 1983; </w:t>
      </w:r>
      <w:r w:rsidRPr="00FE15C1">
        <w:rPr>
          <w:lang w:eastAsia="vi-VN"/>
        </w:rPr>
        <w:t xml:space="preserve">D. Aune, </w:t>
      </w:r>
      <w:r w:rsidRPr="00FE15C1">
        <w:rPr>
          <w:i/>
          <w:iCs/>
          <w:lang w:eastAsia="vi-VN"/>
        </w:rPr>
        <w:t>The New Testament in Its Literary Environment</w:t>
      </w:r>
      <w:r w:rsidRPr="00FE15C1">
        <w:rPr>
          <w:lang w:eastAsia="vi-VN"/>
        </w:rPr>
        <w:t>, Cambridge: Clarke, 1987.</w:t>
      </w:r>
    </w:p>
  </w:footnote>
  <w:footnote w:id="4">
    <w:p w:rsidR="00F2482E" w:rsidRPr="00FE15C1" w:rsidRDefault="00F2482E" w:rsidP="001B76BD">
      <w:pPr>
        <w:pStyle w:val="footnotes"/>
      </w:pPr>
      <w:r w:rsidRPr="00FE15C1">
        <w:rPr>
          <w:rStyle w:val="FootnoteReference"/>
        </w:rPr>
        <w:footnoteRef/>
      </w:r>
      <w:r w:rsidRPr="00FE15C1">
        <w:t xml:space="preserve"> M.E. Boring, </w:t>
      </w:r>
      <w:r w:rsidRPr="00FE15C1">
        <w:rPr>
          <w:i/>
          <w:iCs/>
        </w:rPr>
        <w:t>Interpretation: A Bible Commentary for Teaching and Preaching</w:t>
      </w:r>
      <w:r w:rsidRPr="00FE15C1">
        <w:t>, "Revelation,"  43.</w:t>
      </w:r>
    </w:p>
  </w:footnote>
  <w:footnote w:id="5">
    <w:p w:rsidR="00F2482E" w:rsidRPr="00FE15C1" w:rsidRDefault="00F2482E" w:rsidP="001B76BD">
      <w:pPr>
        <w:pStyle w:val="footnotes"/>
      </w:pPr>
      <w:r w:rsidRPr="00FE15C1">
        <w:rPr>
          <w:rStyle w:val="FootnoteReference"/>
        </w:rPr>
        <w:footnoteRef/>
      </w:r>
      <w:r w:rsidRPr="00FE15C1">
        <w:t xml:space="preserve"> G.B. Caird, </w:t>
      </w:r>
      <w:r w:rsidRPr="00FE15C1">
        <w:rPr>
          <w:i/>
          <w:iCs/>
        </w:rPr>
        <w:t>The Revelation of St. John the Divine</w:t>
      </w:r>
      <w:r w:rsidRPr="00FE15C1">
        <w:t xml:space="preserve"> (BNTC). London, 1966 (1st ed.; 1984, 2nd ed.; reprint, Hendrickson Publishers, 1993),  9.</w:t>
      </w:r>
    </w:p>
  </w:footnote>
  <w:footnote w:id="6">
    <w:p w:rsidR="00F2482E" w:rsidRPr="00FE15C1" w:rsidRDefault="00F2482E" w:rsidP="001B76BD">
      <w:pPr>
        <w:pStyle w:val="footnotes"/>
      </w:pPr>
      <w:r w:rsidRPr="00FE15C1">
        <w:rPr>
          <w:rStyle w:val="FootnoteReference"/>
        </w:rPr>
        <w:footnoteRef/>
      </w:r>
      <w:r w:rsidRPr="00FE15C1">
        <w:t xml:space="preserve"> </w:t>
      </w:r>
      <w:r w:rsidRPr="00FE15C1">
        <w:rPr>
          <w:rStyle w:val="footnoteCharChar"/>
          <w:i/>
          <w:iCs/>
        </w:rPr>
        <w:t>Cf</w:t>
      </w:r>
      <w:r w:rsidRPr="00FE15C1">
        <w:rPr>
          <w:rStyle w:val="footnoteCharChar"/>
        </w:rPr>
        <w:t xml:space="preserve">. Creţia şi Bădiliţă, </w:t>
      </w:r>
      <w:r w:rsidRPr="00FE15C1">
        <w:rPr>
          <w:rStyle w:val="footnoteCharChar"/>
          <w:i/>
          <w:iCs/>
        </w:rPr>
        <w:t xml:space="preserve">Apocalipsa, </w:t>
      </w:r>
      <w:r w:rsidRPr="00FE15C1">
        <w:rPr>
          <w:rStyle w:val="footnoteCharChar"/>
        </w:rPr>
        <w:t xml:space="preserve"> 11–67;</w:t>
      </w:r>
    </w:p>
  </w:footnote>
  <w:footnote w:id="7">
    <w:p w:rsidR="00F2482E" w:rsidRPr="00FE15C1" w:rsidRDefault="00F2482E" w:rsidP="001B76BD">
      <w:pPr>
        <w:pStyle w:val="footnotes"/>
      </w:pPr>
      <w:r w:rsidRPr="00FE15C1">
        <w:rPr>
          <w:rStyle w:val="FootnoteReference"/>
        </w:rPr>
        <w:footnoteRef/>
      </w:r>
      <w:r w:rsidRPr="00FE15C1">
        <w:t xml:space="preserve">  </w:t>
      </w:r>
      <w:r w:rsidRPr="00FE15C1">
        <w:rPr>
          <w:rStyle w:val="footnoteCharChar"/>
          <w:i/>
          <w:iCs/>
        </w:rPr>
        <w:t>Cf</w:t>
      </w:r>
      <w:r w:rsidRPr="00FE15C1">
        <w:rPr>
          <w:rStyle w:val="footnoteCharChar"/>
        </w:rPr>
        <w:t xml:space="preserve">. S. Agouridis, </w:t>
      </w:r>
      <w:r w:rsidRPr="00FE15C1">
        <w:rPr>
          <w:rStyle w:val="footnoteCharChar"/>
          <w:i/>
          <w:iCs/>
        </w:rPr>
        <w:t>Comentariu la Apocalipsă</w:t>
      </w:r>
      <w:r w:rsidRPr="00FE15C1">
        <w:rPr>
          <w:rStyle w:val="footnoteCharChar"/>
        </w:rPr>
        <w:t xml:space="preserve">, C. Coman (trad.), Bucureşti: Editura Bizantină, 1997,  15–16. </w:t>
      </w:r>
    </w:p>
  </w:footnote>
  <w:footnote w:id="8">
    <w:p w:rsidR="00F2482E" w:rsidRPr="00FE15C1" w:rsidRDefault="00F2482E" w:rsidP="001B76BD">
      <w:pPr>
        <w:pStyle w:val="footnotes"/>
      </w:pPr>
      <w:r w:rsidRPr="00FE15C1">
        <w:rPr>
          <w:rStyle w:val="FootnoteReference"/>
        </w:rPr>
        <w:footnoteRef/>
      </w:r>
      <w:r w:rsidRPr="00FE15C1">
        <w:t xml:space="preserve"> R. H. Mounce, </w:t>
      </w:r>
      <w:r w:rsidRPr="00FE15C1">
        <w:rPr>
          <w:i/>
          <w:iCs/>
        </w:rPr>
        <w:t>The Book of Revelation</w:t>
      </w:r>
      <w:r w:rsidRPr="00FE15C1">
        <w:t>, The NICNT, Grand Rapids, MI: Eerdmans, 1999, 3rd ed (1977), 19.</w:t>
      </w:r>
    </w:p>
  </w:footnote>
  <w:footnote w:id="9">
    <w:p w:rsidR="00F2482E" w:rsidRPr="00FE15C1" w:rsidRDefault="00F2482E" w:rsidP="001B76BD">
      <w:pPr>
        <w:pStyle w:val="footnotes"/>
        <w:rPr>
          <w:rStyle w:val="footnoteCharChar"/>
        </w:rPr>
      </w:pPr>
      <w:r w:rsidRPr="00FE15C1">
        <w:rPr>
          <w:rStyle w:val="FootnoteReference"/>
        </w:rPr>
        <w:footnoteRef/>
      </w:r>
      <w:r w:rsidRPr="00FE15C1">
        <w:t xml:space="preserve"> </w:t>
      </w:r>
      <w:r w:rsidRPr="00FE15C1">
        <w:rPr>
          <w:rStyle w:val="footnoteCharChar"/>
        </w:rPr>
        <w:t>Compilaţie de F. Just, S.J. - Loyola Marymount University.</w:t>
      </w:r>
    </w:p>
    <w:p w:rsidR="00F2482E" w:rsidRPr="00FE15C1" w:rsidRDefault="00F2482E" w:rsidP="001B76BD">
      <w:pPr>
        <w:pStyle w:val="footnotes"/>
      </w:pPr>
    </w:p>
  </w:footnote>
  <w:footnote w:id="10">
    <w:p w:rsidR="00F2482E" w:rsidRPr="00FE15C1" w:rsidRDefault="00F2482E" w:rsidP="001B76BD">
      <w:pPr>
        <w:pStyle w:val="footnotes"/>
      </w:pPr>
      <w:r w:rsidRPr="00FE15C1">
        <w:rPr>
          <w:rStyle w:val="FootnoteReference"/>
        </w:rPr>
        <w:footnoteRef/>
      </w:r>
      <w:r w:rsidRPr="00FE15C1">
        <w:t xml:space="preserve"> </w:t>
      </w:r>
      <w:r w:rsidRPr="00FE15C1">
        <w:rPr>
          <w:rStyle w:val="footnoteCharChar"/>
        </w:rPr>
        <w:t xml:space="preserve">E. Schüssler-Fiorenza, </w:t>
      </w:r>
      <w:r w:rsidRPr="00FE15C1">
        <w:rPr>
          <w:rStyle w:val="footnoteCharChar"/>
          <w:i/>
          <w:iCs/>
        </w:rPr>
        <w:t>The Book of Revelation: Justice and Judgment</w:t>
      </w:r>
      <w:r w:rsidRPr="00FE15C1">
        <w:rPr>
          <w:rStyle w:val="footnoteCharChar"/>
        </w:rPr>
        <w:t xml:space="preserve">,  166. </w:t>
      </w:r>
    </w:p>
  </w:footnote>
  <w:footnote w:id="11">
    <w:p w:rsidR="00F2482E" w:rsidRPr="00FE15C1" w:rsidRDefault="00F2482E" w:rsidP="00F0571A">
      <w:pPr>
        <w:pStyle w:val="footnotes"/>
      </w:pPr>
      <w:r w:rsidRPr="00FE15C1">
        <w:rPr>
          <w:rStyle w:val="FootnoteReference"/>
        </w:rPr>
        <w:footnoteRef/>
      </w:r>
      <w:r w:rsidRPr="00FE15C1">
        <w:t xml:space="preserve"> </w:t>
      </w:r>
      <w:r>
        <w:t xml:space="preserve"> </w:t>
      </w:r>
      <w:r w:rsidRPr="00FE15C1">
        <w:t xml:space="preserve">Iustin, </w:t>
      </w:r>
      <w:r w:rsidRPr="00FE15C1">
        <w:rPr>
          <w:i/>
          <w:iCs/>
        </w:rPr>
        <w:t>Dialog cu Trypho,</w:t>
      </w:r>
      <w:r w:rsidRPr="00FE15C1">
        <w:t xml:space="preserve"> 308. (cf. Eusebius din Caesarea, </w:t>
      </w:r>
      <w:r w:rsidRPr="00FE15C1">
        <w:rPr>
          <w:i/>
          <w:iCs/>
        </w:rPr>
        <w:t>Istoria Bisericii,</w:t>
      </w:r>
      <w:r w:rsidRPr="00FE15C1">
        <w:t xml:space="preserve"> 4.18).</w:t>
      </w:r>
    </w:p>
  </w:footnote>
  <w:footnote w:id="12">
    <w:p w:rsidR="00F2482E" w:rsidRPr="00FE15C1" w:rsidRDefault="00F2482E" w:rsidP="00F0571A">
      <w:pPr>
        <w:pStyle w:val="footnotes"/>
      </w:pPr>
      <w:r w:rsidRPr="00FE15C1">
        <w:rPr>
          <w:vertAlign w:val="superscript"/>
        </w:rPr>
        <w:t xml:space="preserve">9 </w:t>
      </w:r>
      <w:r>
        <w:rPr>
          <w:vertAlign w:val="superscript"/>
        </w:rPr>
        <w:t xml:space="preserve">  </w:t>
      </w:r>
      <w:r>
        <w:t>S.S. Smalley, „</w:t>
      </w:r>
      <w:r w:rsidRPr="00FE15C1">
        <w:t>John’s Revelation and J</w:t>
      </w:r>
      <w:r>
        <w:t>ohn’s Community”; G:G. Ozanne, „</w:t>
      </w:r>
      <w:r w:rsidRPr="00FE15C1">
        <w:t>Language of the Apocalypse,” 9.</w:t>
      </w:r>
    </w:p>
  </w:footnote>
  <w:footnote w:id="13">
    <w:p w:rsidR="00F2482E" w:rsidRPr="00FE15C1" w:rsidRDefault="00F2482E" w:rsidP="001B76BD">
      <w:pPr>
        <w:pStyle w:val="footnotes"/>
      </w:pPr>
      <w:r w:rsidRPr="00FE15C1">
        <w:rPr>
          <w:vertAlign w:val="superscript"/>
        </w:rPr>
        <w:footnoteRef/>
      </w:r>
      <w:r w:rsidRPr="00FE15C1">
        <w:t xml:space="preserve"> Cf. D.E. Aune, </w:t>
      </w:r>
      <w:r w:rsidRPr="00FE15C1">
        <w:rPr>
          <w:i/>
          <w:iCs/>
        </w:rPr>
        <w:t>Revelation 1-5:14</w:t>
      </w:r>
      <w:r w:rsidRPr="00FE15C1">
        <w:t xml:space="preserve">. WBC 52a (Dallas, TX: Word, 2002), liii. Cf. şi </w:t>
      </w:r>
      <w:r w:rsidRPr="00FE15C1">
        <w:rPr>
          <w:smallCaps/>
        </w:rPr>
        <w:t>a.d.</w:t>
      </w:r>
      <w:r w:rsidRPr="00FE15C1">
        <w:t xml:space="preserve"> 180, Irenaeus (</w:t>
      </w:r>
      <w:r w:rsidRPr="00FE15C1">
        <w:rPr>
          <w:i/>
          <w:iCs/>
        </w:rPr>
        <w:t>Adv. Haer.</w:t>
      </w:r>
      <w:r w:rsidRPr="00FE15C1">
        <w:t xml:space="preserve"> 5.33.4).</w:t>
      </w:r>
    </w:p>
  </w:footnote>
  <w:footnote w:id="14">
    <w:p w:rsidR="00F2482E" w:rsidRPr="00FE15C1" w:rsidRDefault="00F2482E" w:rsidP="001B76BD">
      <w:pPr>
        <w:pStyle w:val="footnotes"/>
      </w:pPr>
      <w:r w:rsidRPr="00FE15C1">
        <w:rPr>
          <w:vertAlign w:val="superscript"/>
        </w:rPr>
        <w:footnoteRef/>
      </w:r>
      <w:r w:rsidRPr="00FE15C1">
        <w:t xml:space="preserve"> </w:t>
      </w:r>
      <w:r>
        <w:t xml:space="preserve"> </w:t>
      </w:r>
      <w:r w:rsidRPr="00FE15C1">
        <w:t xml:space="preserve">G.K. Beale, </w:t>
      </w:r>
      <w:r>
        <w:rPr>
          <w:i/>
          <w:iCs/>
        </w:rPr>
        <w:t>The book of Revelation</w:t>
      </w:r>
      <w:r w:rsidRPr="00FE15C1">
        <w:rPr>
          <w:i/>
          <w:iCs/>
        </w:rPr>
        <w:t>: A commentary on the Greek text</w:t>
      </w:r>
      <w:r>
        <w:t xml:space="preserve"> (34). Grand Rapids, MI</w:t>
      </w:r>
      <w:r w:rsidRPr="00FE15C1">
        <w:t>; Carlisle, Cumbria: W.B. Eerdmans; Paternoster Press, 1999, 34-35.</w:t>
      </w:r>
    </w:p>
  </w:footnote>
  <w:footnote w:id="15">
    <w:p w:rsidR="00F2482E" w:rsidRPr="00FE15C1" w:rsidRDefault="00F2482E" w:rsidP="001B76BD">
      <w:pPr>
        <w:pStyle w:val="footnotes"/>
      </w:pPr>
      <w:r w:rsidRPr="00FE15C1">
        <w:rPr>
          <w:vertAlign w:val="superscript"/>
        </w:rPr>
        <w:footnoteRef/>
      </w:r>
      <w:r w:rsidRPr="00FE15C1">
        <w:t xml:space="preserve"> </w:t>
      </w:r>
      <w:r>
        <w:t xml:space="preserve"> </w:t>
      </w:r>
      <w:r w:rsidRPr="00FE15C1">
        <w:t>Beale,</w:t>
      </w:r>
      <w:r w:rsidRPr="00FE15C1">
        <w:rPr>
          <w:i/>
          <w:iCs/>
        </w:rPr>
        <w:t xml:space="preserve"> Revelation, </w:t>
      </w:r>
      <w:r w:rsidRPr="00FE15C1">
        <w:t xml:space="preserve">4; cu privire la datare, cf. J.A.F. Robinson, </w:t>
      </w:r>
      <w:r w:rsidRPr="00FE15C1">
        <w:rPr>
          <w:i/>
          <w:iCs/>
        </w:rPr>
        <w:t>Redating the New Testament,</w:t>
      </w:r>
      <w:r w:rsidRPr="00FE15C1">
        <w:t xml:space="preserve"> Londra: 1976, 221–53; </w:t>
      </w:r>
      <w:r w:rsidRPr="00FE15C1">
        <w:rPr>
          <w:rStyle w:val="apple-style-span"/>
        </w:rPr>
        <w:t>C. Rowland,</w:t>
      </w:r>
      <w:r w:rsidRPr="00FE15C1">
        <w:rPr>
          <w:rStyle w:val="apple-converted-space"/>
        </w:rPr>
        <w:t> </w:t>
      </w:r>
      <w:r w:rsidRPr="00FE15C1">
        <w:rPr>
          <w:rStyle w:val="apple-style-span"/>
          <w:i/>
          <w:iCs/>
        </w:rPr>
        <w:t>The Open Heaven.</w:t>
      </w:r>
      <w:r w:rsidRPr="00FE15C1">
        <w:rPr>
          <w:rStyle w:val="apple-converted-space"/>
        </w:rPr>
        <w:t> </w:t>
      </w:r>
      <w:r w:rsidRPr="00FE15C1">
        <w:rPr>
          <w:rStyle w:val="apple-style-span"/>
        </w:rPr>
        <w:t xml:space="preserve">A Study of Apocalyptic in Judaism and Early Christianity (New York, 1982) </w:t>
      </w:r>
      <w:r w:rsidRPr="00FE15C1">
        <w:t xml:space="preserve">403–13; </w:t>
      </w:r>
      <w:r>
        <w:rPr>
          <w:rStyle w:val="apple-style-span"/>
        </w:rPr>
        <w:t>J.C. Wilson, „</w:t>
      </w:r>
      <w:r w:rsidRPr="00FE15C1">
        <w:rPr>
          <w:rStyle w:val="apple-style-span"/>
        </w:rPr>
        <w:t>The Problem of the Domiti</w:t>
      </w:r>
      <w:r>
        <w:rPr>
          <w:rStyle w:val="apple-style-span"/>
        </w:rPr>
        <w:t>anic Date of Revelation”</w:t>
      </w:r>
      <w:r w:rsidRPr="00FE15C1">
        <w:rPr>
          <w:rStyle w:val="apple-style-span"/>
        </w:rPr>
        <w:t>,</w:t>
      </w:r>
      <w:r w:rsidRPr="00FE15C1">
        <w:rPr>
          <w:rStyle w:val="apple-converted-space"/>
        </w:rPr>
        <w:t> </w:t>
      </w:r>
      <w:r w:rsidRPr="00FE15C1">
        <w:rPr>
          <w:rStyle w:val="apple-style-span"/>
          <w:i/>
          <w:iCs/>
        </w:rPr>
        <w:t>NTS</w:t>
      </w:r>
      <w:r w:rsidRPr="00FE15C1">
        <w:rPr>
          <w:rStyle w:val="apple-converted-space"/>
        </w:rPr>
        <w:t> </w:t>
      </w:r>
      <w:r w:rsidRPr="00FE15C1">
        <w:rPr>
          <w:rStyle w:val="apple-style-span"/>
        </w:rPr>
        <w:t>39 (</w:t>
      </w:r>
      <w:r>
        <w:rPr>
          <w:rStyle w:val="apple-style-span"/>
        </w:rPr>
        <w:t>1993) 597-598; A.A. Bell, Jr., „</w:t>
      </w:r>
      <w:r w:rsidRPr="00FE15C1">
        <w:rPr>
          <w:rStyle w:val="apple-style-span"/>
        </w:rPr>
        <w:t>The Date of John’s Apocalypse: The Evidence of Som</w:t>
      </w:r>
      <w:r>
        <w:rPr>
          <w:rStyle w:val="apple-style-span"/>
        </w:rPr>
        <w:t>e Roman Historians Reconsidered”</w:t>
      </w:r>
      <w:r w:rsidRPr="00FE15C1">
        <w:rPr>
          <w:rStyle w:val="apple-style-span"/>
        </w:rPr>
        <w:t>,</w:t>
      </w:r>
      <w:r w:rsidRPr="00FE15C1">
        <w:rPr>
          <w:rStyle w:val="apple-converted-space"/>
        </w:rPr>
        <w:t> </w:t>
      </w:r>
      <w:r w:rsidRPr="00FE15C1">
        <w:rPr>
          <w:rStyle w:val="apple-style-span"/>
          <w:i/>
          <w:iCs/>
        </w:rPr>
        <w:t>NTS</w:t>
      </w:r>
      <w:r w:rsidRPr="00FE15C1">
        <w:rPr>
          <w:rStyle w:val="apple-converted-space"/>
        </w:rPr>
        <w:t> </w:t>
      </w:r>
      <w:r w:rsidRPr="00FE15C1">
        <w:rPr>
          <w:rStyle w:val="apple-style-span"/>
        </w:rPr>
        <w:t>25 (1978-79) 99-100;</w:t>
      </w:r>
      <w:r w:rsidRPr="00FE15C1">
        <w:rPr>
          <w:rStyle w:val="Heading1Char"/>
        </w:rPr>
        <w:t xml:space="preserve"> </w:t>
      </w:r>
      <w:r w:rsidRPr="00FE15C1">
        <w:rPr>
          <w:rStyle w:val="apple-style-span"/>
        </w:rPr>
        <w:t>R.H. Charles,</w:t>
      </w:r>
      <w:r w:rsidRPr="00FE15C1">
        <w:rPr>
          <w:rStyle w:val="apple-converted-space"/>
        </w:rPr>
        <w:t> </w:t>
      </w:r>
      <w:r w:rsidRPr="00FE15C1">
        <w:rPr>
          <w:rStyle w:val="apple-style-span"/>
          <w:i/>
          <w:iCs/>
        </w:rPr>
        <w:t>A Critical and Exegetical Commentary on the Revelation of St. John the Divine</w:t>
      </w:r>
      <w:r w:rsidRPr="00FE15C1">
        <w:rPr>
          <w:rStyle w:val="apple-converted-space"/>
        </w:rPr>
        <w:t> </w:t>
      </w:r>
      <w:r w:rsidRPr="00FE15C1">
        <w:rPr>
          <w:rStyle w:val="apple-style-span"/>
        </w:rPr>
        <w:t>(ICC; Edinburgh 1920) II, 68-70; J.H. Ulrichsen, "Die sieben Haupter und die zehn Horner. Zur Datierung der Offenbarung des Johannes",</w:t>
      </w:r>
      <w:r w:rsidRPr="00FE15C1">
        <w:rPr>
          <w:rStyle w:val="apple-converted-space"/>
        </w:rPr>
        <w:t> </w:t>
      </w:r>
      <w:r w:rsidRPr="00FE15C1">
        <w:rPr>
          <w:rStyle w:val="apple-style-span"/>
          <w:i/>
          <w:iCs/>
        </w:rPr>
        <w:t>ST</w:t>
      </w:r>
      <w:r w:rsidRPr="00FE15C1">
        <w:rPr>
          <w:rStyle w:val="apple-converted-space"/>
        </w:rPr>
        <w:t> </w:t>
      </w:r>
      <w:r w:rsidRPr="00FE15C1">
        <w:rPr>
          <w:rStyle w:val="apple-style-span"/>
        </w:rPr>
        <w:t>39 (1985) 1-20.</w:t>
      </w:r>
    </w:p>
  </w:footnote>
  <w:footnote w:id="16">
    <w:p w:rsidR="00F2482E" w:rsidRPr="00FE15C1" w:rsidRDefault="00F2482E" w:rsidP="001B76BD">
      <w:pPr>
        <w:pStyle w:val="footnotes"/>
      </w:pPr>
      <w:r w:rsidRPr="00FE15C1">
        <w:rPr>
          <w:rStyle w:val="FootnoteReference"/>
        </w:rPr>
        <w:footnoteRef/>
      </w:r>
      <w:r w:rsidRPr="00FE15C1">
        <w:t xml:space="preserve"> În termeni moderni, ar putea fi un email cu şapte destinatari şi un ataşament vizionar.</w:t>
      </w:r>
    </w:p>
  </w:footnote>
  <w:footnote w:id="17">
    <w:p w:rsidR="00F2482E" w:rsidRPr="00FE15C1" w:rsidRDefault="00F2482E" w:rsidP="001B76BD">
      <w:pPr>
        <w:pStyle w:val="footnotes"/>
      </w:pPr>
      <w:r w:rsidRPr="00FE15C1">
        <w:rPr>
          <w:rStyle w:val="FootnoteReference"/>
        </w:rPr>
        <w:footnoteRef/>
      </w:r>
      <w:r w:rsidRPr="00FE15C1">
        <w:t xml:space="preserve"> </w:t>
      </w:r>
      <w:r>
        <w:t xml:space="preserve"> </w:t>
      </w:r>
      <w:r w:rsidRPr="00FE15C1">
        <w:t xml:space="preserve">D. Mihoc, </w:t>
      </w:r>
      <w:r w:rsidRPr="00FE15C1">
        <w:rPr>
          <w:i/>
          <w:iCs/>
        </w:rPr>
        <w:t>Epistolele Apocalipsei</w:t>
      </w:r>
      <w:r w:rsidRPr="00FE15C1">
        <w:t>. Introducere, traducere şi comentariu, Sibiu: Teofania, 2003.</w:t>
      </w:r>
    </w:p>
  </w:footnote>
  <w:footnote w:id="18">
    <w:p w:rsidR="00F2482E" w:rsidRPr="00FE15C1" w:rsidRDefault="00F2482E" w:rsidP="001B76BD">
      <w:pPr>
        <w:pStyle w:val="footnotes"/>
      </w:pPr>
      <w:r w:rsidRPr="00FE15C1">
        <w:rPr>
          <w:rStyle w:val="FootnoteReference"/>
        </w:rPr>
        <w:footnoteRef/>
      </w:r>
      <w:r w:rsidRPr="00FE15C1">
        <w:t xml:space="preserve"> </w:t>
      </w:r>
      <w:r>
        <w:t xml:space="preserve"> </w:t>
      </w:r>
      <w:r w:rsidRPr="00FE15C1">
        <w:t>Cele trei serii de câte şapte pot fi intrepretate fie ca serii succesive, egale în dimensiune temporală şi independente, fie ca serii cu o desfăşurare telescopică, adică etapa a şaptea cuprinde mereu următoarea serie de şapte etape. De asemeni, primele două serii de şapte (peceţile şi trâmbiţele) sunt construite după principiul 4+3, adică patru judecăţi terestre şi trei evenimente sau viziuni generale majore (ori trei semne majore; se simte, oricum, schimbarea registrului, de la primele patru, la ultimile trei).</w:t>
      </w:r>
    </w:p>
  </w:footnote>
  <w:footnote w:id="19">
    <w:p w:rsidR="00F2482E" w:rsidRPr="00FE15C1" w:rsidRDefault="00F2482E" w:rsidP="001B76BD">
      <w:pPr>
        <w:pStyle w:val="footnotes"/>
      </w:pPr>
      <w:r w:rsidRPr="00FE15C1">
        <w:rPr>
          <w:rStyle w:val="FootnoteReference"/>
        </w:rPr>
        <w:footnoteRef/>
      </w:r>
      <w:r w:rsidRPr="00FE15C1">
        <w:t xml:space="preserve"> </w:t>
      </w:r>
      <w:r w:rsidRPr="00FE15C1">
        <w:rPr>
          <w:rStyle w:val="footnoteCharChar"/>
        </w:rPr>
        <w:t xml:space="preserve">A.Y. Collins, </w:t>
      </w:r>
      <w:r w:rsidRPr="00FE15C1">
        <w:rPr>
          <w:rStyle w:val="footnoteCharChar"/>
          <w:i/>
          <w:iCs/>
        </w:rPr>
        <w:t>The Apocalypse</w:t>
      </w:r>
      <w:r w:rsidRPr="00FE15C1">
        <w:rPr>
          <w:rStyle w:val="footnoteCharChar"/>
        </w:rPr>
        <w:t xml:space="preserve">, Wilmington, DE: M. Glazier, 1979; </w:t>
      </w:r>
      <w:r w:rsidRPr="00FE15C1">
        <w:rPr>
          <w:rStyle w:val="footnoteCharChar"/>
          <w:i/>
          <w:iCs/>
        </w:rPr>
        <w:t>idem</w:t>
      </w:r>
      <w:r w:rsidRPr="00FE15C1">
        <w:rPr>
          <w:rStyle w:val="footnoteCharChar"/>
        </w:rPr>
        <w:t xml:space="preserve">,  „Revelation to John”, in </w:t>
      </w:r>
      <w:r w:rsidRPr="00FE15C1">
        <w:rPr>
          <w:rStyle w:val="footnoteCharChar"/>
          <w:i/>
          <w:iCs/>
        </w:rPr>
        <w:t>HarperCollins Bible Dictionary</w:t>
      </w:r>
      <w:r w:rsidRPr="00FE15C1">
        <w:rPr>
          <w:rStyle w:val="footnoteCharChar"/>
        </w:rPr>
        <w:t xml:space="preserve">, San Francisco: HarperCollins, 1996, 930-932; Ch.H. Talbert, </w:t>
      </w:r>
      <w:r w:rsidRPr="00FE15C1">
        <w:rPr>
          <w:rStyle w:val="footnoteCharChar"/>
          <w:i/>
          <w:iCs/>
        </w:rPr>
        <w:t>The Apocalypse: A Reading of the Revelation of John,</w:t>
      </w:r>
      <w:r w:rsidRPr="00FE15C1">
        <w:rPr>
          <w:rStyle w:val="footnoteCharChar"/>
        </w:rPr>
        <w:t xml:space="preserve"> Louisville, KY: Westminster/John Knox, 1994,  vii; </w:t>
      </w:r>
      <w:r w:rsidRPr="00FE15C1">
        <w:t>Wilfrid J. Harrington, Revelation</w:t>
      </w:r>
      <w:r w:rsidRPr="00FE15C1">
        <w:rPr>
          <w:i/>
          <w:iCs/>
        </w:rPr>
        <w:t>,</w:t>
      </w:r>
      <w:r w:rsidRPr="00FE15C1">
        <w:t xml:space="preserve"> Collegeville: Liturgical Press, 1993,  22-23.</w:t>
      </w:r>
    </w:p>
  </w:footnote>
  <w:footnote w:id="20">
    <w:p w:rsidR="00F2482E" w:rsidRPr="00FE15C1" w:rsidRDefault="00F2482E" w:rsidP="001B76BD">
      <w:pPr>
        <w:pStyle w:val="footnotes"/>
      </w:pPr>
      <w:r w:rsidRPr="00FE15C1">
        <w:rPr>
          <w:rStyle w:val="FootnoteReference"/>
        </w:rPr>
        <w:footnoteRef/>
      </w:r>
      <w:r w:rsidRPr="00FE15C1">
        <w:t xml:space="preserve"> Collins, </w:t>
      </w:r>
      <w:r w:rsidRPr="00FE15C1">
        <w:rPr>
          <w:i/>
          <w:iCs/>
        </w:rPr>
        <w:t xml:space="preserve"> Apocalypse</w:t>
      </w:r>
      <w:r w:rsidRPr="00FE15C1">
        <w:t>.</w:t>
      </w:r>
    </w:p>
  </w:footnote>
  <w:footnote w:id="21">
    <w:p w:rsidR="00F2482E" w:rsidRPr="00FE15C1" w:rsidRDefault="00F2482E" w:rsidP="001B76BD">
      <w:pPr>
        <w:pStyle w:val="footnotes"/>
      </w:pPr>
      <w:r w:rsidRPr="00FE15C1">
        <w:rPr>
          <w:rStyle w:val="FootnoteReference"/>
        </w:rPr>
        <w:footnoteRef/>
      </w:r>
      <w:r w:rsidRPr="00FE15C1">
        <w:t xml:space="preserve"> Detaliile distrugerii Babilonului par să introducă o serie de şapte viziuni cu privire la judecata finală, care includ viziunea despre Marea prostituată, despre căderea Babilonului, despre sărbătoarea din ceruri, viziunea Cuvântului Victorios, Marea înfrângere, Împărăţia de „1000” de ani, Ultima victorie şi Judecata finală.</w:t>
      </w:r>
    </w:p>
  </w:footnote>
  <w:footnote w:id="22">
    <w:p w:rsidR="00F2482E" w:rsidRPr="00FE15C1" w:rsidRDefault="00F2482E" w:rsidP="001B76BD">
      <w:pPr>
        <w:pStyle w:val="footnotes"/>
      </w:pPr>
      <w:r w:rsidRPr="00FE15C1">
        <w:rPr>
          <w:rStyle w:val="FootnoteReference"/>
        </w:rPr>
        <w:footnoteRef/>
      </w:r>
      <w:r w:rsidRPr="00FE15C1">
        <w:t xml:space="preserve"> E. Schüssler-Fiorenza, </w:t>
      </w:r>
      <w:r w:rsidRPr="00FE15C1">
        <w:rPr>
          <w:i/>
          <w:iCs/>
        </w:rPr>
        <w:t>Invitation to the Book of Revelation</w:t>
      </w:r>
      <w:r w:rsidRPr="00FE15C1">
        <w:t>, Garden City, NY: Doubleday, 1981, 7.</w:t>
      </w:r>
    </w:p>
  </w:footnote>
  <w:footnote w:id="23">
    <w:p w:rsidR="00F2482E" w:rsidRPr="00FE15C1" w:rsidRDefault="00F2482E" w:rsidP="001B76BD">
      <w:pPr>
        <w:pStyle w:val="footnotes"/>
      </w:pPr>
      <w:r w:rsidRPr="00FE15C1">
        <w:rPr>
          <w:rStyle w:val="FootnoteReference"/>
        </w:rPr>
        <w:footnoteRef/>
      </w:r>
      <w:r w:rsidRPr="00FE15C1">
        <w:t xml:space="preserve"> A.Y. Collins, „Revelation to John,” in </w:t>
      </w:r>
      <w:r w:rsidRPr="00FE15C1">
        <w:rPr>
          <w:i/>
          <w:iCs/>
        </w:rPr>
        <w:t>HarperCollins Bible Dictionary</w:t>
      </w:r>
      <w:r w:rsidRPr="00FE15C1">
        <w:t>, San Francisco, CA: HarperCollins, 1996, 930-32.</w:t>
      </w:r>
    </w:p>
  </w:footnote>
  <w:footnote w:id="24">
    <w:p w:rsidR="00F2482E" w:rsidRPr="00FE15C1" w:rsidRDefault="00F2482E" w:rsidP="001B76BD">
      <w:pPr>
        <w:pStyle w:val="footnotes"/>
      </w:pPr>
      <w:r w:rsidRPr="00FE15C1">
        <w:rPr>
          <w:rStyle w:val="FootnoteReference"/>
        </w:rPr>
        <w:footnoteRef/>
      </w:r>
      <w:r w:rsidRPr="00FE15C1">
        <w:t xml:space="preserve"> Împărţirea se foloseşte de ideile lui Ch.H. Talbert, </w:t>
      </w:r>
      <w:r w:rsidRPr="00FE15C1">
        <w:rPr>
          <w:i/>
          <w:iCs/>
        </w:rPr>
        <w:t>The Apocalypse: A Reading of the Revelation of John</w:t>
      </w:r>
      <w:r w:rsidRPr="00FE15C1">
        <w:t>, Louisville, KY: Westminster, John Knox, 1994; vii, dar nu le preia identic.</w:t>
      </w:r>
    </w:p>
  </w:footnote>
  <w:footnote w:id="25">
    <w:p w:rsidR="00F2482E" w:rsidRPr="00FE15C1" w:rsidRDefault="00F2482E" w:rsidP="001B76BD">
      <w:pPr>
        <w:pStyle w:val="footnotes"/>
      </w:pPr>
      <w:r w:rsidRPr="00FE15C1">
        <w:rPr>
          <w:rStyle w:val="FootnoteReference"/>
        </w:rPr>
        <w:footnoteRef/>
      </w:r>
      <w:r w:rsidRPr="00FE15C1">
        <w:t xml:space="preserve"> </w:t>
      </w:r>
      <w:r w:rsidRPr="00FE15C1">
        <w:rPr>
          <w:rStyle w:val="footnoteCharChar"/>
        </w:rPr>
        <w:t xml:space="preserve">J. M. Ford, </w:t>
      </w:r>
      <w:r w:rsidRPr="00FE15C1">
        <w:rPr>
          <w:rStyle w:val="footnoteCharChar"/>
          <w:i/>
          <w:iCs/>
        </w:rPr>
        <w:t>Revelation</w:t>
      </w:r>
      <w:r w:rsidRPr="00FE15C1">
        <w:rPr>
          <w:rStyle w:val="footnoteCharChar"/>
        </w:rPr>
        <w:t xml:space="preserve">, Anchor Bible 38; Garden City, NY: Doubleday, 1975,  46-50, reluând o idee a lui R. J. Loenertzop, </w:t>
      </w:r>
      <w:r w:rsidRPr="00FE15C1">
        <w:rPr>
          <w:rStyle w:val="footnoteCharChar"/>
          <w:i/>
          <w:iCs/>
        </w:rPr>
        <w:t>The Apocalypse of St. John</w:t>
      </w:r>
      <w:r w:rsidRPr="00FE15C1">
        <w:rPr>
          <w:rStyle w:val="footnoteCharChar"/>
        </w:rPr>
        <w:t>, trad. H. J. Carpenter, London: Sheed &amp; Ward, 1947. Datele sunt luate din prezentarea lui</w:t>
      </w:r>
      <w:r w:rsidRPr="00FE15C1">
        <w:t xml:space="preserve"> F. Just, S.J.,  la zi în Feb. 23,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2E" w:rsidRPr="00FA7B16" w:rsidRDefault="00F2482E" w:rsidP="00FA7B16">
    <w:pPr>
      <w:pStyle w:val="Header"/>
      <w:ind w:firstLine="0"/>
      <w:rPr>
        <w:sz w:val="20"/>
      </w:rPr>
    </w:pPr>
    <w:r w:rsidRPr="00FA7B16">
      <w:rPr>
        <w:sz w:val="20"/>
      </w:rPr>
      <w:fldChar w:fldCharType="begin"/>
    </w:r>
    <w:r w:rsidRPr="00FA7B16">
      <w:rPr>
        <w:sz w:val="20"/>
      </w:rPr>
      <w:instrText xml:space="preserve"> PAGE   \* MERGEFORMAT </w:instrText>
    </w:r>
    <w:r w:rsidRPr="00FA7B16">
      <w:rPr>
        <w:sz w:val="20"/>
      </w:rPr>
      <w:fldChar w:fldCharType="separate"/>
    </w:r>
    <w:r>
      <w:rPr>
        <w:noProof/>
        <w:sz w:val="20"/>
      </w:rPr>
      <w:t>112</w:t>
    </w:r>
    <w:r w:rsidRPr="00FA7B16">
      <w:rPr>
        <w:sz w:val="20"/>
      </w:rPr>
      <w:fldChar w:fldCharType="end"/>
    </w:r>
  </w:p>
  <w:p w:rsidR="00F2482E" w:rsidRDefault="00F2482E" w:rsidP="00BC4B34"/>
  <w:p w:rsidR="00F2482E" w:rsidRDefault="00F2482E" w:rsidP="00BC4B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2E" w:rsidRPr="00ED3200" w:rsidRDefault="00F2482E">
    <w:pPr>
      <w:pStyle w:val="Header"/>
      <w:framePr w:wrap="around" w:vAnchor="text" w:hAnchor="margin" w:xAlign="right" w:y="1"/>
      <w:rPr>
        <w:rStyle w:val="PageNumber"/>
        <w:sz w:val="18"/>
        <w:szCs w:val="18"/>
      </w:rPr>
    </w:pPr>
    <w:r w:rsidRPr="00ED3200">
      <w:rPr>
        <w:rStyle w:val="PageNumber"/>
        <w:sz w:val="18"/>
        <w:szCs w:val="18"/>
      </w:rPr>
      <w:fldChar w:fldCharType="begin"/>
    </w:r>
    <w:r w:rsidRPr="00ED3200">
      <w:rPr>
        <w:rStyle w:val="PageNumber"/>
        <w:sz w:val="18"/>
        <w:szCs w:val="18"/>
      </w:rPr>
      <w:instrText xml:space="preserve">PAGE  </w:instrText>
    </w:r>
    <w:r w:rsidRPr="00ED3200">
      <w:rPr>
        <w:rStyle w:val="PageNumber"/>
        <w:sz w:val="18"/>
        <w:szCs w:val="18"/>
      </w:rPr>
      <w:fldChar w:fldCharType="separate"/>
    </w:r>
    <w:r w:rsidR="004C212E">
      <w:rPr>
        <w:rStyle w:val="PageNumber"/>
        <w:noProof/>
        <w:sz w:val="18"/>
        <w:szCs w:val="18"/>
      </w:rPr>
      <w:t>37</w:t>
    </w:r>
    <w:r w:rsidRPr="00ED3200">
      <w:rPr>
        <w:rStyle w:val="PageNumber"/>
        <w:sz w:val="18"/>
        <w:szCs w:val="18"/>
      </w:rPr>
      <w:fldChar w:fldCharType="end"/>
    </w:r>
  </w:p>
  <w:p w:rsidR="00F2482E" w:rsidRDefault="00F2482E" w:rsidP="00174524">
    <w:pPr>
      <w:pStyle w:val="Header"/>
      <w:tabs>
        <w:tab w:val="clear" w:pos="4320"/>
        <w:tab w:val="center" w:pos="5400"/>
        <w:tab w:val="left" w:pos="5580"/>
      </w:tabs>
      <w:ind w:right="360"/>
    </w:pPr>
    <w:r>
      <w:rPr>
        <w:rStyle w:val="PageNumber"/>
      </w:rPr>
      <w:t xml:space="preserve">                                                                      </w:t>
    </w:r>
    <w:r>
      <w:rPr>
        <w:rStyle w:val="PageNumber"/>
      </w:rPr>
      <w:tab/>
    </w:r>
    <w:r>
      <w:rPr>
        <w:rStyle w:val="PageNumber"/>
      </w:rPr>
      <w:tab/>
      <w:t xml:space="preserve">            </w:t>
    </w:r>
  </w:p>
  <w:p w:rsidR="00F2482E" w:rsidRDefault="00F2482E" w:rsidP="00BC4B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2E" w:rsidRPr="00526A09" w:rsidRDefault="00F2482E">
    <w:pPr>
      <w:pStyle w:val="Header"/>
      <w:jc w:val="right"/>
      <w:rPr>
        <w:sz w:val="20"/>
      </w:rPr>
    </w:pPr>
    <w:r w:rsidRPr="00526A09">
      <w:rPr>
        <w:sz w:val="20"/>
      </w:rPr>
      <w:fldChar w:fldCharType="begin"/>
    </w:r>
    <w:r w:rsidRPr="00526A09">
      <w:rPr>
        <w:sz w:val="20"/>
      </w:rPr>
      <w:instrText xml:space="preserve"> PAGE   \* MERGEFORMAT </w:instrText>
    </w:r>
    <w:r w:rsidRPr="00526A09">
      <w:rPr>
        <w:sz w:val="20"/>
      </w:rPr>
      <w:fldChar w:fldCharType="separate"/>
    </w:r>
    <w:r w:rsidR="00B40984">
      <w:rPr>
        <w:noProof/>
        <w:sz w:val="20"/>
      </w:rPr>
      <w:t>5</w:t>
    </w:r>
    <w:r w:rsidRPr="00526A09">
      <w:rPr>
        <w:sz w:val="20"/>
      </w:rPr>
      <w:fldChar w:fldCharType="end"/>
    </w:r>
  </w:p>
  <w:p w:rsidR="00F2482E" w:rsidRDefault="00F24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CEF"/>
    <w:multiLevelType w:val="hybridMultilevel"/>
    <w:tmpl w:val="DDA226F8"/>
    <w:lvl w:ilvl="0" w:tplc="75966A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71A2DA7"/>
    <w:multiLevelType w:val="hybridMultilevel"/>
    <w:tmpl w:val="DC3C62B2"/>
    <w:lvl w:ilvl="0" w:tplc="D59ECA14">
      <w:start w:val="1"/>
      <w:numFmt w:val="decimal"/>
      <w:lvlText w:val="%1."/>
      <w:lvlJc w:val="left"/>
      <w:pPr>
        <w:ind w:left="852" w:hanging="564"/>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75BCD15"/>
    <w:multiLevelType w:val="multilevel"/>
    <w:tmpl w:val="00000000"/>
    <w:name w:val="NBOutline"/>
    <w:lvl w:ilvl="0">
      <w:start w:val="1"/>
      <w:numFmt w:val="decimal"/>
      <w:suff w:val="nothing"/>
      <w:lvlText w:val="%1"/>
      <w:lvlJc w:val="left"/>
    </w:lvl>
    <w:lvl w:ilvl="1">
      <w:start w:val="1"/>
      <w:numFmt w:val="decimal"/>
      <w:suff w:val="nothing"/>
      <w:lvlText w:val="%2"/>
      <w:lvlJc w:val="left"/>
    </w:lvl>
    <w:lvl w:ilvl="2">
      <w:start w:val="1"/>
      <w:numFmt w:val="upperLetter"/>
      <w:suff w:val="nothing"/>
      <w:lvlText w:val="%2.%3"/>
      <w:lvlJc w:val="left"/>
    </w:lvl>
    <w:lvl w:ilvl="3">
      <w:start w:val="1"/>
      <w:numFmt w:val="lowerRoman"/>
      <w:suff w:val="nothing"/>
      <w:lvlText w:val="%2.%3.((%4))"/>
      <w:lvlJc w:val="left"/>
    </w:lvl>
    <w:lvl w:ilvl="4">
      <w:start w:val="1"/>
      <w:numFmt w:val="lowerRoman"/>
      <w:suff w:val="nothing"/>
      <w:lvlText w:val="%2.%3.((%4)).(%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lvlRestart w:val="0"/>
      <w:suff w:val="nothing"/>
      <w:lvlText w:val="%9"/>
      <w:lvlJc w:val="left"/>
    </w:lvl>
  </w:abstractNum>
  <w:abstractNum w:abstractNumId="3">
    <w:nsid w:val="0BC47D9D"/>
    <w:multiLevelType w:val="hybridMultilevel"/>
    <w:tmpl w:val="7BBA2D94"/>
    <w:lvl w:ilvl="0" w:tplc="04090017">
      <w:start w:val="1"/>
      <w:numFmt w:val="low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11326EF7"/>
    <w:multiLevelType w:val="hybridMultilevel"/>
    <w:tmpl w:val="731432F2"/>
    <w:lvl w:ilvl="0" w:tplc="7848F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F807D8"/>
    <w:multiLevelType w:val="hybridMultilevel"/>
    <w:tmpl w:val="8EDE5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17819"/>
    <w:multiLevelType w:val="hybridMultilevel"/>
    <w:tmpl w:val="6058AA36"/>
    <w:lvl w:ilvl="0" w:tplc="58C4EB60">
      <w:start w:val="1"/>
      <w:numFmt w:val="decimal"/>
      <w:lvlText w:val="%1."/>
      <w:lvlJc w:val="left"/>
      <w:pPr>
        <w:ind w:left="785" w:hanging="555"/>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7">
    <w:nsid w:val="1FCE4FB2"/>
    <w:multiLevelType w:val="hybridMultilevel"/>
    <w:tmpl w:val="B9C41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61A43"/>
    <w:multiLevelType w:val="hybridMultilevel"/>
    <w:tmpl w:val="30F23E1C"/>
    <w:lvl w:ilvl="0" w:tplc="BED80250">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nsid w:val="277572FF"/>
    <w:multiLevelType w:val="hybridMultilevel"/>
    <w:tmpl w:val="473C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90D2D"/>
    <w:multiLevelType w:val="hybridMultilevel"/>
    <w:tmpl w:val="F4C25106"/>
    <w:lvl w:ilvl="0" w:tplc="696489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8A151C1"/>
    <w:multiLevelType w:val="hybridMultilevel"/>
    <w:tmpl w:val="2F4018D4"/>
    <w:lvl w:ilvl="0" w:tplc="6B8A1B4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1624C4D"/>
    <w:multiLevelType w:val="hybridMultilevel"/>
    <w:tmpl w:val="38EE6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6C1D7D"/>
    <w:multiLevelType w:val="hybridMultilevel"/>
    <w:tmpl w:val="F508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00FB4"/>
    <w:multiLevelType w:val="hybridMultilevel"/>
    <w:tmpl w:val="8ABE4494"/>
    <w:lvl w:ilvl="0" w:tplc="9662DD7C">
      <w:start w:val="2"/>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5">
    <w:nsid w:val="3A3C4C49"/>
    <w:multiLevelType w:val="hybridMultilevel"/>
    <w:tmpl w:val="E8886E70"/>
    <w:lvl w:ilvl="0" w:tplc="F340725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3CF94AD9"/>
    <w:multiLevelType w:val="hybridMultilevel"/>
    <w:tmpl w:val="30F23E1C"/>
    <w:lvl w:ilvl="0" w:tplc="BED80250">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nsid w:val="3D3D0ED8"/>
    <w:multiLevelType w:val="hybridMultilevel"/>
    <w:tmpl w:val="791A7C1C"/>
    <w:lvl w:ilvl="0" w:tplc="DDC448AE">
      <w:start w:val="1"/>
      <w:numFmt w:val="decimal"/>
      <w:lvlText w:val="%1."/>
      <w:lvlJc w:val="left"/>
      <w:pPr>
        <w:ind w:left="936" w:hanging="360"/>
      </w:pPr>
      <w:rPr>
        <w:rFonts w:hint="default"/>
        <w:i w:val="0"/>
        <w:iCs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nsid w:val="3DDF4F6F"/>
    <w:multiLevelType w:val="hybridMultilevel"/>
    <w:tmpl w:val="5B646194"/>
    <w:lvl w:ilvl="0" w:tplc="D2DE3B2C">
      <w:start w:val="1"/>
      <w:numFmt w:val="decimal"/>
      <w:lvlText w:val="%1."/>
      <w:lvlJc w:val="left"/>
      <w:pPr>
        <w:ind w:left="828" w:hanging="5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3E90266"/>
    <w:multiLevelType w:val="hybridMultilevel"/>
    <w:tmpl w:val="2A021D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9C355B"/>
    <w:multiLevelType w:val="hybridMultilevel"/>
    <w:tmpl w:val="108AC082"/>
    <w:lvl w:ilvl="0" w:tplc="40C2C7D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E460C1B"/>
    <w:multiLevelType w:val="hybridMultilevel"/>
    <w:tmpl w:val="0346170E"/>
    <w:lvl w:ilvl="0" w:tplc="B8785014">
      <w:start w:val="1"/>
      <w:numFmt w:val="decimal"/>
      <w:lvlText w:val="%1."/>
      <w:lvlJc w:val="left"/>
      <w:pPr>
        <w:ind w:left="720" w:hanging="360"/>
      </w:pPr>
      <w:rPr>
        <w:rFonts w:ascii="New Century Schoolbook" w:hAnsi="New Century School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3B2F43"/>
    <w:multiLevelType w:val="hybridMultilevel"/>
    <w:tmpl w:val="B2145AD0"/>
    <w:lvl w:ilvl="0" w:tplc="D026F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6776C1"/>
    <w:multiLevelType w:val="hybridMultilevel"/>
    <w:tmpl w:val="D5748272"/>
    <w:lvl w:ilvl="0" w:tplc="AE84AF8C">
      <w:start w:val="1"/>
      <w:numFmt w:val="decimal"/>
      <w:lvlText w:val="%1."/>
      <w:lvlJc w:val="left"/>
      <w:pPr>
        <w:ind w:left="5040"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5686144E"/>
    <w:multiLevelType w:val="hybridMultilevel"/>
    <w:tmpl w:val="65BC6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52193D"/>
    <w:multiLevelType w:val="hybridMultilevel"/>
    <w:tmpl w:val="3838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D5589"/>
    <w:multiLevelType w:val="hybridMultilevel"/>
    <w:tmpl w:val="64266BF6"/>
    <w:lvl w:ilvl="0" w:tplc="BC5E0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5629C2"/>
    <w:multiLevelType w:val="multilevel"/>
    <w:tmpl w:val="890AD33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49B640E"/>
    <w:multiLevelType w:val="hybridMultilevel"/>
    <w:tmpl w:val="E7F0848E"/>
    <w:lvl w:ilvl="0" w:tplc="9E104134">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9">
    <w:nsid w:val="64A73314"/>
    <w:multiLevelType w:val="hybridMultilevel"/>
    <w:tmpl w:val="8A9607F4"/>
    <w:lvl w:ilvl="0" w:tplc="617C4842">
      <w:start w:val="1"/>
      <w:numFmt w:val="upperRoman"/>
      <w:lvlText w:val="%1."/>
      <w:lvlJc w:val="left"/>
      <w:pPr>
        <w:ind w:left="1008" w:hanging="720"/>
      </w:pPr>
      <w:rPr>
        <w:rFonts w:hint="default"/>
        <w:i/>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66006786"/>
    <w:multiLevelType w:val="hybridMultilevel"/>
    <w:tmpl w:val="6A9A075E"/>
    <w:lvl w:ilvl="0" w:tplc="44F4BAE4">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3F0CBD"/>
    <w:multiLevelType w:val="hybridMultilevel"/>
    <w:tmpl w:val="B15ED126"/>
    <w:lvl w:ilvl="0" w:tplc="768C49E8">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6DB34322"/>
    <w:multiLevelType w:val="hybridMultilevel"/>
    <w:tmpl w:val="E4E60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940808"/>
    <w:multiLevelType w:val="hybridMultilevel"/>
    <w:tmpl w:val="35B8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E743D8"/>
    <w:multiLevelType w:val="hybridMultilevel"/>
    <w:tmpl w:val="79809660"/>
    <w:lvl w:ilvl="0" w:tplc="63DEC1FC">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5">
    <w:nsid w:val="77747C88"/>
    <w:multiLevelType w:val="hybridMultilevel"/>
    <w:tmpl w:val="9414702C"/>
    <w:lvl w:ilvl="0" w:tplc="41AA6E2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nsid w:val="7D050641"/>
    <w:multiLevelType w:val="hybridMultilevel"/>
    <w:tmpl w:val="30C0B3B0"/>
    <w:lvl w:ilvl="0" w:tplc="0DB2D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19"/>
  </w:num>
  <w:num w:numId="4">
    <w:abstractNumId w:val="34"/>
  </w:num>
  <w:num w:numId="5">
    <w:abstractNumId w:val="24"/>
  </w:num>
  <w:num w:numId="6">
    <w:abstractNumId w:val="3"/>
  </w:num>
  <w:num w:numId="7">
    <w:abstractNumId w:val="27"/>
  </w:num>
  <w:num w:numId="8">
    <w:abstractNumId w:val="21"/>
  </w:num>
  <w:num w:numId="9">
    <w:abstractNumId w:val="9"/>
  </w:num>
  <w:num w:numId="10">
    <w:abstractNumId w:val="0"/>
  </w:num>
  <w:num w:numId="11">
    <w:abstractNumId w:val="15"/>
  </w:num>
  <w:num w:numId="12">
    <w:abstractNumId w:val="31"/>
  </w:num>
  <w:num w:numId="13">
    <w:abstractNumId w:val="11"/>
  </w:num>
  <w:num w:numId="14">
    <w:abstractNumId w:val="16"/>
  </w:num>
  <w:num w:numId="15">
    <w:abstractNumId w:val="17"/>
  </w:num>
  <w:num w:numId="16">
    <w:abstractNumId w:val="32"/>
  </w:num>
  <w:num w:numId="17">
    <w:abstractNumId w:val="28"/>
  </w:num>
  <w:num w:numId="18">
    <w:abstractNumId w:val="6"/>
  </w:num>
  <w:num w:numId="19">
    <w:abstractNumId w:val="5"/>
  </w:num>
  <w:num w:numId="20">
    <w:abstractNumId w:val="23"/>
  </w:num>
  <w:num w:numId="21">
    <w:abstractNumId w:val="33"/>
  </w:num>
  <w:num w:numId="22">
    <w:abstractNumId w:val="14"/>
  </w:num>
  <w:num w:numId="23">
    <w:abstractNumId w:val="8"/>
  </w:num>
  <w:num w:numId="24">
    <w:abstractNumId w:val="13"/>
  </w:num>
  <w:num w:numId="25">
    <w:abstractNumId w:val="26"/>
  </w:num>
  <w:num w:numId="26">
    <w:abstractNumId w:val="22"/>
  </w:num>
  <w:num w:numId="27">
    <w:abstractNumId w:val="4"/>
  </w:num>
  <w:num w:numId="28">
    <w:abstractNumId w:val="20"/>
  </w:num>
  <w:num w:numId="29">
    <w:abstractNumId w:val="29"/>
  </w:num>
  <w:num w:numId="30">
    <w:abstractNumId w:val="18"/>
  </w:num>
  <w:num w:numId="31">
    <w:abstractNumId w:val="1"/>
  </w:num>
  <w:num w:numId="32">
    <w:abstractNumId w:val="25"/>
  </w:num>
  <w:num w:numId="33">
    <w:abstractNumId w:val="36"/>
  </w:num>
  <w:num w:numId="34">
    <w:abstractNumId w:val="7"/>
  </w:num>
  <w:num w:numId="35">
    <w:abstractNumId w:val="10"/>
  </w:num>
  <w:num w:numId="36">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ctiveWritingStyle w:appName="MSWord" w:lang="en-US" w:vendorID="64" w:dllVersion="131077" w:nlCheck="1" w:checkStyle="1"/>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82"/>
    <w:rsid w:val="000002D4"/>
    <w:rsid w:val="00000B36"/>
    <w:rsid w:val="00000B66"/>
    <w:rsid w:val="00000CF2"/>
    <w:rsid w:val="00000FAA"/>
    <w:rsid w:val="000010D8"/>
    <w:rsid w:val="000011D4"/>
    <w:rsid w:val="000014B3"/>
    <w:rsid w:val="000014BB"/>
    <w:rsid w:val="00001606"/>
    <w:rsid w:val="00001966"/>
    <w:rsid w:val="000019E3"/>
    <w:rsid w:val="00001A3E"/>
    <w:rsid w:val="000024ED"/>
    <w:rsid w:val="000028E0"/>
    <w:rsid w:val="00002E65"/>
    <w:rsid w:val="00003373"/>
    <w:rsid w:val="0000344A"/>
    <w:rsid w:val="00003894"/>
    <w:rsid w:val="00003937"/>
    <w:rsid w:val="000040A1"/>
    <w:rsid w:val="000043DC"/>
    <w:rsid w:val="0000445E"/>
    <w:rsid w:val="000047CB"/>
    <w:rsid w:val="00004D5E"/>
    <w:rsid w:val="00004DC1"/>
    <w:rsid w:val="000052CD"/>
    <w:rsid w:val="00005D9B"/>
    <w:rsid w:val="00005EC8"/>
    <w:rsid w:val="000062BD"/>
    <w:rsid w:val="00006582"/>
    <w:rsid w:val="000068D4"/>
    <w:rsid w:val="00006F82"/>
    <w:rsid w:val="00007192"/>
    <w:rsid w:val="0000729D"/>
    <w:rsid w:val="00007433"/>
    <w:rsid w:val="00007E21"/>
    <w:rsid w:val="00007F38"/>
    <w:rsid w:val="00010104"/>
    <w:rsid w:val="0001044E"/>
    <w:rsid w:val="0001057A"/>
    <w:rsid w:val="0001058C"/>
    <w:rsid w:val="00010770"/>
    <w:rsid w:val="00010958"/>
    <w:rsid w:val="00010BAB"/>
    <w:rsid w:val="00010D00"/>
    <w:rsid w:val="00010D7E"/>
    <w:rsid w:val="00010F55"/>
    <w:rsid w:val="000112EC"/>
    <w:rsid w:val="0001138D"/>
    <w:rsid w:val="000115CD"/>
    <w:rsid w:val="000117FB"/>
    <w:rsid w:val="000119F5"/>
    <w:rsid w:val="00011B6A"/>
    <w:rsid w:val="00011C03"/>
    <w:rsid w:val="00011C4E"/>
    <w:rsid w:val="00011E22"/>
    <w:rsid w:val="0001216A"/>
    <w:rsid w:val="000126A5"/>
    <w:rsid w:val="0001273A"/>
    <w:rsid w:val="00012870"/>
    <w:rsid w:val="000130F2"/>
    <w:rsid w:val="00013949"/>
    <w:rsid w:val="00013A19"/>
    <w:rsid w:val="00013E48"/>
    <w:rsid w:val="00014102"/>
    <w:rsid w:val="000143BC"/>
    <w:rsid w:val="000144E6"/>
    <w:rsid w:val="00014996"/>
    <w:rsid w:val="00014AFB"/>
    <w:rsid w:val="00014BAD"/>
    <w:rsid w:val="00014EE5"/>
    <w:rsid w:val="000150F1"/>
    <w:rsid w:val="000151CC"/>
    <w:rsid w:val="00015423"/>
    <w:rsid w:val="00015521"/>
    <w:rsid w:val="000158AD"/>
    <w:rsid w:val="00015A43"/>
    <w:rsid w:val="00015DFE"/>
    <w:rsid w:val="00015E00"/>
    <w:rsid w:val="00015E61"/>
    <w:rsid w:val="00016184"/>
    <w:rsid w:val="0001627C"/>
    <w:rsid w:val="000167B5"/>
    <w:rsid w:val="000168BB"/>
    <w:rsid w:val="00016BE5"/>
    <w:rsid w:val="00016C63"/>
    <w:rsid w:val="0001743D"/>
    <w:rsid w:val="00017867"/>
    <w:rsid w:val="00017ADD"/>
    <w:rsid w:val="00017E34"/>
    <w:rsid w:val="00020113"/>
    <w:rsid w:val="000202E9"/>
    <w:rsid w:val="00020706"/>
    <w:rsid w:val="0002079E"/>
    <w:rsid w:val="000209D4"/>
    <w:rsid w:val="00020C7C"/>
    <w:rsid w:val="00021005"/>
    <w:rsid w:val="000211AF"/>
    <w:rsid w:val="0002136F"/>
    <w:rsid w:val="0002149F"/>
    <w:rsid w:val="000217D8"/>
    <w:rsid w:val="00021C31"/>
    <w:rsid w:val="0002295C"/>
    <w:rsid w:val="00022A6F"/>
    <w:rsid w:val="00022C3D"/>
    <w:rsid w:val="00022C6A"/>
    <w:rsid w:val="00022C89"/>
    <w:rsid w:val="00023755"/>
    <w:rsid w:val="0002375B"/>
    <w:rsid w:val="0002452B"/>
    <w:rsid w:val="00024754"/>
    <w:rsid w:val="00024756"/>
    <w:rsid w:val="0002485C"/>
    <w:rsid w:val="00024B60"/>
    <w:rsid w:val="00024C7D"/>
    <w:rsid w:val="00024C8E"/>
    <w:rsid w:val="00024DF4"/>
    <w:rsid w:val="000253B1"/>
    <w:rsid w:val="00025526"/>
    <w:rsid w:val="00025C4B"/>
    <w:rsid w:val="00025FE0"/>
    <w:rsid w:val="000262F1"/>
    <w:rsid w:val="000267E7"/>
    <w:rsid w:val="0002699C"/>
    <w:rsid w:val="00026A87"/>
    <w:rsid w:val="00026AD9"/>
    <w:rsid w:val="00026F87"/>
    <w:rsid w:val="000270F8"/>
    <w:rsid w:val="000277D8"/>
    <w:rsid w:val="000278B0"/>
    <w:rsid w:val="00027A98"/>
    <w:rsid w:val="00027F6B"/>
    <w:rsid w:val="00030137"/>
    <w:rsid w:val="0003077E"/>
    <w:rsid w:val="000309EF"/>
    <w:rsid w:val="00030C07"/>
    <w:rsid w:val="00030F8E"/>
    <w:rsid w:val="000313D3"/>
    <w:rsid w:val="00031CF9"/>
    <w:rsid w:val="00031E54"/>
    <w:rsid w:val="00032851"/>
    <w:rsid w:val="00032FD7"/>
    <w:rsid w:val="000330F3"/>
    <w:rsid w:val="0003321E"/>
    <w:rsid w:val="00033809"/>
    <w:rsid w:val="0003398D"/>
    <w:rsid w:val="00033D87"/>
    <w:rsid w:val="00034492"/>
    <w:rsid w:val="0003463C"/>
    <w:rsid w:val="00034836"/>
    <w:rsid w:val="00034919"/>
    <w:rsid w:val="0003495F"/>
    <w:rsid w:val="00034E38"/>
    <w:rsid w:val="00034E75"/>
    <w:rsid w:val="00035504"/>
    <w:rsid w:val="000359F1"/>
    <w:rsid w:val="00035BB1"/>
    <w:rsid w:val="00035C31"/>
    <w:rsid w:val="00036078"/>
    <w:rsid w:val="000361BB"/>
    <w:rsid w:val="00036645"/>
    <w:rsid w:val="0003677A"/>
    <w:rsid w:val="00036BA5"/>
    <w:rsid w:val="00036BCC"/>
    <w:rsid w:val="00036D14"/>
    <w:rsid w:val="00037097"/>
    <w:rsid w:val="0003715C"/>
    <w:rsid w:val="000371E3"/>
    <w:rsid w:val="00037363"/>
    <w:rsid w:val="000374CE"/>
    <w:rsid w:val="000374FB"/>
    <w:rsid w:val="00037594"/>
    <w:rsid w:val="0003791B"/>
    <w:rsid w:val="0003791C"/>
    <w:rsid w:val="00037E92"/>
    <w:rsid w:val="00040003"/>
    <w:rsid w:val="0004008B"/>
    <w:rsid w:val="0004052A"/>
    <w:rsid w:val="000405FD"/>
    <w:rsid w:val="00040FD5"/>
    <w:rsid w:val="00041187"/>
    <w:rsid w:val="000413C0"/>
    <w:rsid w:val="0004194A"/>
    <w:rsid w:val="00041CB7"/>
    <w:rsid w:val="00042645"/>
    <w:rsid w:val="00042DF6"/>
    <w:rsid w:val="00043107"/>
    <w:rsid w:val="0004334A"/>
    <w:rsid w:val="000434DE"/>
    <w:rsid w:val="000435D3"/>
    <w:rsid w:val="0004364D"/>
    <w:rsid w:val="00043689"/>
    <w:rsid w:val="0004392A"/>
    <w:rsid w:val="00043A2B"/>
    <w:rsid w:val="00044306"/>
    <w:rsid w:val="00044307"/>
    <w:rsid w:val="0004449B"/>
    <w:rsid w:val="000444C7"/>
    <w:rsid w:val="00044C83"/>
    <w:rsid w:val="00044F7F"/>
    <w:rsid w:val="00045188"/>
    <w:rsid w:val="000451CC"/>
    <w:rsid w:val="00045913"/>
    <w:rsid w:val="00045956"/>
    <w:rsid w:val="0004595E"/>
    <w:rsid w:val="00045BEA"/>
    <w:rsid w:val="00045D85"/>
    <w:rsid w:val="00045F14"/>
    <w:rsid w:val="0004615D"/>
    <w:rsid w:val="00046321"/>
    <w:rsid w:val="00046B35"/>
    <w:rsid w:val="0004741A"/>
    <w:rsid w:val="00047AEB"/>
    <w:rsid w:val="00047B46"/>
    <w:rsid w:val="00047C0A"/>
    <w:rsid w:val="00047D28"/>
    <w:rsid w:val="00047D8D"/>
    <w:rsid w:val="000501DE"/>
    <w:rsid w:val="00050238"/>
    <w:rsid w:val="00050A12"/>
    <w:rsid w:val="00050DBC"/>
    <w:rsid w:val="000510D5"/>
    <w:rsid w:val="00051168"/>
    <w:rsid w:val="000511DB"/>
    <w:rsid w:val="00051248"/>
    <w:rsid w:val="00051267"/>
    <w:rsid w:val="00051524"/>
    <w:rsid w:val="0005154F"/>
    <w:rsid w:val="000517D1"/>
    <w:rsid w:val="00051B5C"/>
    <w:rsid w:val="00051BC7"/>
    <w:rsid w:val="00051D81"/>
    <w:rsid w:val="0005250B"/>
    <w:rsid w:val="00052540"/>
    <w:rsid w:val="00052BD7"/>
    <w:rsid w:val="00052E79"/>
    <w:rsid w:val="00053101"/>
    <w:rsid w:val="000533DD"/>
    <w:rsid w:val="0005348C"/>
    <w:rsid w:val="00053580"/>
    <w:rsid w:val="0005387D"/>
    <w:rsid w:val="00053913"/>
    <w:rsid w:val="00053AA1"/>
    <w:rsid w:val="00053C06"/>
    <w:rsid w:val="00053D0E"/>
    <w:rsid w:val="00053D8B"/>
    <w:rsid w:val="000541C0"/>
    <w:rsid w:val="00054254"/>
    <w:rsid w:val="0005427B"/>
    <w:rsid w:val="00054448"/>
    <w:rsid w:val="00054619"/>
    <w:rsid w:val="000546AC"/>
    <w:rsid w:val="00054962"/>
    <w:rsid w:val="00054A0C"/>
    <w:rsid w:val="00054B5E"/>
    <w:rsid w:val="00054D18"/>
    <w:rsid w:val="00055081"/>
    <w:rsid w:val="000553C8"/>
    <w:rsid w:val="000554C4"/>
    <w:rsid w:val="00055609"/>
    <w:rsid w:val="000557CF"/>
    <w:rsid w:val="00055C85"/>
    <w:rsid w:val="00055DDF"/>
    <w:rsid w:val="00055DF1"/>
    <w:rsid w:val="000560F5"/>
    <w:rsid w:val="00056561"/>
    <w:rsid w:val="0005681A"/>
    <w:rsid w:val="00056CDD"/>
    <w:rsid w:val="00056D8F"/>
    <w:rsid w:val="00056EC1"/>
    <w:rsid w:val="00057019"/>
    <w:rsid w:val="000571CA"/>
    <w:rsid w:val="00057271"/>
    <w:rsid w:val="0005731D"/>
    <w:rsid w:val="000574FE"/>
    <w:rsid w:val="00057501"/>
    <w:rsid w:val="000577BD"/>
    <w:rsid w:val="000577E4"/>
    <w:rsid w:val="000578AB"/>
    <w:rsid w:val="00057939"/>
    <w:rsid w:val="000579FC"/>
    <w:rsid w:val="00057C0D"/>
    <w:rsid w:val="00060238"/>
    <w:rsid w:val="000607C8"/>
    <w:rsid w:val="00060852"/>
    <w:rsid w:val="00060880"/>
    <w:rsid w:val="000610D7"/>
    <w:rsid w:val="000612E1"/>
    <w:rsid w:val="0006138C"/>
    <w:rsid w:val="00061534"/>
    <w:rsid w:val="00061645"/>
    <w:rsid w:val="00061863"/>
    <w:rsid w:val="000618AB"/>
    <w:rsid w:val="00061D3A"/>
    <w:rsid w:val="00061DFB"/>
    <w:rsid w:val="0006200C"/>
    <w:rsid w:val="0006206C"/>
    <w:rsid w:val="00062346"/>
    <w:rsid w:val="0006268E"/>
    <w:rsid w:val="0006316C"/>
    <w:rsid w:val="00063B12"/>
    <w:rsid w:val="00064148"/>
    <w:rsid w:val="00064178"/>
    <w:rsid w:val="000642BB"/>
    <w:rsid w:val="000645C4"/>
    <w:rsid w:val="000646B1"/>
    <w:rsid w:val="0006489E"/>
    <w:rsid w:val="00064CDD"/>
    <w:rsid w:val="000658E1"/>
    <w:rsid w:val="000659EE"/>
    <w:rsid w:val="00066218"/>
    <w:rsid w:val="00066A8B"/>
    <w:rsid w:val="000670BE"/>
    <w:rsid w:val="00067344"/>
    <w:rsid w:val="000675F8"/>
    <w:rsid w:val="000676B2"/>
    <w:rsid w:val="00067797"/>
    <w:rsid w:val="0006785F"/>
    <w:rsid w:val="00067BFE"/>
    <w:rsid w:val="00067C83"/>
    <w:rsid w:val="00067D76"/>
    <w:rsid w:val="00067E1B"/>
    <w:rsid w:val="00067ECA"/>
    <w:rsid w:val="0007041A"/>
    <w:rsid w:val="00070459"/>
    <w:rsid w:val="00070601"/>
    <w:rsid w:val="00070649"/>
    <w:rsid w:val="000708D3"/>
    <w:rsid w:val="00070BE1"/>
    <w:rsid w:val="00070F31"/>
    <w:rsid w:val="000710C8"/>
    <w:rsid w:val="00071969"/>
    <w:rsid w:val="00071B69"/>
    <w:rsid w:val="00072104"/>
    <w:rsid w:val="000721DD"/>
    <w:rsid w:val="00072253"/>
    <w:rsid w:val="00072334"/>
    <w:rsid w:val="00072B00"/>
    <w:rsid w:val="00072BDB"/>
    <w:rsid w:val="00072D06"/>
    <w:rsid w:val="00072D8F"/>
    <w:rsid w:val="00072EBB"/>
    <w:rsid w:val="0007311D"/>
    <w:rsid w:val="00073A0D"/>
    <w:rsid w:val="00073AAA"/>
    <w:rsid w:val="00073C13"/>
    <w:rsid w:val="00073E9B"/>
    <w:rsid w:val="00073FA8"/>
    <w:rsid w:val="0007420D"/>
    <w:rsid w:val="00074F50"/>
    <w:rsid w:val="0007513A"/>
    <w:rsid w:val="000754CA"/>
    <w:rsid w:val="0007564D"/>
    <w:rsid w:val="000756C7"/>
    <w:rsid w:val="00075C4B"/>
    <w:rsid w:val="00075D38"/>
    <w:rsid w:val="00075D4F"/>
    <w:rsid w:val="000761F4"/>
    <w:rsid w:val="000772E1"/>
    <w:rsid w:val="00077708"/>
    <w:rsid w:val="00077714"/>
    <w:rsid w:val="00077D24"/>
    <w:rsid w:val="00077EE0"/>
    <w:rsid w:val="000800E9"/>
    <w:rsid w:val="00080121"/>
    <w:rsid w:val="000802B4"/>
    <w:rsid w:val="0008030A"/>
    <w:rsid w:val="00080348"/>
    <w:rsid w:val="0008038D"/>
    <w:rsid w:val="0008090B"/>
    <w:rsid w:val="00080C48"/>
    <w:rsid w:val="0008115B"/>
    <w:rsid w:val="0008216E"/>
    <w:rsid w:val="00082612"/>
    <w:rsid w:val="0008261D"/>
    <w:rsid w:val="000826E9"/>
    <w:rsid w:val="0008278B"/>
    <w:rsid w:val="00082860"/>
    <w:rsid w:val="00082F97"/>
    <w:rsid w:val="000834D9"/>
    <w:rsid w:val="00083553"/>
    <w:rsid w:val="0008392D"/>
    <w:rsid w:val="00083A51"/>
    <w:rsid w:val="00083AF7"/>
    <w:rsid w:val="0008419C"/>
    <w:rsid w:val="0008499C"/>
    <w:rsid w:val="000851F9"/>
    <w:rsid w:val="000852C1"/>
    <w:rsid w:val="000853C9"/>
    <w:rsid w:val="0008546B"/>
    <w:rsid w:val="000856A9"/>
    <w:rsid w:val="000857B6"/>
    <w:rsid w:val="000860AC"/>
    <w:rsid w:val="00086692"/>
    <w:rsid w:val="0008693C"/>
    <w:rsid w:val="00086C15"/>
    <w:rsid w:val="00087109"/>
    <w:rsid w:val="00087381"/>
    <w:rsid w:val="0008743B"/>
    <w:rsid w:val="00087AD1"/>
    <w:rsid w:val="00087D73"/>
    <w:rsid w:val="00090160"/>
    <w:rsid w:val="0009033F"/>
    <w:rsid w:val="000908F0"/>
    <w:rsid w:val="000916D3"/>
    <w:rsid w:val="000918FB"/>
    <w:rsid w:val="00091C01"/>
    <w:rsid w:val="00091DE7"/>
    <w:rsid w:val="00091E96"/>
    <w:rsid w:val="00091F40"/>
    <w:rsid w:val="00092602"/>
    <w:rsid w:val="000926DC"/>
    <w:rsid w:val="00092F3E"/>
    <w:rsid w:val="00092F6E"/>
    <w:rsid w:val="00093106"/>
    <w:rsid w:val="00093185"/>
    <w:rsid w:val="0009334C"/>
    <w:rsid w:val="000933CF"/>
    <w:rsid w:val="00093480"/>
    <w:rsid w:val="000934BF"/>
    <w:rsid w:val="000934FB"/>
    <w:rsid w:val="000936AF"/>
    <w:rsid w:val="000938E0"/>
    <w:rsid w:val="00093BF3"/>
    <w:rsid w:val="0009413F"/>
    <w:rsid w:val="00094541"/>
    <w:rsid w:val="00094992"/>
    <w:rsid w:val="000949B3"/>
    <w:rsid w:val="00094B10"/>
    <w:rsid w:val="00094D23"/>
    <w:rsid w:val="00094D48"/>
    <w:rsid w:val="00095133"/>
    <w:rsid w:val="0009553C"/>
    <w:rsid w:val="00095E50"/>
    <w:rsid w:val="00096CA2"/>
    <w:rsid w:val="00097924"/>
    <w:rsid w:val="00097F3F"/>
    <w:rsid w:val="000A03B2"/>
    <w:rsid w:val="000A0590"/>
    <w:rsid w:val="000A0FFD"/>
    <w:rsid w:val="000A11EC"/>
    <w:rsid w:val="000A1245"/>
    <w:rsid w:val="000A15EB"/>
    <w:rsid w:val="000A1AE5"/>
    <w:rsid w:val="000A1CE2"/>
    <w:rsid w:val="000A216A"/>
    <w:rsid w:val="000A2240"/>
    <w:rsid w:val="000A2489"/>
    <w:rsid w:val="000A29D4"/>
    <w:rsid w:val="000A2F1B"/>
    <w:rsid w:val="000A3413"/>
    <w:rsid w:val="000A3483"/>
    <w:rsid w:val="000A3538"/>
    <w:rsid w:val="000A3624"/>
    <w:rsid w:val="000A370A"/>
    <w:rsid w:val="000A37BD"/>
    <w:rsid w:val="000A3C13"/>
    <w:rsid w:val="000A3EE3"/>
    <w:rsid w:val="000A48C7"/>
    <w:rsid w:val="000A4A28"/>
    <w:rsid w:val="000A4CD6"/>
    <w:rsid w:val="000A4D66"/>
    <w:rsid w:val="000A4E1C"/>
    <w:rsid w:val="000A5252"/>
    <w:rsid w:val="000A54C0"/>
    <w:rsid w:val="000A578D"/>
    <w:rsid w:val="000A5B4F"/>
    <w:rsid w:val="000A5D81"/>
    <w:rsid w:val="000A5FEA"/>
    <w:rsid w:val="000A6105"/>
    <w:rsid w:val="000A6128"/>
    <w:rsid w:val="000A69C7"/>
    <w:rsid w:val="000A7533"/>
    <w:rsid w:val="000A7C46"/>
    <w:rsid w:val="000A7D76"/>
    <w:rsid w:val="000A7F83"/>
    <w:rsid w:val="000A7FF3"/>
    <w:rsid w:val="000B00FB"/>
    <w:rsid w:val="000B0150"/>
    <w:rsid w:val="000B0223"/>
    <w:rsid w:val="000B0491"/>
    <w:rsid w:val="000B0562"/>
    <w:rsid w:val="000B0BF2"/>
    <w:rsid w:val="000B0C3E"/>
    <w:rsid w:val="000B0D56"/>
    <w:rsid w:val="000B0F37"/>
    <w:rsid w:val="000B1448"/>
    <w:rsid w:val="000B16F7"/>
    <w:rsid w:val="000B190C"/>
    <w:rsid w:val="000B2474"/>
    <w:rsid w:val="000B2821"/>
    <w:rsid w:val="000B2C84"/>
    <w:rsid w:val="000B307B"/>
    <w:rsid w:val="000B30D0"/>
    <w:rsid w:val="000B32BA"/>
    <w:rsid w:val="000B33DD"/>
    <w:rsid w:val="000B3A1F"/>
    <w:rsid w:val="000B3A32"/>
    <w:rsid w:val="000B3C52"/>
    <w:rsid w:val="000B43A6"/>
    <w:rsid w:val="000B459C"/>
    <w:rsid w:val="000B4EFE"/>
    <w:rsid w:val="000B5335"/>
    <w:rsid w:val="000B5370"/>
    <w:rsid w:val="000B563C"/>
    <w:rsid w:val="000B59F4"/>
    <w:rsid w:val="000B5B32"/>
    <w:rsid w:val="000B5C3E"/>
    <w:rsid w:val="000B5F80"/>
    <w:rsid w:val="000B5FB6"/>
    <w:rsid w:val="000B6704"/>
    <w:rsid w:val="000B6C80"/>
    <w:rsid w:val="000B6D05"/>
    <w:rsid w:val="000B7039"/>
    <w:rsid w:val="000B7417"/>
    <w:rsid w:val="000B7478"/>
    <w:rsid w:val="000B7759"/>
    <w:rsid w:val="000B79D1"/>
    <w:rsid w:val="000B7E45"/>
    <w:rsid w:val="000C0077"/>
    <w:rsid w:val="000C0103"/>
    <w:rsid w:val="000C01F3"/>
    <w:rsid w:val="000C085E"/>
    <w:rsid w:val="000C0B92"/>
    <w:rsid w:val="000C0DB0"/>
    <w:rsid w:val="000C0F7F"/>
    <w:rsid w:val="000C10C5"/>
    <w:rsid w:val="000C1174"/>
    <w:rsid w:val="000C1294"/>
    <w:rsid w:val="000C145E"/>
    <w:rsid w:val="000C1492"/>
    <w:rsid w:val="000C15BC"/>
    <w:rsid w:val="000C160F"/>
    <w:rsid w:val="000C1775"/>
    <w:rsid w:val="000C186A"/>
    <w:rsid w:val="000C1BD3"/>
    <w:rsid w:val="000C1D75"/>
    <w:rsid w:val="000C1DB3"/>
    <w:rsid w:val="000C1E5D"/>
    <w:rsid w:val="000C25A8"/>
    <w:rsid w:val="000C28F0"/>
    <w:rsid w:val="000C2B0A"/>
    <w:rsid w:val="000C2F52"/>
    <w:rsid w:val="000C2F9D"/>
    <w:rsid w:val="000C3448"/>
    <w:rsid w:val="000C3B05"/>
    <w:rsid w:val="000C3D5C"/>
    <w:rsid w:val="000C3F8B"/>
    <w:rsid w:val="000C413F"/>
    <w:rsid w:val="000C4692"/>
    <w:rsid w:val="000C4932"/>
    <w:rsid w:val="000C4B32"/>
    <w:rsid w:val="000C4BD2"/>
    <w:rsid w:val="000C4C26"/>
    <w:rsid w:val="000C4C80"/>
    <w:rsid w:val="000C4CC1"/>
    <w:rsid w:val="000C5083"/>
    <w:rsid w:val="000C5330"/>
    <w:rsid w:val="000C5411"/>
    <w:rsid w:val="000C57BA"/>
    <w:rsid w:val="000C58CE"/>
    <w:rsid w:val="000C605A"/>
    <w:rsid w:val="000C60EA"/>
    <w:rsid w:val="000C66E7"/>
    <w:rsid w:val="000C68AC"/>
    <w:rsid w:val="000C6B45"/>
    <w:rsid w:val="000C6C2E"/>
    <w:rsid w:val="000C6FBD"/>
    <w:rsid w:val="000C6FCA"/>
    <w:rsid w:val="000C7174"/>
    <w:rsid w:val="000C71E9"/>
    <w:rsid w:val="000C7386"/>
    <w:rsid w:val="000C75FA"/>
    <w:rsid w:val="000C775B"/>
    <w:rsid w:val="000C791B"/>
    <w:rsid w:val="000C7A21"/>
    <w:rsid w:val="000C7AF2"/>
    <w:rsid w:val="000C7EF6"/>
    <w:rsid w:val="000D0169"/>
    <w:rsid w:val="000D0242"/>
    <w:rsid w:val="000D03E6"/>
    <w:rsid w:val="000D060D"/>
    <w:rsid w:val="000D0CA6"/>
    <w:rsid w:val="000D0FFE"/>
    <w:rsid w:val="000D102B"/>
    <w:rsid w:val="000D152D"/>
    <w:rsid w:val="000D18A2"/>
    <w:rsid w:val="000D19FA"/>
    <w:rsid w:val="000D1C1C"/>
    <w:rsid w:val="000D1C1F"/>
    <w:rsid w:val="000D1FF9"/>
    <w:rsid w:val="000D20A6"/>
    <w:rsid w:val="000D22B3"/>
    <w:rsid w:val="000D22DA"/>
    <w:rsid w:val="000D2312"/>
    <w:rsid w:val="000D271E"/>
    <w:rsid w:val="000D292E"/>
    <w:rsid w:val="000D2E1E"/>
    <w:rsid w:val="000D2E6E"/>
    <w:rsid w:val="000D35E2"/>
    <w:rsid w:val="000D383F"/>
    <w:rsid w:val="000D3C4E"/>
    <w:rsid w:val="000D3C6C"/>
    <w:rsid w:val="000D3D4D"/>
    <w:rsid w:val="000D44C6"/>
    <w:rsid w:val="000D456F"/>
    <w:rsid w:val="000D489E"/>
    <w:rsid w:val="000D4A00"/>
    <w:rsid w:val="000D4DC6"/>
    <w:rsid w:val="000D4EBD"/>
    <w:rsid w:val="000D4FF7"/>
    <w:rsid w:val="000D50AA"/>
    <w:rsid w:val="000D5193"/>
    <w:rsid w:val="000D56AC"/>
    <w:rsid w:val="000D5857"/>
    <w:rsid w:val="000D5A34"/>
    <w:rsid w:val="000D5B22"/>
    <w:rsid w:val="000D5CB0"/>
    <w:rsid w:val="000D5E86"/>
    <w:rsid w:val="000D5ECD"/>
    <w:rsid w:val="000D5FBD"/>
    <w:rsid w:val="000D6131"/>
    <w:rsid w:val="000D637E"/>
    <w:rsid w:val="000D6D61"/>
    <w:rsid w:val="000D6EBE"/>
    <w:rsid w:val="000D724F"/>
    <w:rsid w:val="000D728C"/>
    <w:rsid w:val="000D73B0"/>
    <w:rsid w:val="000D7468"/>
    <w:rsid w:val="000D746F"/>
    <w:rsid w:val="000D7580"/>
    <w:rsid w:val="000D7615"/>
    <w:rsid w:val="000D76DD"/>
    <w:rsid w:val="000D783A"/>
    <w:rsid w:val="000D7ADA"/>
    <w:rsid w:val="000D7CB7"/>
    <w:rsid w:val="000D7CDC"/>
    <w:rsid w:val="000D7D37"/>
    <w:rsid w:val="000E02DE"/>
    <w:rsid w:val="000E058D"/>
    <w:rsid w:val="000E06BF"/>
    <w:rsid w:val="000E07EE"/>
    <w:rsid w:val="000E10B9"/>
    <w:rsid w:val="000E1100"/>
    <w:rsid w:val="000E1374"/>
    <w:rsid w:val="000E13FB"/>
    <w:rsid w:val="000E1580"/>
    <w:rsid w:val="000E1663"/>
    <w:rsid w:val="000E1D83"/>
    <w:rsid w:val="000E1FE8"/>
    <w:rsid w:val="000E1FF8"/>
    <w:rsid w:val="000E2146"/>
    <w:rsid w:val="000E222B"/>
    <w:rsid w:val="000E2822"/>
    <w:rsid w:val="000E2A54"/>
    <w:rsid w:val="000E2C37"/>
    <w:rsid w:val="000E2C68"/>
    <w:rsid w:val="000E2F23"/>
    <w:rsid w:val="000E30AF"/>
    <w:rsid w:val="000E3297"/>
    <w:rsid w:val="000E33BA"/>
    <w:rsid w:val="000E36C4"/>
    <w:rsid w:val="000E3965"/>
    <w:rsid w:val="000E3CF3"/>
    <w:rsid w:val="000E3FC6"/>
    <w:rsid w:val="000E4353"/>
    <w:rsid w:val="000E43F7"/>
    <w:rsid w:val="000E4567"/>
    <w:rsid w:val="000E47C0"/>
    <w:rsid w:val="000E4F14"/>
    <w:rsid w:val="000E4FC6"/>
    <w:rsid w:val="000E5381"/>
    <w:rsid w:val="000E5410"/>
    <w:rsid w:val="000E5802"/>
    <w:rsid w:val="000E590D"/>
    <w:rsid w:val="000E5A08"/>
    <w:rsid w:val="000E5B07"/>
    <w:rsid w:val="000E5DAD"/>
    <w:rsid w:val="000E63F0"/>
    <w:rsid w:val="000E68CB"/>
    <w:rsid w:val="000E7367"/>
    <w:rsid w:val="000E7854"/>
    <w:rsid w:val="000E7DD0"/>
    <w:rsid w:val="000F01CC"/>
    <w:rsid w:val="000F03A6"/>
    <w:rsid w:val="000F04E0"/>
    <w:rsid w:val="000F0645"/>
    <w:rsid w:val="000F07AB"/>
    <w:rsid w:val="000F07B3"/>
    <w:rsid w:val="000F07FE"/>
    <w:rsid w:val="000F1915"/>
    <w:rsid w:val="000F19AB"/>
    <w:rsid w:val="000F19E3"/>
    <w:rsid w:val="000F1A30"/>
    <w:rsid w:val="000F2128"/>
    <w:rsid w:val="000F27AE"/>
    <w:rsid w:val="000F280F"/>
    <w:rsid w:val="000F29A9"/>
    <w:rsid w:val="000F2EF0"/>
    <w:rsid w:val="000F2F53"/>
    <w:rsid w:val="000F2F6D"/>
    <w:rsid w:val="000F312D"/>
    <w:rsid w:val="000F3A69"/>
    <w:rsid w:val="000F3BB7"/>
    <w:rsid w:val="000F43D3"/>
    <w:rsid w:val="000F450F"/>
    <w:rsid w:val="000F4643"/>
    <w:rsid w:val="000F49B1"/>
    <w:rsid w:val="000F4A58"/>
    <w:rsid w:val="000F4B53"/>
    <w:rsid w:val="000F4E6A"/>
    <w:rsid w:val="000F55FA"/>
    <w:rsid w:val="000F574E"/>
    <w:rsid w:val="000F583C"/>
    <w:rsid w:val="000F59C1"/>
    <w:rsid w:val="000F6085"/>
    <w:rsid w:val="000F6128"/>
    <w:rsid w:val="000F66D7"/>
    <w:rsid w:val="000F6818"/>
    <w:rsid w:val="000F6A73"/>
    <w:rsid w:val="000F6B28"/>
    <w:rsid w:val="000F715E"/>
    <w:rsid w:val="000F761D"/>
    <w:rsid w:val="000F7709"/>
    <w:rsid w:val="000F7DA7"/>
    <w:rsid w:val="000F7EA3"/>
    <w:rsid w:val="000F7FED"/>
    <w:rsid w:val="00100108"/>
    <w:rsid w:val="00100317"/>
    <w:rsid w:val="00100557"/>
    <w:rsid w:val="001007A8"/>
    <w:rsid w:val="00101A07"/>
    <w:rsid w:val="00101C55"/>
    <w:rsid w:val="00101D02"/>
    <w:rsid w:val="001024C8"/>
    <w:rsid w:val="00102528"/>
    <w:rsid w:val="00102C0A"/>
    <w:rsid w:val="00102CF7"/>
    <w:rsid w:val="00103058"/>
    <w:rsid w:val="001039FB"/>
    <w:rsid w:val="00103B99"/>
    <w:rsid w:val="00103CA3"/>
    <w:rsid w:val="00103F29"/>
    <w:rsid w:val="00104543"/>
    <w:rsid w:val="00104545"/>
    <w:rsid w:val="00104694"/>
    <w:rsid w:val="0010481D"/>
    <w:rsid w:val="00104C17"/>
    <w:rsid w:val="00104C60"/>
    <w:rsid w:val="00104D66"/>
    <w:rsid w:val="00104DA6"/>
    <w:rsid w:val="00105056"/>
    <w:rsid w:val="0010532B"/>
    <w:rsid w:val="00105530"/>
    <w:rsid w:val="00105BD4"/>
    <w:rsid w:val="00105F4B"/>
    <w:rsid w:val="0010676A"/>
    <w:rsid w:val="001067D8"/>
    <w:rsid w:val="00106941"/>
    <w:rsid w:val="00106A89"/>
    <w:rsid w:val="00106AF2"/>
    <w:rsid w:val="00106CB9"/>
    <w:rsid w:val="00107058"/>
    <w:rsid w:val="001073B9"/>
    <w:rsid w:val="001076D4"/>
    <w:rsid w:val="001076F4"/>
    <w:rsid w:val="00107797"/>
    <w:rsid w:val="00107EF0"/>
    <w:rsid w:val="0011038F"/>
    <w:rsid w:val="00110968"/>
    <w:rsid w:val="00110987"/>
    <w:rsid w:val="00110E3E"/>
    <w:rsid w:val="001113C0"/>
    <w:rsid w:val="001117A7"/>
    <w:rsid w:val="00111C14"/>
    <w:rsid w:val="00111C20"/>
    <w:rsid w:val="00111D78"/>
    <w:rsid w:val="0011249A"/>
    <w:rsid w:val="0011254D"/>
    <w:rsid w:val="0011289B"/>
    <w:rsid w:val="00112B53"/>
    <w:rsid w:val="00112BC5"/>
    <w:rsid w:val="00112BFD"/>
    <w:rsid w:val="00112FBD"/>
    <w:rsid w:val="0011344E"/>
    <w:rsid w:val="001135C2"/>
    <w:rsid w:val="001137DF"/>
    <w:rsid w:val="001138F6"/>
    <w:rsid w:val="00113AC8"/>
    <w:rsid w:val="00113B67"/>
    <w:rsid w:val="00113F66"/>
    <w:rsid w:val="0011421E"/>
    <w:rsid w:val="00114AE6"/>
    <w:rsid w:val="00114C54"/>
    <w:rsid w:val="00114D58"/>
    <w:rsid w:val="00114DB1"/>
    <w:rsid w:val="001150DD"/>
    <w:rsid w:val="00115139"/>
    <w:rsid w:val="0011525D"/>
    <w:rsid w:val="00115360"/>
    <w:rsid w:val="00115970"/>
    <w:rsid w:val="00116054"/>
    <w:rsid w:val="001163B9"/>
    <w:rsid w:val="001163D3"/>
    <w:rsid w:val="00116588"/>
    <w:rsid w:val="0011680F"/>
    <w:rsid w:val="00116CAD"/>
    <w:rsid w:val="00116FA1"/>
    <w:rsid w:val="0011716C"/>
    <w:rsid w:val="00117351"/>
    <w:rsid w:val="001177C8"/>
    <w:rsid w:val="0011780D"/>
    <w:rsid w:val="001179D7"/>
    <w:rsid w:val="00117BCA"/>
    <w:rsid w:val="00117C06"/>
    <w:rsid w:val="00120117"/>
    <w:rsid w:val="0012015B"/>
    <w:rsid w:val="0012027D"/>
    <w:rsid w:val="00120535"/>
    <w:rsid w:val="00120807"/>
    <w:rsid w:val="00120853"/>
    <w:rsid w:val="00121111"/>
    <w:rsid w:val="0012114A"/>
    <w:rsid w:val="0012170D"/>
    <w:rsid w:val="0012191C"/>
    <w:rsid w:val="001219B9"/>
    <w:rsid w:val="00121BB9"/>
    <w:rsid w:val="0012243D"/>
    <w:rsid w:val="00122B46"/>
    <w:rsid w:val="00122E9A"/>
    <w:rsid w:val="00122F84"/>
    <w:rsid w:val="00122FEE"/>
    <w:rsid w:val="0012309B"/>
    <w:rsid w:val="00123D44"/>
    <w:rsid w:val="001241BD"/>
    <w:rsid w:val="00124433"/>
    <w:rsid w:val="00124685"/>
    <w:rsid w:val="00124FC1"/>
    <w:rsid w:val="00125232"/>
    <w:rsid w:val="001252FF"/>
    <w:rsid w:val="00125639"/>
    <w:rsid w:val="00126647"/>
    <w:rsid w:val="00126969"/>
    <w:rsid w:val="00126E95"/>
    <w:rsid w:val="0012732D"/>
    <w:rsid w:val="00127934"/>
    <w:rsid w:val="00127A5F"/>
    <w:rsid w:val="00127BFA"/>
    <w:rsid w:val="00127E77"/>
    <w:rsid w:val="00127F23"/>
    <w:rsid w:val="00130102"/>
    <w:rsid w:val="00130304"/>
    <w:rsid w:val="001303E2"/>
    <w:rsid w:val="001306CA"/>
    <w:rsid w:val="001306F5"/>
    <w:rsid w:val="001307A6"/>
    <w:rsid w:val="00130A10"/>
    <w:rsid w:val="00130A74"/>
    <w:rsid w:val="00130AA7"/>
    <w:rsid w:val="00130B1C"/>
    <w:rsid w:val="00130DE9"/>
    <w:rsid w:val="001310F8"/>
    <w:rsid w:val="00131524"/>
    <w:rsid w:val="00131606"/>
    <w:rsid w:val="00131C30"/>
    <w:rsid w:val="001321BF"/>
    <w:rsid w:val="001324D8"/>
    <w:rsid w:val="001324D9"/>
    <w:rsid w:val="0013341C"/>
    <w:rsid w:val="001335E4"/>
    <w:rsid w:val="001339B8"/>
    <w:rsid w:val="00133A80"/>
    <w:rsid w:val="00133C3F"/>
    <w:rsid w:val="0013437A"/>
    <w:rsid w:val="0013446B"/>
    <w:rsid w:val="0013453D"/>
    <w:rsid w:val="00134747"/>
    <w:rsid w:val="001348D8"/>
    <w:rsid w:val="00134B5D"/>
    <w:rsid w:val="00134DB5"/>
    <w:rsid w:val="00134DE2"/>
    <w:rsid w:val="00134FF5"/>
    <w:rsid w:val="00135082"/>
    <w:rsid w:val="001350B5"/>
    <w:rsid w:val="001353B0"/>
    <w:rsid w:val="0013544A"/>
    <w:rsid w:val="0013549D"/>
    <w:rsid w:val="00135965"/>
    <w:rsid w:val="00135DB6"/>
    <w:rsid w:val="00135F73"/>
    <w:rsid w:val="00136443"/>
    <w:rsid w:val="001365A4"/>
    <w:rsid w:val="00136759"/>
    <w:rsid w:val="00136A90"/>
    <w:rsid w:val="00136F0B"/>
    <w:rsid w:val="0013706E"/>
    <w:rsid w:val="00137358"/>
    <w:rsid w:val="00137C54"/>
    <w:rsid w:val="00137DD2"/>
    <w:rsid w:val="00137E18"/>
    <w:rsid w:val="001407D6"/>
    <w:rsid w:val="001409BD"/>
    <w:rsid w:val="00140A90"/>
    <w:rsid w:val="00141129"/>
    <w:rsid w:val="00141378"/>
    <w:rsid w:val="001414A4"/>
    <w:rsid w:val="001414E5"/>
    <w:rsid w:val="0014171F"/>
    <w:rsid w:val="00141C07"/>
    <w:rsid w:val="00141C0D"/>
    <w:rsid w:val="00141C15"/>
    <w:rsid w:val="00141D92"/>
    <w:rsid w:val="00141EE5"/>
    <w:rsid w:val="001423C7"/>
    <w:rsid w:val="00142620"/>
    <w:rsid w:val="00142E21"/>
    <w:rsid w:val="00142E58"/>
    <w:rsid w:val="00142FA8"/>
    <w:rsid w:val="001430BA"/>
    <w:rsid w:val="00143131"/>
    <w:rsid w:val="00143403"/>
    <w:rsid w:val="00143A6E"/>
    <w:rsid w:val="00143A94"/>
    <w:rsid w:val="0014408D"/>
    <w:rsid w:val="001442FE"/>
    <w:rsid w:val="00144625"/>
    <w:rsid w:val="00144B04"/>
    <w:rsid w:val="00144BBA"/>
    <w:rsid w:val="00144D2F"/>
    <w:rsid w:val="00145538"/>
    <w:rsid w:val="00145790"/>
    <w:rsid w:val="00145F0B"/>
    <w:rsid w:val="0014614B"/>
    <w:rsid w:val="001467AB"/>
    <w:rsid w:val="00146967"/>
    <w:rsid w:val="00146AF5"/>
    <w:rsid w:val="00146B1E"/>
    <w:rsid w:val="00146BB9"/>
    <w:rsid w:val="00146D8C"/>
    <w:rsid w:val="00146F0D"/>
    <w:rsid w:val="00146F39"/>
    <w:rsid w:val="00147683"/>
    <w:rsid w:val="001476A7"/>
    <w:rsid w:val="00147A37"/>
    <w:rsid w:val="00147D06"/>
    <w:rsid w:val="001502AA"/>
    <w:rsid w:val="00150669"/>
    <w:rsid w:val="00150FDF"/>
    <w:rsid w:val="00151070"/>
    <w:rsid w:val="00151714"/>
    <w:rsid w:val="00151C6B"/>
    <w:rsid w:val="00151DF2"/>
    <w:rsid w:val="00152006"/>
    <w:rsid w:val="0015201D"/>
    <w:rsid w:val="0015240C"/>
    <w:rsid w:val="001527AD"/>
    <w:rsid w:val="0015291A"/>
    <w:rsid w:val="00152E34"/>
    <w:rsid w:val="00152EBB"/>
    <w:rsid w:val="00153115"/>
    <w:rsid w:val="0015311B"/>
    <w:rsid w:val="001531DB"/>
    <w:rsid w:val="0015342C"/>
    <w:rsid w:val="0015355C"/>
    <w:rsid w:val="001537F6"/>
    <w:rsid w:val="0015383F"/>
    <w:rsid w:val="00153E72"/>
    <w:rsid w:val="00153FAD"/>
    <w:rsid w:val="00154DE7"/>
    <w:rsid w:val="0015507E"/>
    <w:rsid w:val="0015544E"/>
    <w:rsid w:val="0015571B"/>
    <w:rsid w:val="0015598B"/>
    <w:rsid w:val="00155D76"/>
    <w:rsid w:val="00155E2B"/>
    <w:rsid w:val="00155EA3"/>
    <w:rsid w:val="00156067"/>
    <w:rsid w:val="00156229"/>
    <w:rsid w:val="0015657D"/>
    <w:rsid w:val="00156682"/>
    <w:rsid w:val="001568B7"/>
    <w:rsid w:val="001569B5"/>
    <w:rsid w:val="00156A54"/>
    <w:rsid w:val="00156C37"/>
    <w:rsid w:val="00156C4E"/>
    <w:rsid w:val="00156FFE"/>
    <w:rsid w:val="001570C9"/>
    <w:rsid w:val="00157116"/>
    <w:rsid w:val="00157121"/>
    <w:rsid w:val="001574E4"/>
    <w:rsid w:val="00157A4E"/>
    <w:rsid w:val="00157ADB"/>
    <w:rsid w:val="00157D48"/>
    <w:rsid w:val="00157D83"/>
    <w:rsid w:val="00157F32"/>
    <w:rsid w:val="0016018F"/>
    <w:rsid w:val="001603DA"/>
    <w:rsid w:val="00160CBC"/>
    <w:rsid w:val="00160DD3"/>
    <w:rsid w:val="00160DF7"/>
    <w:rsid w:val="001610AD"/>
    <w:rsid w:val="001610E3"/>
    <w:rsid w:val="0016128F"/>
    <w:rsid w:val="0016198E"/>
    <w:rsid w:val="00161E63"/>
    <w:rsid w:val="00161ED9"/>
    <w:rsid w:val="00161F63"/>
    <w:rsid w:val="00161F76"/>
    <w:rsid w:val="00162056"/>
    <w:rsid w:val="001622EC"/>
    <w:rsid w:val="00162332"/>
    <w:rsid w:val="00162551"/>
    <w:rsid w:val="001627D4"/>
    <w:rsid w:val="001629DF"/>
    <w:rsid w:val="0016357B"/>
    <w:rsid w:val="001640F2"/>
    <w:rsid w:val="001646C7"/>
    <w:rsid w:val="00164AD3"/>
    <w:rsid w:val="00164B6F"/>
    <w:rsid w:val="00164CE2"/>
    <w:rsid w:val="00164D0D"/>
    <w:rsid w:val="00164F92"/>
    <w:rsid w:val="001653C4"/>
    <w:rsid w:val="0016540C"/>
    <w:rsid w:val="00165B57"/>
    <w:rsid w:val="00165D29"/>
    <w:rsid w:val="00165D31"/>
    <w:rsid w:val="00165EAE"/>
    <w:rsid w:val="001660F2"/>
    <w:rsid w:val="00166869"/>
    <w:rsid w:val="00166B6D"/>
    <w:rsid w:val="00166E0C"/>
    <w:rsid w:val="00167006"/>
    <w:rsid w:val="0016752E"/>
    <w:rsid w:val="00167576"/>
    <w:rsid w:val="00167590"/>
    <w:rsid w:val="00167694"/>
    <w:rsid w:val="00167850"/>
    <w:rsid w:val="00167BE9"/>
    <w:rsid w:val="00167C04"/>
    <w:rsid w:val="00167E45"/>
    <w:rsid w:val="00167EE8"/>
    <w:rsid w:val="0017024F"/>
    <w:rsid w:val="001705D0"/>
    <w:rsid w:val="00170A1D"/>
    <w:rsid w:val="00170C94"/>
    <w:rsid w:val="00170E53"/>
    <w:rsid w:val="00170EA2"/>
    <w:rsid w:val="001718D4"/>
    <w:rsid w:val="00171AB7"/>
    <w:rsid w:val="00171EF9"/>
    <w:rsid w:val="00172625"/>
    <w:rsid w:val="001726FF"/>
    <w:rsid w:val="00172C0E"/>
    <w:rsid w:val="00172D04"/>
    <w:rsid w:val="0017300E"/>
    <w:rsid w:val="001732CA"/>
    <w:rsid w:val="00173518"/>
    <w:rsid w:val="001738D4"/>
    <w:rsid w:val="00173A7A"/>
    <w:rsid w:val="00173A9A"/>
    <w:rsid w:val="00173E04"/>
    <w:rsid w:val="001741EA"/>
    <w:rsid w:val="001742BA"/>
    <w:rsid w:val="00174312"/>
    <w:rsid w:val="00174524"/>
    <w:rsid w:val="001748EB"/>
    <w:rsid w:val="00174CF6"/>
    <w:rsid w:val="00174FCC"/>
    <w:rsid w:val="00175435"/>
    <w:rsid w:val="00175528"/>
    <w:rsid w:val="0017553F"/>
    <w:rsid w:val="0017560D"/>
    <w:rsid w:val="001763E5"/>
    <w:rsid w:val="00176431"/>
    <w:rsid w:val="00176519"/>
    <w:rsid w:val="00176B02"/>
    <w:rsid w:val="00176BEF"/>
    <w:rsid w:val="00176F68"/>
    <w:rsid w:val="00176FB2"/>
    <w:rsid w:val="00177323"/>
    <w:rsid w:val="00177D8A"/>
    <w:rsid w:val="00177F45"/>
    <w:rsid w:val="00177F57"/>
    <w:rsid w:val="00180015"/>
    <w:rsid w:val="0018044A"/>
    <w:rsid w:val="001809C3"/>
    <w:rsid w:val="00180C7A"/>
    <w:rsid w:val="00180C7E"/>
    <w:rsid w:val="00180DDE"/>
    <w:rsid w:val="00180DEF"/>
    <w:rsid w:val="00180E7A"/>
    <w:rsid w:val="00180F2E"/>
    <w:rsid w:val="00180F62"/>
    <w:rsid w:val="001810DD"/>
    <w:rsid w:val="00181125"/>
    <w:rsid w:val="00181262"/>
    <w:rsid w:val="00181463"/>
    <w:rsid w:val="00181623"/>
    <w:rsid w:val="001816B8"/>
    <w:rsid w:val="00181959"/>
    <w:rsid w:val="001823E8"/>
    <w:rsid w:val="001827BE"/>
    <w:rsid w:val="0018282C"/>
    <w:rsid w:val="00182A3E"/>
    <w:rsid w:val="00182FCF"/>
    <w:rsid w:val="00183184"/>
    <w:rsid w:val="00183250"/>
    <w:rsid w:val="0018326B"/>
    <w:rsid w:val="00183374"/>
    <w:rsid w:val="001837A9"/>
    <w:rsid w:val="001837F4"/>
    <w:rsid w:val="00183A61"/>
    <w:rsid w:val="00183D20"/>
    <w:rsid w:val="0018406B"/>
    <w:rsid w:val="00184082"/>
    <w:rsid w:val="00184558"/>
    <w:rsid w:val="0018462F"/>
    <w:rsid w:val="00185311"/>
    <w:rsid w:val="0018560E"/>
    <w:rsid w:val="00185741"/>
    <w:rsid w:val="00185B61"/>
    <w:rsid w:val="00186466"/>
    <w:rsid w:val="00186A5D"/>
    <w:rsid w:val="00186BE0"/>
    <w:rsid w:val="00186FBE"/>
    <w:rsid w:val="001872AB"/>
    <w:rsid w:val="0018759D"/>
    <w:rsid w:val="00187880"/>
    <w:rsid w:val="001878DD"/>
    <w:rsid w:val="00187B64"/>
    <w:rsid w:val="00187C23"/>
    <w:rsid w:val="001900C8"/>
    <w:rsid w:val="0019042C"/>
    <w:rsid w:val="001909AB"/>
    <w:rsid w:val="00190A32"/>
    <w:rsid w:val="00190A76"/>
    <w:rsid w:val="00190ABB"/>
    <w:rsid w:val="0019110F"/>
    <w:rsid w:val="001913A9"/>
    <w:rsid w:val="00191438"/>
    <w:rsid w:val="00191538"/>
    <w:rsid w:val="00191CBB"/>
    <w:rsid w:val="00192E49"/>
    <w:rsid w:val="001930DF"/>
    <w:rsid w:val="0019394C"/>
    <w:rsid w:val="00193A91"/>
    <w:rsid w:val="00193E46"/>
    <w:rsid w:val="00194368"/>
    <w:rsid w:val="001947C7"/>
    <w:rsid w:val="00194886"/>
    <w:rsid w:val="00194E4D"/>
    <w:rsid w:val="001951F6"/>
    <w:rsid w:val="00195720"/>
    <w:rsid w:val="00195732"/>
    <w:rsid w:val="0019585A"/>
    <w:rsid w:val="00195951"/>
    <w:rsid w:val="00195A99"/>
    <w:rsid w:val="0019604D"/>
    <w:rsid w:val="001960B7"/>
    <w:rsid w:val="00196140"/>
    <w:rsid w:val="001962BA"/>
    <w:rsid w:val="001962EA"/>
    <w:rsid w:val="00196346"/>
    <w:rsid w:val="0019648D"/>
    <w:rsid w:val="001965B4"/>
    <w:rsid w:val="0019681C"/>
    <w:rsid w:val="00196862"/>
    <w:rsid w:val="001969F3"/>
    <w:rsid w:val="00196A03"/>
    <w:rsid w:val="00196FA8"/>
    <w:rsid w:val="001970F5"/>
    <w:rsid w:val="001972EC"/>
    <w:rsid w:val="0019731E"/>
    <w:rsid w:val="00197455"/>
    <w:rsid w:val="0019746A"/>
    <w:rsid w:val="00197552"/>
    <w:rsid w:val="0019758A"/>
    <w:rsid w:val="00197BB8"/>
    <w:rsid w:val="001A023C"/>
    <w:rsid w:val="001A04AD"/>
    <w:rsid w:val="001A0983"/>
    <w:rsid w:val="001A09CA"/>
    <w:rsid w:val="001A0CBC"/>
    <w:rsid w:val="001A12BC"/>
    <w:rsid w:val="001A12F8"/>
    <w:rsid w:val="001A15D0"/>
    <w:rsid w:val="001A16C3"/>
    <w:rsid w:val="001A1810"/>
    <w:rsid w:val="001A1B53"/>
    <w:rsid w:val="001A1CFA"/>
    <w:rsid w:val="001A1D30"/>
    <w:rsid w:val="001A1E02"/>
    <w:rsid w:val="001A2231"/>
    <w:rsid w:val="001A2309"/>
    <w:rsid w:val="001A2558"/>
    <w:rsid w:val="001A2781"/>
    <w:rsid w:val="001A2B96"/>
    <w:rsid w:val="001A2BA0"/>
    <w:rsid w:val="001A31AC"/>
    <w:rsid w:val="001A37F2"/>
    <w:rsid w:val="001A37F3"/>
    <w:rsid w:val="001A3A55"/>
    <w:rsid w:val="001A417B"/>
    <w:rsid w:val="001A43B9"/>
    <w:rsid w:val="001A460E"/>
    <w:rsid w:val="001A46FB"/>
    <w:rsid w:val="001A47DE"/>
    <w:rsid w:val="001A4966"/>
    <w:rsid w:val="001A49BA"/>
    <w:rsid w:val="001A4A3E"/>
    <w:rsid w:val="001A4ACD"/>
    <w:rsid w:val="001A4CC0"/>
    <w:rsid w:val="001A5834"/>
    <w:rsid w:val="001A5981"/>
    <w:rsid w:val="001A5A72"/>
    <w:rsid w:val="001A5A73"/>
    <w:rsid w:val="001A6857"/>
    <w:rsid w:val="001A6DD1"/>
    <w:rsid w:val="001A6F5D"/>
    <w:rsid w:val="001A6FFE"/>
    <w:rsid w:val="001A73BD"/>
    <w:rsid w:val="001A741D"/>
    <w:rsid w:val="001A78A3"/>
    <w:rsid w:val="001A78F5"/>
    <w:rsid w:val="001A7915"/>
    <w:rsid w:val="001A7C05"/>
    <w:rsid w:val="001A7D49"/>
    <w:rsid w:val="001A7DF4"/>
    <w:rsid w:val="001A7E09"/>
    <w:rsid w:val="001B0154"/>
    <w:rsid w:val="001B0223"/>
    <w:rsid w:val="001B0949"/>
    <w:rsid w:val="001B0AC1"/>
    <w:rsid w:val="001B101D"/>
    <w:rsid w:val="001B124C"/>
    <w:rsid w:val="001B1464"/>
    <w:rsid w:val="001B1B1F"/>
    <w:rsid w:val="001B1B5E"/>
    <w:rsid w:val="001B1B92"/>
    <w:rsid w:val="001B1DC6"/>
    <w:rsid w:val="001B1FAF"/>
    <w:rsid w:val="001B20AA"/>
    <w:rsid w:val="001B238B"/>
    <w:rsid w:val="001B262F"/>
    <w:rsid w:val="001B2C48"/>
    <w:rsid w:val="001B2D0A"/>
    <w:rsid w:val="001B2E2E"/>
    <w:rsid w:val="001B331E"/>
    <w:rsid w:val="001B3441"/>
    <w:rsid w:val="001B3639"/>
    <w:rsid w:val="001B3711"/>
    <w:rsid w:val="001B3789"/>
    <w:rsid w:val="001B3B5D"/>
    <w:rsid w:val="001B3EC9"/>
    <w:rsid w:val="001B400C"/>
    <w:rsid w:val="001B41D7"/>
    <w:rsid w:val="001B42C2"/>
    <w:rsid w:val="001B452C"/>
    <w:rsid w:val="001B47EF"/>
    <w:rsid w:val="001B47F4"/>
    <w:rsid w:val="001B49D2"/>
    <w:rsid w:val="001B4A91"/>
    <w:rsid w:val="001B4B17"/>
    <w:rsid w:val="001B4F3F"/>
    <w:rsid w:val="001B52B6"/>
    <w:rsid w:val="001B56CF"/>
    <w:rsid w:val="001B57A1"/>
    <w:rsid w:val="001B57F3"/>
    <w:rsid w:val="001B6391"/>
    <w:rsid w:val="001B64EE"/>
    <w:rsid w:val="001B6A88"/>
    <w:rsid w:val="001B6C37"/>
    <w:rsid w:val="001B71EE"/>
    <w:rsid w:val="001B71FA"/>
    <w:rsid w:val="001B7516"/>
    <w:rsid w:val="001B76A3"/>
    <w:rsid w:val="001B76BD"/>
    <w:rsid w:val="001B78FB"/>
    <w:rsid w:val="001B79FF"/>
    <w:rsid w:val="001B7D6A"/>
    <w:rsid w:val="001C0545"/>
    <w:rsid w:val="001C05A2"/>
    <w:rsid w:val="001C0796"/>
    <w:rsid w:val="001C0911"/>
    <w:rsid w:val="001C09B0"/>
    <w:rsid w:val="001C09CB"/>
    <w:rsid w:val="001C0AE4"/>
    <w:rsid w:val="001C0E52"/>
    <w:rsid w:val="001C113C"/>
    <w:rsid w:val="001C1441"/>
    <w:rsid w:val="001C14AA"/>
    <w:rsid w:val="001C18A0"/>
    <w:rsid w:val="001C1D14"/>
    <w:rsid w:val="001C1D9A"/>
    <w:rsid w:val="001C1F6A"/>
    <w:rsid w:val="001C212F"/>
    <w:rsid w:val="001C220C"/>
    <w:rsid w:val="001C23E5"/>
    <w:rsid w:val="001C298C"/>
    <w:rsid w:val="001C2B7F"/>
    <w:rsid w:val="001C2C78"/>
    <w:rsid w:val="001C2F36"/>
    <w:rsid w:val="001C3700"/>
    <w:rsid w:val="001C3D4A"/>
    <w:rsid w:val="001C4087"/>
    <w:rsid w:val="001C42DF"/>
    <w:rsid w:val="001C4506"/>
    <w:rsid w:val="001C45D5"/>
    <w:rsid w:val="001C45FE"/>
    <w:rsid w:val="001C4A38"/>
    <w:rsid w:val="001C4CAC"/>
    <w:rsid w:val="001C4DFE"/>
    <w:rsid w:val="001C4DFF"/>
    <w:rsid w:val="001C5021"/>
    <w:rsid w:val="001C569F"/>
    <w:rsid w:val="001C5910"/>
    <w:rsid w:val="001C5B6B"/>
    <w:rsid w:val="001C5E47"/>
    <w:rsid w:val="001C6292"/>
    <w:rsid w:val="001C675E"/>
    <w:rsid w:val="001C6951"/>
    <w:rsid w:val="001C6A4C"/>
    <w:rsid w:val="001C6B12"/>
    <w:rsid w:val="001C6B38"/>
    <w:rsid w:val="001C7C46"/>
    <w:rsid w:val="001C7F8D"/>
    <w:rsid w:val="001D0449"/>
    <w:rsid w:val="001D0CFF"/>
    <w:rsid w:val="001D0F8A"/>
    <w:rsid w:val="001D12FA"/>
    <w:rsid w:val="001D148A"/>
    <w:rsid w:val="001D1D5F"/>
    <w:rsid w:val="001D2BDC"/>
    <w:rsid w:val="001D2D4E"/>
    <w:rsid w:val="001D2F03"/>
    <w:rsid w:val="001D3BBA"/>
    <w:rsid w:val="001D40F9"/>
    <w:rsid w:val="001D4489"/>
    <w:rsid w:val="001D483C"/>
    <w:rsid w:val="001D4B1C"/>
    <w:rsid w:val="001D4BFF"/>
    <w:rsid w:val="001D4F41"/>
    <w:rsid w:val="001D517A"/>
    <w:rsid w:val="001D534B"/>
    <w:rsid w:val="001D57B2"/>
    <w:rsid w:val="001D57C4"/>
    <w:rsid w:val="001D5A32"/>
    <w:rsid w:val="001D5A6B"/>
    <w:rsid w:val="001D5B01"/>
    <w:rsid w:val="001D5CD8"/>
    <w:rsid w:val="001D614C"/>
    <w:rsid w:val="001D6227"/>
    <w:rsid w:val="001D6359"/>
    <w:rsid w:val="001D64B8"/>
    <w:rsid w:val="001D66EE"/>
    <w:rsid w:val="001D681F"/>
    <w:rsid w:val="001D683A"/>
    <w:rsid w:val="001D69D0"/>
    <w:rsid w:val="001D6F22"/>
    <w:rsid w:val="001D7436"/>
    <w:rsid w:val="001D7A13"/>
    <w:rsid w:val="001D7E16"/>
    <w:rsid w:val="001D7E92"/>
    <w:rsid w:val="001D7FC1"/>
    <w:rsid w:val="001E0127"/>
    <w:rsid w:val="001E04BA"/>
    <w:rsid w:val="001E053F"/>
    <w:rsid w:val="001E05A5"/>
    <w:rsid w:val="001E07F5"/>
    <w:rsid w:val="001E0945"/>
    <w:rsid w:val="001E11AC"/>
    <w:rsid w:val="001E11E8"/>
    <w:rsid w:val="001E131C"/>
    <w:rsid w:val="001E141D"/>
    <w:rsid w:val="001E1958"/>
    <w:rsid w:val="001E19D6"/>
    <w:rsid w:val="001E19F2"/>
    <w:rsid w:val="001E1AE7"/>
    <w:rsid w:val="001E1DF9"/>
    <w:rsid w:val="001E1F47"/>
    <w:rsid w:val="001E24B6"/>
    <w:rsid w:val="001E2D37"/>
    <w:rsid w:val="001E2D53"/>
    <w:rsid w:val="001E2E39"/>
    <w:rsid w:val="001E328F"/>
    <w:rsid w:val="001E33CC"/>
    <w:rsid w:val="001E34E0"/>
    <w:rsid w:val="001E35C9"/>
    <w:rsid w:val="001E35E4"/>
    <w:rsid w:val="001E3BD2"/>
    <w:rsid w:val="001E3E3C"/>
    <w:rsid w:val="001E42C5"/>
    <w:rsid w:val="001E46B1"/>
    <w:rsid w:val="001E47E9"/>
    <w:rsid w:val="001E48F4"/>
    <w:rsid w:val="001E493C"/>
    <w:rsid w:val="001E4B8D"/>
    <w:rsid w:val="001E4C42"/>
    <w:rsid w:val="001E4D8E"/>
    <w:rsid w:val="001E4FD5"/>
    <w:rsid w:val="001E50EF"/>
    <w:rsid w:val="001E55D3"/>
    <w:rsid w:val="001E5612"/>
    <w:rsid w:val="001E570B"/>
    <w:rsid w:val="001E5896"/>
    <w:rsid w:val="001E5917"/>
    <w:rsid w:val="001E5F1E"/>
    <w:rsid w:val="001E614D"/>
    <w:rsid w:val="001E69CE"/>
    <w:rsid w:val="001E6B47"/>
    <w:rsid w:val="001E6C7A"/>
    <w:rsid w:val="001E6EB2"/>
    <w:rsid w:val="001E6EBE"/>
    <w:rsid w:val="001E7336"/>
    <w:rsid w:val="001E75F1"/>
    <w:rsid w:val="001E7995"/>
    <w:rsid w:val="001E7A18"/>
    <w:rsid w:val="001E7C1C"/>
    <w:rsid w:val="001F02AD"/>
    <w:rsid w:val="001F032E"/>
    <w:rsid w:val="001F042F"/>
    <w:rsid w:val="001F04EA"/>
    <w:rsid w:val="001F0550"/>
    <w:rsid w:val="001F0880"/>
    <w:rsid w:val="001F126A"/>
    <w:rsid w:val="001F1994"/>
    <w:rsid w:val="001F1E2A"/>
    <w:rsid w:val="001F227E"/>
    <w:rsid w:val="001F252A"/>
    <w:rsid w:val="001F2533"/>
    <w:rsid w:val="001F25E5"/>
    <w:rsid w:val="001F27F9"/>
    <w:rsid w:val="001F2899"/>
    <w:rsid w:val="001F295D"/>
    <w:rsid w:val="001F2CEF"/>
    <w:rsid w:val="001F2D4C"/>
    <w:rsid w:val="001F3076"/>
    <w:rsid w:val="001F32D6"/>
    <w:rsid w:val="001F34F4"/>
    <w:rsid w:val="001F39E5"/>
    <w:rsid w:val="001F39EF"/>
    <w:rsid w:val="001F3AEC"/>
    <w:rsid w:val="001F3D7B"/>
    <w:rsid w:val="001F4064"/>
    <w:rsid w:val="001F43BD"/>
    <w:rsid w:val="001F470B"/>
    <w:rsid w:val="001F4889"/>
    <w:rsid w:val="001F496A"/>
    <w:rsid w:val="001F4C70"/>
    <w:rsid w:val="001F4F31"/>
    <w:rsid w:val="001F4F59"/>
    <w:rsid w:val="001F4F89"/>
    <w:rsid w:val="001F5042"/>
    <w:rsid w:val="001F50BE"/>
    <w:rsid w:val="001F5139"/>
    <w:rsid w:val="001F544D"/>
    <w:rsid w:val="001F5650"/>
    <w:rsid w:val="001F580E"/>
    <w:rsid w:val="001F60D2"/>
    <w:rsid w:val="001F60FA"/>
    <w:rsid w:val="001F6348"/>
    <w:rsid w:val="001F6C5C"/>
    <w:rsid w:val="001F6E1F"/>
    <w:rsid w:val="001F718E"/>
    <w:rsid w:val="001F775E"/>
    <w:rsid w:val="001F7901"/>
    <w:rsid w:val="001F7FE7"/>
    <w:rsid w:val="0020018F"/>
    <w:rsid w:val="002004D8"/>
    <w:rsid w:val="00200526"/>
    <w:rsid w:val="002006CA"/>
    <w:rsid w:val="00200968"/>
    <w:rsid w:val="00200A5A"/>
    <w:rsid w:val="002010C9"/>
    <w:rsid w:val="002013E3"/>
    <w:rsid w:val="002018B2"/>
    <w:rsid w:val="00201A29"/>
    <w:rsid w:val="00201BE2"/>
    <w:rsid w:val="00201C59"/>
    <w:rsid w:val="002022BA"/>
    <w:rsid w:val="002023AE"/>
    <w:rsid w:val="00202A7A"/>
    <w:rsid w:val="00202AA2"/>
    <w:rsid w:val="00202C8B"/>
    <w:rsid w:val="00202D09"/>
    <w:rsid w:val="002034C7"/>
    <w:rsid w:val="00203953"/>
    <w:rsid w:val="00203D1A"/>
    <w:rsid w:val="00203D66"/>
    <w:rsid w:val="0020401C"/>
    <w:rsid w:val="00204201"/>
    <w:rsid w:val="002047E0"/>
    <w:rsid w:val="00204B36"/>
    <w:rsid w:val="00204CEF"/>
    <w:rsid w:val="00205016"/>
    <w:rsid w:val="0020524A"/>
    <w:rsid w:val="0020542B"/>
    <w:rsid w:val="00205C34"/>
    <w:rsid w:val="0020612A"/>
    <w:rsid w:val="002061EA"/>
    <w:rsid w:val="00206443"/>
    <w:rsid w:val="0020682E"/>
    <w:rsid w:val="00206874"/>
    <w:rsid w:val="00206D33"/>
    <w:rsid w:val="00206F77"/>
    <w:rsid w:val="00207233"/>
    <w:rsid w:val="00207383"/>
    <w:rsid w:val="0020739F"/>
    <w:rsid w:val="00207429"/>
    <w:rsid w:val="00207D01"/>
    <w:rsid w:val="0021001A"/>
    <w:rsid w:val="002102C6"/>
    <w:rsid w:val="00210320"/>
    <w:rsid w:val="002103FA"/>
    <w:rsid w:val="00210766"/>
    <w:rsid w:val="0021088B"/>
    <w:rsid w:val="00210B2E"/>
    <w:rsid w:val="00210CEF"/>
    <w:rsid w:val="00210E68"/>
    <w:rsid w:val="0021141C"/>
    <w:rsid w:val="00211D7E"/>
    <w:rsid w:val="0021204D"/>
    <w:rsid w:val="002122E2"/>
    <w:rsid w:val="002123C4"/>
    <w:rsid w:val="00212BED"/>
    <w:rsid w:val="00212CD7"/>
    <w:rsid w:val="00213150"/>
    <w:rsid w:val="00213227"/>
    <w:rsid w:val="0021334A"/>
    <w:rsid w:val="002136C3"/>
    <w:rsid w:val="0021396D"/>
    <w:rsid w:val="00213DE7"/>
    <w:rsid w:val="00213E48"/>
    <w:rsid w:val="00213E52"/>
    <w:rsid w:val="0021401C"/>
    <w:rsid w:val="0021443E"/>
    <w:rsid w:val="00214732"/>
    <w:rsid w:val="0021477E"/>
    <w:rsid w:val="00214C73"/>
    <w:rsid w:val="00214ECA"/>
    <w:rsid w:val="00214EF0"/>
    <w:rsid w:val="00215AB9"/>
    <w:rsid w:val="00215EBB"/>
    <w:rsid w:val="00216077"/>
    <w:rsid w:val="00216659"/>
    <w:rsid w:val="00216789"/>
    <w:rsid w:val="00216A21"/>
    <w:rsid w:val="00216B86"/>
    <w:rsid w:val="00216C70"/>
    <w:rsid w:val="00216F7E"/>
    <w:rsid w:val="00217093"/>
    <w:rsid w:val="0021714D"/>
    <w:rsid w:val="002171D4"/>
    <w:rsid w:val="00217401"/>
    <w:rsid w:val="002174B6"/>
    <w:rsid w:val="002176A0"/>
    <w:rsid w:val="00217701"/>
    <w:rsid w:val="00217848"/>
    <w:rsid w:val="002178B1"/>
    <w:rsid w:val="00217B43"/>
    <w:rsid w:val="0022025A"/>
    <w:rsid w:val="002202F2"/>
    <w:rsid w:val="0022096F"/>
    <w:rsid w:val="00220B86"/>
    <w:rsid w:val="00221195"/>
    <w:rsid w:val="002213AB"/>
    <w:rsid w:val="002216CD"/>
    <w:rsid w:val="0022181A"/>
    <w:rsid w:val="00221BBC"/>
    <w:rsid w:val="00221D22"/>
    <w:rsid w:val="00222145"/>
    <w:rsid w:val="0022244E"/>
    <w:rsid w:val="00222488"/>
    <w:rsid w:val="002224A4"/>
    <w:rsid w:val="0022279D"/>
    <w:rsid w:val="00222A61"/>
    <w:rsid w:val="00222B82"/>
    <w:rsid w:val="0022316F"/>
    <w:rsid w:val="00223458"/>
    <w:rsid w:val="00223B5A"/>
    <w:rsid w:val="00223D90"/>
    <w:rsid w:val="00224212"/>
    <w:rsid w:val="00224774"/>
    <w:rsid w:val="0022479C"/>
    <w:rsid w:val="0022488D"/>
    <w:rsid w:val="00224BB2"/>
    <w:rsid w:val="00224E55"/>
    <w:rsid w:val="00224E65"/>
    <w:rsid w:val="00224F1C"/>
    <w:rsid w:val="0022511F"/>
    <w:rsid w:val="002258AE"/>
    <w:rsid w:val="00225B92"/>
    <w:rsid w:val="00225BBE"/>
    <w:rsid w:val="00225CB9"/>
    <w:rsid w:val="00225FD2"/>
    <w:rsid w:val="0022601F"/>
    <w:rsid w:val="002260C9"/>
    <w:rsid w:val="002262D1"/>
    <w:rsid w:val="00226419"/>
    <w:rsid w:val="00226619"/>
    <w:rsid w:val="002266D4"/>
    <w:rsid w:val="00226739"/>
    <w:rsid w:val="00226C2C"/>
    <w:rsid w:val="00226F5E"/>
    <w:rsid w:val="00227104"/>
    <w:rsid w:val="002272E1"/>
    <w:rsid w:val="002279C9"/>
    <w:rsid w:val="00227A13"/>
    <w:rsid w:val="00227B00"/>
    <w:rsid w:val="002301B2"/>
    <w:rsid w:val="002302DF"/>
    <w:rsid w:val="00230378"/>
    <w:rsid w:val="00230414"/>
    <w:rsid w:val="00230715"/>
    <w:rsid w:val="00230805"/>
    <w:rsid w:val="0023097B"/>
    <w:rsid w:val="002310F1"/>
    <w:rsid w:val="0023113E"/>
    <w:rsid w:val="00231228"/>
    <w:rsid w:val="00231251"/>
    <w:rsid w:val="002318CF"/>
    <w:rsid w:val="00231CB1"/>
    <w:rsid w:val="00231E01"/>
    <w:rsid w:val="002321B7"/>
    <w:rsid w:val="002323B7"/>
    <w:rsid w:val="002329B6"/>
    <w:rsid w:val="00232D1F"/>
    <w:rsid w:val="0023339F"/>
    <w:rsid w:val="002338AA"/>
    <w:rsid w:val="00233AF6"/>
    <w:rsid w:val="00233E26"/>
    <w:rsid w:val="00233ECF"/>
    <w:rsid w:val="0023400F"/>
    <w:rsid w:val="0023413F"/>
    <w:rsid w:val="002341EC"/>
    <w:rsid w:val="0023454C"/>
    <w:rsid w:val="002345B1"/>
    <w:rsid w:val="00234741"/>
    <w:rsid w:val="002348C3"/>
    <w:rsid w:val="002348DD"/>
    <w:rsid w:val="00234D93"/>
    <w:rsid w:val="0023547D"/>
    <w:rsid w:val="002356C1"/>
    <w:rsid w:val="002359D7"/>
    <w:rsid w:val="00235B36"/>
    <w:rsid w:val="00235BC9"/>
    <w:rsid w:val="00235DBE"/>
    <w:rsid w:val="002362C3"/>
    <w:rsid w:val="00236724"/>
    <w:rsid w:val="00237451"/>
    <w:rsid w:val="002374BF"/>
    <w:rsid w:val="00237F46"/>
    <w:rsid w:val="00240082"/>
    <w:rsid w:val="00240450"/>
    <w:rsid w:val="00240511"/>
    <w:rsid w:val="002406C4"/>
    <w:rsid w:val="002407F4"/>
    <w:rsid w:val="0024085F"/>
    <w:rsid w:val="00240E40"/>
    <w:rsid w:val="00241158"/>
    <w:rsid w:val="002411EB"/>
    <w:rsid w:val="002413D2"/>
    <w:rsid w:val="0024143D"/>
    <w:rsid w:val="00241936"/>
    <w:rsid w:val="00241E62"/>
    <w:rsid w:val="00241F1A"/>
    <w:rsid w:val="00241F1D"/>
    <w:rsid w:val="00241FBD"/>
    <w:rsid w:val="002422BC"/>
    <w:rsid w:val="002422E1"/>
    <w:rsid w:val="002427E9"/>
    <w:rsid w:val="002427FB"/>
    <w:rsid w:val="0024291E"/>
    <w:rsid w:val="00242948"/>
    <w:rsid w:val="00242A31"/>
    <w:rsid w:val="002432E5"/>
    <w:rsid w:val="0024340C"/>
    <w:rsid w:val="002434D4"/>
    <w:rsid w:val="002435E2"/>
    <w:rsid w:val="0024383B"/>
    <w:rsid w:val="0024385E"/>
    <w:rsid w:val="00243959"/>
    <w:rsid w:val="00243B7E"/>
    <w:rsid w:val="00243C8F"/>
    <w:rsid w:val="002441B4"/>
    <w:rsid w:val="0024467D"/>
    <w:rsid w:val="00244802"/>
    <w:rsid w:val="00244AA5"/>
    <w:rsid w:val="002451A2"/>
    <w:rsid w:val="00245682"/>
    <w:rsid w:val="00245D80"/>
    <w:rsid w:val="00245FAA"/>
    <w:rsid w:val="002467A5"/>
    <w:rsid w:val="0024687E"/>
    <w:rsid w:val="0024698D"/>
    <w:rsid w:val="0024776B"/>
    <w:rsid w:val="00247A5F"/>
    <w:rsid w:val="00247B3A"/>
    <w:rsid w:val="00247E62"/>
    <w:rsid w:val="00247FDB"/>
    <w:rsid w:val="0025016D"/>
    <w:rsid w:val="0025027B"/>
    <w:rsid w:val="0025039A"/>
    <w:rsid w:val="0025051A"/>
    <w:rsid w:val="002508F6"/>
    <w:rsid w:val="00250F63"/>
    <w:rsid w:val="00251078"/>
    <w:rsid w:val="002513A9"/>
    <w:rsid w:val="00251626"/>
    <w:rsid w:val="002519B1"/>
    <w:rsid w:val="00251CE8"/>
    <w:rsid w:val="00251DE2"/>
    <w:rsid w:val="00251E93"/>
    <w:rsid w:val="00251F33"/>
    <w:rsid w:val="00252046"/>
    <w:rsid w:val="00252115"/>
    <w:rsid w:val="00252283"/>
    <w:rsid w:val="00252323"/>
    <w:rsid w:val="00252528"/>
    <w:rsid w:val="00252A30"/>
    <w:rsid w:val="00252AC0"/>
    <w:rsid w:val="00252CE6"/>
    <w:rsid w:val="002538C3"/>
    <w:rsid w:val="002539F5"/>
    <w:rsid w:val="00253B9F"/>
    <w:rsid w:val="002542A0"/>
    <w:rsid w:val="0025490A"/>
    <w:rsid w:val="002549AD"/>
    <w:rsid w:val="00254DDF"/>
    <w:rsid w:val="0025546E"/>
    <w:rsid w:val="002556D3"/>
    <w:rsid w:val="002558A9"/>
    <w:rsid w:val="00255961"/>
    <w:rsid w:val="00255B20"/>
    <w:rsid w:val="00255D54"/>
    <w:rsid w:val="00255EEB"/>
    <w:rsid w:val="0025651D"/>
    <w:rsid w:val="002568F2"/>
    <w:rsid w:val="00256CA5"/>
    <w:rsid w:val="00256D37"/>
    <w:rsid w:val="00256D9A"/>
    <w:rsid w:val="00256EFB"/>
    <w:rsid w:val="00256F5A"/>
    <w:rsid w:val="0025735E"/>
    <w:rsid w:val="002573B7"/>
    <w:rsid w:val="002575C9"/>
    <w:rsid w:val="00257A4C"/>
    <w:rsid w:val="00257F3C"/>
    <w:rsid w:val="0026001D"/>
    <w:rsid w:val="0026045D"/>
    <w:rsid w:val="00260C0F"/>
    <w:rsid w:val="002614A5"/>
    <w:rsid w:val="00261686"/>
    <w:rsid w:val="0026170C"/>
    <w:rsid w:val="002617FE"/>
    <w:rsid w:val="002618BF"/>
    <w:rsid w:val="00261A77"/>
    <w:rsid w:val="0026201F"/>
    <w:rsid w:val="00262245"/>
    <w:rsid w:val="0026265D"/>
    <w:rsid w:val="0026279B"/>
    <w:rsid w:val="002628AF"/>
    <w:rsid w:val="00262A3B"/>
    <w:rsid w:val="00262A6C"/>
    <w:rsid w:val="00262B29"/>
    <w:rsid w:val="00263094"/>
    <w:rsid w:val="002630F5"/>
    <w:rsid w:val="0026336D"/>
    <w:rsid w:val="00263738"/>
    <w:rsid w:val="002638A0"/>
    <w:rsid w:val="002639D7"/>
    <w:rsid w:val="00263ACC"/>
    <w:rsid w:val="00263D00"/>
    <w:rsid w:val="002641E1"/>
    <w:rsid w:val="00264873"/>
    <w:rsid w:val="00264F3A"/>
    <w:rsid w:val="00264F7B"/>
    <w:rsid w:val="002650B4"/>
    <w:rsid w:val="0026528F"/>
    <w:rsid w:val="00265355"/>
    <w:rsid w:val="00265B3B"/>
    <w:rsid w:val="00266273"/>
    <w:rsid w:val="0026635E"/>
    <w:rsid w:val="00266390"/>
    <w:rsid w:val="00266419"/>
    <w:rsid w:val="002664C6"/>
    <w:rsid w:val="002669A0"/>
    <w:rsid w:val="00266CC5"/>
    <w:rsid w:val="00266D24"/>
    <w:rsid w:val="00266F79"/>
    <w:rsid w:val="00267306"/>
    <w:rsid w:val="0026732D"/>
    <w:rsid w:val="0026747D"/>
    <w:rsid w:val="002676EC"/>
    <w:rsid w:val="00267C54"/>
    <w:rsid w:val="00270AFE"/>
    <w:rsid w:val="00270D17"/>
    <w:rsid w:val="00270FF6"/>
    <w:rsid w:val="00271099"/>
    <w:rsid w:val="00271629"/>
    <w:rsid w:val="00271675"/>
    <w:rsid w:val="0027184B"/>
    <w:rsid w:val="00271958"/>
    <w:rsid w:val="0027197F"/>
    <w:rsid w:val="00272129"/>
    <w:rsid w:val="0027233F"/>
    <w:rsid w:val="002723A5"/>
    <w:rsid w:val="00272609"/>
    <w:rsid w:val="002726E5"/>
    <w:rsid w:val="00272883"/>
    <w:rsid w:val="002729DB"/>
    <w:rsid w:val="00272A3B"/>
    <w:rsid w:val="00272FA5"/>
    <w:rsid w:val="00272FCF"/>
    <w:rsid w:val="00273CDD"/>
    <w:rsid w:val="00273F8B"/>
    <w:rsid w:val="0027454F"/>
    <w:rsid w:val="00274690"/>
    <w:rsid w:val="0027486D"/>
    <w:rsid w:val="00274D30"/>
    <w:rsid w:val="002755CD"/>
    <w:rsid w:val="0027620C"/>
    <w:rsid w:val="002764E7"/>
    <w:rsid w:val="00276855"/>
    <w:rsid w:val="0027689A"/>
    <w:rsid w:val="002771DA"/>
    <w:rsid w:val="002776EE"/>
    <w:rsid w:val="00277A39"/>
    <w:rsid w:val="00277B3B"/>
    <w:rsid w:val="00277E32"/>
    <w:rsid w:val="00277EC8"/>
    <w:rsid w:val="0028017F"/>
    <w:rsid w:val="002802B6"/>
    <w:rsid w:val="002804BC"/>
    <w:rsid w:val="0028057F"/>
    <w:rsid w:val="00280617"/>
    <w:rsid w:val="00280627"/>
    <w:rsid w:val="002806A1"/>
    <w:rsid w:val="002807AD"/>
    <w:rsid w:val="00280888"/>
    <w:rsid w:val="00281225"/>
    <w:rsid w:val="0028192B"/>
    <w:rsid w:val="00281A10"/>
    <w:rsid w:val="00281B48"/>
    <w:rsid w:val="00281DB9"/>
    <w:rsid w:val="00281E45"/>
    <w:rsid w:val="00281E96"/>
    <w:rsid w:val="00282049"/>
    <w:rsid w:val="002820C8"/>
    <w:rsid w:val="002821A0"/>
    <w:rsid w:val="0028234F"/>
    <w:rsid w:val="002825AD"/>
    <w:rsid w:val="00282684"/>
    <w:rsid w:val="00282D7D"/>
    <w:rsid w:val="00282F6F"/>
    <w:rsid w:val="00283334"/>
    <w:rsid w:val="0028364A"/>
    <w:rsid w:val="00283681"/>
    <w:rsid w:val="00283CF0"/>
    <w:rsid w:val="00283DDA"/>
    <w:rsid w:val="00283E32"/>
    <w:rsid w:val="002840AE"/>
    <w:rsid w:val="002841BA"/>
    <w:rsid w:val="002843FB"/>
    <w:rsid w:val="002846E8"/>
    <w:rsid w:val="002846F9"/>
    <w:rsid w:val="002849AB"/>
    <w:rsid w:val="00284B13"/>
    <w:rsid w:val="00284EF2"/>
    <w:rsid w:val="00284FCE"/>
    <w:rsid w:val="00285050"/>
    <w:rsid w:val="0028523F"/>
    <w:rsid w:val="002853E3"/>
    <w:rsid w:val="00285B2E"/>
    <w:rsid w:val="00285F9D"/>
    <w:rsid w:val="002862CD"/>
    <w:rsid w:val="002862EB"/>
    <w:rsid w:val="00286BA5"/>
    <w:rsid w:val="00286D7C"/>
    <w:rsid w:val="00286F1E"/>
    <w:rsid w:val="0028726F"/>
    <w:rsid w:val="00287271"/>
    <w:rsid w:val="002878CF"/>
    <w:rsid w:val="002879D9"/>
    <w:rsid w:val="00287A85"/>
    <w:rsid w:val="00287DAC"/>
    <w:rsid w:val="00287E23"/>
    <w:rsid w:val="00290026"/>
    <w:rsid w:val="00290368"/>
    <w:rsid w:val="002907CB"/>
    <w:rsid w:val="002909E4"/>
    <w:rsid w:val="00290D44"/>
    <w:rsid w:val="00290EE9"/>
    <w:rsid w:val="00291022"/>
    <w:rsid w:val="00291071"/>
    <w:rsid w:val="002910A3"/>
    <w:rsid w:val="0029155A"/>
    <w:rsid w:val="0029177E"/>
    <w:rsid w:val="00291B6E"/>
    <w:rsid w:val="00291D41"/>
    <w:rsid w:val="00291DE4"/>
    <w:rsid w:val="00292C7B"/>
    <w:rsid w:val="00293491"/>
    <w:rsid w:val="0029362A"/>
    <w:rsid w:val="002936A0"/>
    <w:rsid w:val="00293A10"/>
    <w:rsid w:val="00293EBC"/>
    <w:rsid w:val="00294061"/>
    <w:rsid w:val="00294064"/>
    <w:rsid w:val="002948B4"/>
    <w:rsid w:val="002953B6"/>
    <w:rsid w:val="00295457"/>
    <w:rsid w:val="0029545F"/>
    <w:rsid w:val="00295704"/>
    <w:rsid w:val="0029581E"/>
    <w:rsid w:val="00295901"/>
    <w:rsid w:val="00295C0B"/>
    <w:rsid w:val="00295CAD"/>
    <w:rsid w:val="00295CCD"/>
    <w:rsid w:val="00295F41"/>
    <w:rsid w:val="0029600A"/>
    <w:rsid w:val="00297002"/>
    <w:rsid w:val="002971CA"/>
    <w:rsid w:val="00297514"/>
    <w:rsid w:val="002976BF"/>
    <w:rsid w:val="002976ED"/>
    <w:rsid w:val="00297B83"/>
    <w:rsid w:val="00297FCC"/>
    <w:rsid w:val="002A057F"/>
    <w:rsid w:val="002A086D"/>
    <w:rsid w:val="002A0A2E"/>
    <w:rsid w:val="002A0B3F"/>
    <w:rsid w:val="002A0DA8"/>
    <w:rsid w:val="002A0ECD"/>
    <w:rsid w:val="002A1023"/>
    <w:rsid w:val="002A1259"/>
    <w:rsid w:val="002A16F0"/>
    <w:rsid w:val="002A17E7"/>
    <w:rsid w:val="002A185C"/>
    <w:rsid w:val="002A1E67"/>
    <w:rsid w:val="002A1ED9"/>
    <w:rsid w:val="002A1FBF"/>
    <w:rsid w:val="002A24A9"/>
    <w:rsid w:val="002A24C8"/>
    <w:rsid w:val="002A2502"/>
    <w:rsid w:val="002A2C0B"/>
    <w:rsid w:val="002A2D83"/>
    <w:rsid w:val="002A2EDF"/>
    <w:rsid w:val="002A2F37"/>
    <w:rsid w:val="002A3369"/>
    <w:rsid w:val="002A3949"/>
    <w:rsid w:val="002A39B5"/>
    <w:rsid w:val="002A3F1E"/>
    <w:rsid w:val="002A419A"/>
    <w:rsid w:val="002A4306"/>
    <w:rsid w:val="002A443B"/>
    <w:rsid w:val="002A4567"/>
    <w:rsid w:val="002A46CD"/>
    <w:rsid w:val="002A4956"/>
    <w:rsid w:val="002A497E"/>
    <w:rsid w:val="002A4AD2"/>
    <w:rsid w:val="002A4F64"/>
    <w:rsid w:val="002A52F6"/>
    <w:rsid w:val="002A5747"/>
    <w:rsid w:val="002A5B6A"/>
    <w:rsid w:val="002A5EBE"/>
    <w:rsid w:val="002A60BB"/>
    <w:rsid w:val="002A65A5"/>
    <w:rsid w:val="002A66BB"/>
    <w:rsid w:val="002A6F0D"/>
    <w:rsid w:val="002A747F"/>
    <w:rsid w:val="002A75A0"/>
    <w:rsid w:val="002A770D"/>
    <w:rsid w:val="002A7776"/>
    <w:rsid w:val="002A7A1E"/>
    <w:rsid w:val="002A7C86"/>
    <w:rsid w:val="002A7E52"/>
    <w:rsid w:val="002A7E94"/>
    <w:rsid w:val="002B0383"/>
    <w:rsid w:val="002B05A3"/>
    <w:rsid w:val="002B0809"/>
    <w:rsid w:val="002B09D2"/>
    <w:rsid w:val="002B0E5D"/>
    <w:rsid w:val="002B1185"/>
    <w:rsid w:val="002B150B"/>
    <w:rsid w:val="002B19EB"/>
    <w:rsid w:val="002B1CB0"/>
    <w:rsid w:val="002B2185"/>
    <w:rsid w:val="002B2348"/>
    <w:rsid w:val="002B2468"/>
    <w:rsid w:val="002B25A7"/>
    <w:rsid w:val="002B2607"/>
    <w:rsid w:val="002B26F5"/>
    <w:rsid w:val="002B2FBC"/>
    <w:rsid w:val="002B34A9"/>
    <w:rsid w:val="002B3784"/>
    <w:rsid w:val="002B39E1"/>
    <w:rsid w:val="002B3EA6"/>
    <w:rsid w:val="002B47A0"/>
    <w:rsid w:val="002B4850"/>
    <w:rsid w:val="002B4861"/>
    <w:rsid w:val="002B4988"/>
    <w:rsid w:val="002B4C1F"/>
    <w:rsid w:val="002B4CC2"/>
    <w:rsid w:val="002B5090"/>
    <w:rsid w:val="002B5684"/>
    <w:rsid w:val="002B57B9"/>
    <w:rsid w:val="002B59BE"/>
    <w:rsid w:val="002B5A34"/>
    <w:rsid w:val="002B6048"/>
    <w:rsid w:val="002B65C6"/>
    <w:rsid w:val="002B675E"/>
    <w:rsid w:val="002B67B6"/>
    <w:rsid w:val="002B68F1"/>
    <w:rsid w:val="002B69E2"/>
    <w:rsid w:val="002B6A26"/>
    <w:rsid w:val="002B6A96"/>
    <w:rsid w:val="002B6E35"/>
    <w:rsid w:val="002B6F80"/>
    <w:rsid w:val="002B7188"/>
    <w:rsid w:val="002B7803"/>
    <w:rsid w:val="002B788E"/>
    <w:rsid w:val="002B7EAA"/>
    <w:rsid w:val="002B7F18"/>
    <w:rsid w:val="002C03BD"/>
    <w:rsid w:val="002C0B16"/>
    <w:rsid w:val="002C0C81"/>
    <w:rsid w:val="002C0E47"/>
    <w:rsid w:val="002C1469"/>
    <w:rsid w:val="002C1588"/>
    <w:rsid w:val="002C1B8E"/>
    <w:rsid w:val="002C21E9"/>
    <w:rsid w:val="002C220F"/>
    <w:rsid w:val="002C235E"/>
    <w:rsid w:val="002C2496"/>
    <w:rsid w:val="002C2A3E"/>
    <w:rsid w:val="002C2ACB"/>
    <w:rsid w:val="002C2B6E"/>
    <w:rsid w:val="002C2D18"/>
    <w:rsid w:val="002C2DB1"/>
    <w:rsid w:val="002C2DF4"/>
    <w:rsid w:val="002C2E32"/>
    <w:rsid w:val="002C30F4"/>
    <w:rsid w:val="002C33B0"/>
    <w:rsid w:val="002C3476"/>
    <w:rsid w:val="002C34D3"/>
    <w:rsid w:val="002C35F5"/>
    <w:rsid w:val="002C3C01"/>
    <w:rsid w:val="002C3D96"/>
    <w:rsid w:val="002C4610"/>
    <w:rsid w:val="002C49B1"/>
    <w:rsid w:val="002C4B70"/>
    <w:rsid w:val="002C4C8B"/>
    <w:rsid w:val="002C5282"/>
    <w:rsid w:val="002C5299"/>
    <w:rsid w:val="002C5577"/>
    <w:rsid w:val="002C5654"/>
    <w:rsid w:val="002C5BDD"/>
    <w:rsid w:val="002C5D84"/>
    <w:rsid w:val="002C5F83"/>
    <w:rsid w:val="002C5F8D"/>
    <w:rsid w:val="002C637B"/>
    <w:rsid w:val="002C67E7"/>
    <w:rsid w:val="002C6A4F"/>
    <w:rsid w:val="002C6C98"/>
    <w:rsid w:val="002C6D5F"/>
    <w:rsid w:val="002C7445"/>
    <w:rsid w:val="002C7CBB"/>
    <w:rsid w:val="002C7DF1"/>
    <w:rsid w:val="002C7E60"/>
    <w:rsid w:val="002D068E"/>
    <w:rsid w:val="002D1208"/>
    <w:rsid w:val="002D12F3"/>
    <w:rsid w:val="002D15B4"/>
    <w:rsid w:val="002D1E0A"/>
    <w:rsid w:val="002D1E9F"/>
    <w:rsid w:val="002D2203"/>
    <w:rsid w:val="002D2B26"/>
    <w:rsid w:val="002D2B67"/>
    <w:rsid w:val="002D3247"/>
    <w:rsid w:val="002D34B7"/>
    <w:rsid w:val="002D3586"/>
    <w:rsid w:val="002D379C"/>
    <w:rsid w:val="002D37C5"/>
    <w:rsid w:val="002D3A2C"/>
    <w:rsid w:val="002D3C29"/>
    <w:rsid w:val="002D3FC3"/>
    <w:rsid w:val="002D40E2"/>
    <w:rsid w:val="002D439A"/>
    <w:rsid w:val="002D487A"/>
    <w:rsid w:val="002D4933"/>
    <w:rsid w:val="002D497F"/>
    <w:rsid w:val="002D4ADA"/>
    <w:rsid w:val="002D4FFA"/>
    <w:rsid w:val="002D539F"/>
    <w:rsid w:val="002D56F4"/>
    <w:rsid w:val="002D588C"/>
    <w:rsid w:val="002D59B2"/>
    <w:rsid w:val="002D5AC5"/>
    <w:rsid w:val="002D5B95"/>
    <w:rsid w:val="002D5CE1"/>
    <w:rsid w:val="002D621C"/>
    <w:rsid w:val="002D63C0"/>
    <w:rsid w:val="002D6670"/>
    <w:rsid w:val="002D6C4B"/>
    <w:rsid w:val="002D6C98"/>
    <w:rsid w:val="002D6E92"/>
    <w:rsid w:val="002D6EB0"/>
    <w:rsid w:val="002D7117"/>
    <w:rsid w:val="002D73D7"/>
    <w:rsid w:val="002D740D"/>
    <w:rsid w:val="002D7766"/>
    <w:rsid w:val="002D7AD6"/>
    <w:rsid w:val="002D7C53"/>
    <w:rsid w:val="002E00B6"/>
    <w:rsid w:val="002E0269"/>
    <w:rsid w:val="002E04F1"/>
    <w:rsid w:val="002E0558"/>
    <w:rsid w:val="002E0A10"/>
    <w:rsid w:val="002E0FF0"/>
    <w:rsid w:val="002E10AB"/>
    <w:rsid w:val="002E115C"/>
    <w:rsid w:val="002E1205"/>
    <w:rsid w:val="002E19D9"/>
    <w:rsid w:val="002E1B69"/>
    <w:rsid w:val="002E1C32"/>
    <w:rsid w:val="002E205C"/>
    <w:rsid w:val="002E2404"/>
    <w:rsid w:val="002E2573"/>
    <w:rsid w:val="002E29EC"/>
    <w:rsid w:val="002E2AF5"/>
    <w:rsid w:val="002E2E04"/>
    <w:rsid w:val="002E2EDB"/>
    <w:rsid w:val="002E2F1C"/>
    <w:rsid w:val="002E323C"/>
    <w:rsid w:val="002E32BD"/>
    <w:rsid w:val="002E3BA6"/>
    <w:rsid w:val="002E43E6"/>
    <w:rsid w:val="002E4470"/>
    <w:rsid w:val="002E44B2"/>
    <w:rsid w:val="002E455E"/>
    <w:rsid w:val="002E45E6"/>
    <w:rsid w:val="002E4A6F"/>
    <w:rsid w:val="002E4DCC"/>
    <w:rsid w:val="002E4DF5"/>
    <w:rsid w:val="002E5090"/>
    <w:rsid w:val="002E5AFF"/>
    <w:rsid w:val="002E5B17"/>
    <w:rsid w:val="002E5C8D"/>
    <w:rsid w:val="002E5CC0"/>
    <w:rsid w:val="002E5D97"/>
    <w:rsid w:val="002E5DF0"/>
    <w:rsid w:val="002E5EC7"/>
    <w:rsid w:val="002E6085"/>
    <w:rsid w:val="002E63A6"/>
    <w:rsid w:val="002E67F6"/>
    <w:rsid w:val="002E700F"/>
    <w:rsid w:val="002E7310"/>
    <w:rsid w:val="002E7431"/>
    <w:rsid w:val="002E74F0"/>
    <w:rsid w:val="002E7634"/>
    <w:rsid w:val="002E7701"/>
    <w:rsid w:val="002E7946"/>
    <w:rsid w:val="002E7A13"/>
    <w:rsid w:val="002E7C02"/>
    <w:rsid w:val="002E7EFB"/>
    <w:rsid w:val="002F01DB"/>
    <w:rsid w:val="002F0465"/>
    <w:rsid w:val="002F0517"/>
    <w:rsid w:val="002F0528"/>
    <w:rsid w:val="002F05C3"/>
    <w:rsid w:val="002F0BE5"/>
    <w:rsid w:val="002F122F"/>
    <w:rsid w:val="002F12D5"/>
    <w:rsid w:val="002F172E"/>
    <w:rsid w:val="002F1C96"/>
    <w:rsid w:val="002F1F1C"/>
    <w:rsid w:val="002F22F6"/>
    <w:rsid w:val="002F230D"/>
    <w:rsid w:val="002F2339"/>
    <w:rsid w:val="002F247B"/>
    <w:rsid w:val="002F25F4"/>
    <w:rsid w:val="002F2601"/>
    <w:rsid w:val="002F2641"/>
    <w:rsid w:val="002F2D05"/>
    <w:rsid w:val="002F34A1"/>
    <w:rsid w:val="002F3BF6"/>
    <w:rsid w:val="002F48EC"/>
    <w:rsid w:val="002F4C80"/>
    <w:rsid w:val="002F4CEA"/>
    <w:rsid w:val="002F4F75"/>
    <w:rsid w:val="002F50B8"/>
    <w:rsid w:val="002F5116"/>
    <w:rsid w:val="002F51D2"/>
    <w:rsid w:val="002F533F"/>
    <w:rsid w:val="002F54CC"/>
    <w:rsid w:val="002F5559"/>
    <w:rsid w:val="002F55ED"/>
    <w:rsid w:val="002F5752"/>
    <w:rsid w:val="002F57E7"/>
    <w:rsid w:val="002F5862"/>
    <w:rsid w:val="002F59CF"/>
    <w:rsid w:val="002F5E18"/>
    <w:rsid w:val="002F6292"/>
    <w:rsid w:val="002F6550"/>
    <w:rsid w:val="002F65AF"/>
    <w:rsid w:val="002F6605"/>
    <w:rsid w:val="002F673F"/>
    <w:rsid w:val="002F6C89"/>
    <w:rsid w:val="002F6C91"/>
    <w:rsid w:val="002F6E08"/>
    <w:rsid w:val="002F6EDC"/>
    <w:rsid w:val="002F6F8C"/>
    <w:rsid w:val="002F7028"/>
    <w:rsid w:val="002F70C1"/>
    <w:rsid w:val="002F71DD"/>
    <w:rsid w:val="002F7341"/>
    <w:rsid w:val="002F744A"/>
    <w:rsid w:val="002F75B1"/>
    <w:rsid w:val="002F7725"/>
    <w:rsid w:val="002F7830"/>
    <w:rsid w:val="002F7992"/>
    <w:rsid w:val="002F7C61"/>
    <w:rsid w:val="002F7C65"/>
    <w:rsid w:val="002F7F62"/>
    <w:rsid w:val="00300447"/>
    <w:rsid w:val="003004AB"/>
    <w:rsid w:val="00300C01"/>
    <w:rsid w:val="00300CB4"/>
    <w:rsid w:val="00300CF2"/>
    <w:rsid w:val="00300D24"/>
    <w:rsid w:val="00300D99"/>
    <w:rsid w:val="00301105"/>
    <w:rsid w:val="00301194"/>
    <w:rsid w:val="00301737"/>
    <w:rsid w:val="003022FA"/>
    <w:rsid w:val="00302336"/>
    <w:rsid w:val="0030235F"/>
    <w:rsid w:val="003023D0"/>
    <w:rsid w:val="0030244E"/>
    <w:rsid w:val="003025DB"/>
    <w:rsid w:val="00302A9B"/>
    <w:rsid w:val="00302D31"/>
    <w:rsid w:val="00302DFF"/>
    <w:rsid w:val="00303311"/>
    <w:rsid w:val="00303640"/>
    <w:rsid w:val="0030369C"/>
    <w:rsid w:val="003037D0"/>
    <w:rsid w:val="0030382D"/>
    <w:rsid w:val="00303A1F"/>
    <w:rsid w:val="00303E88"/>
    <w:rsid w:val="00304121"/>
    <w:rsid w:val="00304874"/>
    <w:rsid w:val="00304BD0"/>
    <w:rsid w:val="00304D16"/>
    <w:rsid w:val="00304E84"/>
    <w:rsid w:val="003050E2"/>
    <w:rsid w:val="00306051"/>
    <w:rsid w:val="00306096"/>
    <w:rsid w:val="0030614A"/>
    <w:rsid w:val="003066A9"/>
    <w:rsid w:val="00306C46"/>
    <w:rsid w:val="00307133"/>
    <w:rsid w:val="00307305"/>
    <w:rsid w:val="00307630"/>
    <w:rsid w:val="0030792C"/>
    <w:rsid w:val="0030799A"/>
    <w:rsid w:val="00310013"/>
    <w:rsid w:val="00310281"/>
    <w:rsid w:val="00310303"/>
    <w:rsid w:val="00310538"/>
    <w:rsid w:val="00310CE2"/>
    <w:rsid w:val="00310EB2"/>
    <w:rsid w:val="00310F66"/>
    <w:rsid w:val="0031151E"/>
    <w:rsid w:val="003115D6"/>
    <w:rsid w:val="00311683"/>
    <w:rsid w:val="00311942"/>
    <w:rsid w:val="00311DC1"/>
    <w:rsid w:val="00311EE3"/>
    <w:rsid w:val="003122D5"/>
    <w:rsid w:val="0031240D"/>
    <w:rsid w:val="00313078"/>
    <w:rsid w:val="003131D4"/>
    <w:rsid w:val="0031353A"/>
    <w:rsid w:val="00313576"/>
    <w:rsid w:val="00313BC7"/>
    <w:rsid w:val="00313BCE"/>
    <w:rsid w:val="00313CFA"/>
    <w:rsid w:val="00313E4B"/>
    <w:rsid w:val="00313FBE"/>
    <w:rsid w:val="00314209"/>
    <w:rsid w:val="003142EA"/>
    <w:rsid w:val="003143AF"/>
    <w:rsid w:val="00314588"/>
    <w:rsid w:val="003145A4"/>
    <w:rsid w:val="00314659"/>
    <w:rsid w:val="003146A1"/>
    <w:rsid w:val="00314859"/>
    <w:rsid w:val="00314B6C"/>
    <w:rsid w:val="00314E6D"/>
    <w:rsid w:val="00315426"/>
    <w:rsid w:val="00315DD8"/>
    <w:rsid w:val="00315E82"/>
    <w:rsid w:val="00315EC4"/>
    <w:rsid w:val="00316058"/>
    <w:rsid w:val="00316075"/>
    <w:rsid w:val="00316328"/>
    <w:rsid w:val="0031651F"/>
    <w:rsid w:val="003165B6"/>
    <w:rsid w:val="0031666A"/>
    <w:rsid w:val="00316DD0"/>
    <w:rsid w:val="003170CC"/>
    <w:rsid w:val="0031712E"/>
    <w:rsid w:val="00317566"/>
    <w:rsid w:val="003178AF"/>
    <w:rsid w:val="00317F31"/>
    <w:rsid w:val="00320024"/>
    <w:rsid w:val="00320E20"/>
    <w:rsid w:val="0032102C"/>
    <w:rsid w:val="00321604"/>
    <w:rsid w:val="003217EE"/>
    <w:rsid w:val="003218E0"/>
    <w:rsid w:val="00321CC2"/>
    <w:rsid w:val="00321E92"/>
    <w:rsid w:val="00322074"/>
    <w:rsid w:val="0032220E"/>
    <w:rsid w:val="00322277"/>
    <w:rsid w:val="003222CF"/>
    <w:rsid w:val="00322384"/>
    <w:rsid w:val="003228BE"/>
    <w:rsid w:val="00322970"/>
    <w:rsid w:val="00322C43"/>
    <w:rsid w:val="00322D9F"/>
    <w:rsid w:val="00322E23"/>
    <w:rsid w:val="003230E7"/>
    <w:rsid w:val="003232FB"/>
    <w:rsid w:val="00323494"/>
    <w:rsid w:val="0032349A"/>
    <w:rsid w:val="003239F3"/>
    <w:rsid w:val="00323B36"/>
    <w:rsid w:val="00323E30"/>
    <w:rsid w:val="00323E77"/>
    <w:rsid w:val="00323EE3"/>
    <w:rsid w:val="00324748"/>
    <w:rsid w:val="003247EC"/>
    <w:rsid w:val="00324D31"/>
    <w:rsid w:val="003252CE"/>
    <w:rsid w:val="00325525"/>
    <w:rsid w:val="00325812"/>
    <w:rsid w:val="0032597C"/>
    <w:rsid w:val="00325C79"/>
    <w:rsid w:val="00326771"/>
    <w:rsid w:val="003267CF"/>
    <w:rsid w:val="0032692F"/>
    <w:rsid w:val="003269D7"/>
    <w:rsid w:val="00326EC0"/>
    <w:rsid w:val="003270A3"/>
    <w:rsid w:val="00327120"/>
    <w:rsid w:val="00327370"/>
    <w:rsid w:val="003273FC"/>
    <w:rsid w:val="003275AE"/>
    <w:rsid w:val="00327674"/>
    <w:rsid w:val="00327898"/>
    <w:rsid w:val="00327B9F"/>
    <w:rsid w:val="00327C8D"/>
    <w:rsid w:val="00327E36"/>
    <w:rsid w:val="00327FAE"/>
    <w:rsid w:val="0033021F"/>
    <w:rsid w:val="00330564"/>
    <w:rsid w:val="0033069F"/>
    <w:rsid w:val="00330792"/>
    <w:rsid w:val="00330967"/>
    <w:rsid w:val="00330D41"/>
    <w:rsid w:val="003312F2"/>
    <w:rsid w:val="00331307"/>
    <w:rsid w:val="00331494"/>
    <w:rsid w:val="00331634"/>
    <w:rsid w:val="003316DE"/>
    <w:rsid w:val="00331982"/>
    <w:rsid w:val="003321CB"/>
    <w:rsid w:val="003325AE"/>
    <w:rsid w:val="003325BC"/>
    <w:rsid w:val="003327A3"/>
    <w:rsid w:val="00332DEF"/>
    <w:rsid w:val="00332E97"/>
    <w:rsid w:val="00332EB1"/>
    <w:rsid w:val="00332F35"/>
    <w:rsid w:val="0033304D"/>
    <w:rsid w:val="00333129"/>
    <w:rsid w:val="00333648"/>
    <w:rsid w:val="00333719"/>
    <w:rsid w:val="00333A6A"/>
    <w:rsid w:val="00333BF1"/>
    <w:rsid w:val="00333CBD"/>
    <w:rsid w:val="00333F78"/>
    <w:rsid w:val="00333FC2"/>
    <w:rsid w:val="003340A3"/>
    <w:rsid w:val="00334147"/>
    <w:rsid w:val="00334532"/>
    <w:rsid w:val="003345D0"/>
    <w:rsid w:val="003345ED"/>
    <w:rsid w:val="00334C73"/>
    <w:rsid w:val="00334DE3"/>
    <w:rsid w:val="0033503B"/>
    <w:rsid w:val="00335296"/>
    <w:rsid w:val="00335406"/>
    <w:rsid w:val="00335765"/>
    <w:rsid w:val="003358A9"/>
    <w:rsid w:val="00335AA6"/>
    <w:rsid w:val="00335B4F"/>
    <w:rsid w:val="003360EF"/>
    <w:rsid w:val="003361A5"/>
    <w:rsid w:val="00336819"/>
    <w:rsid w:val="00336E44"/>
    <w:rsid w:val="00336FFA"/>
    <w:rsid w:val="003370B3"/>
    <w:rsid w:val="0033753F"/>
    <w:rsid w:val="0033765D"/>
    <w:rsid w:val="003377EA"/>
    <w:rsid w:val="00337A27"/>
    <w:rsid w:val="00337C77"/>
    <w:rsid w:val="00337D1E"/>
    <w:rsid w:val="0034015F"/>
    <w:rsid w:val="003402CD"/>
    <w:rsid w:val="00340948"/>
    <w:rsid w:val="00340966"/>
    <w:rsid w:val="003409C4"/>
    <w:rsid w:val="00340BCE"/>
    <w:rsid w:val="003419AC"/>
    <w:rsid w:val="00341C9C"/>
    <w:rsid w:val="00342085"/>
    <w:rsid w:val="00342145"/>
    <w:rsid w:val="003429E7"/>
    <w:rsid w:val="00342CE4"/>
    <w:rsid w:val="00342FC0"/>
    <w:rsid w:val="003430B4"/>
    <w:rsid w:val="003430F9"/>
    <w:rsid w:val="003435D2"/>
    <w:rsid w:val="00343906"/>
    <w:rsid w:val="00343B3E"/>
    <w:rsid w:val="00343C5F"/>
    <w:rsid w:val="00343F50"/>
    <w:rsid w:val="003441FD"/>
    <w:rsid w:val="00344441"/>
    <w:rsid w:val="0034459A"/>
    <w:rsid w:val="00344757"/>
    <w:rsid w:val="00344806"/>
    <w:rsid w:val="00344918"/>
    <w:rsid w:val="00344ADF"/>
    <w:rsid w:val="00344FEC"/>
    <w:rsid w:val="003458C2"/>
    <w:rsid w:val="00345B56"/>
    <w:rsid w:val="00345D85"/>
    <w:rsid w:val="00345FB8"/>
    <w:rsid w:val="00345FEE"/>
    <w:rsid w:val="00346146"/>
    <w:rsid w:val="00346B13"/>
    <w:rsid w:val="00346C70"/>
    <w:rsid w:val="00346D9A"/>
    <w:rsid w:val="00346F32"/>
    <w:rsid w:val="003472FC"/>
    <w:rsid w:val="00347330"/>
    <w:rsid w:val="0034736F"/>
    <w:rsid w:val="00347AA0"/>
    <w:rsid w:val="0035014C"/>
    <w:rsid w:val="0035025C"/>
    <w:rsid w:val="003505F4"/>
    <w:rsid w:val="0035095C"/>
    <w:rsid w:val="003509AF"/>
    <w:rsid w:val="00350B32"/>
    <w:rsid w:val="00350B5E"/>
    <w:rsid w:val="00350DD5"/>
    <w:rsid w:val="00350F4F"/>
    <w:rsid w:val="003510F2"/>
    <w:rsid w:val="00351452"/>
    <w:rsid w:val="00351476"/>
    <w:rsid w:val="0035159F"/>
    <w:rsid w:val="00351CD0"/>
    <w:rsid w:val="0035226D"/>
    <w:rsid w:val="0035265E"/>
    <w:rsid w:val="0035296F"/>
    <w:rsid w:val="003529D1"/>
    <w:rsid w:val="003529EF"/>
    <w:rsid w:val="00352DCA"/>
    <w:rsid w:val="00352E2D"/>
    <w:rsid w:val="00352E4F"/>
    <w:rsid w:val="00352E74"/>
    <w:rsid w:val="00353359"/>
    <w:rsid w:val="0035357C"/>
    <w:rsid w:val="003535B5"/>
    <w:rsid w:val="0035360E"/>
    <w:rsid w:val="00353635"/>
    <w:rsid w:val="00353A46"/>
    <w:rsid w:val="00353BE3"/>
    <w:rsid w:val="00354027"/>
    <w:rsid w:val="0035432D"/>
    <w:rsid w:val="0035465D"/>
    <w:rsid w:val="003546A5"/>
    <w:rsid w:val="0035504E"/>
    <w:rsid w:val="00355256"/>
    <w:rsid w:val="00355300"/>
    <w:rsid w:val="003554D1"/>
    <w:rsid w:val="00355852"/>
    <w:rsid w:val="00355A86"/>
    <w:rsid w:val="00355ABF"/>
    <w:rsid w:val="00355ED4"/>
    <w:rsid w:val="00356A0A"/>
    <w:rsid w:val="00356CF3"/>
    <w:rsid w:val="00356E50"/>
    <w:rsid w:val="00356F77"/>
    <w:rsid w:val="003570C0"/>
    <w:rsid w:val="003575E7"/>
    <w:rsid w:val="00357791"/>
    <w:rsid w:val="00357D65"/>
    <w:rsid w:val="003602AC"/>
    <w:rsid w:val="003603C8"/>
    <w:rsid w:val="003604FE"/>
    <w:rsid w:val="003606E9"/>
    <w:rsid w:val="003609FA"/>
    <w:rsid w:val="00360A54"/>
    <w:rsid w:val="00360D6E"/>
    <w:rsid w:val="00360D92"/>
    <w:rsid w:val="00360EBB"/>
    <w:rsid w:val="00360F15"/>
    <w:rsid w:val="0036106D"/>
    <w:rsid w:val="00361856"/>
    <w:rsid w:val="00361B5A"/>
    <w:rsid w:val="00361D14"/>
    <w:rsid w:val="00361EC4"/>
    <w:rsid w:val="0036213F"/>
    <w:rsid w:val="00362326"/>
    <w:rsid w:val="0036246F"/>
    <w:rsid w:val="0036248E"/>
    <w:rsid w:val="0036265F"/>
    <w:rsid w:val="00362AEA"/>
    <w:rsid w:val="00362CAA"/>
    <w:rsid w:val="00362E9B"/>
    <w:rsid w:val="0036301D"/>
    <w:rsid w:val="00363057"/>
    <w:rsid w:val="003632C9"/>
    <w:rsid w:val="003633AD"/>
    <w:rsid w:val="0036352D"/>
    <w:rsid w:val="003637C1"/>
    <w:rsid w:val="003638AF"/>
    <w:rsid w:val="00363936"/>
    <w:rsid w:val="00363FB8"/>
    <w:rsid w:val="00364558"/>
    <w:rsid w:val="00364745"/>
    <w:rsid w:val="00364797"/>
    <w:rsid w:val="00364911"/>
    <w:rsid w:val="00365052"/>
    <w:rsid w:val="003655E5"/>
    <w:rsid w:val="0036574F"/>
    <w:rsid w:val="00365D01"/>
    <w:rsid w:val="00365F56"/>
    <w:rsid w:val="0036640C"/>
    <w:rsid w:val="00366499"/>
    <w:rsid w:val="003667D1"/>
    <w:rsid w:val="003668DD"/>
    <w:rsid w:val="0036698F"/>
    <w:rsid w:val="0036710C"/>
    <w:rsid w:val="003672EE"/>
    <w:rsid w:val="003676CC"/>
    <w:rsid w:val="0036780C"/>
    <w:rsid w:val="00367BBA"/>
    <w:rsid w:val="00367D27"/>
    <w:rsid w:val="0037000F"/>
    <w:rsid w:val="00370952"/>
    <w:rsid w:val="00370B96"/>
    <w:rsid w:val="00370D30"/>
    <w:rsid w:val="0037106C"/>
    <w:rsid w:val="00371770"/>
    <w:rsid w:val="00371B78"/>
    <w:rsid w:val="00371B8F"/>
    <w:rsid w:val="00371BF4"/>
    <w:rsid w:val="00371C61"/>
    <w:rsid w:val="00371CBA"/>
    <w:rsid w:val="00371CFF"/>
    <w:rsid w:val="0037211A"/>
    <w:rsid w:val="003729D3"/>
    <w:rsid w:val="00372D16"/>
    <w:rsid w:val="00372F3D"/>
    <w:rsid w:val="00372FA4"/>
    <w:rsid w:val="00373026"/>
    <w:rsid w:val="00373281"/>
    <w:rsid w:val="003734E3"/>
    <w:rsid w:val="0037376E"/>
    <w:rsid w:val="00373898"/>
    <w:rsid w:val="00373C74"/>
    <w:rsid w:val="00373E78"/>
    <w:rsid w:val="00374116"/>
    <w:rsid w:val="003742A3"/>
    <w:rsid w:val="003744CB"/>
    <w:rsid w:val="003746B5"/>
    <w:rsid w:val="00374764"/>
    <w:rsid w:val="00374888"/>
    <w:rsid w:val="00374B08"/>
    <w:rsid w:val="00374FCE"/>
    <w:rsid w:val="003752A9"/>
    <w:rsid w:val="00375492"/>
    <w:rsid w:val="0037586C"/>
    <w:rsid w:val="00375877"/>
    <w:rsid w:val="0037598B"/>
    <w:rsid w:val="00375C4D"/>
    <w:rsid w:val="003762AC"/>
    <w:rsid w:val="003766C7"/>
    <w:rsid w:val="003766F0"/>
    <w:rsid w:val="00376B03"/>
    <w:rsid w:val="00376E6E"/>
    <w:rsid w:val="00376F43"/>
    <w:rsid w:val="00376F9B"/>
    <w:rsid w:val="003773BF"/>
    <w:rsid w:val="00377474"/>
    <w:rsid w:val="003776D3"/>
    <w:rsid w:val="00377AC2"/>
    <w:rsid w:val="00377C90"/>
    <w:rsid w:val="00377CE7"/>
    <w:rsid w:val="00380332"/>
    <w:rsid w:val="0038039A"/>
    <w:rsid w:val="00380564"/>
    <w:rsid w:val="00380A00"/>
    <w:rsid w:val="00380B56"/>
    <w:rsid w:val="003810A0"/>
    <w:rsid w:val="00381106"/>
    <w:rsid w:val="0038150E"/>
    <w:rsid w:val="00381995"/>
    <w:rsid w:val="00381D71"/>
    <w:rsid w:val="00382028"/>
    <w:rsid w:val="0038202C"/>
    <w:rsid w:val="00382091"/>
    <w:rsid w:val="003821C3"/>
    <w:rsid w:val="00382296"/>
    <w:rsid w:val="00382C92"/>
    <w:rsid w:val="00382ED1"/>
    <w:rsid w:val="0038333E"/>
    <w:rsid w:val="00383420"/>
    <w:rsid w:val="003834B5"/>
    <w:rsid w:val="003835A5"/>
    <w:rsid w:val="0038369E"/>
    <w:rsid w:val="003836BA"/>
    <w:rsid w:val="003836E1"/>
    <w:rsid w:val="0038372A"/>
    <w:rsid w:val="003838F3"/>
    <w:rsid w:val="00383A9A"/>
    <w:rsid w:val="00383B6B"/>
    <w:rsid w:val="00383BE7"/>
    <w:rsid w:val="00383FAA"/>
    <w:rsid w:val="003843F2"/>
    <w:rsid w:val="00384732"/>
    <w:rsid w:val="003847B6"/>
    <w:rsid w:val="00384BB8"/>
    <w:rsid w:val="00384CFA"/>
    <w:rsid w:val="00384EA2"/>
    <w:rsid w:val="00385116"/>
    <w:rsid w:val="00385539"/>
    <w:rsid w:val="003856F4"/>
    <w:rsid w:val="00385AA3"/>
    <w:rsid w:val="00385EF1"/>
    <w:rsid w:val="003860F3"/>
    <w:rsid w:val="0038630F"/>
    <w:rsid w:val="00386C1A"/>
    <w:rsid w:val="00386CB6"/>
    <w:rsid w:val="00386EDB"/>
    <w:rsid w:val="003872CA"/>
    <w:rsid w:val="003872D0"/>
    <w:rsid w:val="00387456"/>
    <w:rsid w:val="0038797F"/>
    <w:rsid w:val="00387BCB"/>
    <w:rsid w:val="00387D5D"/>
    <w:rsid w:val="00387DC7"/>
    <w:rsid w:val="003906CE"/>
    <w:rsid w:val="00390A6B"/>
    <w:rsid w:val="00390BBD"/>
    <w:rsid w:val="00390EA1"/>
    <w:rsid w:val="00390EC0"/>
    <w:rsid w:val="003914B9"/>
    <w:rsid w:val="0039166E"/>
    <w:rsid w:val="00391ADB"/>
    <w:rsid w:val="00392457"/>
    <w:rsid w:val="00392622"/>
    <w:rsid w:val="00392924"/>
    <w:rsid w:val="00392A77"/>
    <w:rsid w:val="00392E31"/>
    <w:rsid w:val="003931A4"/>
    <w:rsid w:val="0039369E"/>
    <w:rsid w:val="003936AF"/>
    <w:rsid w:val="00393EAF"/>
    <w:rsid w:val="0039400E"/>
    <w:rsid w:val="0039402C"/>
    <w:rsid w:val="00394135"/>
    <w:rsid w:val="003943CE"/>
    <w:rsid w:val="003949AE"/>
    <w:rsid w:val="00394A91"/>
    <w:rsid w:val="00395013"/>
    <w:rsid w:val="0039531B"/>
    <w:rsid w:val="00395435"/>
    <w:rsid w:val="00395578"/>
    <w:rsid w:val="00395903"/>
    <w:rsid w:val="0039596F"/>
    <w:rsid w:val="003959F5"/>
    <w:rsid w:val="00395C1E"/>
    <w:rsid w:val="00395ED0"/>
    <w:rsid w:val="003961B6"/>
    <w:rsid w:val="00396216"/>
    <w:rsid w:val="00396753"/>
    <w:rsid w:val="00396811"/>
    <w:rsid w:val="0039690D"/>
    <w:rsid w:val="00396948"/>
    <w:rsid w:val="0039694F"/>
    <w:rsid w:val="00396A23"/>
    <w:rsid w:val="00396BC1"/>
    <w:rsid w:val="00396BD9"/>
    <w:rsid w:val="003970A5"/>
    <w:rsid w:val="003979E8"/>
    <w:rsid w:val="00397B2C"/>
    <w:rsid w:val="00397F05"/>
    <w:rsid w:val="003A052F"/>
    <w:rsid w:val="003A055C"/>
    <w:rsid w:val="003A0741"/>
    <w:rsid w:val="003A08C7"/>
    <w:rsid w:val="003A0B1E"/>
    <w:rsid w:val="003A0C6B"/>
    <w:rsid w:val="003A0F15"/>
    <w:rsid w:val="003A0F32"/>
    <w:rsid w:val="003A15DD"/>
    <w:rsid w:val="003A17C6"/>
    <w:rsid w:val="003A17CC"/>
    <w:rsid w:val="003A18D7"/>
    <w:rsid w:val="003A1926"/>
    <w:rsid w:val="003A1ADE"/>
    <w:rsid w:val="003A1B89"/>
    <w:rsid w:val="003A1C69"/>
    <w:rsid w:val="003A20BA"/>
    <w:rsid w:val="003A21F8"/>
    <w:rsid w:val="003A220D"/>
    <w:rsid w:val="003A23D1"/>
    <w:rsid w:val="003A24EB"/>
    <w:rsid w:val="003A26D1"/>
    <w:rsid w:val="003A29CF"/>
    <w:rsid w:val="003A2D6E"/>
    <w:rsid w:val="003A2D7F"/>
    <w:rsid w:val="003A3057"/>
    <w:rsid w:val="003A30F6"/>
    <w:rsid w:val="003A3168"/>
    <w:rsid w:val="003A3486"/>
    <w:rsid w:val="003A3648"/>
    <w:rsid w:val="003A365D"/>
    <w:rsid w:val="003A3672"/>
    <w:rsid w:val="003A38EB"/>
    <w:rsid w:val="003A3C2D"/>
    <w:rsid w:val="003A3D1F"/>
    <w:rsid w:val="003A41EB"/>
    <w:rsid w:val="003A4696"/>
    <w:rsid w:val="003A4F3F"/>
    <w:rsid w:val="003A5093"/>
    <w:rsid w:val="003A5256"/>
    <w:rsid w:val="003A5308"/>
    <w:rsid w:val="003A5589"/>
    <w:rsid w:val="003A59FE"/>
    <w:rsid w:val="003A5C9E"/>
    <w:rsid w:val="003A5FD3"/>
    <w:rsid w:val="003A60EE"/>
    <w:rsid w:val="003A68AB"/>
    <w:rsid w:val="003A6A88"/>
    <w:rsid w:val="003A6B4A"/>
    <w:rsid w:val="003A6BF7"/>
    <w:rsid w:val="003A71AC"/>
    <w:rsid w:val="003A7350"/>
    <w:rsid w:val="003A7968"/>
    <w:rsid w:val="003A7C47"/>
    <w:rsid w:val="003A7DBC"/>
    <w:rsid w:val="003A7EDB"/>
    <w:rsid w:val="003A7F34"/>
    <w:rsid w:val="003A7F57"/>
    <w:rsid w:val="003B00BB"/>
    <w:rsid w:val="003B011C"/>
    <w:rsid w:val="003B0B6D"/>
    <w:rsid w:val="003B0BD0"/>
    <w:rsid w:val="003B0F30"/>
    <w:rsid w:val="003B1087"/>
    <w:rsid w:val="003B122C"/>
    <w:rsid w:val="003B131E"/>
    <w:rsid w:val="003B150D"/>
    <w:rsid w:val="003B17FF"/>
    <w:rsid w:val="003B1824"/>
    <w:rsid w:val="003B1E81"/>
    <w:rsid w:val="003B1FB8"/>
    <w:rsid w:val="003B22F0"/>
    <w:rsid w:val="003B287A"/>
    <w:rsid w:val="003B2D4C"/>
    <w:rsid w:val="003B319C"/>
    <w:rsid w:val="003B335F"/>
    <w:rsid w:val="003B34FF"/>
    <w:rsid w:val="003B35B6"/>
    <w:rsid w:val="003B39CA"/>
    <w:rsid w:val="003B3BCE"/>
    <w:rsid w:val="003B3D97"/>
    <w:rsid w:val="003B3E3B"/>
    <w:rsid w:val="003B3F4F"/>
    <w:rsid w:val="003B4558"/>
    <w:rsid w:val="003B45F9"/>
    <w:rsid w:val="003B478F"/>
    <w:rsid w:val="003B47C4"/>
    <w:rsid w:val="003B48FC"/>
    <w:rsid w:val="003B4967"/>
    <w:rsid w:val="003B5244"/>
    <w:rsid w:val="003B54B5"/>
    <w:rsid w:val="003B572A"/>
    <w:rsid w:val="003B57B5"/>
    <w:rsid w:val="003B59D1"/>
    <w:rsid w:val="003B5CFA"/>
    <w:rsid w:val="003B60F3"/>
    <w:rsid w:val="003B6342"/>
    <w:rsid w:val="003B654C"/>
    <w:rsid w:val="003B6816"/>
    <w:rsid w:val="003B69A7"/>
    <w:rsid w:val="003B6C35"/>
    <w:rsid w:val="003B6F86"/>
    <w:rsid w:val="003B71DF"/>
    <w:rsid w:val="003B73CF"/>
    <w:rsid w:val="003B7688"/>
    <w:rsid w:val="003B7C82"/>
    <w:rsid w:val="003B7D83"/>
    <w:rsid w:val="003B7DE4"/>
    <w:rsid w:val="003B7ECD"/>
    <w:rsid w:val="003C02C0"/>
    <w:rsid w:val="003C044F"/>
    <w:rsid w:val="003C07ED"/>
    <w:rsid w:val="003C08FE"/>
    <w:rsid w:val="003C094F"/>
    <w:rsid w:val="003C0A90"/>
    <w:rsid w:val="003C0BE0"/>
    <w:rsid w:val="003C0CB6"/>
    <w:rsid w:val="003C0D29"/>
    <w:rsid w:val="003C1039"/>
    <w:rsid w:val="003C1106"/>
    <w:rsid w:val="003C14D2"/>
    <w:rsid w:val="003C15EC"/>
    <w:rsid w:val="003C17C6"/>
    <w:rsid w:val="003C1A5D"/>
    <w:rsid w:val="003C1A75"/>
    <w:rsid w:val="003C1E32"/>
    <w:rsid w:val="003C1E9E"/>
    <w:rsid w:val="003C20C0"/>
    <w:rsid w:val="003C2133"/>
    <w:rsid w:val="003C274E"/>
    <w:rsid w:val="003C2B31"/>
    <w:rsid w:val="003C3221"/>
    <w:rsid w:val="003C346E"/>
    <w:rsid w:val="003C349F"/>
    <w:rsid w:val="003C356D"/>
    <w:rsid w:val="003C3A9E"/>
    <w:rsid w:val="003C3E51"/>
    <w:rsid w:val="003C4261"/>
    <w:rsid w:val="003C482E"/>
    <w:rsid w:val="003C48FD"/>
    <w:rsid w:val="003C4C95"/>
    <w:rsid w:val="003C5154"/>
    <w:rsid w:val="003C59EA"/>
    <w:rsid w:val="003C5A63"/>
    <w:rsid w:val="003C5A74"/>
    <w:rsid w:val="003C5E03"/>
    <w:rsid w:val="003C6146"/>
    <w:rsid w:val="003C6847"/>
    <w:rsid w:val="003C69BF"/>
    <w:rsid w:val="003C6BF5"/>
    <w:rsid w:val="003C6D99"/>
    <w:rsid w:val="003C6EBC"/>
    <w:rsid w:val="003C700C"/>
    <w:rsid w:val="003C7247"/>
    <w:rsid w:val="003C7406"/>
    <w:rsid w:val="003C75C6"/>
    <w:rsid w:val="003C76C4"/>
    <w:rsid w:val="003C7A96"/>
    <w:rsid w:val="003C7AAF"/>
    <w:rsid w:val="003C7C44"/>
    <w:rsid w:val="003D02CB"/>
    <w:rsid w:val="003D033C"/>
    <w:rsid w:val="003D07D8"/>
    <w:rsid w:val="003D0800"/>
    <w:rsid w:val="003D0AA3"/>
    <w:rsid w:val="003D0DE0"/>
    <w:rsid w:val="003D0E5F"/>
    <w:rsid w:val="003D114F"/>
    <w:rsid w:val="003D1173"/>
    <w:rsid w:val="003D15BD"/>
    <w:rsid w:val="003D1CD8"/>
    <w:rsid w:val="003D21B4"/>
    <w:rsid w:val="003D26C1"/>
    <w:rsid w:val="003D2715"/>
    <w:rsid w:val="003D2B4C"/>
    <w:rsid w:val="003D2F8F"/>
    <w:rsid w:val="003D353B"/>
    <w:rsid w:val="003D37B7"/>
    <w:rsid w:val="003D3944"/>
    <w:rsid w:val="003D39A0"/>
    <w:rsid w:val="003D39B4"/>
    <w:rsid w:val="003D3A03"/>
    <w:rsid w:val="003D3C31"/>
    <w:rsid w:val="003D3FAA"/>
    <w:rsid w:val="003D431D"/>
    <w:rsid w:val="003D4452"/>
    <w:rsid w:val="003D44E6"/>
    <w:rsid w:val="003D4C2D"/>
    <w:rsid w:val="003D4C80"/>
    <w:rsid w:val="003D4EE8"/>
    <w:rsid w:val="003D57E1"/>
    <w:rsid w:val="003D5C7D"/>
    <w:rsid w:val="003D5EF8"/>
    <w:rsid w:val="003D6181"/>
    <w:rsid w:val="003D62A6"/>
    <w:rsid w:val="003D6366"/>
    <w:rsid w:val="003D6380"/>
    <w:rsid w:val="003D66DB"/>
    <w:rsid w:val="003D6A37"/>
    <w:rsid w:val="003D6D4A"/>
    <w:rsid w:val="003D6F7A"/>
    <w:rsid w:val="003D73D0"/>
    <w:rsid w:val="003D741E"/>
    <w:rsid w:val="003D78A9"/>
    <w:rsid w:val="003D7981"/>
    <w:rsid w:val="003D7A03"/>
    <w:rsid w:val="003E0059"/>
    <w:rsid w:val="003E013F"/>
    <w:rsid w:val="003E03AB"/>
    <w:rsid w:val="003E0461"/>
    <w:rsid w:val="003E070D"/>
    <w:rsid w:val="003E0C7D"/>
    <w:rsid w:val="003E0F85"/>
    <w:rsid w:val="003E14FF"/>
    <w:rsid w:val="003E1733"/>
    <w:rsid w:val="003E18BD"/>
    <w:rsid w:val="003E1B2F"/>
    <w:rsid w:val="003E1CC8"/>
    <w:rsid w:val="003E1E39"/>
    <w:rsid w:val="003E1E64"/>
    <w:rsid w:val="003E1EBB"/>
    <w:rsid w:val="003E1F88"/>
    <w:rsid w:val="003E2110"/>
    <w:rsid w:val="003E2246"/>
    <w:rsid w:val="003E2462"/>
    <w:rsid w:val="003E2527"/>
    <w:rsid w:val="003E2754"/>
    <w:rsid w:val="003E284A"/>
    <w:rsid w:val="003E2A34"/>
    <w:rsid w:val="003E2FED"/>
    <w:rsid w:val="003E3197"/>
    <w:rsid w:val="003E3745"/>
    <w:rsid w:val="003E39EC"/>
    <w:rsid w:val="003E3A25"/>
    <w:rsid w:val="003E3CCD"/>
    <w:rsid w:val="003E3D35"/>
    <w:rsid w:val="003E402D"/>
    <w:rsid w:val="003E4560"/>
    <w:rsid w:val="003E4841"/>
    <w:rsid w:val="003E4A59"/>
    <w:rsid w:val="003E4F2F"/>
    <w:rsid w:val="003E5025"/>
    <w:rsid w:val="003E51C0"/>
    <w:rsid w:val="003E54B5"/>
    <w:rsid w:val="003E5553"/>
    <w:rsid w:val="003E586A"/>
    <w:rsid w:val="003E5976"/>
    <w:rsid w:val="003E5B76"/>
    <w:rsid w:val="003E5C9E"/>
    <w:rsid w:val="003E636D"/>
    <w:rsid w:val="003E6592"/>
    <w:rsid w:val="003E6A1F"/>
    <w:rsid w:val="003E6C56"/>
    <w:rsid w:val="003E6CE8"/>
    <w:rsid w:val="003E6F5D"/>
    <w:rsid w:val="003E7579"/>
    <w:rsid w:val="003E777A"/>
    <w:rsid w:val="003E778A"/>
    <w:rsid w:val="003E778E"/>
    <w:rsid w:val="003E7B25"/>
    <w:rsid w:val="003E7E2E"/>
    <w:rsid w:val="003E7EEE"/>
    <w:rsid w:val="003F016F"/>
    <w:rsid w:val="003F086A"/>
    <w:rsid w:val="003F0DDD"/>
    <w:rsid w:val="003F10E1"/>
    <w:rsid w:val="003F1158"/>
    <w:rsid w:val="003F11C9"/>
    <w:rsid w:val="003F11DD"/>
    <w:rsid w:val="003F1297"/>
    <w:rsid w:val="003F1544"/>
    <w:rsid w:val="003F1BCA"/>
    <w:rsid w:val="003F1C12"/>
    <w:rsid w:val="003F1EF0"/>
    <w:rsid w:val="003F20F3"/>
    <w:rsid w:val="003F22DE"/>
    <w:rsid w:val="003F25D7"/>
    <w:rsid w:val="003F27C9"/>
    <w:rsid w:val="003F27E2"/>
    <w:rsid w:val="003F2814"/>
    <w:rsid w:val="003F2BA8"/>
    <w:rsid w:val="003F2EF1"/>
    <w:rsid w:val="003F34E3"/>
    <w:rsid w:val="003F3718"/>
    <w:rsid w:val="003F3C2E"/>
    <w:rsid w:val="003F3FCF"/>
    <w:rsid w:val="003F415B"/>
    <w:rsid w:val="003F461C"/>
    <w:rsid w:val="003F4A29"/>
    <w:rsid w:val="003F4A3D"/>
    <w:rsid w:val="003F511D"/>
    <w:rsid w:val="003F52C5"/>
    <w:rsid w:val="003F53CC"/>
    <w:rsid w:val="003F55E8"/>
    <w:rsid w:val="003F576C"/>
    <w:rsid w:val="003F5823"/>
    <w:rsid w:val="003F591C"/>
    <w:rsid w:val="003F5D3A"/>
    <w:rsid w:val="003F5D61"/>
    <w:rsid w:val="003F5DED"/>
    <w:rsid w:val="003F5E16"/>
    <w:rsid w:val="003F602D"/>
    <w:rsid w:val="003F6586"/>
    <w:rsid w:val="003F6F8B"/>
    <w:rsid w:val="003F70A2"/>
    <w:rsid w:val="003F75EE"/>
    <w:rsid w:val="003F780D"/>
    <w:rsid w:val="003F7B9F"/>
    <w:rsid w:val="003F7BB9"/>
    <w:rsid w:val="003F7D29"/>
    <w:rsid w:val="0040070C"/>
    <w:rsid w:val="0040075C"/>
    <w:rsid w:val="00400852"/>
    <w:rsid w:val="00400B10"/>
    <w:rsid w:val="00400E53"/>
    <w:rsid w:val="0040147B"/>
    <w:rsid w:val="0040160F"/>
    <w:rsid w:val="004016E5"/>
    <w:rsid w:val="0040182C"/>
    <w:rsid w:val="004018D9"/>
    <w:rsid w:val="00401A2C"/>
    <w:rsid w:val="00401F17"/>
    <w:rsid w:val="00401F85"/>
    <w:rsid w:val="00401FCD"/>
    <w:rsid w:val="004023C3"/>
    <w:rsid w:val="0040271A"/>
    <w:rsid w:val="00402955"/>
    <w:rsid w:val="00402D22"/>
    <w:rsid w:val="00402E7C"/>
    <w:rsid w:val="00403081"/>
    <w:rsid w:val="00403250"/>
    <w:rsid w:val="00403C5F"/>
    <w:rsid w:val="00403C6D"/>
    <w:rsid w:val="00404123"/>
    <w:rsid w:val="004041F4"/>
    <w:rsid w:val="0040446F"/>
    <w:rsid w:val="004052A4"/>
    <w:rsid w:val="00405907"/>
    <w:rsid w:val="00405D6D"/>
    <w:rsid w:val="00405F8F"/>
    <w:rsid w:val="00406150"/>
    <w:rsid w:val="004061D7"/>
    <w:rsid w:val="0040641C"/>
    <w:rsid w:val="004066B4"/>
    <w:rsid w:val="004067C1"/>
    <w:rsid w:val="0040683C"/>
    <w:rsid w:val="00406AC5"/>
    <w:rsid w:val="0040745D"/>
    <w:rsid w:val="004074B1"/>
    <w:rsid w:val="00407835"/>
    <w:rsid w:val="00407C3B"/>
    <w:rsid w:val="00407D8A"/>
    <w:rsid w:val="004101F3"/>
    <w:rsid w:val="004102D9"/>
    <w:rsid w:val="004104BE"/>
    <w:rsid w:val="0041099A"/>
    <w:rsid w:val="00410AD5"/>
    <w:rsid w:val="004110BB"/>
    <w:rsid w:val="00411421"/>
    <w:rsid w:val="00411657"/>
    <w:rsid w:val="00411A8F"/>
    <w:rsid w:val="00411AC1"/>
    <w:rsid w:val="00411D27"/>
    <w:rsid w:val="0041214E"/>
    <w:rsid w:val="004126F0"/>
    <w:rsid w:val="00412A3F"/>
    <w:rsid w:val="00412BDD"/>
    <w:rsid w:val="00412C8C"/>
    <w:rsid w:val="00412E92"/>
    <w:rsid w:val="00412F53"/>
    <w:rsid w:val="00412F8A"/>
    <w:rsid w:val="00412FCC"/>
    <w:rsid w:val="00413270"/>
    <w:rsid w:val="004132DD"/>
    <w:rsid w:val="004139A9"/>
    <w:rsid w:val="00413F25"/>
    <w:rsid w:val="00414645"/>
    <w:rsid w:val="00414AAB"/>
    <w:rsid w:val="00414DEA"/>
    <w:rsid w:val="004150DC"/>
    <w:rsid w:val="00415103"/>
    <w:rsid w:val="0041510A"/>
    <w:rsid w:val="004151BB"/>
    <w:rsid w:val="00415290"/>
    <w:rsid w:val="0041540F"/>
    <w:rsid w:val="004156A2"/>
    <w:rsid w:val="0041584E"/>
    <w:rsid w:val="00415B4B"/>
    <w:rsid w:val="00415B5E"/>
    <w:rsid w:val="00415BA5"/>
    <w:rsid w:val="00415BE9"/>
    <w:rsid w:val="00416005"/>
    <w:rsid w:val="00416181"/>
    <w:rsid w:val="00416397"/>
    <w:rsid w:val="00416553"/>
    <w:rsid w:val="00416C2D"/>
    <w:rsid w:val="00417286"/>
    <w:rsid w:val="00417A30"/>
    <w:rsid w:val="00417C65"/>
    <w:rsid w:val="00417D23"/>
    <w:rsid w:val="0042008C"/>
    <w:rsid w:val="004203F4"/>
    <w:rsid w:val="00420428"/>
    <w:rsid w:val="0042076C"/>
    <w:rsid w:val="00420EA7"/>
    <w:rsid w:val="00420F80"/>
    <w:rsid w:val="00420FCB"/>
    <w:rsid w:val="00421146"/>
    <w:rsid w:val="004211A9"/>
    <w:rsid w:val="00421CE8"/>
    <w:rsid w:val="00421FB6"/>
    <w:rsid w:val="0042201D"/>
    <w:rsid w:val="00422035"/>
    <w:rsid w:val="00422529"/>
    <w:rsid w:val="00422C96"/>
    <w:rsid w:val="00422D53"/>
    <w:rsid w:val="00422F28"/>
    <w:rsid w:val="00423227"/>
    <w:rsid w:val="00423294"/>
    <w:rsid w:val="00423942"/>
    <w:rsid w:val="00423961"/>
    <w:rsid w:val="00423B26"/>
    <w:rsid w:val="00423D90"/>
    <w:rsid w:val="00423E6C"/>
    <w:rsid w:val="004243B2"/>
    <w:rsid w:val="0042446E"/>
    <w:rsid w:val="00424C37"/>
    <w:rsid w:val="00424E57"/>
    <w:rsid w:val="004250F9"/>
    <w:rsid w:val="004252DF"/>
    <w:rsid w:val="0042541A"/>
    <w:rsid w:val="004255AB"/>
    <w:rsid w:val="0042572F"/>
    <w:rsid w:val="00425C20"/>
    <w:rsid w:val="00425E06"/>
    <w:rsid w:val="00425EB0"/>
    <w:rsid w:val="0042600C"/>
    <w:rsid w:val="004261DD"/>
    <w:rsid w:val="0042638C"/>
    <w:rsid w:val="004268B0"/>
    <w:rsid w:val="00426A73"/>
    <w:rsid w:val="00426E5B"/>
    <w:rsid w:val="00426FAD"/>
    <w:rsid w:val="00427844"/>
    <w:rsid w:val="00427A02"/>
    <w:rsid w:val="00427AD4"/>
    <w:rsid w:val="00427D36"/>
    <w:rsid w:val="00427EAA"/>
    <w:rsid w:val="00430107"/>
    <w:rsid w:val="0043093D"/>
    <w:rsid w:val="00430B1B"/>
    <w:rsid w:val="00430B60"/>
    <w:rsid w:val="00430B7D"/>
    <w:rsid w:val="00430CB1"/>
    <w:rsid w:val="00430FA2"/>
    <w:rsid w:val="00431228"/>
    <w:rsid w:val="0043134C"/>
    <w:rsid w:val="004313D4"/>
    <w:rsid w:val="0043151B"/>
    <w:rsid w:val="00431A96"/>
    <w:rsid w:val="00431C70"/>
    <w:rsid w:val="00431F29"/>
    <w:rsid w:val="00431F5E"/>
    <w:rsid w:val="004320BB"/>
    <w:rsid w:val="004320CF"/>
    <w:rsid w:val="0043244C"/>
    <w:rsid w:val="004326F6"/>
    <w:rsid w:val="00432972"/>
    <w:rsid w:val="00432A21"/>
    <w:rsid w:val="00432A68"/>
    <w:rsid w:val="00432B8D"/>
    <w:rsid w:val="00432F4B"/>
    <w:rsid w:val="00433AB6"/>
    <w:rsid w:val="00433C29"/>
    <w:rsid w:val="00433D24"/>
    <w:rsid w:val="00433D2E"/>
    <w:rsid w:val="00433DC1"/>
    <w:rsid w:val="00433DFA"/>
    <w:rsid w:val="00434010"/>
    <w:rsid w:val="0043458D"/>
    <w:rsid w:val="004347AF"/>
    <w:rsid w:val="00434A3B"/>
    <w:rsid w:val="00434A97"/>
    <w:rsid w:val="00434EEF"/>
    <w:rsid w:val="00434F58"/>
    <w:rsid w:val="00434FEC"/>
    <w:rsid w:val="0043548F"/>
    <w:rsid w:val="004358BA"/>
    <w:rsid w:val="004358EF"/>
    <w:rsid w:val="00435A84"/>
    <w:rsid w:val="00435B3A"/>
    <w:rsid w:val="00435D49"/>
    <w:rsid w:val="00436046"/>
    <w:rsid w:val="00436064"/>
    <w:rsid w:val="00436172"/>
    <w:rsid w:val="00436181"/>
    <w:rsid w:val="00436383"/>
    <w:rsid w:val="0043689E"/>
    <w:rsid w:val="00436951"/>
    <w:rsid w:val="00436A1D"/>
    <w:rsid w:val="00436CE1"/>
    <w:rsid w:val="00436F60"/>
    <w:rsid w:val="004374EA"/>
    <w:rsid w:val="004375EB"/>
    <w:rsid w:val="00437AC3"/>
    <w:rsid w:val="00437D64"/>
    <w:rsid w:val="00437D69"/>
    <w:rsid w:val="00437F58"/>
    <w:rsid w:val="00440104"/>
    <w:rsid w:val="004403F8"/>
    <w:rsid w:val="004405BC"/>
    <w:rsid w:val="00440901"/>
    <w:rsid w:val="00440961"/>
    <w:rsid w:val="00440A52"/>
    <w:rsid w:val="00440A5F"/>
    <w:rsid w:val="00441572"/>
    <w:rsid w:val="004416AA"/>
    <w:rsid w:val="004418F6"/>
    <w:rsid w:val="0044192D"/>
    <w:rsid w:val="00441C71"/>
    <w:rsid w:val="00441DC6"/>
    <w:rsid w:val="00441E25"/>
    <w:rsid w:val="00441FDA"/>
    <w:rsid w:val="00442090"/>
    <w:rsid w:val="00442EE3"/>
    <w:rsid w:val="00443287"/>
    <w:rsid w:val="00443797"/>
    <w:rsid w:val="00443A3F"/>
    <w:rsid w:val="00444028"/>
    <w:rsid w:val="004441FA"/>
    <w:rsid w:val="00444418"/>
    <w:rsid w:val="00444642"/>
    <w:rsid w:val="0044464C"/>
    <w:rsid w:val="0044485A"/>
    <w:rsid w:val="0044489C"/>
    <w:rsid w:val="00444CE5"/>
    <w:rsid w:val="00444DA0"/>
    <w:rsid w:val="00444F67"/>
    <w:rsid w:val="00445298"/>
    <w:rsid w:val="00445490"/>
    <w:rsid w:val="0044556D"/>
    <w:rsid w:val="004457E1"/>
    <w:rsid w:val="00445DEB"/>
    <w:rsid w:val="00445FEA"/>
    <w:rsid w:val="0044644B"/>
    <w:rsid w:val="00446804"/>
    <w:rsid w:val="0044684A"/>
    <w:rsid w:val="0044695C"/>
    <w:rsid w:val="00446AFE"/>
    <w:rsid w:val="00447105"/>
    <w:rsid w:val="004471E2"/>
    <w:rsid w:val="00447248"/>
    <w:rsid w:val="0044727F"/>
    <w:rsid w:val="0044740E"/>
    <w:rsid w:val="004474FB"/>
    <w:rsid w:val="00447572"/>
    <w:rsid w:val="004475F2"/>
    <w:rsid w:val="00447AA4"/>
    <w:rsid w:val="00447CAA"/>
    <w:rsid w:val="00447EF3"/>
    <w:rsid w:val="004500C2"/>
    <w:rsid w:val="004503A8"/>
    <w:rsid w:val="00450623"/>
    <w:rsid w:val="00450657"/>
    <w:rsid w:val="004506A9"/>
    <w:rsid w:val="0045085D"/>
    <w:rsid w:val="00450B83"/>
    <w:rsid w:val="00450C32"/>
    <w:rsid w:val="00450D6F"/>
    <w:rsid w:val="00450DB1"/>
    <w:rsid w:val="004511B0"/>
    <w:rsid w:val="0045139C"/>
    <w:rsid w:val="00451676"/>
    <w:rsid w:val="004517E5"/>
    <w:rsid w:val="00451EBC"/>
    <w:rsid w:val="00451EBD"/>
    <w:rsid w:val="004524F3"/>
    <w:rsid w:val="00452852"/>
    <w:rsid w:val="0045291E"/>
    <w:rsid w:val="00452B69"/>
    <w:rsid w:val="00452CED"/>
    <w:rsid w:val="00452D89"/>
    <w:rsid w:val="00453049"/>
    <w:rsid w:val="0045310D"/>
    <w:rsid w:val="0045320A"/>
    <w:rsid w:val="004532BB"/>
    <w:rsid w:val="00453423"/>
    <w:rsid w:val="0045399E"/>
    <w:rsid w:val="00453BFD"/>
    <w:rsid w:val="004540C1"/>
    <w:rsid w:val="004541FB"/>
    <w:rsid w:val="004543ED"/>
    <w:rsid w:val="004545E7"/>
    <w:rsid w:val="00454637"/>
    <w:rsid w:val="00454810"/>
    <w:rsid w:val="004548C5"/>
    <w:rsid w:val="00454C22"/>
    <w:rsid w:val="00454D2A"/>
    <w:rsid w:val="00454D90"/>
    <w:rsid w:val="00454E3A"/>
    <w:rsid w:val="00454E4D"/>
    <w:rsid w:val="004558F1"/>
    <w:rsid w:val="00455A6B"/>
    <w:rsid w:val="00455F77"/>
    <w:rsid w:val="00456415"/>
    <w:rsid w:val="004564AD"/>
    <w:rsid w:val="004566EB"/>
    <w:rsid w:val="004569A8"/>
    <w:rsid w:val="00456A7A"/>
    <w:rsid w:val="00456B37"/>
    <w:rsid w:val="00456C27"/>
    <w:rsid w:val="00456C5A"/>
    <w:rsid w:val="00456EBB"/>
    <w:rsid w:val="0045710C"/>
    <w:rsid w:val="00457282"/>
    <w:rsid w:val="004573C1"/>
    <w:rsid w:val="00457637"/>
    <w:rsid w:val="00457A60"/>
    <w:rsid w:val="00457D3E"/>
    <w:rsid w:val="00457E87"/>
    <w:rsid w:val="00460061"/>
    <w:rsid w:val="00460464"/>
    <w:rsid w:val="00460712"/>
    <w:rsid w:val="00460A2A"/>
    <w:rsid w:val="00460A41"/>
    <w:rsid w:val="00460CA7"/>
    <w:rsid w:val="00460DA2"/>
    <w:rsid w:val="00461122"/>
    <w:rsid w:val="004612EA"/>
    <w:rsid w:val="00461962"/>
    <w:rsid w:val="00461D41"/>
    <w:rsid w:val="00461FBE"/>
    <w:rsid w:val="004623CF"/>
    <w:rsid w:val="004628E9"/>
    <w:rsid w:val="004629FD"/>
    <w:rsid w:val="00463176"/>
    <w:rsid w:val="004632D0"/>
    <w:rsid w:val="00463740"/>
    <w:rsid w:val="00463E04"/>
    <w:rsid w:val="00463ECA"/>
    <w:rsid w:val="0046423D"/>
    <w:rsid w:val="004643E7"/>
    <w:rsid w:val="004646B0"/>
    <w:rsid w:val="00464AC3"/>
    <w:rsid w:val="00464BC0"/>
    <w:rsid w:val="00464C4F"/>
    <w:rsid w:val="0046504E"/>
    <w:rsid w:val="0046534E"/>
    <w:rsid w:val="00465A4C"/>
    <w:rsid w:val="00465A65"/>
    <w:rsid w:val="00465BF9"/>
    <w:rsid w:val="00465C7F"/>
    <w:rsid w:val="00465CBB"/>
    <w:rsid w:val="00465CF6"/>
    <w:rsid w:val="00466033"/>
    <w:rsid w:val="00466188"/>
    <w:rsid w:val="00466CCD"/>
    <w:rsid w:val="004672D9"/>
    <w:rsid w:val="004672F6"/>
    <w:rsid w:val="00467940"/>
    <w:rsid w:val="0047001D"/>
    <w:rsid w:val="00470239"/>
    <w:rsid w:val="00470565"/>
    <w:rsid w:val="004709EC"/>
    <w:rsid w:val="004709F1"/>
    <w:rsid w:val="00470A2B"/>
    <w:rsid w:val="00470A8C"/>
    <w:rsid w:val="00470AD2"/>
    <w:rsid w:val="00470D40"/>
    <w:rsid w:val="00470D9B"/>
    <w:rsid w:val="00471554"/>
    <w:rsid w:val="00471B34"/>
    <w:rsid w:val="004720C7"/>
    <w:rsid w:val="004721E1"/>
    <w:rsid w:val="004725C9"/>
    <w:rsid w:val="004729E1"/>
    <w:rsid w:val="004733AA"/>
    <w:rsid w:val="00473ACC"/>
    <w:rsid w:val="00473AED"/>
    <w:rsid w:val="00473F58"/>
    <w:rsid w:val="00474EC5"/>
    <w:rsid w:val="0047534B"/>
    <w:rsid w:val="00475693"/>
    <w:rsid w:val="00475ABC"/>
    <w:rsid w:val="0047641D"/>
    <w:rsid w:val="00476810"/>
    <w:rsid w:val="00476B24"/>
    <w:rsid w:val="00477064"/>
    <w:rsid w:val="004772EC"/>
    <w:rsid w:val="004775B5"/>
    <w:rsid w:val="004777DE"/>
    <w:rsid w:val="00477A17"/>
    <w:rsid w:val="00477AF8"/>
    <w:rsid w:val="004802F3"/>
    <w:rsid w:val="00480770"/>
    <w:rsid w:val="0048096D"/>
    <w:rsid w:val="00480B2F"/>
    <w:rsid w:val="00480DC7"/>
    <w:rsid w:val="00480DE1"/>
    <w:rsid w:val="00480F1F"/>
    <w:rsid w:val="004810C8"/>
    <w:rsid w:val="00481834"/>
    <w:rsid w:val="004818D3"/>
    <w:rsid w:val="00481A75"/>
    <w:rsid w:val="00481B17"/>
    <w:rsid w:val="00481B4F"/>
    <w:rsid w:val="0048211D"/>
    <w:rsid w:val="004821F1"/>
    <w:rsid w:val="004825A4"/>
    <w:rsid w:val="00482932"/>
    <w:rsid w:val="0048298F"/>
    <w:rsid w:val="00482A1F"/>
    <w:rsid w:val="00482A4F"/>
    <w:rsid w:val="00483254"/>
    <w:rsid w:val="00483264"/>
    <w:rsid w:val="004832F4"/>
    <w:rsid w:val="004833DB"/>
    <w:rsid w:val="004836FC"/>
    <w:rsid w:val="00483972"/>
    <w:rsid w:val="00483CB0"/>
    <w:rsid w:val="00483CC9"/>
    <w:rsid w:val="00483EA7"/>
    <w:rsid w:val="00484072"/>
    <w:rsid w:val="0048447C"/>
    <w:rsid w:val="004844C3"/>
    <w:rsid w:val="00484659"/>
    <w:rsid w:val="00484804"/>
    <w:rsid w:val="00484AA0"/>
    <w:rsid w:val="00484B87"/>
    <w:rsid w:val="00484CA0"/>
    <w:rsid w:val="00484D54"/>
    <w:rsid w:val="004851EA"/>
    <w:rsid w:val="00485310"/>
    <w:rsid w:val="0048552F"/>
    <w:rsid w:val="004855B9"/>
    <w:rsid w:val="0048567E"/>
    <w:rsid w:val="00485704"/>
    <w:rsid w:val="004857FC"/>
    <w:rsid w:val="00485A82"/>
    <w:rsid w:val="00485D2B"/>
    <w:rsid w:val="004867E8"/>
    <w:rsid w:val="00486A7B"/>
    <w:rsid w:val="00486E7B"/>
    <w:rsid w:val="00487092"/>
    <w:rsid w:val="004870F6"/>
    <w:rsid w:val="00487188"/>
    <w:rsid w:val="004874F8"/>
    <w:rsid w:val="00487572"/>
    <w:rsid w:val="004877D2"/>
    <w:rsid w:val="00487959"/>
    <w:rsid w:val="00487CC3"/>
    <w:rsid w:val="00487FAC"/>
    <w:rsid w:val="00487FC3"/>
    <w:rsid w:val="004901B9"/>
    <w:rsid w:val="0049093F"/>
    <w:rsid w:val="004909D6"/>
    <w:rsid w:val="0049101A"/>
    <w:rsid w:val="00491139"/>
    <w:rsid w:val="0049114C"/>
    <w:rsid w:val="0049116F"/>
    <w:rsid w:val="00491247"/>
    <w:rsid w:val="00491358"/>
    <w:rsid w:val="00491717"/>
    <w:rsid w:val="004919E5"/>
    <w:rsid w:val="00491B8D"/>
    <w:rsid w:val="00491D1C"/>
    <w:rsid w:val="004920F3"/>
    <w:rsid w:val="00492257"/>
    <w:rsid w:val="00492580"/>
    <w:rsid w:val="0049289B"/>
    <w:rsid w:val="00492998"/>
    <w:rsid w:val="00492A80"/>
    <w:rsid w:val="00492B40"/>
    <w:rsid w:val="00492D10"/>
    <w:rsid w:val="00492F2F"/>
    <w:rsid w:val="004930CC"/>
    <w:rsid w:val="004934E0"/>
    <w:rsid w:val="00493538"/>
    <w:rsid w:val="00493AEE"/>
    <w:rsid w:val="00493BB7"/>
    <w:rsid w:val="00493BF4"/>
    <w:rsid w:val="00493E6A"/>
    <w:rsid w:val="004940D1"/>
    <w:rsid w:val="00494382"/>
    <w:rsid w:val="004943FE"/>
    <w:rsid w:val="004949A8"/>
    <w:rsid w:val="00494BCC"/>
    <w:rsid w:val="00494C13"/>
    <w:rsid w:val="00494F7D"/>
    <w:rsid w:val="0049513D"/>
    <w:rsid w:val="004952A6"/>
    <w:rsid w:val="00495575"/>
    <w:rsid w:val="00495607"/>
    <w:rsid w:val="00495B17"/>
    <w:rsid w:val="004961E9"/>
    <w:rsid w:val="0049630B"/>
    <w:rsid w:val="0049634D"/>
    <w:rsid w:val="00496364"/>
    <w:rsid w:val="004964F1"/>
    <w:rsid w:val="00496663"/>
    <w:rsid w:val="00496BAB"/>
    <w:rsid w:val="00496D1F"/>
    <w:rsid w:val="00497022"/>
    <w:rsid w:val="004970DA"/>
    <w:rsid w:val="00497558"/>
    <w:rsid w:val="004976F0"/>
    <w:rsid w:val="004A0084"/>
    <w:rsid w:val="004A0C8F"/>
    <w:rsid w:val="004A0FD4"/>
    <w:rsid w:val="004A1067"/>
    <w:rsid w:val="004A1219"/>
    <w:rsid w:val="004A12CD"/>
    <w:rsid w:val="004A138C"/>
    <w:rsid w:val="004A1489"/>
    <w:rsid w:val="004A1539"/>
    <w:rsid w:val="004A15F6"/>
    <w:rsid w:val="004A1E4C"/>
    <w:rsid w:val="004A1EFD"/>
    <w:rsid w:val="004A1F5A"/>
    <w:rsid w:val="004A2363"/>
    <w:rsid w:val="004A24C1"/>
    <w:rsid w:val="004A2597"/>
    <w:rsid w:val="004A26A6"/>
    <w:rsid w:val="004A2750"/>
    <w:rsid w:val="004A2761"/>
    <w:rsid w:val="004A2A51"/>
    <w:rsid w:val="004A2F82"/>
    <w:rsid w:val="004A32A4"/>
    <w:rsid w:val="004A37D8"/>
    <w:rsid w:val="004A37DD"/>
    <w:rsid w:val="004A3E23"/>
    <w:rsid w:val="004A3EDA"/>
    <w:rsid w:val="004A40B2"/>
    <w:rsid w:val="004A445C"/>
    <w:rsid w:val="004A4BE4"/>
    <w:rsid w:val="004A4F53"/>
    <w:rsid w:val="004A5091"/>
    <w:rsid w:val="004A524F"/>
    <w:rsid w:val="004A557C"/>
    <w:rsid w:val="004A5B34"/>
    <w:rsid w:val="004A5B7F"/>
    <w:rsid w:val="004A5CDF"/>
    <w:rsid w:val="004A5FD8"/>
    <w:rsid w:val="004A6560"/>
    <w:rsid w:val="004A65EF"/>
    <w:rsid w:val="004A675A"/>
    <w:rsid w:val="004A693B"/>
    <w:rsid w:val="004A6C9B"/>
    <w:rsid w:val="004A6D2B"/>
    <w:rsid w:val="004A72EC"/>
    <w:rsid w:val="004A73CE"/>
    <w:rsid w:val="004A7562"/>
    <w:rsid w:val="004A7777"/>
    <w:rsid w:val="004A7DDB"/>
    <w:rsid w:val="004B0191"/>
    <w:rsid w:val="004B01BE"/>
    <w:rsid w:val="004B041E"/>
    <w:rsid w:val="004B05A7"/>
    <w:rsid w:val="004B064D"/>
    <w:rsid w:val="004B07E2"/>
    <w:rsid w:val="004B0A84"/>
    <w:rsid w:val="004B0DE0"/>
    <w:rsid w:val="004B1526"/>
    <w:rsid w:val="004B1AF5"/>
    <w:rsid w:val="004B1C8C"/>
    <w:rsid w:val="004B1E80"/>
    <w:rsid w:val="004B2810"/>
    <w:rsid w:val="004B2878"/>
    <w:rsid w:val="004B2935"/>
    <w:rsid w:val="004B2940"/>
    <w:rsid w:val="004B2B59"/>
    <w:rsid w:val="004B2CD3"/>
    <w:rsid w:val="004B2D77"/>
    <w:rsid w:val="004B2D9F"/>
    <w:rsid w:val="004B3593"/>
    <w:rsid w:val="004B3728"/>
    <w:rsid w:val="004B3918"/>
    <w:rsid w:val="004B3957"/>
    <w:rsid w:val="004B3B8E"/>
    <w:rsid w:val="004B3F22"/>
    <w:rsid w:val="004B4529"/>
    <w:rsid w:val="004B472F"/>
    <w:rsid w:val="004B4C1C"/>
    <w:rsid w:val="004B51C6"/>
    <w:rsid w:val="004B53CC"/>
    <w:rsid w:val="004B5495"/>
    <w:rsid w:val="004B5636"/>
    <w:rsid w:val="004B5DB3"/>
    <w:rsid w:val="004B5DDC"/>
    <w:rsid w:val="004B62EA"/>
    <w:rsid w:val="004B6841"/>
    <w:rsid w:val="004B6878"/>
    <w:rsid w:val="004B6BD5"/>
    <w:rsid w:val="004B6EBC"/>
    <w:rsid w:val="004B74BF"/>
    <w:rsid w:val="004B7A69"/>
    <w:rsid w:val="004B7C33"/>
    <w:rsid w:val="004B7D1D"/>
    <w:rsid w:val="004B7D23"/>
    <w:rsid w:val="004C016A"/>
    <w:rsid w:val="004C016F"/>
    <w:rsid w:val="004C0825"/>
    <w:rsid w:val="004C08AE"/>
    <w:rsid w:val="004C0BC0"/>
    <w:rsid w:val="004C128E"/>
    <w:rsid w:val="004C1526"/>
    <w:rsid w:val="004C1548"/>
    <w:rsid w:val="004C171C"/>
    <w:rsid w:val="004C1912"/>
    <w:rsid w:val="004C1A2A"/>
    <w:rsid w:val="004C1CF7"/>
    <w:rsid w:val="004C1D40"/>
    <w:rsid w:val="004C212E"/>
    <w:rsid w:val="004C2168"/>
    <w:rsid w:val="004C2185"/>
    <w:rsid w:val="004C21B2"/>
    <w:rsid w:val="004C241A"/>
    <w:rsid w:val="004C27A5"/>
    <w:rsid w:val="004C2B60"/>
    <w:rsid w:val="004C2F46"/>
    <w:rsid w:val="004C3995"/>
    <w:rsid w:val="004C39F8"/>
    <w:rsid w:val="004C3A90"/>
    <w:rsid w:val="004C3D47"/>
    <w:rsid w:val="004C3E62"/>
    <w:rsid w:val="004C3E9C"/>
    <w:rsid w:val="004C43D1"/>
    <w:rsid w:val="004C450C"/>
    <w:rsid w:val="004C4609"/>
    <w:rsid w:val="004C466C"/>
    <w:rsid w:val="004C46A7"/>
    <w:rsid w:val="004C46D5"/>
    <w:rsid w:val="004C4779"/>
    <w:rsid w:val="004C4A28"/>
    <w:rsid w:val="004C4E73"/>
    <w:rsid w:val="004C4EF5"/>
    <w:rsid w:val="004C4FBA"/>
    <w:rsid w:val="004C4FD4"/>
    <w:rsid w:val="004C5284"/>
    <w:rsid w:val="004C538F"/>
    <w:rsid w:val="004C58C2"/>
    <w:rsid w:val="004C5951"/>
    <w:rsid w:val="004C5F0D"/>
    <w:rsid w:val="004C644C"/>
    <w:rsid w:val="004C658A"/>
    <w:rsid w:val="004C65D3"/>
    <w:rsid w:val="004C66CE"/>
    <w:rsid w:val="004C7204"/>
    <w:rsid w:val="004C73F4"/>
    <w:rsid w:val="004C793B"/>
    <w:rsid w:val="004C793E"/>
    <w:rsid w:val="004C7B99"/>
    <w:rsid w:val="004C7BCE"/>
    <w:rsid w:val="004C7C74"/>
    <w:rsid w:val="004D0308"/>
    <w:rsid w:val="004D0431"/>
    <w:rsid w:val="004D0716"/>
    <w:rsid w:val="004D07A3"/>
    <w:rsid w:val="004D07B2"/>
    <w:rsid w:val="004D0A21"/>
    <w:rsid w:val="004D0EDE"/>
    <w:rsid w:val="004D1AF5"/>
    <w:rsid w:val="004D1C4A"/>
    <w:rsid w:val="004D1C91"/>
    <w:rsid w:val="004D22BB"/>
    <w:rsid w:val="004D2CE9"/>
    <w:rsid w:val="004D30EA"/>
    <w:rsid w:val="004D3668"/>
    <w:rsid w:val="004D378E"/>
    <w:rsid w:val="004D3930"/>
    <w:rsid w:val="004D3CAB"/>
    <w:rsid w:val="004D42D9"/>
    <w:rsid w:val="004D4411"/>
    <w:rsid w:val="004D507F"/>
    <w:rsid w:val="004D55AC"/>
    <w:rsid w:val="004D5606"/>
    <w:rsid w:val="004D58BD"/>
    <w:rsid w:val="004D5B6F"/>
    <w:rsid w:val="004D5BAA"/>
    <w:rsid w:val="004D5FB7"/>
    <w:rsid w:val="004D616E"/>
    <w:rsid w:val="004D61C2"/>
    <w:rsid w:val="004D6418"/>
    <w:rsid w:val="004D6435"/>
    <w:rsid w:val="004D65A1"/>
    <w:rsid w:val="004D6844"/>
    <w:rsid w:val="004D6AB9"/>
    <w:rsid w:val="004D6DC1"/>
    <w:rsid w:val="004D7273"/>
    <w:rsid w:val="004D7311"/>
    <w:rsid w:val="004D76E0"/>
    <w:rsid w:val="004D7AA5"/>
    <w:rsid w:val="004D7E0C"/>
    <w:rsid w:val="004E0033"/>
    <w:rsid w:val="004E01A3"/>
    <w:rsid w:val="004E0399"/>
    <w:rsid w:val="004E07F8"/>
    <w:rsid w:val="004E0FC0"/>
    <w:rsid w:val="004E0FCC"/>
    <w:rsid w:val="004E105E"/>
    <w:rsid w:val="004E1205"/>
    <w:rsid w:val="004E1265"/>
    <w:rsid w:val="004E13ED"/>
    <w:rsid w:val="004E13F9"/>
    <w:rsid w:val="004E1432"/>
    <w:rsid w:val="004E17FA"/>
    <w:rsid w:val="004E18B2"/>
    <w:rsid w:val="004E23E5"/>
    <w:rsid w:val="004E24C0"/>
    <w:rsid w:val="004E258D"/>
    <w:rsid w:val="004E2915"/>
    <w:rsid w:val="004E2A13"/>
    <w:rsid w:val="004E2A3E"/>
    <w:rsid w:val="004E2BD6"/>
    <w:rsid w:val="004E2C08"/>
    <w:rsid w:val="004E3058"/>
    <w:rsid w:val="004E31F0"/>
    <w:rsid w:val="004E3227"/>
    <w:rsid w:val="004E3441"/>
    <w:rsid w:val="004E3660"/>
    <w:rsid w:val="004E36A8"/>
    <w:rsid w:val="004E37A8"/>
    <w:rsid w:val="004E3BBC"/>
    <w:rsid w:val="004E3C81"/>
    <w:rsid w:val="004E3C90"/>
    <w:rsid w:val="004E3D5B"/>
    <w:rsid w:val="004E3DBD"/>
    <w:rsid w:val="004E3FB8"/>
    <w:rsid w:val="004E452F"/>
    <w:rsid w:val="004E4581"/>
    <w:rsid w:val="004E4A0F"/>
    <w:rsid w:val="004E4A43"/>
    <w:rsid w:val="004E4ABD"/>
    <w:rsid w:val="004E4C50"/>
    <w:rsid w:val="004E4CC0"/>
    <w:rsid w:val="004E4E29"/>
    <w:rsid w:val="004E4F69"/>
    <w:rsid w:val="004E50A9"/>
    <w:rsid w:val="004E560F"/>
    <w:rsid w:val="004E5BD9"/>
    <w:rsid w:val="004E5F1D"/>
    <w:rsid w:val="004E602A"/>
    <w:rsid w:val="004E6490"/>
    <w:rsid w:val="004E669A"/>
    <w:rsid w:val="004E692F"/>
    <w:rsid w:val="004E6A29"/>
    <w:rsid w:val="004E71D2"/>
    <w:rsid w:val="004E77E5"/>
    <w:rsid w:val="004E7A7C"/>
    <w:rsid w:val="004E7D25"/>
    <w:rsid w:val="004F00F1"/>
    <w:rsid w:val="004F01DE"/>
    <w:rsid w:val="004F0637"/>
    <w:rsid w:val="004F0A3E"/>
    <w:rsid w:val="004F0FF9"/>
    <w:rsid w:val="004F10E0"/>
    <w:rsid w:val="004F12EE"/>
    <w:rsid w:val="004F1630"/>
    <w:rsid w:val="004F16ED"/>
    <w:rsid w:val="004F17F5"/>
    <w:rsid w:val="004F1860"/>
    <w:rsid w:val="004F1B4E"/>
    <w:rsid w:val="004F1E66"/>
    <w:rsid w:val="004F21E1"/>
    <w:rsid w:val="004F2370"/>
    <w:rsid w:val="004F2AA2"/>
    <w:rsid w:val="004F2FB6"/>
    <w:rsid w:val="004F3936"/>
    <w:rsid w:val="004F3C2F"/>
    <w:rsid w:val="004F3F55"/>
    <w:rsid w:val="004F422B"/>
    <w:rsid w:val="004F433F"/>
    <w:rsid w:val="004F4385"/>
    <w:rsid w:val="004F483F"/>
    <w:rsid w:val="004F4B3D"/>
    <w:rsid w:val="004F4BD1"/>
    <w:rsid w:val="004F4CD9"/>
    <w:rsid w:val="004F5344"/>
    <w:rsid w:val="004F5446"/>
    <w:rsid w:val="004F574E"/>
    <w:rsid w:val="004F5A41"/>
    <w:rsid w:val="004F5A90"/>
    <w:rsid w:val="004F5E56"/>
    <w:rsid w:val="004F618E"/>
    <w:rsid w:val="004F6376"/>
    <w:rsid w:val="004F64E6"/>
    <w:rsid w:val="004F671A"/>
    <w:rsid w:val="004F67E5"/>
    <w:rsid w:val="004F6B29"/>
    <w:rsid w:val="004F73FF"/>
    <w:rsid w:val="004F7588"/>
    <w:rsid w:val="005003F1"/>
    <w:rsid w:val="0050044C"/>
    <w:rsid w:val="0050081D"/>
    <w:rsid w:val="00500A9F"/>
    <w:rsid w:val="005010CC"/>
    <w:rsid w:val="00501183"/>
    <w:rsid w:val="00501396"/>
    <w:rsid w:val="00501893"/>
    <w:rsid w:val="00501D24"/>
    <w:rsid w:val="00501D6B"/>
    <w:rsid w:val="00501E41"/>
    <w:rsid w:val="00501F15"/>
    <w:rsid w:val="00502141"/>
    <w:rsid w:val="00502179"/>
    <w:rsid w:val="005026A7"/>
    <w:rsid w:val="00502705"/>
    <w:rsid w:val="00502AC0"/>
    <w:rsid w:val="00502BD8"/>
    <w:rsid w:val="00502C68"/>
    <w:rsid w:val="00502F12"/>
    <w:rsid w:val="00503152"/>
    <w:rsid w:val="005032A2"/>
    <w:rsid w:val="0050348A"/>
    <w:rsid w:val="00503564"/>
    <w:rsid w:val="00503602"/>
    <w:rsid w:val="005037C6"/>
    <w:rsid w:val="005047B9"/>
    <w:rsid w:val="00504969"/>
    <w:rsid w:val="00504B03"/>
    <w:rsid w:val="00504C47"/>
    <w:rsid w:val="00504C5E"/>
    <w:rsid w:val="00504FC7"/>
    <w:rsid w:val="00505203"/>
    <w:rsid w:val="005052FA"/>
    <w:rsid w:val="005053C6"/>
    <w:rsid w:val="00505A86"/>
    <w:rsid w:val="00505B45"/>
    <w:rsid w:val="0050603F"/>
    <w:rsid w:val="005060D0"/>
    <w:rsid w:val="005061E8"/>
    <w:rsid w:val="00506331"/>
    <w:rsid w:val="0050672C"/>
    <w:rsid w:val="00506840"/>
    <w:rsid w:val="005069D0"/>
    <w:rsid w:val="005073A4"/>
    <w:rsid w:val="00507640"/>
    <w:rsid w:val="00507953"/>
    <w:rsid w:val="00507C48"/>
    <w:rsid w:val="00507D52"/>
    <w:rsid w:val="00507EE3"/>
    <w:rsid w:val="00510166"/>
    <w:rsid w:val="00510448"/>
    <w:rsid w:val="00510768"/>
    <w:rsid w:val="00510B19"/>
    <w:rsid w:val="00510F47"/>
    <w:rsid w:val="005112B6"/>
    <w:rsid w:val="00511AD4"/>
    <w:rsid w:val="00512439"/>
    <w:rsid w:val="0051256D"/>
    <w:rsid w:val="005125E1"/>
    <w:rsid w:val="00512980"/>
    <w:rsid w:val="00512CE9"/>
    <w:rsid w:val="00512D78"/>
    <w:rsid w:val="00513021"/>
    <w:rsid w:val="0051313C"/>
    <w:rsid w:val="0051331D"/>
    <w:rsid w:val="00513462"/>
    <w:rsid w:val="0051361F"/>
    <w:rsid w:val="00513669"/>
    <w:rsid w:val="005137A0"/>
    <w:rsid w:val="005137B2"/>
    <w:rsid w:val="005138D5"/>
    <w:rsid w:val="00513BB6"/>
    <w:rsid w:val="0051461D"/>
    <w:rsid w:val="00514632"/>
    <w:rsid w:val="0051474F"/>
    <w:rsid w:val="0051475D"/>
    <w:rsid w:val="00514AFC"/>
    <w:rsid w:val="00514D67"/>
    <w:rsid w:val="00514DBA"/>
    <w:rsid w:val="0051502C"/>
    <w:rsid w:val="00515377"/>
    <w:rsid w:val="0051541C"/>
    <w:rsid w:val="0051568C"/>
    <w:rsid w:val="0051590F"/>
    <w:rsid w:val="00515A75"/>
    <w:rsid w:val="00516049"/>
    <w:rsid w:val="00516073"/>
    <w:rsid w:val="005162CF"/>
    <w:rsid w:val="005167E6"/>
    <w:rsid w:val="00516AB1"/>
    <w:rsid w:val="00516C54"/>
    <w:rsid w:val="00516EC0"/>
    <w:rsid w:val="0051721C"/>
    <w:rsid w:val="0051723A"/>
    <w:rsid w:val="0051747B"/>
    <w:rsid w:val="005176E3"/>
    <w:rsid w:val="00517AE6"/>
    <w:rsid w:val="00517CDD"/>
    <w:rsid w:val="00520147"/>
    <w:rsid w:val="00520187"/>
    <w:rsid w:val="0052038F"/>
    <w:rsid w:val="00520559"/>
    <w:rsid w:val="00520B96"/>
    <w:rsid w:val="00520D1D"/>
    <w:rsid w:val="005210C8"/>
    <w:rsid w:val="00521372"/>
    <w:rsid w:val="0052175B"/>
    <w:rsid w:val="00521B91"/>
    <w:rsid w:val="00521C39"/>
    <w:rsid w:val="00521C88"/>
    <w:rsid w:val="00522B18"/>
    <w:rsid w:val="00522D9E"/>
    <w:rsid w:val="005231F5"/>
    <w:rsid w:val="005237EE"/>
    <w:rsid w:val="005238CD"/>
    <w:rsid w:val="00523C90"/>
    <w:rsid w:val="00523CE7"/>
    <w:rsid w:val="0052461A"/>
    <w:rsid w:val="0052472B"/>
    <w:rsid w:val="00524C3C"/>
    <w:rsid w:val="0052512C"/>
    <w:rsid w:val="00525234"/>
    <w:rsid w:val="005255EF"/>
    <w:rsid w:val="0052567A"/>
    <w:rsid w:val="0052582A"/>
    <w:rsid w:val="00525BAB"/>
    <w:rsid w:val="00525C74"/>
    <w:rsid w:val="005263C9"/>
    <w:rsid w:val="005266A2"/>
    <w:rsid w:val="00526A09"/>
    <w:rsid w:val="00526CE7"/>
    <w:rsid w:val="00526DD4"/>
    <w:rsid w:val="00526F7A"/>
    <w:rsid w:val="005271C3"/>
    <w:rsid w:val="005273C6"/>
    <w:rsid w:val="005278AF"/>
    <w:rsid w:val="00527D4E"/>
    <w:rsid w:val="0053002D"/>
    <w:rsid w:val="0053051C"/>
    <w:rsid w:val="00530651"/>
    <w:rsid w:val="005307E1"/>
    <w:rsid w:val="00530A43"/>
    <w:rsid w:val="00530B85"/>
    <w:rsid w:val="0053151E"/>
    <w:rsid w:val="00531626"/>
    <w:rsid w:val="00531721"/>
    <w:rsid w:val="005318A4"/>
    <w:rsid w:val="00532438"/>
    <w:rsid w:val="00532A23"/>
    <w:rsid w:val="00532EFA"/>
    <w:rsid w:val="005330A5"/>
    <w:rsid w:val="00533960"/>
    <w:rsid w:val="00533A4C"/>
    <w:rsid w:val="00533A54"/>
    <w:rsid w:val="00533C39"/>
    <w:rsid w:val="005341F6"/>
    <w:rsid w:val="0053493C"/>
    <w:rsid w:val="00534A51"/>
    <w:rsid w:val="00534C9B"/>
    <w:rsid w:val="00534DEF"/>
    <w:rsid w:val="00534EE7"/>
    <w:rsid w:val="00535126"/>
    <w:rsid w:val="005356D0"/>
    <w:rsid w:val="00535753"/>
    <w:rsid w:val="00535DB5"/>
    <w:rsid w:val="0053613F"/>
    <w:rsid w:val="00536248"/>
    <w:rsid w:val="00536306"/>
    <w:rsid w:val="00536524"/>
    <w:rsid w:val="00536934"/>
    <w:rsid w:val="005372D3"/>
    <w:rsid w:val="0053772B"/>
    <w:rsid w:val="00537962"/>
    <w:rsid w:val="005379B7"/>
    <w:rsid w:val="00537B9D"/>
    <w:rsid w:val="005401B9"/>
    <w:rsid w:val="00540482"/>
    <w:rsid w:val="005414AB"/>
    <w:rsid w:val="005414B8"/>
    <w:rsid w:val="0054164C"/>
    <w:rsid w:val="005420FB"/>
    <w:rsid w:val="0054287E"/>
    <w:rsid w:val="00542B8B"/>
    <w:rsid w:val="00542CC1"/>
    <w:rsid w:val="005430E5"/>
    <w:rsid w:val="0054330E"/>
    <w:rsid w:val="005435E9"/>
    <w:rsid w:val="00543767"/>
    <w:rsid w:val="005437C4"/>
    <w:rsid w:val="0054391F"/>
    <w:rsid w:val="00543DBF"/>
    <w:rsid w:val="00544268"/>
    <w:rsid w:val="005446BF"/>
    <w:rsid w:val="00545128"/>
    <w:rsid w:val="005454DE"/>
    <w:rsid w:val="00545578"/>
    <w:rsid w:val="00546094"/>
    <w:rsid w:val="005461A0"/>
    <w:rsid w:val="005461E6"/>
    <w:rsid w:val="0054622A"/>
    <w:rsid w:val="0054639E"/>
    <w:rsid w:val="00546A70"/>
    <w:rsid w:val="00546AEE"/>
    <w:rsid w:val="00546C82"/>
    <w:rsid w:val="00546EE3"/>
    <w:rsid w:val="00547398"/>
    <w:rsid w:val="005473E6"/>
    <w:rsid w:val="005474ED"/>
    <w:rsid w:val="005478B6"/>
    <w:rsid w:val="00547BA7"/>
    <w:rsid w:val="00547EB1"/>
    <w:rsid w:val="005501F9"/>
    <w:rsid w:val="005503F2"/>
    <w:rsid w:val="00550D67"/>
    <w:rsid w:val="005511E0"/>
    <w:rsid w:val="00551551"/>
    <w:rsid w:val="00551638"/>
    <w:rsid w:val="00551B24"/>
    <w:rsid w:val="00551BB7"/>
    <w:rsid w:val="00551F62"/>
    <w:rsid w:val="005523F5"/>
    <w:rsid w:val="00552451"/>
    <w:rsid w:val="00552B1B"/>
    <w:rsid w:val="00552F42"/>
    <w:rsid w:val="0055303E"/>
    <w:rsid w:val="00553087"/>
    <w:rsid w:val="00553DDF"/>
    <w:rsid w:val="00553F23"/>
    <w:rsid w:val="00553FB4"/>
    <w:rsid w:val="005544D4"/>
    <w:rsid w:val="00554517"/>
    <w:rsid w:val="005545A1"/>
    <w:rsid w:val="00554B06"/>
    <w:rsid w:val="00554CB7"/>
    <w:rsid w:val="00554D01"/>
    <w:rsid w:val="00554E82"/>
    <w:rsid w:val="00554F10"/>
    <w:rsid w:val="0055577B"/>
    <w:rsid w:val="00555801"/>
    <w:rsid w:val="00555DED"/>
    <w:rsid w:val="005561CD"/>
    <w:rsid w:val="005565BE"/>
    <w:rsid w:val="005568CF"/>
    <w:rsid w:val="00556BA2"/>
    <w:rsid w:val="00556D38"/>
    <w:rsid w:val="0055725F"/>
    <w:rsid w:val="00557769"/>
    <w:rsid w:val="005577F5"/>
    <w:rsid w:val="00557A56"/>
    <w:rsid w:val="00557B62"/>
    <w:rsid w:val="00557FAC"/>
    <w:rsid w:val="0056009A"/>
    <w:rsid w:val="005602CF"/>
    <w:rsid w:val="00560516"/>
    <w:rsid w:val="005605B1"/>
    <w:rsid w:val="00560793"/>
    <w:rsid w:val="005608BA"/>
    <w:rsid w:val="0056098A"/>
    <w:rsid w:val="0056107E"/>
    <w:rsid w:val="0056112B"/>
    <w:rsid w:val="00561167"/>
    <w:rsid w:val="0056125F"/>
    <w:rsid w:val="0056171A"/>
    <w:rsid w:val="00561965"/>
    <w:rsid w:val="00561AC6"/>
    <w:rsid w:val="00561CAA"/>
    <w:rsid w:val="00561D7E"/>
    <w:rsid w:val="005621F8"/>
    <w:rsid w:val="00562344"/>
    <w:rsid w:val="005624D2"/>
    <w:rsid w:val="0056259C"/>
    <w:rsid w:val="0056268F"/>
    <w:rsid w:val="005626ED"/>
    <w:rsid w:val="005627C0"/>
    <w:rsid w:val="00562AC0"/>
    <w:rsid w:val="00563962"/>
    <w:rsid w:val="0056396C"/>
    <w:rsid w:val="00563A61"/>
    <w:rsid w:val="00563BA1"/>
    <w:rsid w:val="00563BDA"/>
    <w:rsid w:val="00564170"/>
    <w:rsid w:val="00564207"/>
    <w:rsid w:val="005645A3"/>
    <w:rsid w:val="005648DF"/>
    <w:rsid w:val="00564910"/>
    <w:rsid w:val="005651C7"/>
    <w:rsid w:val="00565385"/>
    <w:rsid w:val="005653CE"/>
    <w:rsid w:val="0056550C"/>
    <w:rsid w:val="00565523"/>
    <w:rsid w:val="00565D7F"/>
    <w:rsid w:val="00565E1F"/>
    <w:rsid w:val="0056689B"/>
    <w:rsid w:val="00566B85"/>
    <w:rsid w:val="005675EC"/>
    <w:rsid w:val="00567D2B"/>
    <w:rsid w:val="00567E95"/>
    <w:rsid w:val="00567F54"/>
    <w:rsid w:val="00570060"/>
    <w:rsid w:val="00570338"/>
    <w:rsid w:val="00570735"/>
    <w:rsid w:val="00570792"/>
    <w:rsid w:val="0057144A"/>
    <w:rsid w:val="005717A6"/>
    <w:rsid w:val="0057183C"/>
    <w:rsid w:val="00571D0A"/>
    <w:rsid w:val="0057219F"/>
    <w:rsid w:val="005724E7"/>
    <w:rsid w:val="005725B8"/>
    <w:rsid w:val="00572601"/>
    <w:rsid w:val="0057290A"/>
    <w:rsid w:val="0057356E"/>
    <w:rsid w:val="00573770"/>
    <w:rsid w:val="0057387B"/>
    <w:rsid w:val="00573AFF"/>
    <w:rsid w:val="00573B07"/>
    <w:rsid w:val="00573E2A"/>
    <w:rsid w:val="005740F7"/>
    <w:rsid w:val="005747F3"/>
    <w:rsid w:val="00574876"/>
    <w:rsid w:val="00574B27"/>
    <w:rsid w:val="00574DE6"/>
    <w:rsid w:val="00574F2D"/>
    <w:rsid w:val="00575083"/>
    <w:rsid w:val="005751D1"/>
    <w:rsid w:val="0057532B"/>
    <w:rsid w:val="00575444"/>
    <w:rsid w:val="00575904"/>
    <w:rsid w:val="005759A9"/>
    <w:rsid w:val="00575A96"/>
    <w:rsid w:val="00575ADB"/>
    <w:rsid w:val="00575EB8"/>
    <w:rsid w:val="005760FC"/>
    <w:rsid w:val="005764F9"/>
    <w:rsid w:val="00576541"/>
    <w:rsid w:val="005768EF"/>
    <w:rsid w:val="00576939"/>
    <w:rsid w:val="005769AC"/>
    <w:rsid w:val="00576CEB"/>
    <w:rsid w:val="00576E3E"/>
    <w:rsid w:val="005778A7"/>
    <w:rsid w:val="005779EE"/>
    <w:rsid w:val="00577BED"/>
    <w:rsid w:val="00577DA1"/>
    <w:rsid w:val="00577F3C"/>
    <w:rsid w:val="005801F9"/>
    <w:rsid w:val="00580713"/>
    <w:rsid w:val="0058073E"/>
    <w:rsid w:val="00580D44"/>
    <w:rsid w:val="00580E10"/>
    <w:rsid w:val="00580F05"/>
    <w:rsid w:val="0058125E"/>
    <w:rsid w:val="00581AC3"/>
    <w:rsid w:val="00581FDA"/>
    <w:rsid w:val="005825A1"/>
    <w:rsid w:val="005827DD"/>
    <w:rsid w:val="00582D22"/>
    <w:rsid w:val="00582D99"/>
    <w:rsid w:val="0058304D"/>
    <w:rsid w:val="005830EB"/>
    <w:rsid w:val="0058322A"/>
    <w:rsid w:val="00583326"/>
    <w:rsid w:val="00583378"/>
    <w:rsid w:val="00583395"/>
    <w:rsid w:val="0058349B"/>
    <w:rsid w:val="005835E1"/>
    <w:rsid w:val="005835F3"/>
    <w:rsid w:val="0058382B"/>
    <w:rsid w:val="0058396B"/>
    <w:rsid w:val="005840B3"/>
    <w:rsid w:val="00584533"/>
    <w:rsid w:val="00584914"/>
    <w:rsid w:val="00584A39"/>
    <w:rsid w:val="00584A94"/>
    <w:rsid w:val="00584D78"/>
    <w:rsid w:val="00585545"/>
    <w:rsid w:val="005855D6"/>
    <w:rsid w:val="00585B80"/>
    <w:rsid w:val="00586075"/>
    <w:rsid w:val="005860FD"/>
    <w:rsid w:val="005863D1"/>
    <w:rsid w:val="00586450"/>
    <w:rsid w:val="00586907"/>
    <w:rsid w:val="00586AAD"/>
    <w:rsid w:val="005870D1"/>
    <w:rsid w:val="00587520"/>
    <w:rsid w:val="0058761B"/>
    <w:rsid w:val="00587CBF"/>
    <w:rsid w:val="00587EC7"/>
    <w:rsid w:val="00587FB2"/>
    <w:rsid w:val="00587FB3"/>
    <w:rsid w:val="00587FED"/>
    <w:rsid w:val="00590577"/>
    <w:rsid w:val="005905C1"/>
    <w:rsid w:val="00590727"/>
    <w:rsid w:val="00590CD3"/>
    <w:rsid w:val="00590F32"/>
    <w:rsid w:val="005910E8"/>
    <w:rsid w:val="0059130D"/>
    <w:rsid w:val="005917DE"/>
    <w:rsid w:val="00592063"/>
    <w:rsid w:val="005921C2"/>
    <w:rsid w:val="0059224D"/>
    <w:rsid w:val="00592331"/>
    <w:rsid w:val="005924BB"/>
    <w:rsid w:val="005927C2"/>
    <w:rsid w:val="00593046"/>
    <w:rsid w:val="00593365"/>
    <w:rsid w:val="00593AE5"/>
    <w:rsid w:val="00593BC0"/>
    <w:rsid w:val="005940BD"/>
    <w:rsid w:val="005941C6"/>
    <w:rsid w:val="0059441F"/>
    <w:rsid w:val="00594458"/>
    <w:rsid w:val="0059459B"/>
    <w:rsid w:val="005945F2"/>
    <w:rsid w:val="00594A88"/>
    <w:rsid w:val="00594BC1"/>
    <w:rsid w:val="00594DF5"/>
    <w:rsid w:val="005952AD"/>
    <w:rsid w:val="005953EA"/>
    <w:rsid w:val="00595C49"/>
    <w:rsid w:val="00595D42"/>
    <w:rsid w:val="00595F8F"/>
    <w:rsid w:val="00596629"/>
    <w:rsid w:val="005969BB"/>
    <w:rsid w:val="005969DC"/>
    <w:rsid w:val="00596B14"/>
    <w:rsid w:val="00596BAF"/>
    <w:rsid w:val="00596D16"/>
    <w:rsid w:val="00597AB8"/>
    <w:rsid w:val="00597AD3"/>
    <w:rsid w:val="00597B54"/>
    <w:rsid w:val="00597B99"/>
    <w:rsid w:val="00597D39"/>
    <w:rsid w:val="00597E4B"/>
    <w:rsid w:val="005A0051"/>
    <w:rsid w:val="005A00BD"/>
    <w:rsid w:val="005A01F1"/>
    <w:rsid w:val="005A02E4"/>
    <w:rsid w:val="005A0496"/>
    <w:rsid w:val="005A05E4"/>
    <w:rsid w:val="005A0808"/>
    <w:rsid w:val="005A0822"/>
    <w:rsid w:val="005A0A1B"/>
    <w:rsid w:val="005A0A5E"/>
    <w:rsid w:val="005A1393"/>
    <w:rsid w:val="005A1532"/>
    <w:rsid w:val="005A1649"/>
    <w:rsid w:val="005A1766"/>
    <w:rsid w:val="005A1955"/>
    <w:rsid w:val="005A1AEC"/>
    <w:rsid w:val="005A1E66"/>
    <w:rsid w:val="005A1E8F"/>
    <w:rsid w:val="005A1FCB"/>
    <w:rsid w:val="005A2188"/>
    <w:rsid w:val="005A21BE"/>
    <w:rsid w:val="005A2331"/>
    <w:rsid w:val="005A26FF"/>
    <w:rsid w:val="005A27BE"/>
    <w:rsid w:val="005A2884"/>
    <w:rsid w:val="005A2EFB"/>
    <w:rsid w:val="005A3231"/>
    <w:rsid w:val="005A386B"/>
    <w:rsid w:val="005A3E0B"/>
    <w:rsid w:val="005A4789"/>
    <w:rsid w:val="005A4AB8"/>
    <w:rsid w:val="005A4F02"/>
    <w:rsid w:val="005A541D"/>
    <w:rsid w:val="005A6832"/>
    <w:rsid w:val="005A6DE6"/>
    <w:rsid w:val="005A6F58"/>
    <w:rsid w:val="005A71E6"/>
    <w:rsid w:val="005A7426"/>
    <w:rsid w:val="005A795F"/>
    <w:rsid w:val="005A7AAA"/>
    <w:rsid w:val="005A7DCB"/>
    <w:rsid w:val="005A7ED4"/>
    <w:rsid w:val="005B0207"/>
    <w:rsid w:val="005B05F8"/>
    <w:rsid w:val="005B06FB"/>
    <w:rsid w:val="005B08FC"/>
    <w:rsid w:val="005B0CD5"/>
    <w:rsid w:val="005B15B2"/>
    <w:rsid w:val="005B194D"/>
    <w:rsid w:val="005B197B"/>
    <w:rsid w:val="005B1A90"/>
    <w:rsid w:val="005B1AAB"/>
    <w:rsid w:val="005B1E85"/>
    <w:rsid w:val="005B2314"/>
    <w:rsid w:val="005B249C"/>
    <w:rsid w:val="005B274A"/>
    <w:rsid w:val="005B2DEA"/>
    <w:rsid w:val="005B2F25"/>
    <w:rsid w:val="005B32AE"/>
    <w:rsid w:val="005B339D"/>
    <w:rsid w:val="005B37B6"/>
    <w:rsid w:val="005B39AC"/>
    <w:rsid w:val="005B3E16"/>
    <w:rsid w:val="005B4227"/>
    <w:rsid w:val="005B45C9"/>
    <w:rsid w:val="005B48A9"/>
    <w:rsid w:val="005B49FE"/>
    <w:rsid w:val="005B4A87"/>
    <w:rsid w:val="005B4DCC"/>
    <w:rsid w:val="005B5281"/>
    <w:rsid w:val="005B567B"/>
    <w:rsid w:val="005B58FA"/>
    <w:rsid w:val="005B6115"/>
    <w:rsid w:val="005B6324"/>
    <w:rsid w:val="005B63AC"/>
    <w:rsid w:val="005B6800"/>
    <w:rsid w:val="005B681F"/>
    <w:rsid w:val="005B6978"/>
    <w:rsid w:val="005B6BF3"/>
    <w:rsid w:val="005B6D1E"/>
    <w:rsid w:val="005B77BF"/>
    <w:rsid w:val="005B7B72"/>
    <w:rsid w:val="005B7CEB"/>
    <w:rsid w:val="005B7D49"/>
    <w:rsid w:val="005B7E52"/>
    <w:rsid w:val="005C0132"/>
    <w:rsid w:val="005C0286"/>
    <w:rsid w:val="005C06FB"/>
    <w:rsid w:val="005C0D42"/>
    <w:rsid w:val="005C1027"/>
    <w:rsid w:val="005C1200"/>
    <w:rsid w:val="005C16B2"/>
    <w:rsid w:val="005C16D0"/>
    <w:rsid w:val="005C175F"/>
    <w:rsid w:val="005C1817"/>
    <w:rsid w:val="005C1C91"/>
    <w:rsid w:val="005C1D28"/>
    <w:rsid w:val="005C22D5"/>
    <w:rsid w:val="005C2327"/>
    <w:rsid w:val="005C2BD8"/>
    <w:rsid w:val="005C3253"/>
    <w:rsid w:val="005C3337"/>
    <w:rsid w:val="005C33E7"/>
    <w:rsid w:val="005C3B03"/>
    <w:rsid w:val="005C4073"/>
    <w:rsid w:val="005C42AA"/>
    <w:rsid w:val="005C46A0"/>
    <w:rsid w:val="005C475A"/>
    <w:rsid w:val="005C4839"/>
    <w:rsid w:val="005C49D3"/>
    <w:rsid w:val="005C49F1"/>
    <w:rsid w:val="005C4C20"/>
    <w:rsid w:val="005C5911"/>
    <w:rsid w:val="005C5D78"/>
    <w:rsid w:val="005C5EB4"/>
    <w:rsid w:val="005C5EF7"/>
    <w:rsid w:val="005C64D5"/>
    <w:rsid w:val="005C6502"/>
    <w:rsid w:val="005C65CA"/>
    <w:rsid w:val="005C6875"/>
    <w:rsid w:val="005C68F3"/>
    <w:rsid w:val="005C6AB8"/>
    <w:rsid w:val="005C740B"/>
    <w:rsid w:val="005C75E0"/>
    <w:rsid w:val="005C76DF"/>
    <w:rsid w:val="005C771B"/>
    <w:rsid w:val="005C7901"/>
    <w:rsid w:val="005C7B06"/>
    <w:rsid w:val="005C7E31"/>
    <w:rsid w:val="005D0876"/>
    <w:rsid w:val="005D0A66"/>
    <w:rsid w:val="005D0D1C"/>
    <w:rsid w:val="005D0EE6"/>
    <w:rsid w:val="005D0F2E"/>
    <w:rsid w:val="005D1375"/>
    <w:rsid w:val="005D13B2"/>
    <w:rsid w:val="005D163B"/>
    <w:rsid w:val="005D173C"/>
    <w:rsid w:val="005D18CE"/>
    <w:rsid w:val="005D1B5A"/>
    <w:rsid w:val="005D1B61"/>
    <w:rsid w:val="005D1E93"/>
    <w:rsid w:val="005D29C7"/>
    <w:rsid w:val="005D38A6"/>
    <w:rsid w:val="005D3C21"/>
    <w:rsid w:val="005D3F16"/>
    <w:rsid w:val="005D44E8"/>
    <w:rsid w:val="005D4525"/>
    <w:rsid w:val="005D45F5"/>
    <w:rsid w:val="005D47A6"/>
    <w:rsid w:val="005D48B3"/>
    <w:rsid w:val="005D52A8"/>
    <w:rsid w:val="005D543F"/>
    <w:rsid w:val="005D5779"/>
    <w:rsid w:val="005D5B02"/>
    <w:rsid w:val="005D5B9E"/>
    <w:rsid w:val="005D6181"/>
    <w:rsid w:val="005D66BC"/>
    <w:rsid w:val="005D66DE"/>
    <w:rsid w:val="005D673B"/>
    <w:rsid w:val="005D6828"/>
    <w:rsid w:val="005D6A52"/>
    <w:rsid w:val="005D71EA"/>
    <w:rsid w:val="005D790E"/>
    <w:rsid w:val="005D799C"/>
    <w:rsid w:val="005D7AC0"/>
    <w:rsid w:val="005D7B8C"/>
    <w:rsid w:val="005D7D16"/>
    <w:rsid w:val="005D7E3E"/>
    <w:rsid w:val="005D7E9B"/>
    <w:rsid w:val="005E025D"/>
    <w:rsid w:val="005E042D"/>
    <w:rsid w:val="005E0853"/>
    <w:rsid w:val="005E0C3C"/>
    <w:rsid w:val="005E0FE0"/>
    <w:rsid w:val="005E1251"/>
    <w:rsid w:val="005E146A"/>
    <w:rsid w:val="005E1471"/>
    <w:rsid w:val="005E157C"/>
    <w:rsid w:val="005E19F1"/>
    <w:rsid w:val="005E2119"/>
    <w:rsid w:val="005E242C"/>
    <w:rsid w:val="005E2759"/>
    <w:rsid w:val="005E2C27"/>
    <w:rsid w:val="005E2CD5"/>
    <w:rsid w:val="005E2FA5"/>
    <w:rsid w:val="005E3065"/>
    <w:rsid w:val="005E3073"/>
    <w:rsid w:val="005E320C"/>
    <w:rsid w:val="005E3D66"/>
    <w:rsid w:val="005E3EA1"/>
    <w:rsid w:val="005E3F4D"/>
    <w:rsid w:val="005E4C90"/>
    <w:rsid w:val="005E4CC6"/>
    <w:rsid w:val="005E4D6C"/>
    <w:rsid w:val="005E4DBE"/>
    <w:rsid w:val="005E526D"/>
    <w:rsid w:val="005E5367"/>
    <w:rsid w:val="005E5450"/>
    <w:rsid w:val="005E55BE"/>
    <w:rsid w:val="005E575F"/>
    <w:rsid w:val="005E5872"/>
    <w:rsid w:val="005E59E9"/>
    <w:rsid w:val="005E5A12"/>
    <w:rsid w:val="005E5A5A"/>
    <w:rsid w:val="005E5BE9"/>
    <w:rsid w:val="005E5D12"/>
    <w:rsid w:val="005E5D22"/>
    <w:rsid w:val="005E5F81"/>
    <w:rsid w:val="005E630F"/>
    <w:rsid w:val="005E6371"/>
    <w:rsid w:val="005E6856"/>
    <w:rsid w:val="005E6CA9"/>
    <w:rsid w:val="005E6CDB"/>
    <w:rsid w:val="005E70B1"/>
    <w:rsid w:val="005E7141"/>
    <w:rsid w:val="005E73C2"/>
    <w:rsid w:val="005E73C3"/>
    <w:rsid w:val="005E77F5"/>
    <w:rsid w:val="005E7920"/>
    <w:rsid w:val="005E7B1A"/>
    <w:rsid w:val="005E7C3F"/>
    <w:rsid w:val="005E7C6E"/>
    <w:rsid w:val="005F0016"/>
    <w:rsid w:val="005F01F6"/>
    <w:rsid w:val="005F034A"/>
    <w:rsid w:val="005F055F"/>
    <w:rsid w:val="005F082C"/>
    <w:rsid w:val="005F0835"/>
    <w:rsid w:val="005F1177"/>
    <w:rsid w:val="005F1350"/>
    <w:rsid w:val="005F1419"/>
    <w:rsid w:val="005F1759"/>
    <w:rsid w:val="005F192B"/>
    <w:rsid w:val="005F1995"/>
    <w:rsid w:val="005F1A26"/>
    <w:rsid w:val="005F1C9D"/>
    <w:rsid w:val="005F1DC6"/>
    <w:rsid w:val="005F1EBD"/>
    <w:rsid w:val="005F213C"/>
    <w:rsid w:val="005F2354"/>
    <w:rsid w:val="005F23AD"/>
    <w:rsid w:val="005F2565"/>
    <w:rsid w:val="005F25A1"/>
    <w:rsid w:val="005F28E5"/>
    <w:rsid w:val="005F2A4D"/>
    <w:rsid w:val="005F2BF7"/>
    <w:rsid w:val="005F2C39"/>
    <w:rsid w:val="005F2ECA"/>
    <w:rsid w:val="005F31E1"/>
    <w:rsid w:val="005F3346"/>
    <w:rsid w:val="005F335C"/>
    <w:rsid w:val="005F353E"/>
    <w:rsid w:val="005F3B08"/>
    <w:rsid w:val="005F3B36"/>
    <w:rsid w:val="005F3FB9"/>
    <w:rsid w:val="005F3FF5"/>
    <w:rsid w:val="005F40A9"/>
    <w:rsid w:val="005F4478"/>
    <w:rsid w:val="005F475B"/>
    <w:rsid w:val="005F55F3"/>
    <w:rsid w:val="005F5ADC"/>
    <w:rsid w:val="005F5D17"/>
    <w:rsid w:val="005F5D59"/>
    <w:rsid w:val="005F5F53"/>
    <w:rsid w:val="005F6140"/>
    <w:rsid w:val="005F61AC"/>
    <w:rsid w:val="005F620E"/>
    <w:rsid w:val="005F638C"/>
    <w:rsid w:val="005F64F6"/>
    <w:rsid w:val="005F6E6F"/>
    <w:rsid w:val="005F6F5F"/>
    <w:rsid w:val="005F784F"/>
    <w:rsid w:val="005F7936"/>
    <w:rsid w:val="005F7D71"/>
    <w:rsid w:val="0060036F"/>
    <w:rsid w:val="00600528"/>
    <w:rsid w:val="00600611"/>
    <w:rsid w:val="00600641"/>
    <w:rsid w:val="00600B02"/>
    <w:rsid w:val="00600DD7"/>
    <w:rsid w:val="0060108E"/>
    <w:rsid w:val="006011BE"/>
    <w:rsid w:val="00601230"/>
    <w:rsid w:val="00601731"/>
    <w:rsid w:val="00601AE9"/>
    <w:rsid w:val="00601D4E"/>
    <w:rsid w:val="00601EE6"/>
    <w:rsid w:val="00601F91"/>
    <w:rsid w:val="00602063"/>
    <w:rsid w:val="006026A6"/>
    <w:rsid w:val="00602713"/>
    <w:rsid w:val="006027E0"/>
    <w:rsid w:val="006029A2"/>
    <w:rsid w:val="006029D3"/>
    <w:rsid w:val="00602B28"/>
    <w:rsid w:val="00602E78"/>
    <w:rsid w:val="00603221"/>
    <w:rsid w:val="006037C0"/>
    <w:rsid w:val="00603913"/>
    <w:rsid w:val="00603959"/>
    <w:rsid w:val="0060397E"/>
    <w:rsid w:val="00603B7E"/>
    <w:rsid w:val="00603D55"/>
    <w:rsid w:val="0060410D"/>
    <w:rsid w:val="006043FC"/>
    <w:rsid w:val="00604564"/>
    <w:rsid w:val="00604722"/>
    <w:rsid w:val="00604B3D"/>
    <w:rsid w:val="00604BC6"/>
    <w:rsid w:val="00604E17"/>
    <w:rsid w:val="00604F5F"/>
    <w:rsid w:val="00605098"/>
    <w:rsid w:val="006052C0"/>
    <w:rsid w:val="006053BF"/>
    <w:rsid w:val="00605476"/>
    <w:rsid w:val="006054B6"/>
    <w:rsid w:val="006055DB"/>
    <w:rsid w:val="00605B6C"/>
    <w:rsid w:val="00605EB0"/>
    <w:rsid w:val="006060E1"/>
    <w:rsid w:val="0060621E"/>
    <w:rsid w:val="00606545"/>
    <w:rsid w:val="006066F7"/>
    <w:rsid w:val="006067FB"/>
    <w:rsid w:val="00606BCA"/>
    <w:rsid w:val="00606C05"/>
    <w:rsid w:val="006070F7"/>
    <w:rsid w:val="006072E9"/>
    <w:rsid w:val="0060735C"/>
    <w:rsid w:val="0060753F"/>
    <w:rsid w:val="00607609"/>
    <w:rsid w:val="00607B54"/>
    <w:rsid w:val="00607DB9"/>
    <w:rsid w:val="00610356"/>
    <w:rsid w:val="006103D0"/>
    <w:rsid w:val="00610593"/>
    <w:rsid w:val="00610644"/>
    <w:rsid w:val="00610653"/>
    <w:rsid w:val="0061069E"/>
    <w:rsid w:val="00610788"/>
    <w:rsid w:val="00610888"/>
    <w:rsid w:val="00610A3D"/>
    <w:rsid w:val="00610B8C"/>
    <w:rsid w:val="00611368"/>
    <w:rsid w:val="00611491"/>
    <w:rsid w:val="006114C5"/>
    <w:rsid w:val="00612090"/>
    <w:rsid w:val="006120B7"/>
    <w:rsid w:val="00612341"/>
    <w:rsid w:val="0061238F"/>
    <w:rsid w:val="006123B3"/>
    <w:rsid w:val="006123BB"/>
    <w:rsid w:val="00612748"/>
    <w:rsid w:val="00612760"/>
    <w:rsid w:val="006129E7"/>
    <w:rsid w:val="00612F2E"/>
    <w:rsid w:val="00612F6F"/>
    <w:rsid w:val="00612FAD"/>
    <w:rsid w:val="006130F1"/>
    <w:rsid w:val="00613490"/>
    <w:rsid w:val="00614804"/>
    <w:rsid w:val="00614963"/>
    <w:rsid w:val="0061496A"/>
    <w:rsid w:val="006149B9"/>
    <w:rsid w:val="00614AAA"/>
    <w:rsid w:val="0061567C"/>
    <w:rsid w:val="00615721"/>
    <w:rsid w:val="006158EB"/>
    <w:rsid w:val="00615BB0"/>
    <w:rsid w:val="0061607C"/>
    <w:rsid w:val="006160ED"/>
    <w:rsid w:val="0061629E"/>
    <w:rsid w:val="006164D7"/>
    <w:rsid w:val="006166F7"/>
    <w:rsid w:val="0061688A"/>
    <w:rsid w:val="006171BD"/>
    <w:rsid w:val="00617565"/>
    <w:rsid w:val="00617A28"/>
    <w:rsid w:val="00617EB1"/>
    <w:rsid w:val="0062067C"/>
    <w:rsid w:val="00620FE2"/>
    <w:rsid w:val="00621101"/>
    <w:rsid w:val="00621339"/>
    <w:rsid w:val="006219BA"/>
    <w:rsid w:val="00621B9B"/>
    <w:rsid w:val="00621DBD"/>
    <w:rsid w:val="00621DE1"/>
    <w:rsid w:val="0062221F"/>
    <w:rsid w:val="00622231"/>
    <w:rsid w:val="0062226A"/>
    <w:rsid w:val="0062247D"/>
    <w:rsid w:val="0062251F"/>
    <w:rsid w:val="00622982"/>
    <w:rsid w:val="006236F4"/>
    <w:rsid w:val="00623AF4"/>
    <w:rsid w:val="00623E63"/>
    <w:rsid w:val="00624366"/>
    <w:rsid w:val="00624985"/>
    <w:rsid w:val="00624AFC"/>
    <w:rsid w:val="0062590B"/>
    <w:rsid w:val="0062595D"/>
    <w:rsid w:val="00625992"/>
    <w:rsid w:val="00625B9E"/>
    <w:rsid w:val="00625D68"/>
    <w:rsid w:val="00625E1D"/>
    <w:rsid w:val="00625E57"/>
    <w:rsid w:val="0062629A"/>
    <w:rsid w:val="006267FF"/>
    <w:rsid w:val="006271EB"/>
    <w:rsid w:val="00627623"/>
    <w:rsid w:val="006277F1"/>
    <w:rsid w:val="006278E1"/>
    <w:rsid w:val="00627BA6"/>
    <w:rsid w:val="006301CF"/>
    <w:rsid w:val="0063037D"/>
    <w:rsid w:val="0063055A"/>
    <w:rsid w:val="0063065A"/>
    <w:rsid w:val="00630ADE"/>
    <w:rsid w:val="00630B01"/>
    <w:rsid w:val="00630EC7"/>
    <w:rsid w:val="00631394"/>
    <w:rsid w:val="00631443"/>
    <w:rsid w:val="0063169C"/>
    <w:rsid w:val="00631778"/>
    <w:rsid w:val="00631DC8"/>
    <w:rsid w:val="00631EB5"/>
    <w:rsid w:val="0063242E"/>
    <w:rsid w:val="00632C4A"/>
    <w:rsid w:val="00632CF5"/>
    <w:rsid w:val="00632D61"/>
    <w:rsid w:val="006331DD"/>
    <w:rsid w:val="00633365"/>
    <w:rsid w:val="0063361F"/>
    <w:rsid w:val="00633A97"/>
    <w:rsid w:val="00633BE2"/>
    <w:rsid w:val="00634064"/>
    <w:rsid w:val="006340EC"/>
    <w:rsid w:val="0063410E"/>
    <w:rsid w:val="006349C1"/>
    <w:rsid w:val="00634DA1"/>
    <w:rsid w:val="00634DEB"/>
    <w:rsid w:val="00634EC6"/>
    <w:rsid w:val="006353CD"/>
    <w:rsid w:val="006357DD"/>
    <w:rsid w:val="00635A17"/>
    <w:rsid w:val="00635D8B"/>
    <w:rsid w:val="00635FFB"/>
    <w:rsid w:val="0063620B"/>
    <w:rsid w:val="0063641D"/>
    <w:rsid w:val="00636467"/>
    <w:rsid w:val="006364A6"/>
    <w:rsid w:val="0063670F"/>
    <w:rsid w:val="00636742"/>
    <w:rsid w:val="00636CB6"/>
    <w:rsid w:val="00636EA0"/>
    <w:rsid w:val="00636EF7"/>
    <w:rsid w:val="00636FAA"/>
    <w:rsid w:val="0063741C"/>
    <w:rsid w:val="00637446"/>
    <w:rsid w:val="006375E8"/>
    <w:rsid w:val="006378F0"/>
    <w:rsid w:val="00637E7B"/>
    <w:rsid w:val="00640709"/>
    <w:rsid w:val="00640836"/>
    <w:rsid w:val="00640858"/>
    <w:rsid w:val="00640870"/>
    <w:rsid w:val="00641272"/>
    <w:rsid w:val="0064175F"/>
    <w:rsid w:val="00641830"/>
    <w:rsid w:val="00641981"/>
    <w:rsid w:val="00642045"/>
    <w:rsid w:val="0064226B"/>
    <w:rsid w:val="0064265F"/>
    <w:rsid w:val="006427C4"/>
    <w:rsid w:val="006427EF"/>
    <w:rsid w:val="006433A5"/>
    <w:rsid w:val="006433F5"/>
    <w:rsid w:val="00643442"/>
    <w:rsid w:val="00643646"/>
    <w:rsid w:val="00644285"/>
    <w:rsid w:val="00644559"/>
    <w:rsid w:val="00644A60"/>
    <w:rsid w:val="00644D28"/>
    <w:rsid w:val="00644E49"/>
    <w:rsid w:val="00645121"/>
    <w:rsid w:val="006451C1"/>
    <w:rsid w:val="0064539D"/>
    <w:rsid w:val="00645582"/>
    <w:rsid w:val="0064582E"/>
    <w:rsid w:val="00645A10"/>
    <w:rsid w:val="00645C20"/>
    <w:rsid w:val="00645D61"/>
    <w:rsid w:val="006461F8"/>
    <w:rsid w:val="00646398"/>
    <w:rsid w:val="00646467"/>
    <w:rsid w:val="0064717E"/>
    <w:rsid w:val="00647610"/>
    <w:rsid w:val="00647A58"/>
    <w:rsid w:val="00647E31"/>
    <w:rsid w:val="00647E7F"/>
    <w:rsid w:val="006500D7"/>
    <w:rsid w:val="006500F3"/>
    <w:rsid w:val="006509AF"/>
    <w:rsid w:val="00650D1B"/>
    <w:rsid w:val="00650F4B"/>
    <w:rsid w:val="00650FAD"/>
    <w:rsid w:val="00650FCF"/>
    <w:rsid w:val="006510A5"/>
    <w:rsid w:val="0065114D"/>
    <w:rsid w:val="00651237"/>
    <w:rsid w:val="0065174A"/>
    <w:rsid w:val="006518E3"/>
    <w:rsid w:val="00651984"/>
    <w:rsid w:val="00651AB2"/>
    <w:rsid w:val="00651F1F"/>
    <w:rsid w:val="006521BC"/>
    <w:rsid w:val="00652321"/>
    <w:rsid w:val="006523DD"/>
    <w:rsid w:val="0065259A"/>
    <w:rsid w:val="006528CA"/>
    <w:rsid w:val="00652C3F"/>
    <w:rsid w:val="00652C6E"/>
    <w:rsid w:val="00652D90"/>
    <w:rsid w:val="0065355A"/>
    <w:rsid w:val="00653592"/>
    <w:rsid w:val="00653C2C"/>
    <w:rsid w:val="00653C60"/>
    <w:rsid w:val="00653CDA"/>
    <w:rsid w:val="00653D96"/>
    <w:rsid w:val="00653E9A"/>
    <w:rsid w:val="00654368"/>
    <w:rsid w:val="00654399"/>
    <w:rsid w:val="00654485"/>
    <w:rsid w:val="006547DD"/>
    <w:rsid w:val="00654867"/>
    <w:rsid w:val="00654A7C"/>
    <w:rsid w:val="00654D3C"/>
    <w:rsid w:val="00654DA4"/>
    <w:rsid w:val="0065518A"/>
    <w:rsid w:val="0065574A"/>
    <w:rsid w:val="0065576E"/>
    <w:rsid w:val="00655BA6"/>
    <w:rsid w:val="0065603E"/>
    <w:rsid w:val="0065631E"/>
    <w:rsid w:val="006563F3"/>
    <w:rsid w:val="00656556"/>
    <w:rsid w:val="006566DE"/>
    <w:rsid w:val="006567F3"/>
    <w:rsid w:val="00656C21"/>
    <w:rsid w:val="00656D21"/>
    <w:rsid w:val="00657418"/>
    <w:rsid w:val="006609CA"/>
    <w:rsid w:val="00660A11"/>
    <w:rsid w:val="00660B92"/>
    <w:rsid w:val="00660D5E"/>
    <w:rsid w:val="00660E74"/>
    <w:rsid w:val="00661053"/>
    <w:rsid w:val="0066134F"/>
    <w:rsid w:val="00661918"/>
    <w:rsid w:val="00661D38"/>
    <w:rsid w:val="00661DEC"/>
    <w:rsid w:val="006629FF"/>
    <w:rsid w:val="00662BAA"/>
    <w:rsid w:val="006631FC"/>
    <w:rsid w:val="006637EB"/>
    <w:rsid w:val="00663DF7"/>
    <w:rsid w:val="00663E02"/>
    <w:rsid w:val="00663E35"/>
    <w:rsid w:val="00664361"/>
    <w:rsid w:val="00664521"/>
    <w:rsid w:val="006648EB"/>
    <w:rsid w:val="00665505"/>
    <w:rsid w:val="00665511"/>
    <w:rsid w:val="00665658"/>
    <w:rsid w:val="006656A3"/>
    <w:rsid w:val="0066606D"/>
    <w:rsid w:val="0066627F"/>
    <w:rsid w:val="00666642"/>
    <w:rsid w:val="006667CE"/>
    <w:rsid w:val="006669BE"/>
    <w:rsid w:val="00666CC7"/>
    <w:rsid w:val="006670B9"/>
    <w:rsid w:val="0066712B"/>
    <w:rsid w:val="00667941"/>
    <w:rsid w:val="00667ABF"/>
    <w:rsid w:val="006702FE"/>
    <w:rsid w:val="00670480"/>
    <w:rsid w:val="00670552"/>
    <w:rsid w:val="00670807"/>
    <w:rsid w:val="00670975"/>
    <w:rsid w:val="00670A6A"/>
    <w:rsid w:val="00670E2D"/>
    <w:rsid w:val="00670FB0"/>
    <w:rsid w:val="006711D8"/>
    <w:rsid w:val="006719A8"/>
    <w:rsid w:val="00671AB1"/>
    <w:rsid w:val="00671D8D"/>
    <w:rsid w:val="00672292"/>
    <w:rsid w:val="00672909"/>
    <w:rsid w:val="006729BA"/>
    <w:rsid w:val="006729CB"/>
    <w:rsid w:val="00672A5C"/>
    <w:rsid w:val="00672CBF"/>
    <w:rsid w:val="0067319C"/>
    <w:rsid w:val="006732BB"/>
    <w:rsid w:val="0067389D"/>
    <w:rsid w:val="00673A96"/>
    <w:rsid w:val="00673B80"/>
    <w:rsid w:val="00673C38"/>
    <w:rsid w:val="00673C5B"/>
    <w:rsid w:val="00673E38"/>
    <w:rsid w:val="00674075"/>
    <w:rsid w:val="00674121"/>
    <w:rsid w:val="00674544"/>
    <w:rsid w:val="00674582"/>
    <w:rsid w:val="006745F8"/>
    <w:rsid w:val="00674A23"/>
    <w:rsid w:val="00674E8C"/>
    <w:rsid w:val="0067504A"/>
    <w:rsid w:val="006755A5"/>
    <w:rsid w:val="0067562D"/>
    <w:rsid w:val="00675837"/>
    <w:rsid w:val="00675A83"/>
    <w:rsid w:val="006765E9"/>
    <w:rsid w:val="00676C24"/>
    <w:rsid w:val="00676E35"/>
    <w:rsid w:val="00676FAA"/>
    <w:rsid w:val="006770DA"/>
    <w:rsid w:val="00677252"/>
    <w:rsid w:val="00677369"/>
    <w:rsid w:val="00677510"/>
    <w:rsid w:val="00677E53"/>
    <w:rsid w:val="00677F6B"/>
    <w:rsid w:val="00680255"/>
    <w:rsid w:val="0068029F"/>
    <w:rsid w:val="0068067D"/>
    <w:rsid w:val="006806E1"/>
    <w:rsid w:val="006807B4"/>
    <w:rsid w:val="00680A77"/>
    <w:rsid w:val="00680A9A"/>
    <w:rsid w:val="00680CF1"/>
    <w:rsid w:val="00680D4C"/>
    <w:rsid w:val="006816AE"/>
    <w:rsid w:val="006817E5"/>
    <w:rsid w:val="00681A19"/>
    <w:rsid w:val="00681D8E"/>
    <w:rsid w:val="00681FA7"/>
    <w:rsid w:val="0068202E"/>
    <w:rsid w:val="006825AC"/>
    <w:rsid w:val="00682B47"/>
    <w:rsid w:val="00682DE2"/>
    <w:rsid w:val="00683080"/>
    <w:rsid w:val="0068319B"/>
    <w:rsid w:val="00683246"/>
    <w:rsid w:val="006832E4"/>
    <w:rsid w:val="006834D6"/>
    <w:rsid w:val="00683BD4"/>
    <w:rsid w:val="0068484F"/>
    <w:rsid w:val="00684B02"/>
    <w:rsid w:val="00684C40"/>
    <w:rsid w:val="0068557E"/>
    <w:rsid w:val="0068597C"/>
    <w:rsid w:val="00685A3E"/>
    <w:rsid w:val="00685C6F"/>
    <w:rsid w:val="00685CDA"/>
    <w:rsid w:val="00685FCD"/>
    <w:rsid w:val="00686020"/>
    <w:rsid w:val="006862C9"/>
    <w:rsid w:val="00686481"/>
    <w:rsid w:val="006868CE"/>
    <w:rsid w:val="00686B00"/>
    <w:rsid w:val="00686D58"/>
    <w:rsid w:val="00686F69"/>
    <w:rsid w:val="00687007"/>
    <w:rsid w:val="006876CE"/>
    <w:rsid w:val="006878E3"/>
    <w:rsid w:val="006879D5"/>
    <w:rsid w:val="00687A02"/>
    <w:rsid w:val="00687A90"/>
    <w:rsid w:val="00687B54"/>
    <w:rsid w:val="00687C01"/>
    <w:rsid w:val="00687CF8"/>
    <w:rsid w:val="00687DFC"/>
    <w:rsid w:val="00687F07"/>
    <w:rsid w:val="00687FB7"/>
    <w:rsid w:val="00690246"/>
    <w:rsid w:val="00690339"/>
    <w:rsid w:val="00690AB2"/>
    <w:rsid w:val="00690D6E"/>
    <w:rsid w:val="00690F84"/>
    <w:rsid w:val="00691671"/>
    <w:rsid w:val="006919BB"/>
    <w:rsid w:val="00691B87"/>
    <w:rsid w:val="00692066"/>
    <w:rsid w:val="00692379"/>
    <w:rsid w:val="00692417"/>
    <w:rsid w:val="0069253F"/>
    <w:rsid w:val="00692628"/>
    <w:rsid w:val="0069264E"/>
    <w:rsid w:val="00692758"/>
    <w:rsid w:val="00692B93"/>
    <w:rsid w:val="00692FD8"/>
    <w:rsid w:val="00693022"/>
    <w:rsid w:val="0069306D"/>
    <w:rsid w:val="006933C9"/>
    <w:rsid w:val="00693964"/>
    <w:rsid w:val="006939FA"/>
    <w:rsid w:val="00693D27"/>
    <w:rsid w:val="00694102"/>
    <w:rsid w:val="00694106"/>
    <w:rsid w:val="006941C1"/>
    <w:rsid w:val="0069425B"/>
    <w:rsid w:val="00694421"/>
    <w:rsid w:val="006945AC"/>
    <w:rsid w:val="0069472A"/>
    <w:rsid w:val="00694C1D"/>
    <w:rsid w:val="00694FCA"/>
    <w:rsid w:val="00695012"/>
    <w:rsid w:val="00695134"/>
    <w:rsid w:val="00695439"/>
    <w:rsid w:val="00695523"/>
    <w:rsid w:val="00695709"/>
    <w:rsid w:val="006959F3"/>
    <w:rsid w:val="00695BFB"/>
    <w:rsid w:val="00695FD7"/>
    <w:rsid w:val="0069619C"/>
    <w:rsid w:val="00696275"/>
    <w:rsid w:val="006963A7"/>
    <w:rsid w:val="00696485"/>
    <w:rsid w:val="0069658F"/>
    <w:rsid w:val="006966C2"/>
    <w:rsid w:val="006967A7"/>
    <w:rsid w:val="00696907"/>
    <w:rsid w:val="00696A67"/>
    <w:rsid w:val="00696AEB"/>
    <w:rsid w:val="00696B78"/>
    <w:rsid w:val="00696EC9"/>
    <w:rsid w:val="006972AD"/>
    <w:rsid w:val="006973E1"/>
    <w:rsid w:val="00697B25"/>
    <w:rsid w:val="006A0A86"/>
    <w:rsid w:val="006A0C89"/>
    <w:rsid w:val="006A0E50"/>
    <w:rsid w:val="006A1061"/>
    <w:rsid w:val="006A117D"/>
    <w:rsid w:val="006A1615"/>
    <w:rsid w:val="006A177D"/>
    <w:rsid w:val="006A17B6"/>
    <w:rsid w:val="006A1858"/>
    <w:rsid w:val="006A1B26"/>
    <w:rsid w:val="006A1CB1"/>
    <w:rsid w:val="006A2136"/>
    <w:rsid w:val="006A2320"/>
    <w:rsid w:val="006A2800"/>
    <w:rsid w:val="006A29B4"/>
    <w:rsid w:val="006A2EC3"/>
    <w:rsid w:val="006A2F90"/>
    <w:rsid w:val="006A3125"/>
    <w:rsid w:val="006A3B63"/>
    <w:rsid w:val="006A414F"/>
    <w:rsid w:val="006A4534"/>
    <w:rsid w:val="006A4733"/>
    <w:rsid w:val="006A4EDD"/>
    <w:rsid w:val="006A5248"/>
    <w:rsid w:val="006A54A6"/>
    <w:rsid w:val="006A560C"/>
    <w:rsid w:val="006A56A6"/>
    <w:rsid w:val="006A5974"/>
    <w:rsid w:val="006A5EDB"/>
    <w:rsid w:val="006A61B6"/>
    <w:rsid w:val="006A6286"/>
    <w:rsid w:val="006A6483"/>
    <w:rsid w:val="006A6490"/>
    <w:rsid w:val="006A64F6"/>
    <w:rsid w:val="006A65FE"/>
    <w:rsid w:val="006A66BF"/>
    <w:rsid w:val="006A6962"/>
    <w:rsid w:val="006A699C"/>
    <w:rsid w:val="006A6B6E"/>
    <w:rsid w:val="006A6B9F"/>
    <w:rsid w:val="006A6D05"/>
    <w:rsid w:val="006A6E22"/>
    <w:rsid w:val="006A6E9B"/>
    <w:rsid w:val="006A6FD2"/>
    <w:rsid w:val="006A7365"/>
    <w:rsid w:val="006A7C44"/>
    <w:rsid w:val="006A7C48"/>
    <w:rsid w:val="006A7E71"/>
    <w:rsid w:val="006B02BE"/>
    <w:rsid w:val="006B04A2"/>
    <w:rsid w:val="006B04EE"/>
    <w:rsid w:val="006B050C"/>
    <w:rsid w:val="006B05D1"/>
    <w:rsid w:val="006B07B8"/>
    <w:rsid w:val="006B090F"/>
    <w:rsid w:val="006B0A32"/>
    <w:rsid w:val="006B0E64"/>
    <w:rsid w:val="006B197C"/>
    <w:rsid w:val="006B1F1D"/>
    <w:rsid w:val="006B21E8"/>
    <w:rsid w:val="006B23F6"/>
    <w:rsid w:val="006B28FE"/>
    <w:rsid w:val="006B2B84"/>
    <w:rsid w:val="006B2F74"/>
    <w:rsid w:val="006B2FF8"/>
    <w:rsid w:val="006B3330"/>
    <w:rsid w:val="006B33CD"/>
    <w:rsid w:val="006B3648"/>
    <w:rsid w:val="006B3C97"/>
    <w:rsid w:val="006B3D0D"/>
    <w:rsid w:val="006B41DA"/>
    <w:rsid w:val="006B4E60"/>
    <w:rsid w:val="006B4F13"/>
    <w:rsid w:val="006B5E3E"/>
    <w:rsid w:val="006B60EF"/>
    <w:rsid w:val="006B61BB"/>
    <w:rsid w:val="006B6344"/>
    <w:rsid w:val="006B65AE"/>
    <w:rsid w:val="006B6765"/>
    <w:rsid w:val="006B6B74"/>
    <w:rsid w:val="006B6D23"/>
    <w:rsid w:val="006B6FD4"/>
    <w:rsid w:val="006B714E"/>
    <w:rsid w:val="006B71BC"/>
    <w:rsid w:val="006B7791"/>
    <w:rsid w:val="006B7990"/>
    <w:rsid w:val="006B7A25"/>
    <w:rsid w:val="006B7A6A"/>
    <w:rsid w:val="006B7CDA"/>
    <w:rsid w:val="006B7EFD"/>
    <w:rsid w:val="006C0195"/>
    <w:rsid w:val="006C04C7"/>
    <w:rsid w:val="006C061E"/>
    <w:rsid w:val="006C0DDE"/>
    <w:rsid w:val="006C111D"/>
    <w:rsid w:val="006C11AA"/>
    <w:rsid w:val="006C1886"/>
    <w:rsid w:val="006C196B"/>
    <w:rsid w:val="006C1E10"/>
    <w:rsid w:val="006C1F73"/>
    <w:rsid w:val="006C22CA"/>
    <w:rsid w:val="006C2324"/>
    <w:rsid w:val="006C29D2"/>
    <w:rsid w:val="006C2A1F"/>
    <w:rsid w:val="006C2E7B"/>
    <w:rsid w:val="006C2F29"/>
    <w:rsid w:val="006C2F8A"/>
    <w:rsid w:val="006C3053"/>
    <w:rsid w:val="006C3218"/>
    <w:rsid w:val="006C3344"/>
    <w:rsid w:val="006C3477"/>
    <w:rsid w:val="006C4BD7"/>
    <w:rsid w:val="006C4CE6"/>
    <w:rsid w:val="006C4EA9"/>
    <w:rsid w:val="006C4EFB"/>
    <w:rsid w:val="006C52E5"/>
    <w:rsid w:val="006C575C"/>
    <w:rsid w:val="006C5902"/>
    <w:rsid w:val="006C5C48"/>
    <w:rsid w:val="006C5CBA"/>
    <w:rsid w:val="006C6154"/>
    <w:rsid w:val="006C6490"/>
    <w:rsid w:val="006C68AD"/>
    <w:rsid w:val="006C697E"/>
    <w:rsid w:val="006C6A22"/>
    <w:rsid w:val="006C6E25"/>
    <w:rsid w:val="006C700A"/>
    <w:rsid w:val="006C702F"/>
    <w:rsid w:val="006C7389"/>
    <w:rsid w:val="006C781E"/>
    <w:rsid w:val="006C7935"/>
    <w:rsid w:val="006C7ACE"/>
    <w:rsid w:val="006C7BBF"/>
    <w:rsid w:val="006D0167"/>
    <w:rsid w:val="006D019B"/>
    <w:rsid w:val="006D05EE"/>
    <w:rsid w:val="006D069B"/>
    <w:rsid w:val="006D0C0A"/>
    <w:rsid w:val="006D0CD4"/>
    <w:rsid w:val="006D0F66"/>
    <w:rsid w:val="006D138C"/>
    <w:rsid w:val="006D1C8A"/>
    <w:rsid w:val="006D1DDA"/>
    <w:rsid w:val="006D229A"/>
    <w:rsid w:val="006D2369"/>
    <w:rsid w:val="006D2597"/>
    <w:rsid w:val="006D29BE"/>
    <w:rsid w:val="006D29EB"/>
    <w:rsid w:val="006D341B"/>
    <w:rsid w:val="006D3728"/>
    <w:rsid w:val="006D388F"/>
    <w:rsid w:val="006D38C2"/>
    <w:rsid w:val="006D3BEB"/>
    <w:rsid w:val="006D3F28"/>
    <w:rsid w:val="006D42E2"/>
    <w:rsid w:val="006D4571"/>
    <w:rsid w:val="006D48C7"/>
    <w:rsid w:val="006D495D"/>
    <w:rsid w:val="006D4E22"/>
    <w:rsid w:val="006D502A"/>
    <w:rsid w:val="006D51F4"/>
    <w:rsid w:val="006D5215"/>
    <w:rsid w:val="006D523B"/>
    <w:rsid w:val="006D5374"/>
    <w:rsid w:val="006D53B9"/>
    <w:rsid w:val="006D5512"/>
    <w:rsid w:val="006D56F2"/>
    <w:rsid w:val="006D58B2"/>
    <w:rsid w:val="006D5CCD"/>
    <w:rsid w:val="006D5F4D"/>
    <w:rsid w:val="006D6877"/>
    <w:rsid w:val="006D6BEF"/>
    <w:rsid w:val="006D6BF7"/>
    <w:rsid w:val="006D70CE"/>
    <w:rsid w:val="006D7449"/>
    <w:rsid w:val="006D7572"/>
    <w:rsid w:val="006D7BB4"/>
    <w:rsid w:val="006D7C20"/>
    <w:rsid w:val="006D7CDC"/>
    <w:rsid w:val="006D7F5C"/>
    <w:rsid w:val="006E0195"/>
    <w:rsid w:val="006E0526"/>
    <w:rsid w:val="006E0579"/>
    <w:rsid w:val="006E067C"/>
    <w:rsid w:val="006E0789"/>
    <w:rsid w:val="006E10CB"/>
    <w:rsid w:val="006E14D1"/>
    <w:rsid w:val="006E1509"/>
    <w:rsid w:val="006E15DF"/>
    <w:rsid w:val="006E1831"/>
    <w:rsid w:val="006E19D6"/>
    <w:rsid w:val="006E1B68"/>
    <w:rsid w:val="006E1C0C"/>
    <w:rsid w:val="006E1E44"/>
    <w:rsid w:val="006E1EE4"/>
    <w:rsid w:val="006E1FC1"/>
    <w:rsid w:val="006E2220"/>
    <w:rsid w:val="006E25CF"/>
    <w:rsid w:val="006E2708"/>
    <w:rsid w:val="006E2D8F"/>
    <w:rsid w:val="006E3322"/>
    <w:rsid w:val="006E37A5"/>
    <w:rsid w:val="006E3CFE"/>
    <w:rsid w:val="006E3D61"/>
    <w:rsid w:val="006E3E24"/>
    <w:rsid w:val="006E3F00"/>
    <w:rsid w:val="006E3FCF"/>
    <w:rsid w:val="006E3FE3"/>
    <w:rsid w:val="006E4054"/>
    <w:rsid w:val="006E40CE"/>
    <w:rsid w:val="006E459B"/>
    <w:rsid w:val="006E46A9"/>
    <w:rsid w:val="006E4799"/>
    <w:rsid w:val="006E491C"/>
    <w:rsid w:val="006E4CF8"/>
    <w:rsid w:val="006E51AC"/>
    <w:rsid w:val="006E5320"/>
    <w:rsid w:val="006E5818"/>
    <w:rsid w:val="006E5882"/>
    <w:rsid w:val="006E58AF"/>
    <w:rsid w:val="006E58B5"/>
    <w:rsid w:val="006E5A5B"/>
    <w:rsid w:val="006E5B0D"/>
    <w:rsid w:val="006E5CB7"/>
    <w:rsid w:val="006E60D7"/>
    <w:rsid w:val="006E635F"/>
    <w:rsid w:val="006E63C2"/>
    <w:rsid w:val="006E6888"/>
    <w:rsid w:val="006E6B77"/>
    <w:rsid w:val="006E6E40"/>
    <w:rsid w:val="006E7123"/>
    <w:rsid w:val="006E740B"/>
    <w:rsid w:val="006E745F"/>
    <w:rsid w:val="006E7692"/>
    <w:rsid w:val="006E77A4"/>
    <w:rsid w:val="006E782F"/>
    <w:rsid w:val="006E784A"/>
    <w:rsid w:val="006E7EA8"/>
    <w:rsid w:val="006F045B"/>
    <w:rsid w:val="006F083D"/>
    <w:rsid w:val="006F0A97"/>
    <w:rsid w:val="006F0B3E"/>
    <w:rsid w:val="006F0F2C"/>
    <w:rsid w:val="006F1095"/>
    <w:rsid w:val="006F11CD"/>
    <w:rsid w:val="006F122F"/>
    <w:rsid w:val="006F13EB"/>
    <w:rsid w:val="006F1407"/>
    <w:rsid w:val="006F1447"/>
    <w:rsid w:val="006F17EE"/>
    <w:rsid w:val="006F181C"/>
    <w:rsid w:val="006F18B9"/>
    <w:rsid w:val="006F1DE0"/>
    <w:rsid w:val="006F1FAB"/>
    <w:rsid w:val="006F22A6"/>
    <w:rsid w:val="006F2311"/>
    <w:rsid w:val="006F2908"/>
    <w:rsid w:val="006F2D15"/>
    <w:rsid w:val="006F306F"/>
    <w:rsid w:val="006F31ED"/>
    <w:rsid w:val="006F35B0"/>
    <w:rsid w:val="006F35B6"/>
    <w:rsid w:val="006F3795"/>
    <w:rsid w:val="006F37A8"/>
    <w:rsid w:val="006F37D2"/>
    <w:rsid w:val="006F39DD"/>
    <w:rsid w:val="006F3A62"/>
    <w:rsid w:val="006F3A64"/>
    <w:rsid w:val="006F3B08"/>
    <w:rsid w:val="006F3BC3"/>
    <w:rsid w:val="006F3BDE"/>
    <w:rsid w:val="006F3C94"/>
    <w:rsid w:val="006F3E09"/>
    <w:rsid w:val="006F4092"/>
    <w:rsid w:val="006F44B3"/>
    <w:rsid w:val="006F453A"/>
    <w:rsid w:val="006F482D"/>
    <w:rsid w:val="006F49A4"/>
    <w:rsid w:val="006F4D27"/>
    <w:rsid w:val="006F4D69"/>
    <w:rsid w:val="006F4F96"/>
    <w:rsid w:val="006F4FBD"/>
    <w:rsid w:val="006F52B2"/>
    <w:rsid w:val="006F5331"/>
    <w:rsid w:val="006F5499"/>
    <w:rsid w:val="006F589E"/>
    <w:rsid w:val="006F5CFB"/>
    <w:rsid w:val="006F618A"/>
    <w:rsid w:val="006F6774"/>
    <w:rsid w:val="006F6A1B"/>
    <w:rsid w:val="006F6ACD"/>
    <w:rsid w:val="006F6ADB"/>
    <w:rsid w:val="006F6FCB"/>
    <w:rsid w:val="006F6FEF"/>
    <w:rsid w:val="006F7274"/>
    <w:rsid w:val="006F74E8"/>
    <w:rsid w:val="006F76ED"/>
    <w:rsid w:val="006F797E"/>
    <w:rsid w:val="006F7B0E"/>
    <w:rsid w:val="007000FA"/>
    <w:rsid w:val="007001D9"/>
    <w:rsid w:val="0070028D"/>
    <w:rsid w:val="007002D4"/>
    <w:rsid w:val="00700385"/>
    <w:rsid w:val="0070042E"/>
    <w:rsid w:val="00700C3E"/>
    <w:rsid w:val="00700C57"/>
    <w:rsid w:val="0070168F"/>
    <w:rsid w:val="007016E9"/>
    <w:rsid w:val="007016F3"/>
    <w:rsid w:val="00701773"/>
    <w:rsid w:val="00701973"/>
    <w:rsid w:val="007019D7"/>
    <w:rsid w:val="00701A11"/>
    <w:rsid w:val="00701AC9"/>
    <w:rsid w:val="00701AD0"/>
    <w:rsid w:val="00701D5D"/>
    <w:rsid w:val="00701E21"/>
    <w:rsid w:val="00701FA2"/>
    <w:rsid w:val="007025AB"/>
    <w:rsid w:val="00702984"/>
    <w:rsid w:val="00702A02"/>
    <w:rsid w:val="00702BB3"/>
    <w:rsid w:val="00702BD0"/>
    <w:rsid w:val="00702D20"/>
    <w:rsid w:val="00702F13"/>
    <w:rsid w:val="007031E4"/>
    <w:rsid w:val="007034D9"/>
    <w:rsid w:val="00703677"/>
    <w:rsid w:val="00703920"/>
    <w:rsid w:val="00703AEF"/>
    <w:rsid w:val="00703E2D"/>
    <w:rsid w:val="00704167"/>
    <w:rsid w:val="00704183"/>
    <w:rsid w:val="007041F0"/>
    <w:rsid w:val="0070422C"/>
    <w:rsid w:val="007045D6"/>
    <w:rsid w:val="00704A60"/>
    <w:rsid w:val="00704FEB"/>
    <w:rsid w:val="00705348"/>
    <w:rsid w:val="00705423"/>
    <w:rsid w:val="0070563B"/>
    <w:rsid w:val="0070574C"/>
    <w:rsid w:val="00705AE1"/>
    <w:rsid w:val="00705E5E"/>
    <w:rsid w:val="00705E87"/>
    <w:rsid w:val="007063AB"/>
    <w:rsid w:val="007064C1"/>
    <w:rsid w:val="00706C1B"/>
    <w:rsid w:val="00706C1E"/>
    <w:rsid w:val="0070707C"/>
    <w:rsid w:val="0070712F"/>
    <w:rsid w:val="007072B4"/>
    <w:rsid w:val="007073C3"/>
    <w:rsid w:val="007078C6"/>
    <w:rsid w:val="00707CAF"/>
    <w:rsid w:val="00707E92"/>
    <w:rsid w:val="00707EE1"/>
    <w:rsid w:val="00707EFF"/>
    <w:rsid w:val="0071050A"/>
    <w:rsid w:val="00710D8F"/>
    <w:rsid w:val="00711569"/>
    <w:rsid w:val="007119BB"/>
    <w:rsid w:val="00711D3E"/>
    <w:rsid w:val="0071230B"/>
    <w:rsid w:val="007123A1"/>
    <w:rsid w:val="00712666"/>
    <w:rsid w:val="00712A9F"/>
    <w:rsid w:val="00713188"/>
    <w:rsid w:val="00713256"/>
    <w:rsid w:val="007135D1"/>
    <w:rsid w:val="00713712"/>
    <w:rsid w:val="00713D96"/>
    <w:rsid w:val="007140F0"/>
    <w:rsid w:val="007141D0"/>
    <w:rsid w:val="007143D8"/>
    <w:rsid w:val="0071448C"/>
    <w:rsid w:val="0071489F"/>
    <w:rsid w:val="007149B5"/>
    <w:rsid w:val="00714AA5"/>
    <w:rsid w:val="00714DBB"/>
    <w:rsid w:val="00714DF0"/>
    <w:rsid w:val="007155D7"/>
    <w:rsid w:val="007156B0"/>
    <w:rsid w:val="007156F0"/>
    <w:rsid w:val="00715B58"/>
    <w:rsid w:val="00715E24"/>
    <w:rsid w:val="00715EE4"/>
    <w:rsid w:val="007160BE"/>
    <w:rsid w:val="007161EF"/>
    <w:rsid w:val="007162E9"/>
    <w:rsid w:val="00716301"/>
    <w:rsid w:val="007163A0"/>
    <w:rsid w:val="007163F6"/>
    <w:rsid w:val="007164A8"/>
    <w:rsid w:val="007166D4"/>
    <w:rsid w:val="007166FE"/>
    <w:rsid w:val="00716871"/>
    <w:rsid w:val="00716950"/>
    <w:rsid w:val="00716A3F"/>
    <w:rsid w:val="00716D37"/>
    <w:rsid w:val="007171F4"/>
    <w:rsid w:val="00717213"/>
    <w:rsid w:val="00717564"/>
    <w:rsid w:val="00717B7F"/>
    <w:rsid w:val="00717F27"/>
    <w:rsid w:val="00717FB9"/>
    <w:rsid w:val="00720078"/>
    <w:rsid w:val="0072030D"/>
    <w:rsid w:val="007204BC"/>
    <w:rsid w:val="00720701"/>
    <w:rsid w:val="00720833"/>
    <w:rsid w:val="00720979"/>
    <w:rsid w:val="00720A3F"/>
    <w:rsid w:val="00720AE6"/>
    <w:rsid w:val="00720EBA"/>
    <w:rsid w:val="007210B7"/>
    <w:rsid w:val="00721537"/>
    <w:rsid w:val="0072186C"/>
    <w:rsid w:val="00721B3D"/>
    <w:rsid w:val="00721C20"/>
    <w:rsid w:val="00721E0F"/>
    <w:rsid w:val="0072219B"/>
    <w:rsid w:val="00722365"/>
    <w:rsid w:val="0072243E"/>
    <w:rsid w:val="007229F5"/>
    <w:rsid w:val="00722C2E"/>
    <w:rsid w:val="00722D17"/>
    <w:rsid w:val="00722DE5"/>
    <w:rsid w:val="00722E8C"/>
    <w:rsid w:val="007232A3"/>
    <w:rsid w:val="007232D6"/>
    <w:rsid w:val="00723596"/>
    <w:rsid w:val="007236D6"/>
    <w:rsid w:val="00723782"/>
    <w:rsid w:val="00723BCD"/>
    <w:rsid w:val="00723C36"/>
    <w:rsid w:val="00723C53"/>
    <w:rsid w:val="007240C4"/>
    <w:rsid w:val="007242A8"/>
    <w:rsid w:val="007246F7"/>
    <w:rsid w:val="0072472A"/>
    <w:rsid w:val="00724991"/>
    <w:rsid w:val="00725111"/>
    <w:rsid w:val="00725252"/>
    <w:rsid w:val="007253AF"/>
    <w:rsid w:val="00725525"/>
    <w:rsid w:val="00725543"/>
    <w:rsid w:val="00725B48"/>
    <w:rsid w:val="00725FB6"/>
    <w:rsid w:val="0072619A"/>
    <w:rsid w:val="0072652F"/>
    <w:rsid w:val="00727219"/>
    <w:rsid w:val="00727252"/>
    <w:rsid w:val="007273D2"/>
    <w:rsid w:val="0072769A"/>
    <w:rsid w:val="00727871"/>
    <w:rsid w:val="00727BEC"/>
    <w:rsid w:val="00727FF8"/>
    <w:rsid w:val="007304D8"/>
    <w:rsid w:val="007304EC"/>
    <w:rsid w:val="00730DCF"/>
    <w:rsid w:val="00731156"/>
    <w:rsid w:val="0073123E"/>
    <w:rsid w:val="0073150B"/>
    <w:rsid w:val="007315E0"/>
    <w:rsid w:val="00731A56"/>
    <w:rsid w:val="00731B22"/>
    <w:rsid w:val="00731B95"/>
    <w:rsid w:val="00731C04"/>
    <w:rsid w:val="00731E37"/>
    <w:rsid w:val="0073208F"/>
    <w:rsid w:val="00732341"/>
    <w:rsid w:val="0073245E"/>
    <w:rsid w:val="00732477"/>
    <w:rsid w:val="0073279F"/>
    <w:rsid w:val="007328BD"/>
    <w:rsid w:val="00732BA4"/>
    <w:rsid w:val="00732CF7"/>
    <w:rsid w:val="00733183"/>
    <w:rsid w:val="0073318E"/>
    <w:rsid w:val="0073333C"/>
    <w:rsid w:val="007334E0"/>
    <w:rsid w:val="007337CF"/>
    <w:rsid w:val="00733A1F"/>
    <w:rsid w:val="00734162"/>
    <w:rsid w:val="007342F5"/>
    <w:rsid w:val="007346DE"/>
    <w:rsid w:val="00734A3D"/>
    <w:rsid w:val="00734AE0"/>
    <w:rsid w:val="00734B71"/>
    <w:rsid w:val="007350CD"/>
    <w:rsid w:val="007353EB"/>
    <w:rsid w:val="007353EE"/>
    <w:rsid w:val="00735426"/>
    <w:rsid w:val="0073543C"/>
    <w:rsid w:val="007354CF"/>
    <w:rsid w:val="00735502"/>
    <w:rsid w:val="00735CA2"/>
    <w:rsid w:val="00735D5B"/>
    <w:rsid w:val="00735F1E"/>
    <w:rsid w:val="007360D2"/>
    <w:rsid w:val="007361A2"/>
    <w:rsid w:val="007364D3"/>
    <w:rsid w:val="00736ADD"/>
    <w:rsid w:val="00736B08"/>
    <w:rsid w:val="00737321"/>
    <w:rsid w:val="007373DB"/>
    <w:rsid w:val="00737945"/>
    <w:rsid w:val="00737DF8"/>
    <w:rsid w:val="00737ED7"/>
    <w:rsid w:val="007400D6"/>
    <w:rsid w:val="00740169"/>
    <w:rsid w:val="00740459"/>
    <w:rsid w:val="00740784"/>
    <w:rsid w:val="00740817"/>
    <w:rsid w:val="007409F9"/>
    <w:rsid w:val="00740C35"/>
    <w:rsid w:val="0074107A"/>
    <w:rsid w:val="00741277"/>
    <w:rsid w:val="00741852"/>
    <w:rsid w:val="007419CB"/>
    <w:rsid w:val="007420A9"/>
    <w:rsid w:val="007422F8"/>
    <w:rsid w:val="007428C9"/>
    <w:rsid w:val="007428DD"/>
    <w:rsid w:val="00742A04"/>
    <w:rsid w:val="00742B1D"/>
    <w:rsid w:val="00742E27"/>
    <w:rsid w:val="00742E4A"/>
    <w:rsid w:val="00743B53"/>
    <w:rsid w:val="00743E78"/>
    <w:rsid w:val="00743EB2"/>
    <w:rsid w:val="0074457B"/>
    <w:rsid w:val="0074474E"/>
    <w:rsid w:val="00744763"/>
    <w:rsid w:val="00744FCF"/>
    <w:rsid w:val="00745025"/>
    <w:rsid w:val="00745051"/>
    <w:rsid w:val="00745140"/>
    <w:rsid w:val="007455D4"/>
    <w:rsid w:val="007458E9"/>
    <w:rsid w:val="00745AFD"/>
    <w:rsid w:val="00745E43"/>
    <w:rsid w:val="00745EB1"/>
    <w:rsid w:val="007460FF"/>
    <w:rsid w:val="007464CE"/>
    <w:rsid w:val="0074674A"/>
    <w:rsid w:val="00746CB0"/>
    <w:rsid w:val="00747736"/>
    <w:rsid w:val="0074779C"/>
    <w:rsid w:val="0074794E"/>
    <w:rsid w:val="00750010"/>
    <w:rsid w:val="007502EF"/>
    <w:rsid w:val="00750379"/>
    <w:rsid w:val="007503CD"/>
    <w:rsid w:val="007505D2"/>
    <w:rsid w:val="00750718"/>
    <w:rsid w:val="00750B20"/>
    <w:rsid w:val="00750BB8"/>
    <w:rsid w:val="00750E60"/>
    <w:rsid w:val="00750EAC"/>
    <w:rsid w:val="0075117D"/>
    <w:rsid w:val="007512FB"/>
    <w:rsid w:val="00751324"/>
    <w:rsid w:val="00751D0E"/>
    <w:rsid w:val="0075224B"/>
    <w:rsid w:val="00752407"/>
    <w:rsid w:val="007525A6"/>
    <w:rsid w:val="00752A63"/>
    <w:rsid w:val="00752B89"/>
    <w:rsid w:val="00752C8A"/>
    <w:rsid w:val="00752F27"/>
    <w:rsid w:val="007532BE"/>
    <w:rsid w:val="007534BD"/>
    <w:rsid w:val="007538F6"/>
    <w:rsid w:val="00753C87"/>
    <w:rsid w:val="00753CAF"/>
    <w:rsid w:val="00753EC0"/>
    <w:rsid w:val="007548C8"/>
    <w:rsid w:val="007549B0"/>
    <w:rsid w:val="00754D37"/>
    <w:rsid w:val="00754DC2"/>
    <w:rsid w:val="007550D0"/>
    <w:rsid w:val="00755142"/>
    <w:rsid w:val="0075552F"/>
    <w:rsid w:val="007556B1"/>
    <w:rsid w:val="00755770"/>
    <w:rsid w:val="00755C44"/>
    <w:rsid w:val="00755DD7"/>
    <w:rsid w:val="00756569"/>
    <w:rsid w:val="00756646"/>
    <w:rsid w:val="0075664F"/>
    <w:rsid w:val="007569AD"/>
    <w:rsid w:val="00756D87"/>
    <w:rsid w:val="00756EF9"/>
    <w:rsid w:val="007570F6"/>
    <w:rsid w:val="007572CD"/>
    <w:rsid w:val="00757454"/>
    <w:rsid w:val="0075765F"/>
    <w:rsid w:val="00757B6D"/>
    <w:rsid w:val="00757F95"/>
    <w:rsid w:val="00760238"/>
    <w:rsid w:val="007602C0"/>
    <w:rsid w:val="00760459"/>
    <w:rsid w:val="0076071A"/>
    <w:rsid w:val="00760C52"/>
    <w:rsid w:val="00760C9B"/>
    <w:rsid w:val="00760D22"/>
    <w:rsid w:val="00760F15"/>
    <w:rsid w:val="0076141A"/>
    <w:rsid w:val="00761735"/>
    <w:rsid w:val="00761CCD"/>
    <w:rsid w:val="00761F7D"/>
    <w:rsid w:val="0076227F"/>
    <w:rsid w:val="00762354"/>
    <w:rsid w:val="007623A1"/>
    <w:rsid w:val="007625F3"/>
    <w:rsid w:val="00762890"/>
    <w:rsid w:val="007629E1"/>
    <w:rsid w:val="00762A2C"/>
    <w:rsid w:val="00762F30"/>
    <w:rsid w:val="00763082"/>
    <w:rsid w:val="00763243"/>
    <w:rsid w:val="007632AC"/>
    <w:rsid w:val="00763481"/>
    <w:rsid w:val="007637BF"/>
    <w:rsid w:val="00763D57"/>
    <w:rsid w:val="00763D77"/>
    <w:rsid w:val="007645B8"/>
    <w:rsid w:val="007646B9"/>
    <w:rsid w:val="00764A5C"/>
    <w:rsid w:val="00764C8C"/>
    <w:rsid w:val="00764CBC"/>
    <w:rsid w:val="007652FF"/>
    <w:rsid w:val="00765397"/>
    <w:rsid w:val="00765570"/>
    <w:rsid w:val="00765A8B"/>
    <w:rsid w:val="00765DEE"/>
    <w:rsid w:val="00765FD9"/>
    <w:rsid w:val="00766B2B"/>
    <w:rsid w:val="00766BA7"/>
    <w:rsid w:val="00766D22"/>
    <w:rsid w:val="00766DB7"/>
    <w:rsid w:val="007670EA"/>
    <w:rsid w:val="0076710F"/>
    <w:rsid w:val="007671DB"/>
    <w:rsid w:val="007671FC"/>
    <w:rsid w:val="00767291"/>
    <w:rsid w:val="00767B47"/>
    <w:rsid w:val="00767F28"/>
    <w:rsid w:val="007700ED"/>
    <w:rsid w:val="00770142"/>
    <w:rsid w:val="00770786"/>
    <w:rsid w:val="0077082A"/>
    <w:rsid w:val="00770FEB"/>
    <w:rsid w:val="007713FE"/>
    <w:rsid w:val="007714BA"/>
    <w:rsid w:val="0077182B"/>
    <w:rsid w:val="00771A9D"/>
    <w:rsid w:val="00771C66"/>
    <w:rsid w:val="00771D2B"/>
    <w:rsid w:val="0077201B"/>
    <w:rsid w:val="00772219"/>
    <w:rsid w:val="007729BD"/>
    <w:rsid w:val="00772B6E"/>
    <w:rsid w:val="00772BE2"/>
    <w:rsid w:val="00772BF0"/>
    <w:rsid w:val="00772EE7"/>
    <w:rsid w:val="0077326F"/>
    <w:rsid w:val="00773647"/>
    <w:rsid w:val="0077373E"/>
    <w:rsid w:val="00773771"/>
    <w:rsid w:val="007739EF"/>
    <w:rsid w:val="00773A75"/>
    <w:rsid w:val="00773BA9"/>
    <w:rsid w:val="00773C05"/>
    <w:rsid w:val="00773C29"/>
    <w:rsid w:val="0077405C"/>
    <w:rsid w:val="00774518"/>
    <w:rsid w:val="0077488D"/>
    <w:rsid w:val="00774906"/>
    <w:rsid w:val="00774AA3"/>
    <w:rsid w:val="00774C06"/>
    <w:rsid w:val="00774C44"/>
    <w:rsid w:val="00774C81"/>
    <w:rsid w:val="00775397"/>
    <w:rsid w:val="007754C2"/>
    <w:rsid w:val="0077573C"/>
    <w:rsid w:val="007757E2"/>
    <w:rsid w:val="00775970"/>
    <w:rsid w:val="00775A41"/>
    <w:rsid w:val="00775A8C"/>
    <w:rsid w:val="00775C77"/>
    <w:rsid w:val="00775CEE"/>
    <w:rsid w:val="00775DB2"/>
    <w:rsid w:val="0077613A"/>
    <w:rsid w:val="0077675C"/>
    <w:rsid w:val="007767FB"/>
    <w:rsid w:val="00776A12"/>
    <w:rsid w:val="00776B87"/>
    <w:rsid w:val="00777088"/>
    <w:rsid w:val="007772C9"/>
    <w:rsid w:val="00777532"/>
    <w:rsid w:val="00777542"/>
    <w:rsid w:val="00777841"/>
    <w:rsid w:val="00777FD1"/>
    <w:rsid w:val="00780649"/>
    <w:rsid w:val="00780A56"/>
    <w:rsid w:val="00780A9B"/>
    <w:rsid w:val="00781431"/>
    <w:rsid w:val="007815CF"/>
    <w:rsid w:val="007818B0"/>
    <w:rsid w:val="00781DD1"/>
    <w:rsid w:val="00781E54"/>
    <w:rsid w:val="00782081"/>
    <w:rsid w:val="00782178"/>
    <w:rsid w:val="0078217A"/>
    <w:rsid w:val="00782322"/>
    <w:rsid w:val="00782669"/>
    <w:rsid w:val="00782A56"/>
    <w:rsid w:val="00782D6B"/>
    <w:rsid w:val="00782E8A"/>
    <w:rsid w:val="00783096"/>
    <w:rsid w:val="00783120"/>
    <w:rsid w:val="00783589"/>
    <w:rsid w:val="0078379C"/>
    <w:rsid w:val="00784323"/>
    <w:rsid w:val="00784984"/>
    <w:rsid w:val="00784B3F"/>
    <w:rsid w:val="00784E78"/>
    <w:rsid w:val="0078515F"/>
    <w:rsid w:val="00785683"/>
    <w:rsid w:val="0078569A"/>
    <w:rsid w:val="007858B0"/>
    <w:rsid w:val="00785BEF"/>
    <w:rsid w:val="00785E6A"/>
    <w:rsid w:val="00785FCE"/>
    <w:rsid w:val="0078654A"/>
    <w:rsid w:val="0078658C"/>
    <w:rsid w:val="00786FD5"/>
    <w:rsid w:val="007879E8"/>
    <w:rsid w:val="00787F3B"/>
    <w:rsid w:val="00787F46"/>
    <w:rsid w:val="00790079"/>
    <w:rsid w:val="00790383"/>
    <w:rsid w:val="0079048D"/>
    <w:rsid w:val="007904CB"/>
    <w:rsid w:val="0079052E"/>
    <w:rsid w:val="007905AC"/>
    <w:rsid w:val="007906B4"/>
    <w:rsid w:val="00790B69"/>
    <w:rsid w:val="00790D10"/>
    <w:rsid w:val="00790DE4"/>
    <w:rsid w:val="00790DFD"/>
    <w:rsid w:val="00790E68"/>
    <w:rsid w:val="007918B8"/>
    <w:rsid w:val="00791959"/>
    <w:rsid w:val="00791BBC"/>
    <w:rsid w:val="00791CCB"/>
    <w:rsid w:val="00791DE1"/>
    <w:rsid w:val="00792148"/>
    <w:rsid w:val="007924E3"/>
    <w:rsid w:val="00792515"/>
    <w:rsid w:val="00792668"/>
    <w:rsid w:val="0079283E"/>
    <w:rsid w:val="007928EE"/>
    <w:rsid w:val="0079299F"/>
    <w:rsid w:val="00792A4F"/>
    <w:rsid w:val="00792BB3"/>
    <w:rsid w:val="00793194"/>
    <w:rsid w:val="0079342F"/>
    <w:rsid w:val="0079367A"/>
    <w:rsid w:val="00793B0D"/>
    <w:rsid w:val="00793BFC"/>
    <w:rsid w:val="007948A4"/>
    <w:rsid w:val="00794932"/>
    <w:rsid w:val="00794AFE"/>
    <w:rsid w:val="00794BA2"/>
    <w:rsid w:val="00794CF6"/>
    <w:rsid w:val="0079538A"/>
    <w:rsid w:val="00795515"/>
    <w:rsid w:val="00795894"/>
    <w:rsid w:val="00795A8C"/>
    <w:rsid w:val="00795F91"/>
    <w:rsid w:val="00795FF9"/>
    <w:rsid w:val="00796920"/>
    <w:rsid w:val="007969AF"/>
    <w:rsid w:val="007969E9"/>
    <w:rsid w:val="00796B37"/>
    <w:rsid w:val="00796D39"/>
    <w:rsid w:val="00796EB3"/>
    <w:rsid w:val="00796F77"/>
    <w:rsid w:val="007970AF"/>
    <w:rsid w:val="007976C6"/>
    <w:rsid w:val="00797731"/>
    <w:rsid w:val="00797B7E"/>
    <w:rsid w:val="00797D6A"/>
    <w:rsid w:val="007A0191"/>
    <w:rsid w:val="007A0214"/>
    <w:rsid w:val="007A0353"/>
    <w:rsid w:val="007A1227"/>
    <w:rsid w:val="007A1373"/>
    <w:rsid w:val="007A2101"/>
    <w:rsid w:val="007A258C"/>
    <w:rsid w:val="007A2933"/>
    <w:rsid w:val="007A35A7"/>
    <w:rsid w:val="007A368E"/>
    <w:rsid w:val="007A3D9D"/>
    <w:rsid w:val="007A3ECE"/>
    <w:rsid w:val="007A4408"/>
    <w:rsid w:val="007A45D9"/>
    <w:rsid w:val="007A49C2"/>
    <w:rsid w:val="007A4CC9"/>
    <w:rsid w:val="007A4E78"/>
    <w:rsid w:val="007A4EF4"/>
    <w:rsid w:val="007A4F75"/>
    <w:rsid w:val="007A5014"/>
    <w:rsid w:val="007A524E"/>
    <w:rsid w:val="007A5590"/>
    <w:rsid w:val="007A5637"/>
    <w:rsid w:val="007A5673"/>
    <w:rsid w:val="007A56A0"/>
    <w:rsid w:val="007A599F"/>
    <w:rsid w:val="007A5AFC"/>
    <w:rsid w:val="007A5BC7"/>
    <w:rsid w:val="007A603C"/>
    <w:rsid w:val="007A60A2"/>
    <w:rsid w:val="007A60D4"/>
    <w:rsid w:val="007A6162"/>
    <w:rsid w:val="007A6661"/>
    <w:rsid w:val="007A6A11"/>
    <w:rsid w:val="007A6A3D"/>
    <w:rsid w:val="007A6A70"/>
    <w:rsid w:val="007A7208"/>
    <w:rsid w:val="007A7546"/>
    <w:rsid w:val="007A78AE"/>
    <w:rsid w:val="007A7C83"/>
    <w:rsid w:val="007A7D6F"/>
    <w:rsid w:val="007B0084"/>
    <w:rsid w:val="007B0751"/>
    <w:rsid w:val="007B0AB1"/>
    <w:rsid w:val="007B0B0C"/>
    <w:rsid w:val="007B0BC1"/>
    <w:rsid w:val="007B0CF0"/>
    <w:rsid w:val="007B0D07"/>
    <w:rsid w:val="007B0E2E"/>
    <w:rsid w:val="007B105B"/>
    <w:rsid w:val="007B10F6"/>
    <w:rsid w:val="007B1835"/>
    <w:rsid w:val="007B1A14"/>
    <w:rsid w:val="007B1A2D"/>
    <w:rsid w:val="007B1CB8"/>
    <w:rsid w:val="007B1E3B"/>
    <w:rsid w:val="007B2458"/>
    <w:rsid w:val="007B2465"/>
    <w:rsid w:val="007B2505"/>
    <w:rsid w:val="007B2752"/>
    <w:rsid w:val="007B275E"/>
    <w:rsid w:val="007B2938"/>
    <w:rsid w:val="007B3142"/>
    <w:rsid w:val="007B372D"/>
    <w:rsid w:val="007B3755"/>
    <w:rsid w:val="007B3881"/>
    <w:rsid w:val="007B3E9A"/>
    <w:rsid w:val="007B4140"/>
    <w:rsid w:val="007B42DF"/>
    <w:rsid w:val="007B45CD"/>
    <w:rsid w:val="007B4802"/>
    <w:rsid w:val="007B4E57"/>
    <w:rsid w:val="007B4EC8"/>
    <w:rsid w:val="007B4F4F"/>
    <w:rsid w:val="007B510D"/>
    <w:rsid w:val="007B53C0"/>
    <w:rsid w:val="007B56AD"/>
    <w:rsid w:val="007B56D2"/>
    <w:rsid w:val="007B59F3"/>
    <w:rsid w:val="007B5A3B"/>
    <w:rsid w:val="007B5B33"/>
    <w:rsid w:val="007B5D98"/>
    <w:rsid w:val="007B613C"/>
    <w:rsid w:val="007B628B"/>
    <w:rsid w:val="007B6AA2"/>
    <w:rsid w:val="007B76F3"/>
    <w:rsid w:val="007B7D51"/>
    <w:rsid w:val="007B7E30"/>
    <w:rsid w:val="007B7F32"/>
    <w:rsid w:val="007C0599"/>
    <w:rsid w:val="007C0668"/>
    <w:rsid w:val="007C0691"/>
    <w:rsid w:val="007C08D2"/>
    <w:rsid w:val="007C08FE"/>
    <w:rsid w:val="007C0904"/>
    <w:rsid w:val="007C095F"/>
    <w:rsid w:val="007C0D99"/>
    <w:rsid w:val="007C0DE1"/>
    <w:rsid w:val="007C0EBD"/>
    <w:rsid w:val="007C0F7D"/>
    <w:rsid w:val="007C0FBA"/>
    <w:rsid w:val="007C11D7"/>
    <w:rsid w:val="007C128C"/>
    <w:rsid w:val="007C14A6"/>
    <w:rsid w:val="007C16EE"/>
    <w:rsid w:val="007C1735"/>
    <w:rsid w:val="007C17D6"/>
    <w:rsid w:val="007C1D20"/>
    <w:rsid w:val="007C217E"/>
    <w:rsid w:val="007C2752"/>
    <w:rsid w:val="007C2AE6"/>
    <w:rsid w:val="007C2C31"/>
    <w:rsid w:val="007C2C60"/>
    <w:rsid w:val="007C2F0D"/>
    <w:rsid w:val="007C397C"/>
    <w:rsid w:val="007C3D3C"/>
    <w:rsid w:val="007C3D5F"/>
    <w:rsid w:val="007C3D6E"/>
    <w:rsid w:val="007C4179"/>
    <w:rsid w:val="007C4B30"/>
    <w:rsid w:val="007C4D29"/>
    <w:rsid w:val="007C4F1E"/>
    <w:rsid w:val="007C540A"/>
    <w:rsid w:val="007C551A"/>
    <w:rsid w:val="007C5722"/>
    <w:rsid w:val="007C5858"/>
    <w:rsid w:val="007C5863"/>
    <w:rsid w:val="007C58FD"/>
    <w:rsid w:val="007C59FB"/>
    <w:rsid w:val="007C5AEB"/>
    <w:rsid w:val="007C5CEC"/>
    <w:rsid w:val="007C5F21"/>
    <w:rsid w:val="007C617D"/>
    <w:rsid w:val="007C6334"/>
    <w:rsid w:val="007C6446"/>
    <w:rsid w:val="007C6457"/>
    <w:rsid w:val="007C64B5"/>
    <w:rsid w:val="007C66BF"/>
    <w:rsid w:val="007C66D3"/>
    <w:rsid w:val="007C679F"/>
    <w:rsid w:val="007C6822"/>
    <w:rsid w:val="007C6971"/>
    <w:rsid w:val="007C6C3E"/>
    <w:rsid w:val="007C6CA6"/>
    <w:rsid w:val="007C6F34"/>
    <w:rsid w:val="007C7404"/>
    <w:rsid w:val="007C7A13"/>
    <w:rsid w:val="007C7E36"/>
    <w:rsid w:val="007D00A9"/>
    <w:rsid w:val="007D01BD"/>
    <w:rsid w:val="007D0286"/>
    <w:rsid w:val="007D035F"/>
    <w:rsid w:val="007D0382"/>
    <w:rsid w:val="007D0679"/>
    <w:rsid w:val="007D0736"/>
    <w:rsid w:val="007D0809"/>
    <w:rsid w:val="007D08BD"/>
    <w:rsid w:val="007D0E11"/>
    <w:rsid w:val="007D0F7E"/>
    <w:rsid w:val="007D1453"/>
    <w:rsid w:val="007D1461"/>
    <w:rsid w:val="007D15D1"/>
    <w:rsid w:val="007D1A45"/>
    <w:rsid w:val="007D1ADB"/>
    <w:rsid w:val="007D1B04"/>
    <w:rsid w:val="007D1FDD"/>
    <w:rsid w:val="007D2626"/>
    <w:rsid w:val="007D26EF"/>
    <w:rsid w:val="007D2768"/>
    <w:rsid w:val="007D2ECA"/>
    <w:rsid w:val="007D3214"/>
    <w:rsid w:val="007D334D"/>
    <w:rsid w:val="007D350C"/>
    <w:rsid w:val="007D419E"/>
    <w:rsid w:val="007D4203"/>
    <w:rsid w:val="007D4257"/>
    <w:rsid w:val="007D45F8"/>
    <w:rsid w:val="007D4A51"/>
    <w:rsid w:val="007D4AE8"/>
    <w:rsid w:val="007D5271"/>
    <w:rsid w:val="007D530E"/>
    <w:rsid w:val="007D58B1"/>
    <w:rsid w:val="007D5B1C"/>
    <w:rsid w:val="007D5E70"/>
    <w:rsid w:val="007D60BF"/>
    <w:rsid w:val="007D61DF"/>
    <w:rsid w:val="007D6210"/>
    <w:rsid w:val="007D6281"/>
    <w:rsid w:val="007D65B3"/>
    <w:rsid w:val="007D6681"/>
    <w:rsid w:val="007D68ED"/>
    <w:rsid w:val="007D68FB"/>
    <w:rsid w:val="007D6D74"/>
    <w:rsid w:val="007D6DDB"/>
    <w:rsid w:val="007D75F6"/>
    <w:rsid w:val="007D770F"/>
    <w:rsid w:val="007D7953"/>
    <w:rsid w:val="007D7A47"/>
    <w:rsid w:val="007E020E"/>
    <w:rsid w:val="007E037C"/>
    <w:rsid w:val="007E09D9"/>
    <w:rsid w:val="007E0B21"/>
    <w:rsid w:val="007E0C5D"/>
    <w:rsid w:val="007E0CEE"/>
    <w:rsid w:val="007E0D6B"/>
    <w:rsid w:val="007E1065"/>
    <w:rsid w:val="007E12DF"/>
    <w:rsid w:val="007E1568"/>
    <w:rsid w:val="007E1597"/>
    <w:rsid w:val="007E15EB"/>
    <w:rsid w:val="007E1699"/>
    <w:rsid w:val="007E1CBB"/>
    <w:rsid w:val="007E1D69"/>
    <w:rsid w:val="007E1FAF"/>
    <w:rsid w:val="007E2502"/>
    <w:rsid w:val="007E2797"/>
    <w:rsid w:val="007E2C65"/>
    <w:rsid w:val="007E31C5"/>
    <w:rsid w:val="007E373B"/>
    <w:rsid w:val="007E3832"/>
    <w:rsid w:val="007E3AFD"/>
    <w:rsid w:val="007E41BD"/>
    <w:rsid w:val="007E42F7"/>
    <w:rsid w:val="007E4508"/>
    <w:rsid w:val="007E487D"/>
    <w:rsid w:val="007E4A47"/>
    <w:rsid w:val="007E4C2E"/>
    <w:rsid w:val="007E4EE2"/>
    <w:rsid w:val="007E5C00"/>
    <w:rsid w:val="007E5CE8"/>
    <w:rsid w:val="007E5E59"/>
    <w:rsid w:val="007E6057"/>
    <w:rsid w:val="007E6232"/>
    <w:rsid w:val="007E6490"/>
    <w:rsid w:val="007E6559"/>
    <w:rsid w:val="007E6705"/>
    <w:rsid w:val="007E6CF4"/>
    <w:rsid w:val="007E717A"/>
    <w:rsid w:val="007E7524"/>
    <w:rsid w:val="007E76CF"/>
    <w:rsid w:val="007E77FB"/>
    <w:rsid w:val="007E7A2B"/>
    <w:rsid w:val="007E7A8F"/>
    <w:rsid w:val="007E7B2E"/>
    <w:rsid w:val="007E7B60"/>
    <w:rsid w:val="007E7E63"/>
    <w:rsid w:val="007F0E2C"/>
    <w:rsid w:val="007F1167"/>
    <w:rsid w:val="007F133C"/>
    <w:rsid w:val="007F1495"/>
    <w:rsid w:val="007F1638"/>
    <w:rsid w:val="007F168E"/>
    <w:rsid w:val="007F17D9"/>
    <w:rsid w:val="007F193A"/>
    <w:rsid w:val="007F1967"/>
    <w:rsid w:val="007F1A00"/>
    <w:rsid w:val="007F1B41"/>
    <w:rsid w:val="007F1C9F"/>
    <w:rsid w:val="007F1E5F"/>
    <w:rsid w:val="007F2131"/>
    <w:rsid w:val="007F219F"/>
    <w:rsid w:val="007F2204"/>
    <w:rsid w:val="007F24B6"/>
    <w:rsid w:val="007F24E5"/>
    <w:rsid w:val="007F294C"/>
    <w:rsid w:val="007F29C0"/>
    <w:rsid w:val="007F2B1E"/>
    <w:rsid w:val="007F3421"/>
    <w:rsid w:val="007F3533"/>
    <w:rsid w:val="007F383C"/>
    <w:rsid w:val="007F3A1A"/>
    <w:rsid w:val="007F3B22"/>
    <w:rsid w:val="007F3B4E"/>
    <w:rsid w:val="007F3D40"/>
    <w:rsid w:val="007F3EFC"/>
    <w:rsid w:val="007F405C"/>
    <w:rsid w:val="007F455F"/>
    <w:rsid w:val="007F4710"/>
    <w:rsid w:val="007F4AF0"/>
    <w:rsid w:val="007F4F0F"/>
    <w:rsid w:val="007F50A5"/>
    <w:rsid w:val="007F5277"/>
    <w:rsid w:val="007F5545"/>
    <w:rsid w:val="007F5621"/>
    <w:rsid w:val="007F58C6"/>
    <w:rsid w:val="007F5930"/>
    <w:rsid w:val="007F5C24"/>
    <w:rsid w:val="007F5FEE"/>
    <w:rsid w:val="007F6169"/>
    <w:rsid w:val="007F6204"/>
    <w:rsid w:val="007F6508"/>
    <w:rsid w:val="007F6FBC"/>
    <w:rsid w:val="007F76F2"/>
    <w:rsid w:val="007F779A"/>
    <w:rsid w:val="007F789B"/>
    <w:rsid w:val="007F7B14"/>
    <w:rsid w:val="007F7F25"/>
    <w:rsid w:val="00800019"/>
    <w:rsid w:val="008007D5"/>
    <w:rsid w:val="008009A8"/>
    <w:rsid w:val="00800E86"/>
    <w:rsid w:val="008011D9"/>
    <w:rsid w:val="00801474"/>
    <w:rsid w:val="00801488"/>
    <w:rsid w:val="0080174B"/>
    <w:rsid w:val="00801BAD"/>
    <w:rsid w:val="00801C0B"/>
    <w:rsid w:val="00801C9E"/>
    <w:rsid w:val="008022EA"/>
    <w:rsid w:val="0080245D"/>
    <w:rsid w:val="008025E8"/>
    <w:rsid w:val="0080280F"/>
    <w:rsid w:val="008029A6"/>
    <w:rsid w:val="008029D0"/>
    <w:rsid w:val="00802DB1"/>
    <w:rsid w:val="00802E66"/>
    <w:rsid w:val="008036B7"/>
    <w:rsid w:val="00803809"/>
    <w:rsid w:val="0080384D"/>
    <w:rsid w:val="008038A0"/>
    <w:rsid w:val="00803A79"/>
    <w:rsid w:val="00803C34"/>
    <w:rsid w:val="00803C63"/>
    <w:rsid w:val="00803D18"/>
    <w:rsid w:val="00803DC0"/>
    <w:rsid w:val="00804237"/>
    <w:rsid w:val="0080428D"/>
    <w:rsid w:val="008042C6"/>
    <w:rsid w:val="0080443D"/>
    <w:rsid w:val="00804471"/>
    <w:rsid w:val="008044C7"/>
    <w:rsid w:val="00804786"/>
    <w:rsid w:val="00804D4A"/>
    <w:rsid w:val="008050C9"/>
    <w:rsid w:val="00805247"/>
    <w:rsid w:val="008053B8"/>
    <w:rsid w:val="00805A12"/>
    <w:rsid w:val="00805E78"/>
    <w:rsid w:val="00805F60"/>
    <w:rsid w:val="008063F2"/>
    <w:rsid w:val="00806488"/>
    <w:rsid w:val="008068E8"/>
    <w:rsid w:val="00806AED"/>
    <w:rsid w:val="00806BEA"/>
    <w:rsid w:val="00806D91"/>
    <w:rsid w:val="0080705E"/>
    <w:rsid w:val="00807283"/>
    <w:rsid w:val="00807395"/>
    <w:rsid w:val="00807452"/>
    <w:rsid w:val="0080755D"/>
    <w:rsid w:val="00807917"/>
    <w:rsid w:val="00807F1F"/>
    <w:rsid w:val="008103E6"/>
    <w:rsid w:val="00810924"/>
    <w:rsid w:val="00810A15"/>
    <w:rsid w:val="008115D4"/>
    <w:rsid w:val="008118B6"/>
    <w:rsid w:val="00811B0B"/>
    <w:rsid w:val="00811C84"/>
    <w:rsid w:val="00811E43"/>
    <w:rsid w:val="00812409"/>
    <w:rsid w:val="0081257F"/>
    <w:rsid w:val="00812B87"/>
    <w:rsid w:val="00812C0A"/>
    <w:rsid w:val="00812F32"/>
    <w:rsid w:val="008133D5"/>
    <w:rsid w:val="008136BB"/>
    <w:rsid w:val="008137F7"/>
    <w:rsid w:val="00813861"/>
    <w:rsid w:val="00813CCE"/>
    <w:rsid w:val="00813E10"/>
    <w:rsid w:val="00814013"/>
    <w:rsid w:val="00814297"/>
    <w:rsid w:val="00814528"/>
    <w:rsid w:val="0081472A"/>
    <w:rsid w:val="00814753"/>
    <w:rsid w:val="00814822"/>
    <w:rsid w:val="00814A8C"/>
    <w:rsid w:val="00814AC1"/>
    <w:rsid w:val="00814B0C"/>
    <w:rsid w:val="00814B3F"/>
    <w:rsid w:val="00814D48"/>
    <w:rsid w:val="00814E0B"/>
    <w:rsid w:val="00815225"/>
    <w:rsid w:val="00815420"/>
    <w:rsid w:val="008154C0"/>
    <w:rsid w:val="0081562F"/>
    <w:rsid w:val="00815A2C"/>
    <w:rsid w:val="00815AA2"/>
    <w:rsid w:val="00815C17"/>
    <w:rsid w:val="00815F67"/>
    <w:rsid w:val="00816212"/>
    <w:rsid w:val="00816328"/>
    <w:rsid w:val="0081655E"/>
    <w:rsid w:val="00816605"/>
    <w:rsid w:val="00816B7F"/>
    <w:rsid w:val="00817345"/>
    <w:rsid w:val="00817543"/>
    <w:rsid w:val="00817A5F"/>
    <w:rsid w:val="00817A8C"/>
    <w:rsid w:val="00817CB1"/>
    <w:rsid w:val="00820898"/>
    <w:rsid w:val="00820E73"/>
    <w:rsid w:val="00820EAB"/>
    <w:rsid w:val="00820F9A"/>
    <w:rsid w:val="00821BC5"/>
    <w:rsid w:val="00821C61"/>
    <w:rsid w:val="00822023"/>
    <w:rsid w:val="0082229E"/>
    <w:rsid w:val="008224F5"/>
    <w:rsid w:val="00822542"/>
    <w:rsid w:val="008229D0"/>
    <w:rsid w:val="008229FC"/>
    <w:rsid w:val="00822ADA"/>
    <w:rsid w:val="00822D75"/>
    <w:rsid w:val="00823692"/>
    <w:rsid w:val="0082396B"/>
    <w:rsid w:val="00824267"/>
    <w:rsid w:val="008242DF"/>
    <w:rsid w:val="00824354"/>
    <w:rsid w:val="00824882"/>
    <w:rsid w:val="00824CE1"/>
    <w:rsid w:val="00824DE1"/>
    <w:rsid w:val="00825029"/>
    <w:rsid w:val="008251A6"/>
    <w:rsid w:val="00825709"/>
    <w:rsid w:val="00825B2F"/>
    <w:rsid w:val="00825F5E"/>
    <w:rsid w:val="0082601A"/>
    <w:rsid w:val="00826348"/>
    <w:rsid w:val="008264AE"/>
    <w:rsid w:val="008265DA"/>
    <w:rsid w:val="00826C9C"/>
    <w:rsid w:val="00826EB2"/>
    <w:rsid w:val="00826EF5"/>
    <w:rsid w:val="00826F36"/>
    <w:rsid w:val="00827147"/>
    <w:rsid w:val="008278E1"/>
    <w:rsid w:val="00827B97"/>
    <w:rsid w:val="008303E6"/>
    <w:rsid w:val="0083043E"/>
    <w:rsid w:val="008305D4"/>
    <w:rsid w:val="0083087B"/>
    <w:rsid w:val="00830997"/>
    <w:rsid w:val="00830AF7"/>
    <w:rsid w:val="00830DB5"/>
    <w:rsid w:val="0083107C"/>
    <w:rsid w:val="008314C7"/>
    <w:rsid w:val="0083162A"/>
    <w:rsid w:val="00831C7C"/>
    <w:rsid w:val="0083220A"/>
    <w:rsid w:val="00832411"/>
    <w:rsid w:val="0083262D"/>
    <w:rsid w:val="0083284B"/>
    <w:rsid w:val="008329A8"/>
    <w:rsid w:val="00832B3E"/>
    <w:rsid w:val="00832CF7"/>
    <w:rsid w:val="00832D26"/>
    <w:rsid w:val="00832E4B"/>
    <w:rsid w:val="00833327"/>
    <w:rsid w:val="008336F5"/>
    <w:rsid w:val="00833910"/>
    <w:rsid w:val="0083392A"/>
    <w:rsid w:val="00833BB7"/>
    <w:rsid w:val="00833F55"/>
    <w:rsid w:val="0083401B"/>
    <w:rsid w:val="0083443D"/>
    <w:rsid w:val="00834473"/>
    <w:rsid w:val="0083491A"/>
    <w:rsid w:val="00834A7C"/>
    <w:rsid w:val="00834C71"/>
    <w:rsid w:val="00835043"/>
    <w:rsid w:val="00835192"/>
    <w:rsid w:val="008352F7"/>
    <w:rsid w:val="0083542F"/>
    <w:rsid w:val="00835C38"/>
    <w:rsid w:val="008360C7"/>
    <w:rsid w:val="008360D2"/>
    <w:rsid w:val="008368C8"/>
    <w:rsid w:val="00836A5D"/>
    <w:rsid w:val="00837B32"/>
    <w:rsid w:val="00837B9B"/>
    <w:rsid w:val="00837BE4"/>
    <w:rsid w:val="00837D35"/>
    <w:rsid w:val="00837F03"/>
    <w:rsid w:val="00840084"/>
    <w:rsid w:val="00840482"/>
    <w:rsid w:val="00840522"/>
    <w:rsid w:val="00840581"/>
    <w:rsid w:val="00840625"/>
    <w:rsid w:val="008408A0"/>
    <w:rsid w:val="00840DDB"/>
    <w:rsid w:val="00841071"/>
    <w:rsid w:val="0084143A"/>
    <w:rsid w:val="00841522"/>
    <w:rsid w:val="00841922"/>
    <w:rsid w:val="00841B50"/>
    <w:rsid w:val="00841B82"/>
    <w:rsid w:val="00841F02"/>
    <w:rsid w:val="0084285C"/>
    <w:rsid w:val="008429F2"/>
    <w:rsid w:val="00842EF9"/>
    <w:rsid w:val="00843BC6"/>
    <w:rsid w:val="00843BD1"/>
    <w:rsid w:val="00843F06"/>
    <w:rsid w:val="008440F6"/>
    <w:rsid w:val="00844854"/>
    <w:rsid w:val="00844B9A"/>
    <w:rsid w:val="00844DFA"/>
    <w:rsid w:val="00844E7F"/>
    <w:rsid w:val="00844FAB"/>
    <w:rsid w:val="00845004"/>
    <w:rsid w:val="008455FD"/>
    <w:rsid w:val="008456E8"/>
    <w:rsid w:val="00845D88"/>
    <w:rsid w:val="0084610E"/>
    <w:rsid w:val="00846504"/>
    <w:rsid w:val="008469D4"/>
    <w:rsid w:val="00846C66"/>
    <w:rsid w:val="00846D2D"/>
    <w:rsid w:val="008475FD"/>
    <w:rsid w:val="008476D8"/>
    <w:rsid w:val="0084784F"/>
    <w:rsid w:val="00847AEC"/>
    <w:rsid w:val="008502EF"/>
    <w:rsid w:val="0085037B"/>
    <w:rsid w:val="008504B0"/>
    <w:rsid w:val="00850F58"/>
    <w:rsid w:val="00850FC9"/>
    <w:rsid w:val="0085106E"/>
    <w:rsid w:val="0085115A"/>
    <w:rsid w:val="00851282"/>
    <w:rsid w:val="00851DDC"/>
    <w:rsid w:val="00851EAA"/>
    <w:rsid w:val="00851F8C"/>
    <w:rsid w:val="00851FB5"/>
    <w:rsid w:val="0085206B"/>
    <w:rsid w:val="008520D3"/>
    <w:rsid w:val="0085216E"/>
    <w:rsid w:val="008521EC"/>
    <w:rsid w:val="0085264A"/>
    <w:rsid w:val="00852728"/>
    <w:rsid w:val="00852B02"/>
    <w:rsid w:val="00853079"/>
    <w:rsid w:val="008534DD"/>
    <w:rsid w:val="00853B4B"/>
    <w:rsid w:val="00853C9D"/>
    <w:rsid w:val="00853D59"/>
    <w:rsid w:val="00853D6F"/>
    <w:rsid w:val="008543AE"/>
    <w:rsid w:val="00854D07"/>
    <w:rsid w:val="008551BE"/>
    <w:rsid w:val="00855550"/>
    <w:rsid w:val="008559FD"/>
    <w:rsid w:val="00855C23"/>
    <w:rsid w:val="00855CF5"/>
    <w:rsid w:val="0085670E"/>
    <w:rsid w:val="008567FF"/>
    <w:rsid w:val="00856915"/>
    <w:rsid w:val="008574C9"/>
    <w:rsid w:val="00857544"/>
    <w:rsid w:val="0085767B"/>
    <w:rsid w:val="00857762"/>
    <w:rsid w:val="00857914"/>
    <w:rsid w:val="00857A00"/>
    <w:rsid w:val="00857F31"/>
    <w:rsid w:val="0086020C"/>
    <w:rsid w:val="00860278"/>
    <w:rsid w:val="008603C1"/>
    <w:rsid w:val="00860510"/>
    <w:rsid w:val="008607CD"/>
    <w:rsid w:val="00860AD1"/>
    <w:rsid w:val="008612DA"/>
    <w:rsid w:val="00861339"/>
    <w:rsid w:val="00861611"/>
    <w:rsid w:val="008617F3"/>
    <w:rsid w:val="00861996"/>
    <w:rsid w:val="00861C8E"/>
    <w:rsid w:val="00861D00"/>
    <w:rsid w:val="0086206F"/>
    <w:rsid w:val="0086234D"/>
    <w:rsid w:val="008623C0"/>
    <w:rsid w:val="008625DF"/>
    <w:rsid w:val="00862938"/>
    <w:rsid w:val="0086299E"/>
    <w:rsid w:val="00862AC9"/>
    <w:rsid w:val="00862C7B"/>
    <w:rsid w:val="00863274"/>
    <w:rsid w:val="008632FB"/>
    <w:rsid w:val="00863615"/>
    <w:rsid w:val="00863654"/>
    <w:rsid w:val="0086376B"/>
    <w:rsid w:val="0086450A"/>
    <w:rsid w:val="00864622"/>
    <w:rsid w:val="00864BD0"/>
    <w:rsid w:val="00864E2B"/>
    <w:rsid w:val="0086571B"/>
    <w:rsid w:val="0086578A"/>
    <w:rsid w:val="00865833"/>
    <w:rsid w:val="008658A6"/>
    <w:rsid w:val="008658E5"/>
    <w:rsid w:val="00865B06"/>
    <w:rsid w:val="00865CAF"/>
    <w:rsid w:val="00865FA8"/>
    <w:rsid w:val="00866216"/>
    <w:rsid w:val="008669C1"/>
    <w:rsid w:val="00867570"/>
    <w:rsid w:val="00867814"/>
    <w:rsid w:val="00867BE5"/>
    <w:rsid w:val="00867C03"/>
    <w:rsid w:val="00867C87"/>
    <w:rsid w:val="00867D30"/>
    <w:rsid w:val="00867E42"/>
    <w:rsid w:val="00867F64"/>
    <w:rsid w:val="00870198"/>
    <w:rsid w:val="00870259"/>
    <w:rsid w:val="008702A4"/>
    <w:rsid w:val="00870455"/>
    <w:rsid w:val="00870676"/>
    <w:rsid w:val="00870776"/>
    <w:rsid w:val="0087080E"/>
    <w:rsid w:val="00870A67"/>
    <w:rsid w:val="00870CED"/>
    <w:rsid w:val="00870E05"/>
    <w:rsid w:val="008713B8"/>
    <w:rsid w:val="0087140B"/>
    <w:rsid w:val="0087149E"/>
    <w:rsid w:val="00871718"/>
    <w:rsid w:val="00871B50"/>
    <w:rsid w:val="00871F22"/>
    <w:rsid w:val="00871F79"/>
    <w:rsid w:val="00872223"/>
    <w:rsid w:val="008724B8"/>
    <w:rsid w:val="0087268C"/>
    <w:rsid w:val="008729B9"/>
    <w:rsid w:val="00872C6A"/>
    <w:rsid w:val="00872E24"/>
    <w:rsid w:val="00872E43"/>
    <w:rsid w:val="0087308E"/>
    <w:rsid w:val="0087362D"/>
    <w:rsid w:val="00873703"/>
    <w:rsid w:val="0087383B"/>
    <w:rsid w:val="00873890"/>
    <w:rsid w:val="008738D5"/>
    <w:rsid w:val="00873E72"/>
    <w:rsid w:val="00873F06"/>
    <w:rsid w:val="00873F17"/>
    <w:rsid w:val="00874640"/>
    <w:rsid w:val="00874EB3"/>
    <w:rsid w:val="00874F02"/>
    <w:rsid w:val="00875402"/>
    <w:rsid w:val="0087577C"/>
    <w:rsid w:val="00875B99"/>
    <w:rsid w:val="00875CC1"/>
    <w:rsid w:val="00875EA4"/>
    <w:rsid w:val="00876178"/>
    <w:rsid w:val="008762BF"/>
    <w:rsid w:val="00876438"/>
    <w:rsid w:val="008765B8"/>
    <w:rsid w:val="0087673C"/>
    <w:rsid w:val="00876993"/>
    <w:rsid w:val="00876ADB"/>
    <w:rsid w:val="00876C89"/>
    <w:rsid w:val="00876E50"/>
    <w:rsid w:val="00877086"/>
    <w:rsid w:val="0087719D"/>
    <w:rsid w:val="00877B3A"/>
    <w:rsid w:val="00877F32"/>
    <w:rsid w:val="008800AB"/>
    <w:rsid w:val="00880FAD"/>
    <w:rsid w:val="00881216"/>
    <w:rsid w:val="00881230"/>
    <w:rsid w:val="0088162D"/>
    <w:rsid w:val="00881697"/>
    <w:rsid w:val="00881DC5"/>
    <w:rsid w:val="008820EC"/>
    <w:rsid w:val="0088232A"/>
    <w:rsid w:val="00882965"/>
    <w:rsid w:val="00882CE2"/>
    <w:rsid w:val="0088365E"/>
    <w:rsid w:val="008838A1"/>
    <w:rsid w:val="00883C36"/>
    <w:rsid w:val="00883E13"/>
    <w:rsid w:val="00883F09"/>
    <w:rsid w:val="00884193"/>
    <w:rsid w:val="008842F5"/>
    <w:rsid w:val="00884310"/>
    <w:rsid w:val="0088451C"/>
    <w:rsid w:val="0088469A"/>
    <w:rsid w:val="008847D2"/>
    <w:rsid w:val="00884FBF"/>
    <w:rsid w:val="008858B1"/>
    <w:rsid w:val="00885962"/>
    <w:rsid w:val="00885C8F"/>
    <w:rsid w:val="00885D4D"/>
    <w:rsid w:val="00885DEF"/>
    <w:rsid w:val="00886039"/>
    <w:rsid w:val="008861B8"/>
    <w:rsid w:val="00886952"/>
    <w:rsid w:val="00886A97"/>
    <w:rsid w:val="00886CFF"/>
    <w:rsid w:val="00887270"/>
    <w:rsid w:val="008873A3"/>
    <w:rsid w:val="00887997"/>
    <w:rsid w:val="00887BAC"/>
    <w:rsid w:val="00887CA9"/>
    <w:rsid w:val="00887D34"/>
    <w:rsid w:val="008901E6"/>
    <w:rsid w:val="008903EC"/>
    <w:rsid w:val="008904EB"/>
    <w:rsid w:val="008908FF"/>
    <w:rsid w:val="00890AE2"/>
    <w:rsid w:val="00891001"/>
    <w:rsid w:val="008910EF"/>
    <w:rsid w:val="008911A3"/>
    <w:rsid w:val="00891282"/>
    <w:rsid w:val="0089138D"/>
    <w:rsid w:val="008913DA"/>
    <w:rsid w:val="00891464"/>
    <w:rsid w:val="008918C6"/>
    <w:rsid w:val="00891992"/>
    <w:rsid w:val="00891D6E"/>
    <w:rsid w:val="0089201E"/>
    <w:rsid w:val="00892251"/>
    <w:rsid w:val="00892267"/>
    <w:rsid w:val="00892A18"/>
    <w:rsid w:val="00892CC4"/>
    <w:rsid w:val="00892FD2"/>
    <w:rsid w:val="00893583"/>
    <w:rsid w:val="008939F1"/>
    <w:rsid w:val="00893DF0"/>
    <w:rsid w:val="00894127"/>
    <w:rsid w:val="00894983"/>
    <w:rsid w:val="00894D90"/>
    <w:rsid w:val="00894E55"/>
    <w:rsid w:val="00894E5B"/>
    <w:rsid w:val="00894E91"/>
    <w:rsid w:val="00895357"/>
    <w:rsid w:val="008955AB"/>
    <w:rsid w:val="00895BC9"/>
    <w:rsid w:val="00895C37"/>
    <w:rsid w:val="00896002"/>
    <w:rsid w:val="0089631A"/>
    <w:rsid w:val="008963F0"/>
    <w:rsid w:val="008969E4"/>
    <w:rsid w:val="00896AA1"/>
    <w:rsid w:val="00896D19"/>
    <w:rsid w:val="00897063"/>
    <w:rsid w:val="0089710F"/>
    <w:rsid w:val="008973D2"/>
    <w:rsid w:val="00897907"/>
    <w:rsid w:val="00897922"/>
    <w:rsid w:val="00897EF7"/>
    <w:rsid w:val="00897F08"/>
    <w:rsid w:val="008A014C"/>
    <w:rsid w:val="008A027D"/>
    <w:rsid w:val="008A0555"/>
    <w:rsid w:val="008A0987"/>
    <w:rsid w:val="008A1206"/>
    <w:rsid w:val="008A13A0"/>
    <w:rsid w:val="008A1893"/>
    <w:rsid w:val="008A1BB2"/>
    <w:rsid w:val="008A2486"/>
    <w:rsid w:val="008A2BD4"/>
    <w:rsid w:val="008A2CC6"/>
    <w:rsid w:val="008A2F04"/>
    <w:rsid w:val="008A31DC"/>
    <w:rsid w:val="008A3250"/>
    <w:rsid w:val="008A327F"/>
    <w:rsid w:val="008A3348"/>
    <w:rsid w:val="008A3422"/>
    <w:rsid w:val="008A3544"/>
    <w:rsid w:val="008A36E5"/>
    <w:rsid w:val="008A3963"/>
    <w:rsid w:val="008A3AE9"/>
    <w:rsid w:val="008A3C9C"/>
    <w:rsid w:val="008A3F9F"/>
    <w:rsid w:val="008A405F"/>
    <w:rsid w:val="008A43F9"/>
    <w:rsid w:val="008A498F"/>
    <w:rsid w:val="008A4A12"/>
    <w:rsid w:val="008A4B3A"/>
    <w:rsid w:val="008A51F0"/>
    <w:rsid w:val="008A555E"/>
    <w:rsid w:val="008A5869"/>
    <w:rsid w:val="008A58DD"/>
    <w:rsid w:val="008A5C58"/>
    <w:rsid w:val="008A618A"/>
    <w:rsid w:val="008A652B"/>
    <w:rsid w:val="008A6564"/>
    <w:rsid w:val="008A6995"/>
    <w:rsid w:val="008A6B8B"/>
    <w:rsid w:val="008A6C05"/>
    <w:rsid w:val="008A6CD3"/>
    <w:rsid w:val="008A6D41"/>
    <w:rsid w:val="008A6F39"/>
    <w:rsid w:val="008A705F"/>
    <w:rsid w:val="008A7219"/>
    <w:rsid w:val="008A738D"/>
    <w:rsid w:val="008A7455"/>
    <w:rsid w:val="008A7773"/>
    <w:rsid w:val="008B0908"/>
    <w:rsid w:val="008B09A0"/>
    <w:rsid w:val="008B0BE2"/>
    <w:rsid w:val="008B10C7"/>
    <w:rsid w:val="008B1301"/>
    <w:rsid w:val="008B1626"/>
    <w:rsid w:val="008B1BAA"/>
    <w:rsid w:val="008B2358"/>
    <w:rsid w:val="008B2511"/>
    <w:rsid w:val="008B25B1"/>
    <w:rsid w:val="008B2802"/>
    <w:rsid w:val="008B28EC"/>
    <w:rsid w:val="008B2E47"/>
    <w:rsid w:val="008B2FCA"/>
    <w:rsid w:val="008B37FF"/>
    <w:rsid w:val="008B3840"/>
    <w:rsid w:val="008B3CC9"/>
    <w:rsid w:val="008B3D1B"/>
    <w:rsid w:val="008B3E17"/>
    <w:rsid w:val="008B432B"/>
    <w:rsid w:val="008B43E9"/>
    <w:rsid w:val="008B44EE"/>
    <w:rsid w:val="008B4515"/>
    <w:rsid w:val="008B4577"/>
    <w:rsid w:val="008B45F1"/>
    <w:rsid w:val="008B4865"/>
    <w:rsid w:val="008B4889"/>
    <w:rsid w:val="008B4959"/>
    <w:rsid w:val="008B49F2"/>
    <w:rsid w:val="008B4A12"/>
    <w:rsid w:val="008B4D80"/>
    <w:rsid w:val="008B4DED"/>
    <w:rsid w:val="008B4F01"/>
    <w:rsid w:val="008B5758"/>
    <w:rsid w:val="008B57D5"/>
    <w:rsid w:val="008B5D92"/>
    <w:rsid w:val="008B6045"/>
    <w:rsid w:val="008B6294"/>
    <w:rsid w:val="008B63E3"/>
    <w:rsid w:val="008B6498"/>
    <w:rsid w:val="008B6504"/>
    <w:rsid w:val="008B650D"/>
    <w:rsid w:val="008B69BE"/>
    <w:rsid w:val="008B6B11"/>
    <w:rsid w:val="008B70A9"/>
    <w:rsid w:val="008B7473"/>
    <w:rsid w:val="008B7581"/>
    <w:rsid w:val="008B7904"/>
    <w:rsid w:val="008B7908"/>
    <w:rsid w:val="008B7D7D"/>
    <w:rsid w:val="008B7EDE"/>
    <w:rsid w:val="008B7F57"/>
    <w:rsid w:val="008B7FA2"/>
    <w:rsid w:val="008C06F4"/>
    <w:rsid w:val="008C075E"/>
    <w:rsid w:val="008C0769"/>
    <w:rsid w:val="008C09EB"/>
    <w:rsid w:val="008C0B49"/>
    <w:rsid w:val="008C0EF0"/>
    <w:rsid w:val="008C149F"/>
    <w:rsid w:val="008C18B5"/>
    <w:rsid w:val="008C1D1D"/>
    <w:rsid w:val="008C2140"/>
    <w:rsid w:val="008C214E"/>
    <w:rsid w:val="008C22AE"/>
    <w:rsid w:val="008C23D4"/>
    <w:rsid w:val="008C2B47"/>
    <w:rsid w:val="008C2B99"/>
    <w:rsid w:val="008C2FF1"/>
    <w:rsid w:val="008C3115"/>
    <w:rsid w:val="008C37D6"/>
    <w:rsid w:val="008C38B0"/>
    <w:rsid w:val="008C39DF"/>
    <w:rsid w:val="008C413B"/>
    <w:rsid w:val="008C42C1"/>
    <w:rsid w:val="008C43B4"/>
    <w:rsid w:val="008C4A54"/>
    <w:rsid w:val="008C4DBF"/>
    <w:rsid w:val="008C4F03"/>
    <w:rsid w:val="008C4F33"/>
    <w:rsid w:val="008C5013"/>
    <w:rsid w:val="008C5127"/>
    <w:rsid w:val="008C55B8"/>
    <w:rsid w:val="008C57FB"/>
    <w:rsid w:val="008C59FB"/>
    <w:rsid w:val="008C63C7"/>
    <w:rsid w:val="008C701F"/>
    <w:rsid w:val="008C7686"/>
    <w:rsid w:val="008C795F"/>
    <w:rsid w:val="008C7A99"/>
    <w:rsid w:val="008C7FC9"/>
    <w:rsid w:val="008D0394"/>
    <w:rsid w:val="008D044A"/>
    <w:rsid w:val="008D047E"/>
    <w:rsid w:val="008D092D"/>
    <w:rsid w:val="008D0ADC"/>
    <w:rsid w:val="008D0B2C"/>
    <w:rsid w:val="008D0D22"/>
    <w:rsid w:val="008D18EB"/>
    <w:rsid w:val="008D19D7"/>
    <w:rsid w:val="008D1A5A"/>
    <w:rsid w:val="008D1E49"/>
    <w:rsid w:val="008D1E59"/>
    <w:rsid w:val="008D2972"/>
    <w:rsid w:val="008D2A88"/>
    <w:rsid w:val="008D2AA9"/>
    <w:rsid w:val="008D2D13"/>
    <w:rsid w:val="008D2E82"/>
    <w:rsid w:val="008D2ECC"/>
    <w:rsid w:val="008D325D"/>
    <w:rsid w:val="008D371A"/>
    <w:rsid w:val="008D3FD2"/>
    <w:rsid w:val="008D3FE7"/>
    <w:rsid w:val="008D46D2"/>
    <w:rsid w:val="008D4B57"/>
    <w:rsid w:val="008D4D98"/>
    <w:rsid w:val="008D5641"/>
    <w:rsid w:val="008D5B36"/>
    <w:rsid w:val="008D6083"/>
    <w:rsid w:val="008D64A7"/>
    <w:rsid w:val="008D6519"/>
    <w:rsid w:val="008D65B9"/>
    <w:rsid w:val="008D662A"/>
    <w:rsid w:val="008D687E"/>
    <w:rsid w:val="008D6B9C"/>
    <w:rsid w:val="008D6F64"/>
    <w:rsid w:val="008D74EB"/>
    <w:rsid w:val="008D7596"/>
    <w:rsid w:val="008D7A1D"/>
    <w:rsid w:val="008D7D74"/>
    <w:rsid w:val="008D7E50"/>
    <w:rsid w:val="008D7F5F"/>
    <w:rsid w:val="008E0B31"/>
    <w:rsid w:val="008E0D88"/>
    <w:rsid w:val="008E0E72"/>
    <w:rsid w:val="008E0FA7"/>
    <w:rsid w:val="008E1049"/>
    <w:rsid w:val="008E1645"/>
    <w:rsid w:val="008E19DF"/>
    <w:rsid w:val="008E1B39"/>
    <w:rsid w:val="008E1C83"/>
    <w:rsid w:val="008E1CD2"/>
    <w:rsid w:val="008E28D4"/>
    <w:rsid w:val="008E29EA"/>
    <w:rsid w:val="008E2AC3"/>
    <w:rsid w:val="008E2DE2"/>
    <w:rsid w:val="008E304F"/>
    <w:rsid w:val="008E3079"/>
    <w:rsid w:val="008E311A"/>
    <w:rsid w:val="008E34B2"/>
    <w:rsid w:val="008E3637"/>
    <w:rsid w:val="008E36E4"/>
    <w:rsid w:val="008E387C"/>
    <w:rsid w:val="008E3901"/>
    <w:rsid w:val="008E3F33"/>
    <w:rsid w:val="008E4343"/>
    <w:rsid w:val="008E4554"/>
    <w:rsid w:val="008E47C1"/>
    <w:rsid w:val="008E4BF5"/>
    <w:rsid w:val="008E5068"/>
    <w:rsid w:val="008E525E"/>
    <w:rsid w:val="008E5482"/>
    <w:rsid w:val="008E5576"/>
    <w:rsid w:val="008E5637"/>
    <w:rsid w:val="008E5702"/>
    <w:rsid w:val="008E59DF"/>
    <w:rsid w:val="008E5D21"/>
    <w:rsid w:val="008E5E5E"/>
    <w:rsid w:val="008E60FD"/>
    <w:rsid w:val="008E62E1"/>
    <w:rsid w:val="008E67B6"/>
    <w:rsid w:val="008E6B37"/>
    <w:rsid w:val="008E6BD8"/>
    <w:rsid w:val="008E6D03"/>
    <w:rsid w:val="008E6F06"/>
    <w:rsid w:val="008E74FA"/>
    <w:rsid w:val="008E7543"/>
    <w:rsid w:val="008E76AD"/>
    <w:rsid w:val="008E7AF5"/>
    <w:rsid w:val="008E7BAD"/>
    <w:rsid w:val="008E7DC3"/>
    <w:rsid w:val="008F0046"/>
    <w:rsid w:val="008F006B"/>
    <w:rsid w:val="008F020A"/>
    <w:rsid w:val="008F03D8"/>
    <w:rsid w:val="008F03DF"/>
    <w:rsid w:val="008F047F"/>
    <w:rsid w:val="008F06DC"/>
    <w:rsid w:val="008F0A7B"/>
    <w:rsid w:val="008F0B97"/>
    <w:rsid w:val="008F0CAF"/>
    <w:rsid w:val="008F0D5D"/>
    <w:rsid w:val="008F10E5"/>
    <w:rsid w:val="008F1501"/>
    <w:rsid w:val="008F1513"/>
    <w:rsid w:val="008F169D"/>
    <w:rsid w:val="008F1BC0"/>
    <w:rsid w:val="008F1BF7"/>
    <w:rsid w:val="008F20FA"/>
    <w:rsid w:val="008F2109"/>
    <w:rsid w:val="008F245D"/>
    <w:rsid w:val="008F25A9"/>
    <w:rsid w:val="008F2BE0"/>
    <w:rsid w:val="008F2F6E"/>
    <w:rsid w:val="008F32C3"/>
    <w:rsid w:val="008F35BF"/>
    <w:rsid w:val="008F363B"/>
    <w:rsid w:val="008F3800"/>
    <w:rsid w:val="008F3B95"/>
    <w:rsid w:val="008F4163"/>
    <w:rsid w:val="008F41EC"/>
    <w:rsid w:val="008F435C"/>
    <w:rsid w:val="008F43A7"/>
    <w:rsid w:val="008F45F0"/>
    <w:rsid w:val="008F4656"/>
    <w:rsid w:val="008F4E15"/>
    <w:rsid w:val="008F51CE"/>
    <w:rsid w:val="008F5893"/>
    <w:rsid w:val="008F5C33"/>
    <w:rsid w:val="008F60A0"/>
    <w:rsid w:val="008F6356"/>
    <w:rsid w:val="008F6622"/>
    <w:rsid w:val="008F66A8"/>
    <w:rsid w:val="008F68F5"/>
    <w:rsid w:val="008F7481"/>
    <w:rsid w:val="008F7548"/>
    <w:rsid w:val="008F78DF"/>
    <w:rsid w:val="008F7D27"/>
    <w:rsid w:val="00900588"/>
    <w:rsid w:val="00900A2A"/>
    <w:rsid w:val="00900B67"/>
    <w:rsid w:val="00900BA7"/>
    <w:rsid w:val="00900D99"/>
    <w:rsid w:val="0090123E"/>
    <w:rsid w:val="00901300"/>
    <w:rsid w:val="00901362"/>
    <w:rsid w:val="0090199B"/>
    <w:rsid w:val="009019D8"/>
    <w:rsid w:val="00901EF1"/>
    <w:rsid w:val="00902074"/>
    <w:rsid w:val="009022BE"/>
    <w:rsid w:val="0090247E"/>
    <w:rsid w:val="0090269E"/>
    <w:rsid w:val="009029B4"/>
    <w:rsid w:val="00902A5D"/>
    <w:rsid w:val="00902B28"/>
    <w:rsid w:val="00902CBB"/>
    <w:rsid w:val="00902E41"/>
    <w:rsid w:val="00902E46"/>
    <w:rsid w:val="009035A5"/>
    <w:rsid w:val="00903667"/>
    <w:rsid w:val="00903906"/>
    <w:rsid w:val="00903922"/>
    <w:rsid w:val="00903E07"/>
    <w:rsid w:val="00904161"/>
    <w:rsid w:val="0090458A"/>
    <w:rsid w:val="00904E40"/>
    <w:rsid w:val="00905050"/>
    <w:rsid w:val="00905425"/>
    <w:rsid w:val="00905502"/>
    <w:rsid w:val="0090574B"/>
    <w:rsid w:val="00905778"/>
    <w:rsid w:val="00905898"/>
    <w:rsid w:val="009059AB"/>
    <w:rsid w:val="009063CD"/>
    <w:rsid w:val="00906B8F"/>
    <w:rsid w:val="00906F3A"/>
    <w:rsid w:val="00906F43"/>
    <w:rsid w:val="0090790B"/>
    <w:rsid w:val="00907A44"/>
    <w:rsid w:val="00907CCE"/>
    <w:rsid w:val="00907DB4"/>
    <w:rsid w:val="00907F84"/>
    <w:rsid w:val="00910AFA"/>
    <w:rsid w:val="00910CBE"/>
    <w:rsid w:val="00910DB6"/>
    <w:rsid w:val="0091110D"/>
    <w:rsid w:val="009112BE"/>
    <w:rsid w:val="00911728"/>
    <w:rsid w:val="00911889"/>
    <w:rsid w:val="009118E8"/>
    <w:rsid w:val="00911C0E"/>
    <w:rsid w:val="00911C25"/>
    <w:rsid w:val="009123F3"/>
    <w:rsid w:val="009128B8"/>
    <w:rsid w:val="0091291F"/>
    <w:rsid w:val="00912979"/>
    <w:rsid w:val="00913232"/>
    <w:rsid w:val="00913557"/>
    <w:rsid w:val="00913E5F"/>
    <w:rsid w:val="0091426B"/>
    <w:rsid w:val="009142FF"/>
    <w:rsid w:val="0091444C"/>
    <w:rsid w:val="00914488"/>
    <w:rsid w:val="00914874"/>
    <w:rsid w:val="00914B2B"/>
    <w:rsid w:val="00914D6F"/>
    <w:rsid w:val="00915547"/>
    <w:rsid w:val="009155AE"/>
    <w:rsid w:val="00915771"/>
    <w:rsid w:val="0091580D"/>
    <w:rsid w:val="00915AC1"/>
    <w:rsid w:val="00915FD6"/>
    <w:rsid w:val="00916494"/>
    <w:rsid w:val="00916726"/>
    <w:rsid w:val="00916812"/>
    <w:rsid w:val="00916B00"/>
    <w:rsid w:val="00916C31"/>
    <w:rsid w:val="00916C78"/>
    <w:rsid w:val="00917178"/>
    <w:rsid w:val="009171AF"/>
    <w:rsid w:val="009172D4"/>
    <w:rsid w:val="00917332"/>
    <w:rsid w:val="00917424"/>
    <w:rsid w:val="00917596"/>
    <w:rsid w:val="00917986"/>
    <w:rsid w:val="00917AC3"/>
    <w:rsid w:val="00917E01"/>
    <w:rsid w:val="00917E82"/>
    <w:rsid w:val="009204D8"/>
    <w:rsid w:val="00920690"/>
    <w:rsid w:val="00920720"/>
    <w:rsid w:val="00920746"/>
    <w:rsid w:val="0092080F"/>
    <w:rsid w:val="00920EDB"/>
    <w:rsid w:val="009211F8"/>
    <w:rsid w:val="0092125D"/>
    <w:rsid w:val="0092156F"/>
    <w:rsid w:val="0092166E"/>
    <w:rsid w:val="00921DCE"/>
    <w:rsid w:val="00921EDE"/>
    <w:rsid w:val="00921FFA"/>
    <w:rsid w:val="009220B3"/>
    <w:rsid w:val="00922AFD"/>
    <w:rsid w:val="009230D5"/>
    <w:rsid w:val="0092331A"/>
    <w:rsid w:val="00923785"/>
    <w:rsid w:val="00923AD9"/>
    <w:rsid w:val="00923D38"/>
    <w:rsid w:val="00924072"/>
    <w:rsid w:val="009242A4"/>
    <w:rsid w:val="009242BD"/>
    <w:rsid w:val="00924389"/>
    <w:rsid w:val="00924567"/>
    <w:rsid w:val="0092464C"/>
    <w:rsid w:val="00924694"/>
    <w:rsid w:val="009246A3"/>
    <w:rsid w:val="00924DCD"/>
    <w:rsid w:val="009250B9"/>
    <w:rsid w:val="00925139"/>
    <w:rsid w:val="0092529B"/>
    <w:rsid w:val="009252D8"/>
    <w:rsid w:val="0092533E"/>
    <w:rsid w:val="0092583D"/>
    <w:rsid w:val="00925901"/>
    <w:rsid w:val="00925DE2"/>
    <w:rsid w:val="009263CB"/>
    <w:rsid w:val="009263DD"/>
    <w:rsid w:val="0092678F"/>
    <w:rsid w:val="0092684A"/>
    <w:rsid w:val="00926B63"/>
    <w:rsid w:val="00926CB6"/>
    <w:rsid w:val="0092768A"/>
    <w:rsid w:val="00927A2A"/>
    <w:rsid w:val="00927D97"/>
    <w:rsid w:val="00930054"/>
    <w:rsid w:val="009300D3"/>
    <w:rsid w:val="0093011A"/>
    <w:rsid w:val="0093057B"/>
    <w:rsid w:val="00930912"/>
    <w:rsid w:val="00930925"/>
    <w:rsid w:val="009310F8"/>
    <w:rsid w:val="00931156"/>
    <w:rsid w:val="00931418"/>
    <w:rsid w:val="0093186E"/>
    <w:rsid w:val="00931A71"/>
    <w:rsid w:val="00931BEB"/>
    <w:rsid w:val="00932945"/>
    <w:rsid w:val="0093298B"/>
    <w:rsid w:val="00932E3D"/>
    <w:rsid w:val="00932F91"/>
    <w:rsid w:val="00933441"/>
    <w:rsid w:val="0093380E"/>
    <w:rsid w:val="00933EAB"/>
    <w:rsid w:val="00933F57"/>
    <w:rsid w:val="00933FF7"/>
    <w:rsid w:val="009342D7"/>
    <w:rsid w:val="0093498C"/>
    <w:rsid w:val="00934A99"/>
    <w:rsid w:val="009353A9"/>
    <w:rsid w:val="009354CA"/>
    <w:rsid w:val="009358AE"/>
    <w:rsid w:val="00935E4E"/>
    <w:rsid w:val="00935F49"/>
    <w:rsid w:val="0093674E"/>
    <w:rsid w:val="009369EF"/>
    <w:rsid w:val="00936CCC"/>
    <w:rsid w:val="00936E05"/>
    <w:rsid w:val="0093719C"/>
    <w:rsid w:val="009374A4"/>
    <w:rsid w:val="00937576"/>
    <w:rsid w:val="00940085"/>
    <w:rsid w:val="00940431"/>
    <w:rsid w:val="009405A7"/>
    <w:rsid w:val="00940852"/>
    <w:rsid w:val="00940C00"/>
    <w:rsid w:val="00940FD9"/>
    <w:rsid w:val="009415DF"/>
    <w:rsid w:val="0094166C"/>
    <w:rsid w:val="00941C47"/>
    <w:rsid w:val="00941F47"/>
    <w:rsid w:val="0094279A"/>
    <w:rsid w:val="00942A78"/>
    <w:rsid w:val="00942DDD"/>
    <w:rsid w:val="00942FAC"/>
    <w:rsid w:val="009436E5"/>
    <w:rsid w:val="00943756"/>
    <w:rsid w:val="009437E7"/>
    <w:rsid w:val="00943ECE"/>
    <w:rsid w:val="00944103"/>
    <w:rsid w:val="00944194"/>
    <w:rsid w:val="009445E5"/>
    <w:rsid w:val="009447F2"/>
    <w:rsid w:val="009449FC"/>
    <w:rsid w:val="00945019"/>
    <w:rsid w:val="009452FB"/>
    <w:rsid w:val="009455E5"/>
    <w:rsid w:val="0094570A"/>
    <w:rsid w:val="00945906"/>
    <w:rsid w:val="00945A3F"/>
    <w:rsid w:val="00945FD1"/>
    <w:rsid w:val="0094627C"/>
    <w:rsid w:val="00946526"/>
    <w:rsid w:val="00946696"/>
    <w:rsid w:val="0094675C"/>
    <w:rsid w:val="00946B0D"/>
    <w:rsid w:val="00946DFF"/>
    <w:rsid w:val="0094724A"/>
    <w:rsid w:val="0094747C"/>
    <w:rsid w:val="00947795"/>
    <w:rsid w:val="009478EF"/>
    <w:rsid w:val="0094792E"/>
    <w:rsid w:val="00947C98"/>
    <w:rsid w:val="00947CB5"/>
    <w:rsid w:val="00947E6C"/>
    <w:rsid w:val="00947F6E"/>
    <w:rsid w:val="009504D1"/>
    <w:rsid w:val="0095072E"/>
    <w:rsid w:val="0095077D"/>
    <w:rsid w:val="009507B9"/>
    <w:rsid w:val="009507F0"/>
    <w:rsid w:val="00950988"/>
    <w:rsid w:val="00950C83"/>
    <w:rsid w:val="00950E8B"/>
    <w:rsid w:val="00950F53"/>
    <w:rsid w:val="00950F7D"/>
    <w:rsid w:val="00951021"/>
    <w:rsid w:val="0095115D"/>
    <w:rsid w:val="009511D5"/>
    <w:rsid w:val="00951229"/>
    <w:rsid w:val="0095157E"/>
    <w:rsid w:val="00951647"/>
    <w:rsid w:val="009517AF"/>
    <w:rsid w:val="00951A8B"/>
    <w:rsid w:val="00951C8C"/>
    <w:rsid w:val="0095280B"/>
    <w:rsid w:val="00952AA4"/>
    <w:rsid w:val="00952B42"/>
    <w:rsid w:val="00952CE8"/>
    <w:rsid w:val="00952DAB"/>
    <w:rsid w:val="00952EA4"/>
    <w:rsid w:val="00952F94"/>
    <w:rsid w:val="00953179"/>
    <w:rsid w:val="00953396"/>
    <w:rsid w:val="00953747"/>
    <w:rsid w:val="009538F7"/>
    <w:rsid w:val="00953B50"/>
    <w:rsid w:val="00953DFA"/>
    <w:rsid w:val="0095408B"/>
    <w:rsid w:val="009540E9"/>
    <w:rsid w:val="009542E5"/>
    <w:rsid w:val="009546E9"/>
    <w:rsid w:val="00954C8C"/>
    <w:rsid w:val="00954C96"/>
    <w:rsid w:val="00954C99"/>
    <w:rsid w:val="00954DC3"/>
    <w:rsid w:val="0095546F"/>
    <w:rsid w:val="00955A98"/>
    <w:rsid w:val="00955C15"/>
    <w:rsid w:val="009563B8"/>
    <w:rsid w:val="00956558"/>
    <w:rsid w:val="00956997"/>
    <w:rsid w:val="00956BA0"/>
    <w:rsid w:val="00956F91"/>
    <w:rsid w:val="009570DC"/>
    <w:rsid w:val="009571C0"/>
    <w:rsid w:val="009576E8"/>
    <w:rsid w:val="00957814"/>
    <w:rsid w:val="00957A19"/>
    <w:rsid w:val="00957EBE"/>
    <w:rsid w:val="00960194"/>
    <w:rsid w:val="00960230"/>
    <w:rsid w:val="0096061B"/>
    <w:rsid w:val="009608F3"/>
    <w:rsid w:val="00960BCF"/>
    <w:rsid w:val="009610A7"/>
    <w:rsid w:val="009615DF"/>
    <w:rsid w:val="00961751"/>
    <w:rsid w:val="00961765"/>
    <w:rsid w:val="009619D7"/>
    <w:rsid w:val="00961D22"/>
    <w:rsid w:val="00961E0E"/>
    <w:rsid w:val="009621E1"/>
    <w:rsid w:val="0096225C"/>
    <w:rsid w:val="00962365"/>
    <w:rsid w:val="00962390"/>
    <w:rsid w:val="009627B2"/>
    <w:rsid w:val="009627FC"/>
    <w:rsid w:val="00962D3B"/>
    <w:rsid w:val="009632FA"/>
    <w:rsid w:val="00963413"/>
    <w:rsid w:val="00963A20"/>
    <w:rsid w:val="009640E2"/>
    <w:rsid w:val="009641AD"/>
    <w:rsid w:val="00964301"/>
    <w:rsid w:val="00964762"/>
    <w:rsid w:val="0096488B"/>
    <w:rsid w:val="00964995"/>
    <w:rsid w:val="00964B9E"/>
    <w:rsid w:val="009655C8"/>
    <w:rsid w:val="00965BE1"/>
    <w:rsid w:val="00965D21"/>
    <w:rsid w:val="00965E23"/>
    <w:rsid w:val="00965EA5"/>
    <w:rsid w:val="009661ED"/>
    <w:rsid w:val="009666C6"/>
    <w:rsid w:val="009668A6"/>
    <w:rsid w:val="00966B25"/>
    <w:rsid w:val="00966C6F"/>
    <w:rsid w:val="00966E0C"/>
    <w:rsid w:val="00966FE8"/>
    <w:rsid w:val="009677B2"/>
    <w:rsid w:val="00970A59"/>
    <w:rsid w:val="009711AB"/>
    <w:rsid w:val="009711C3"/>
    <w:rsid w:val="00971324"/>
    <w:rsid w:val="00971627"/>
    <w:rsid w:val="009717CD"/>
    <w:rsid w:val="0097184F"/>
    <w:rsid w:val="00971852"/>
    <w:rsid w:val="00971E5B"/>
    <w:rsid w:val="0097212F"/>
    <w:rsid w:val="0097223F"/>
    <w:rsid w:val="00972268"/>
    <w:rsid w:val="0097226B"/>
    <w:rsid w:val="00972482"/>
    <w:rsid w:val="00972508"/>
    <w:rsid w:val="009725F5"/>
    <w:rsid w:val="00972637"/>
    <w:rsid w:val="0097307E"/>
    <w:rsid w:val="009733EA"/>
    <w:rsid w:val="009734D8"/>
    <w:rsid w:val="0097383A"/>
    <w:rsid w:val="00973C2C"/>
    <w:rsid w:val="00973EF8"/>
    <w:rsid w:val="009740ED"/>
    <w:rsid w:val="00974926"/>
    <w:rsid w:val="00974975"/>
    <w:rsid w:val="00974BDB"/>
    <w:rsid w:val="00974C62"/>
    <w:rsid w:val="00974CFD"/>
    <w:rsid w:val="00974E5E"/>
    <w:rsid w:val="009750C3"/>
    <w:rsid w:val="0097559C"/>
    <w:rsid w:val="009755C0"/>
    <w:rsid w:val="009756D0"/>
    <w:rsid w:val="00975D6C"/>
    <w:rsid w:val="0097607A"/>
    <w:rsid w:val="00976501"/>
    <w:rsid w:val="00976905"/>
    <w:rsid w:val="00976DA5"/>
    <w:rsid w:val="00976F72"/>
    <w:rsid w:val="0097716D"/>
    <w:rsid w:val="0097725A"/>
    <w:rsid w:val="00977449"/>
    <w:rsid w:val="009774D9"/>
    <w:rsid w:val="0097763D"/>
    <w:rsid w:val="0097791E"/>
    <w:rsid w:val="009779F2"/>
    <w:rsid w:val="00977C06"/>
    <w:rsid w:val="00977FE0"/>
    <w:rsid w:val="0098009C"/>
    <w:rsid w:val="009800E1"/>
    <w:rsid w:val="00980F86"/>
    <w:rsid w:val="00981B97"/>
    <w:rsid w:val="00982010"/>
    <w:rsid w:val="009820BE"/>
    <w:rsid w:val="00982260"/>
    <w:rsid w:val="009822E9"/>
    <w:rsid w:val="0098238C"/>
    <w:rsid w:val="009828A6"/>
    <w:rsid w:val="009829C2"/>
    <w:rsid w:val="00982B78"/>
    <w:rsid w:val="0098307A"/>
    <w:rsid w:val="0098351B"/>
    <w:rsid w:val="00983541"/>
    <w:rsid w:val="00983572"/>
    <w:rsid w:val="00983825"/>
    <w:rsid w:val="00983A91"/>
    <w:rsid w:val="00983AF9"/>
    <w:rsid w:val="00983C5F"/>
    <w:rsid w:val="00984075"/>
    <w:rsid w:val="00984257"/>
    <w:rsid w:val="009846D4"/>
    <w:rsid w:val="00984733"/>
    <w:rsid w:val="009847D2"/>
    <w:rsid w:val="00984869"/>
    <w:rsid w:val="00985096"/>
    <w:rsid w:val="00985182"/>
    <w:rsid w:val="009853A1"/>
    <w:rsid w:val="009853D8"/>
    <w:rsid w:val="009854B4"/>
    <w:rsid w:val="009856A3"/>
    <w:rsid w:val="009858DC"/>
    <w:rsid w:val="00985AEE"/>
    <w:rsid w:val="00985EAC"/>
    <w:rsid w:val="009861CE"/>
    <w:rsid w:val="009865CB"/>
    <w:rsid w:val="009867AC"/>
    <w:rsid w:val="0098695F"/>
    <w:rsid w:val="00986B4E"/>
    <w:rsid w:val="00986FCD"/>
    <w:rsid w:val="00987311"/>
    <w:rsid w:val="009874F5"/>
    <w:rsid w:val="009877B3"/>
    <w:rsid w:val="00987968"/>
    <w:rsid w:val="00987B5B"/>
    <w:rsid w:val="00987CAA"/>
    <w:rsid w:val="0099003B"/>
    <w:rsid w:val="00990434"/>
    <w:rsid w:val="009906CB"/>
    <w:rsid w:val="00990985"/>
    <w:rsid w:val="00990D35"/>
    <w:rsid w:val="00991171"/>
    <w:rsid w:val="0099120C"/>
    <w:rsid w:val="009912ED"/>
    <w:rsid w:val="009915E2"/>
    <w:rsid w:val="00991DCE"/>
    <w:rsid w:val="00991F7B"/>
    <w:rsid w:val="00991FB1"/>
    <w:rsid w:val="00992007"/>
    <w:rsid w:val="009922ED"/>
    <w:rsid w:val="0099316D"/>
    <w:rsid w:val="00993289"/>
    <w:rsid w:val="00993338"/>
    <w:rsid w:val="0099340B"/>
    <w:rsid w:val="009936D7"/>
    <w:rsid w:val="00993FC9"/>
    <w:rsid w:val="00994160"/>
    <w:rsid w:val="00994620"/>
    <w:rsid w:val="0099471A"/>
    <w:rsid w:val="009948ED"/>
    <w:rsid w:val="00994A36"/>
    <w:rsid w:val="00994B3B"/>
    <w:rsid w:val="00994B77"/>
    <w:rsid w:val="00994C00"/>
    <w:rsid w:val="00994C7F"/>
    <w:rsid w:val="00995106"/>
    <w:rsid w:val="0099515E"/>
    <w:rsid w:val="00995369"/>
    <w:rsid w:val="00995864"/>
    <w:rsid w:val="00995B42"/>
    <w:rsid w:val="00995E96"/>
    <w:rsid w:val="009960F5"/>
    <w:rsid w:val="009963CA"/>
    <w:rsid w:val="009964B3"/>
    <w:rsid w:val="009968C6"/>
    <w:rsid w:val="00996B14"/>
    <w:rsid w:val="00996B53"/>
    <w:rsid w:val="00997451"/>
    <w:rsid w:val="009974FE"/>
    <w:rsid w:val="00997939"/>
    <w:rsid w:val="00997B9B"/>
    <w:rsid w:val="00997CCF"/>
    <w:rsid w:val="00997F52"/>
    <w:rsid w:val="009A0455"/>
    <w:rsid w:val="009A056C"/>
    <w:rsid w:val="009A062F"/>
    <w:rsid w:val="009A0A1E"/>
    <w:rsid w:val="009A0DD5"/>
    <w:rsid w:val="009A0E74"/>
    <w:rsid w:val="009A1175"/>
    <w:rsid w:val="009A11DC"/>
    <w:rsid w:val="009A14EA"/>
    <w:rsid w:val="009A1763"/>
    <w:rsid w:val="009A1C5E"/>
    <w:rsid w:val="009A1CA6"/>
    <w:rsid w:val="009A1D20"/>
    <w:rsid w:val="009A20E3"/>
    <w:rsid w:val="009A2AE7"/>
    <w:rsid w:val="009A2B6B"/>
    <w:rsid w:val="009A2D94"/>
    <w:rsid w:val="009A30BF"/>
    <w:rsid w:val="009A3197"/>
    <w:rsid w:val="009A34B5"/>
    <w:rsid w:val="009A37C3"/>
    <w:rsid w:val="009A389A"/>
    <w:rsid w:val="009A3AFC"/>
    <w:rsid w:val="009A3C85"/>
    <w:rsid w:val="009A3DC5"/>
    <w:rsid w:val="009A41E6"/>
    <w:rsid w:val="009A4237"/>
    <w:rsid w:val="009A42DB"/>
    <w:rsid w:val="009A4583"/>
    <w:rsid w:val="009A4976"/>
    <w:rsid w:val="009A4B17"/>
    <w:rsid w:val="009A4F0A"/>
    <w:rsid w:val="009A5099"/>
    <w:rsid w:val="009A5391"/>
    <w:rsid w:val="009A541D"/>
    <w:rsid w:val="009A56E7"/>
    <w:rsid w:val="009A57B1"/>
    <w:rsid w:val="009A59F8"/>
    <w:rsid w:val="009A5A91"/>
    <w:rsid w:val="009A5D57"/>
    <w:rsid w:val="009A5E65"/>
    <w:rsid w:val="009A5E93"/>
    <w:rsid w:val="009A5F42"/>
    <w:rsid w:val="009A6001"/>
    <w:rsid w:val="009A6563"/>
    <w:rsid w:val="009A6669"/>
    <w:rsid w:val="009A6756"/>
    <w:rsid w:val="009A68C1"/>
    <w:rsid w:val="009A6ECB"/>
    <w:rsid w:val="009A7434"/>
    <w:rsid w:val="009A7447"/>
    <w:rsid w:val="009A74B5"/>
    <w:rsid w:val="009A758F"/>
    <w:rsid w:val="009A773D"/>
    <w:rsid w:val="009A7BDA"/>
    <w:rsid w:val="009A7E9F"/>
    <w:rsid w:val="009B0587"/>
    <w:rsid w:val="009B0A39"/>
    <w:rsid w:val="009B0DB0"/>
    <w:rsid w:val="009B0FF0"/>
    <w:rsid w:val="009B1178"/>
    <w:rsid w:val="009B1260"/>
    <w:rsid w:val="009B1674"/>
    <w:rsid w:val="009B18A6"/>
    <w:rsid w:val="009B19E4"/>
    <w:rsid w:val="009B1D02"/>
    <w:rsid w:val="009B1D80"/>
    <w:rsid w:val="009B1DB0"/>
    <w:rsid w:val="009B1E99"/>
    <w:rsid w:val="009B24CE"/>
    <w:rsid w:val="009B2530"/>
    <w:rsid w:val="009B2EED"/>
    <w:rsid w:val="009B3378"/>
    <w:rsid w:val="009B338D"/>
    <w:rsid w:val="009B36EF"/>
    <w:rsid w:val="009B3CE5"/>
    <w:rsid w:val="009B3DD9"/>
    <w:rsid w:val="009B40E1"/>
    <w:rsid w:val="009B480E"/>
    <w:rsid w:val="009B481A"/>
    <w:rsid w:val="009B4ACD"/>
    <w:rsid w:val="009B4C07"/>
    <w:rsid w:val="009B4DA1"/>
    <w:rsid w:val="009B4DF5"/>
    <w:rsid w:val="009B4F0B"/>
    <w:rsid w:val="009B544A"/>
    <w:rsid w:val="009B545F"/>
    <w:rsid w:val="009B5681"/>
    <w:rsid w:val="009B5757"/>
    <w:rsid w:val="009B5A77"/>
    <w:rsid w:val="009B5D2C"/>
    <w:rsid w:val="009B5FA6"/>
    <w:rsid w:val="009B6474"/>
    <w:rsid w:val="009B6AB4"/>
    <w:rsid w:val="009B6F2D"/>
    <w:rsid w:val="009B6F77"/>
    <w:rsid w:val="009B6FE0"/>
    <w:rsid w:val="009B707D"/>
    <w:rsid w:val="009B73BD"/>
    <w:rsid w:val="009B742F"/>
    <w:rsid w:val="009B7875"/>
    <w:rsid w:val="009B7B33"/>
    <w:rsid w:val="009B7BAD"/>
    <w:rsid w:val="009B7BE1"/>
    <w:rsid w:val="009B7DFC"/>
    <w:rsid w:val="009B7E55"/>
    <w:rsid w:val="009B7FB1"/>
    <w:rsid w:val="009C021C"/>
    <w:rsid w:val="009C0674"/>
    <w:rsid w:val="009C0797"/>
    <w:rsid w:val="009C0DEA"/>
    <w:rsid w:val="009C174D"/>
    <w:rsid w:val="009C1AFE"/>
    <w:rsid w:val="009C2359"/>
    <w:rsid w:val="009C244E"/>
    <w:rsid w:val="009C266A"/>
    <w:rsid w:val="009C27AE"/>
    <w:rsid w:val="009C2862"/>
    <w:rsid w:val="009C2BAE"/>
    <w:rsid w:val="009C357F"/>
    <w:rsid w:val="009C3660"/>
    <w:rsid w:val="009C3BCB"/>
    <w:rsid w:val="009C3C04"/>
    <w:rsid w:val="009C3DF9"/>
    <w:rsid w:val="009C46F9"/>
    <w:rsid w:val="009C4A03"/>
    <w:rsid w:val="009C4B8D"/>
    <w:rsid w:val="009C4C17"/>
    <w:rsid w:val="009C4C55"/>
    <w:rsid w:val="009C4D2F"/>
    <w:rsid w:val="009C4E04"/>
    <w:rsid w:val="009C5296"/>
    <w:rsid w:val="009C57C3"/>
    <w:rsid w:val="009C59AF"/>
    <w:rsid w:val="009C5F28"/>
    <w:rsid w:val="009C5FA7"/>
    <w:rsid w:val="009C612E"/>
    <w:rsid w:val="009C619B"/>
    <w:rsid w:val="009C61C0"/>
    <w:rsid w:val="009C69D1"/>
    <w:rsid w:val="009C6DB1"/>
    <w:rsid w:val="009C6F01"/>
    <w:rsid w:val="009C758C"/>
    <w:rsid w:val="009C76AD"/>
    <w:rsid w:val="009C7768"/>
    <w:rsid w:val="009C7B45"/>
    <w:rsid w:val="009C7E99"/>
    <w:rsid w:val="009D0092"/>
    <w:rsid w:val="009D08C7"/>
    <w:rsid w:val="009D09FA"/>
    <w:rsid w:val="009D0A97"/>
    <w:rsid w:val="009D0B09"/>
    <w:rsid w:val="009D0B44"/>
    <w:rsid w:val="009D0BA7"/>
    <w:rsid w:val="009D0BE2"/>
    <w:rsid w:val="009D11DA"/>
    <w:rsid w:val="009D1411"/>
    <w:rsid w:val="009D149B"/>
    <w:rsid w:val="009D1C31"/>
    <w:rsid w:val="009D1D03"/>
    <w:rsid w:val="009D22BF"/>
    <w:rsid w:val="009D2675"/>
    <w:rsid w:val="009D278A"/>
    <w:rsid w:val="009D2898"/>
    <w:rsid w:val="009D2B5B"/>
    <w:rsid w:val="009D2DCE"/>
    <w:rsid w:val="009D2F68"/>
    <w:rsid w:val="009D32F8"/>
    <w:rsid w:val="009D3424"/>
    <w:rsid w:val="009D347B"/>
    <w:rsid w:val="009D34A6"/>
    <w:rsid w:val="009D34BB"/>
    <w:rsid w:val="009D3A29"/>
    <w:rsid w:val="009D3AF5"/>
    <w:rsid w:val="009D3B2D"/>
    <w:rsid w:val="009D3D2F"/>
    <w:rsid w:val="009D4BED"/>
    <w:rsid w:val="009D4C61"/>
    <w:rsid w:val="009D509E"/>
    <w:rsid w:val="009D5204"/>
    <w:rsid w:val="009D537C"/>
    <w:rsid w:val="009D5882"/>
    <w:rsid w:val="009D5CBA"/>
    <w:rsid w:val="009D5D5B"/>
    <w:rsid w:val="009D6201"/>
    <w:rsid w:val="009D6392"/>
    <w:rsid w:val="009D64DA"/>
    <w:rsid w:val="009D6ABA"/>
    <w:rsid w:val="009D6CBE"/>
    <w:rsid w:val="009D6EBD"/>
    <w:rsid w:val="009D70A5"/>
    <w:rsid w:val="009D74A1"/>
    <w:rsid w:val="009E030E"/>
    <w:rsid w:val="009E04F4"/>
    <w:rsid w:val="009E067F"/>
    <w:rsid w:val="009E0889"/>
    <w:rsid w:val="009E0922"/>
    <w:rsid w:val="009E09BE"/>
    <w:rsid w:val="009E103B"/>
    <w:rsid w:val="009E1E81"/>
    <w:rsid w:val="009E1EA9"/>
    <w:rsid w:val="009E1F5A"/>
    <w:rsid w:val="009E1FD0"/>
    <w:rsid w:val="009E202D"/>
    <w:rsid w:val="009E2058"/>
    <w:rsid w:val="009E21A7"/>
    <w:rsid w:val="009E21DE"/>
    <w:rsid w:val="009E25CD"/>
    <w:rsid w:val="009E25E5"/>
    <w:rsid w:val="009E2672"/>
    <w:rsid w:val="009E2926"/>
    <w:rsid w:val="009E2DD0"/>
    <w:rsid w:val="009E35CE"/>
    <w:rsid w:val="009E3621"/>
    <w:rsid w:val="009E3908"/>
    <w:rsid w:val="009E3C81"/>
    <w:rsid w:val="009E3E5D"/>
    <w:rsid w:val="009E4010"/>
    <w:rsid w:val="009E4275"/>
    <w:rsid w:val="009E42E3"/>
    <w:rsid w:val="009E4B12"/>
    <w:rsid w:val="009E4BD8"/>
    <w:rsid w:val="009E4E27"/>
    <w:rsid w:val="009E4F7E"/>
    <w:rsid w:val="009E505B"/>
    <w:rsid w:val="009E5112"/>
    <w:rsid w:val="009E525D"/>
    <w:rsid w:val="009E582B"/>
    <w:rsid w:val="009E5E76"/>
    <w:rsid w:val="009E603F"/>
    <w:rsid w:val="009E61EE"/>
    <w:rsid w:val="009E621C"/>
    <w:rsid w:val="009E6773"/>
    <w:rsid w:val="009E6946"/>
    <w:rsid w:val="009E6A64"/>
    <w:rsid w:val="009E6AAB"/>
    <w:rsid w:val="009E7127"/>
    <w:rsid w:val="009E73BB"/>
    <w:rsid w:val="009E74C8"/>
    <w:rsid w:val="009E7555"/>
    <w:rsid w:val="009E7AA8"/>
    <w:rsid w:val="009E7CF2"/>
    <w:rsid w:val="009E7DE1"/>
    <w:rsid w:val="009E7E9C"/>
    <w:rsid w:val="009E7F10"/>
    <w:rsid w:val="009E7F13"/>
    <w:rsid w:val="009F00CF"/>
    <w:rsid w:val="009F0232"/>
    <w:rsid w:val="009F07E0"/>
    <w:rsid w:val="009F0823"/>
    <w:rsid w:val="009F096D"/>
    <w:rsid w:val="009F0C11"/>
    <w:rsid w:val="009F0E2C"/>
    <w:rsid w:val="009F10FD"/>
    <w:rsid w:val="009F1366"/>
    <w:rsid w:val="009F139D"/>
    <w:rsid w:val="009F1603"/>
    <w:rsid w:val="009F1680"/>
    <w:rsid w:val="009F179B"/>
    <w:rsid w:val="009F17E1"/>
    <w:rsid w:val="009F196B"/>
    <w:rsid w:val="009F19E8"/>
    <w:rsid w:val="009F1B86"/>
    <w:rsid w:val="009F1E14"/>
    <w:rsid w:val="009F1E6B"/>
    <w:rsid w:val="009F1EB9"/>
    <w:rsid w:val="009F20E1"/>
    <w:rsid w:val="009F23D3"/>
    <w:rsid w:val="009F2535"/>
    <w:rsid w:val="009F25A7"/>
    <w:rsid w:val="009F34DF"/>
    <w:rsid w:val="009F3780"/>
    <w:rsid w:val="009F3932"/>
    <w:rsid w:val="009F3B0F"/>
    <w:rsid w:val="009F3F04"/>
    <w:rsid w:val="009F3FBF"/>
    <w:rsid w:val="009F40D3"/>
    <w:rsid w:val="009F46E9"/>
    <w:rsid w:val="009F4701"/>
    <w:rsid w:val="009F48C1"/>
    <w:rsid w:val="009F4C49"/>
    <w:rsid w:val="009F4E4D"/>
    <w:rsid w:val="009F4E79"/>
    <w:rsid w:val="009F534D"/>
    <w:rsid w:val="009F536E"/>
    <w:rsid w:val="009F54F2"/>
    <w:rsid w:val="009F55E4"/>
    <w:rsid w:val="009F571A"/>
    <w:rsid w:val="009F589C"/>
    <w:rsid w:val="009F58C7"/>
    <w:rsid w:val="009F5A7F"/>
    <w:rsid w:val="009F5C77"/>
    <w:rsid w:val="009F5DF0"/>
    <w:rsid w:val="009F5EF2"/>
    <w:rsid w:val="009F61E1"/>
    <w:rsid w:val="009F6364"/>
    <w:rsid w:val="009F65B8"/>
    <w:rsid w:val="009F6A39"/>
    <w:rsid w:val="009F6BDE"/>
    <w:rsid w:val="009F6D97"/>
    <w:rsid w:val="009F70AD"/>
    <w:rsid w:val="009F737D"/>
    <w:rsid w:val="009F73FB"/>
    <w:rsid w:val="009F768F"/>
    <w:rsid w:val="009F7921"/>
    <w:rsid w:val="009F7C41"/>
    <w:rsid w:val="009F7CD2"/>
    <w:rsid w:val="009F7E76"/>
    <w:rsid w:val="009F7F70"/>
    <w:rsid w:val="00A0014D"/>
    <w:rsid w:val="00A004DF"/>
    <w:rsid w:val="00A00665"/>
    <w:rsid w:val="00A00824"/>
    <w:rsid w:val="00A00D66"/>
    <w:rsid w:val="00A00E78"/>
    <w:rsid w:val="00A01140"/>
    <w:rsid w:val="00A01619"/>
    <w:rsid w:val="00A01913"/>
    <w:rsid w:val="00A01CEE"/>
    <w:rsid w:val="00A01FDD"/>
    <w:rsid w:val="00A0226A"/>
    <w:rsid w:val="00A0251A"/>
    <w:rsid w:val="00A026AC"/>
    <w:rsid w:val="00A02979"/>
    <w:rsid w:val="00A02B30"/>
    <w:rsid w:val="00A030A4"/>
    <w:rsid w:val="00A03309"/>
    <w:rsid w:val="00A03349"/>
    <w:rsid w:val="00A03799"/>
    <w:rsid w:val="00A03CB7"/>
    <w:rsid w:val="00A03DD3"/>
    <w:rsid w:val="00A03E77"/>
    <w:rsid w:val="00A0415B"/>
    <w:rsid w:val="00A041B1"/>
    <w:rsid w:val="00A04248"/>
    <w:rsid w:val="00A042A0"/>
    <w:rsid w:val="00A04751"/>
    <w:rsid w:val="00A04E57"/>
    <w:rsid w:val="00A04F23"/>
    <w:rsid w:val="00A05224"/>
    <w:rsid w:val="00A05402"/>
    <w:rsid w:val="00A05474"/>
    <w:rsid w:val="00A05479"/>
    <w:rsid w:val="00A05C14"/>
    <w:rsid w:val="00A05C69"/>
    <w:rsid w:val="00A063FC"/>
    <w:rsid w:val="00A0640D"/>
    <w:rsid w:val="00A0681E"/>
    <w:rsid w:val="00A06D6B"/>
    <w:rsid w:val="00A071B3"/>
    <w:rsid w:val="00A073F6"/>
    <w:rsid w:val="00A0742C"/>
    <w:rsid w:val="00A076C8"/>
    <w:rsid w:val="00A07804"/>
    <w:rsid w:val="00A078C0"/>
    <w:rsid w:val="00A07DC1"/>
    <w:rsid w:val="00A1022F"/>
    <w:rsid w:val="00A104FA"/>
    <w:rsid w:val="00A1067C"/>
    <w:rsid w:val="00A10E08"/>
    <w:rsid w:val="00A10E2A"/>
    <w:rsid w:val="00A10EFC"/>
    <w:rsid w:val="00A1126F"/>
    <w:rsid w:val="00A11410"/>
    <w:rsid w:val="00A119C1"/>
    <w:rsid w:val="00A119EB"/>
    <w:rsid w:val="00A11DB3"/>
    <w:rsid w:val="00A11EA3"/>
    <w:rsid w:val="00A11F2F"/>
    <w:rsid w:val="00A121FF"/>
    <w:rsid w:val="00A123D1"/>
    <w:rsid w:val="00A124EC"/>
    <w:rsid w:val="00A12BEE"/>
    <w:rsid w:val="00A12CC4"/>
    <w:rsid w:val="00A12E44"/>
    <w:rsid w:val="00A1300D"/>
    <w:rsid w:val="00A1301E"/>
    <w:rsid w:val="00A1322E"/>
    <w:rsid w:val="00A13387"/>
    <w:rsid w:val="00A13E3C"/>
    <w:rsid w:val="00A13F25"/>
    <w:rsid w:val="00A14078"/>
    <w:rsid w:val="00A14469"/>
    <w:rsid w:val="00A14951"/>
    <w:rsid w:val="00A14C30"/>
    <w:rsid w:val="00A14ED7"/>
    <w:rsid w:val="00A1559B"/>
    <w:rsid w:val="00A15AD2"/>
    <w:rsid w:val="00A160FD"/>
    <w:rsid w:val="00A162C2"/>
    <w:rsid w:val="00A162E2"/>
    <w:rsid w:val="00A163F8"/>
    <w:rsid w:val="00A16521"/>
    <w:rsid w:val="00A169D5"/>
    <w:rsid w:val="00A16D39"/>
    <w:rsid w:val="00A16DD5"/>
    <w:rsid w:val="00A16FD4"/>
    <w:rsid w:val="00A174CC"/>
    <w:rsid w:val="00A1755A"/>
    <w:rsid w:val="00A17B7B"/>
    <w:rsid w:val="00A17B99"/>
    <w:rsid w:val="00A17E2F"/>
    <w:rsid w:val="00A2031B"/>
    <w:rsid w:val="00A20451"/>
    <w:rsid w:val="00A20468"/>
    <w:rsid w:val="00A20643"/>
    <w:rsid w:val="00A206A4"/>
    <w:rsid w:val="00A20C83"/>
    <w:rsid w:val="00A21075"/>
    <w:rsid w:val="00A2113F"/>
    <w:rsid w:val="00A2117D"/>
    <w:rsid w:val="00A2118C"/>
    <w:rsid w:val="00A213ED"/>
    <w:rsid w:val="00A214AB"/>
    <w:rsid w:val="00A21656"/>
    <w:rsid w:val="00A21A0B"/>
    <w:rsid w:val="00A21D58"/>
    <w:rsid w:val="00A21F2A"/>
    <w:rsid w:val="00A22007"/>
    <w:rsid w:val="00A22548"/>
    <w:rsid w:val="00A22658"/>
    <w:rsid w:val="00A22A0E"/>
    <w:rsid w:val="00A230E4"/>
    <w:rsid w:val="00A231B9"/>
    <w:rsid w:val="00A232CB"/>
    <w:rsid w:val="00A234F2"/>
    <w:rsid w:val="00A238A1"/>
    <w:rsid w:val="00A23B28"/>
    <w:rsid w:val="00A23CAF"/>
    <w:rsid w:val="00A24019"/>
    <w:rsid w:val="00A24230"/>
    <w:rsid w:val="00A2427A"/>
    <w:rsid w:val="00A24299"/>
    <w:rsid w:val="00A247C8"/>
    <w:rsid w:val="00A248D7"/>
    <w:rsid w:val="00A24D9C"/>
    <w:rsid w:val="00A24DEC"/>
    <w:rsid w:val="00A250A3"/>
    <w:rsid w:val="00A2513B"/>
    <w:rsid w:val="00A25265"/>
    <w:rsid w:val="00A252B1"/>
    <w:rsid w:val="00A252B8"/>
    <w:rsid w:val="00A25538"/>
    <w:rsid w:val="00A258E0"/>
    <w:rsid w:val="00A258F1"/>
    <w:rsid w:val="00A259CD"/>
    <w:rsid w:val="00A25ACD"/>
    <w:rsid w:val="00A25C54"/>
    <w:rsid w:val="00A25CCB"/>
    <w:rsid w:val="00A2628A"/>
    <w:rsid w:val="00A264BA"/>
    <w:rsid w:val="00A26CC1"/>
    <w:rsid w:val="00A26F63"/>
    <w:rsid w:val="00A27353"/>
    <w:rsid w:val="00A276F1"/>
    <w:rsid w:val="00A2794F"/>
    <w:rsid w:val="00A27BDD"/>
    <w:rsid w:val="00A27FF0"/>
    <w:rsid w:val="00A30813"/>
    <w:rsid w:val="00A30E18"/>
    <w:rsid w:val="00A31292"/>
    <w:rsid w:val="00A3135C"/>
    <w:rsid w:val="00A313E2"/>
    <w:rsid w:val="00A314A7"/>
    <w:rsid w:val="00A3152D"/>
    <w:rsid w:val="00A319EF"/>
    <w:rsid w:val="00A31B8A"/>
    <w:rsid w:val="00A31D1A"/>
    <w:rsid w:val="00A31E5F"/>
    <w:rsid w:val="00A320D0"/>
    <w:rsid w:val="00A322B4"/>
    <w:rsid w:val="00A323BB"/>
    <w:rsid w:val="00A32578"/>
    <w:rsid w:val="00A328CE"/>
    <w:rsid w:val="00A32B0B"/>
    <w:rsid w:val="00A333A4"/>
    <w:rsid w:val="00A3358F"/>
    <w:rsid w:val="00A3363E"/>
    <w:rsid w:val="00A336B3"/>
    <w:rsid w:val="00A339BD"/>
    <w:rsid w:val="00A33A47"/>
    <w:rsid w:val="00A33D7B"/>
    <w:rsid w:val="00A33DD9"/>
    <w:rsid w:val="00A3428F"/>
    <w:rsid w:val="00A344C4"/>
    <w:rsid w:val="00A3482A"/>
    <w:rsid w:val="00A3488F"/>
    <w:rsid w:val="00A34E3C"/>
    <w:rsid w:val="00A3509D"/>
    <w:rsid w:val="00A35187"/>
    <w:rsid w:val="00A35293"/>
    <w:rsid w:val="00A35416"/>
    <w:rsid w:val="00A3553F"/>
    <w:rsid w:val="00A357F9"/>
    <w:rsid w:val="00A358A3"/>
    <w:rsid w:val="00A35C13"/>
    <w:rsid w:val="00A3602D"/>
    <w:rsid w:val="00A36B69"/>
    <w:rsid w:val="00A37370"/>
    <w:rsid w:val="00A374F1"/>
    <w:rsid w:val="00A37593"/>
    <w:rsid w:val="00A377CA"/>
    <w:rsid w:val="00A3788C"/>
    <w:rsid w:val="00A37A89"/>
    <w:rsid w:val="00A37B21"/>
    <w:rsid w:val="00A37E3F"/>
    <w:rsid w:val="00A37FD0"/>
    <w:rsid w:val="00A4047D"/>
    <w:rsid w:val="00A40685"/>
    <w:rsid w:val="00A40832"/>
    <w:rsid w:val="00A4086A"/>
    <w:rsid w:val="00A409BC"/>
    <w:rsid w:val="00A40C6E"/>
    <w:rsid w:val="00A40CF4"/>
    <w:rsid w:val="00A4174D"/>
    <w:rsid w:val="00A41A88"/>
    <w:rsid w:val="00A41D13"/>
    <w:rsid w:val="00A41E97"/>
    <w:rsid w:val="00A421A6"/>
    <w:rsid w:val="00A422D9"/>
    <w:rsid w:val="00A426D1"/>
    <w:rsid w:val="00A42A82"/>
    <w:rsid w:val="00A42D58"/>
    <w:rsid w:val="00A4371C"/>
    <w:rsid w:val="00A438BB"/>
    <w:rsid w:val="00A43998"/>
    <w:rsid w:val="00A43ABB"/>
    <w:rsid w:val="00A43C3F"/>
    <w:rsid w:val="00A44881"/>
    <w:rsid w:val="00A44C26"/>
    <w:rsid w:val="00A44E90"/>
    <w:rsid w:val="00A450A5"/>
    <w:rsid w:val="00A45234"/>
    <w:rsid w:val="00A45588"/>
    <w:rsid w:val="00A45834"/>
    <w:rsid w:val="00A458B0"/>
    <w:rsid w:val="00A459D7"/>
    <w:rsid w:val="00A45A33"/>
    <w:rsid w:val="00A45CCA"/>
    <w:rsid w:val="00A45E65"/>
    <w:rsid w:val="00A4625A"/>
    <w:rsid w:val="00A46339"/>
    <w:rsid w:val="00A463AB"/>
    <w:rsid w:val="00A46A17"/>
    <w:rsid w:val="00A46C99"/>
    <w:rsid w:val="00A46D0F"/>
    <w:rsid w:val="00A46D42"/>
    <w:rsid w:val="00A46D82"/>
    <w:rsid w:val="00A46EB6"/>
    <w:rsid w:val="00A46FB1"/>
    <w:rsid w:val="00A47338"/>
    <w:rsid w:val="00A47D12"/>
    <w:rsid w:val="00A47E5A"/>
    <w:rsid w:val="00A47EAF"/>
    <w:rsid w:val="00A503C6"/>
    <w:rsid w:val="00A5041D"/>
    <w:rsid w:val="00A50457"/>
    <w:rsid w:val="00A5096C"/>
    <w:rsid w:val="00A50CB0"/>
    <w:rsid w:val="00A50F6D"/>
    <w:rsid w:val="00A50FBA"/>
    <w:rsid w:val="00A510C9"/>
    <w:rsid w:val="00A510E5"/>
    <w:rsid w:val="00A51406"/>
    <w:rsid w:val="00A5155E"/>
    <w:rsid w:val="00A51623"/>
    <w:rsid w:val="00A5200F"/>
    <w:rsid w:val="00A52154"/>
    <w:rsid w:val="00A5290A"/>
    <w:rsid w:val="00A52930"/>
    <w:rsid w:val="00A5330C"/>
    <w:rsid w:val="00A533BC"/>
    <w:rsid w:val="00A533E2"/>
    <w:rsid w:val="00A53458"/>
    <w:rsid w:val="00A5355A"/>
    <w:rsid w:val="00A53A13"/>
    <w:rsid w:val="00A53E12"/>
    <w:rsid w:val="00A5416B"/>
    <w:rsid w:val="00A54259"/>
    <w:rsid w:val="00A5436F"/>
    <w:rsid w:val="00A54491"/>
    <w:rsid w:val="00A548A1"/>
    <w:rsid w:val="00A548E0"/>
    <w:rsid w:val="00A54CB8"/>
    <w:rsid w:val="00A555F0"/>
    <w:rsid w:val="00A557B8"/>
    <w:rsid w:val="00A5589C"/>
    <w:rsid w:val="00A564FD"/>
    <w:rsid w:val="00A565C2"/>
    <w:rsid w:val="00A56A9A"/>
    <w:rsid w:val="00A56F65"/>
    <w:rsid w:val="00A57043"/>
    <w:rsid w:val="00A570E4"/>
    <w:rsid w:val="00A5717E"/>
    <w:rsid w:val="00A574D4"/>
    <w:rsid w:val="00A574E4"/>
    <w:rsid w:val="00A57633"/>
    <w:rsid w:val="00A57742"/>
    <w:rsid w:val="00A5784E"/>
    <w:rsid w:val="00A579C0"/>
    <w:rsid w:val="00A57C17"/>
    <w:rsid w:val="00A57F48"/>
    <w:rsid w:val="00A603EA"/>
    <w:rsid w:val="00A6043D"/>
    <w:rsid w:val="00A60661"/>
    <w:rsid w:val="00A606FC"/>
    <w:rsid w:val="00A60A77"/>
    <w:rsid w:val="00A60B30"/>
    <w:rsid w:val="00A60D89"/>
    <w:rsid w:val="00A60EEF"/>
    <w:rsid w:val="00A6121D"/>
    <w:rsid w:val="00A613B2"/>
    <w:rsid w:val="00A613DE"/>
    <w:rsid w:val="00A61740"/>
    <w:rsid w:val="00A61780"/>
    <w:rsid w:val="00A61798"/>
    <w:rsid w:val="00A619C7"/>
    <w:rsid w:val="00A62023"/>
    <w:rsid w:val="00A6318E"/>
    <w:rsid w:val="00A632F3"/>
    <w:rsid w:val="00A63722"/>
    <w:rsid w:val="00A637C7"/>
    <w:rsid w:val="00A639B9"/>
    <w:rsid w:val="00A643FB"/>
    <w:rsid w:val="00A644B3"/>
    <w:rsid w:val="00A64A94"/>
    <w:rsid w:val="00A64D48"/>
    <w:rsid w:val="00A65142"/>
    <w:rsid w:val="00A651B6"/>
    <w:rsid w:val="00A65245"/>
    <w:rsid w:val="00A652EA"/>
    <w:rsid w:val="00A65594"/>
    <w:rsid w:val="00A65E57"/>
    <w:rsid w:val="00A65FBD"/>
    <w:rsid w:val="00A6603C"/>
    <w:rsid w:val="00A663D2"/>
    <w:rsid w:val="00A6654F"/>
    <w:rsid w:val="00A66B31"/>
    <w:rsid w:val="00A66B8C"/>
    <w:rsid w:val="00A66BDC"/>
    <w:rsid w:val="00A66DCA"/>
    <w:rsid w:val="00A66DCB"/>
    <w:rsid w:val="00A670FD"/>
    <w:rsid w:val="00A6717E"/>
    <w:rsid w:val="00A672FA"/>
    <w:rsid w:val="00A6744C"/>
    <w:rsid w:val="00A675EC"/>
    <w:rsid w:val="00A67786"/>
    <w:rsid w:val="00A67856"/>
    <w:rsid w:val="00A67DD6"/>
    <w:rsid w:val="00A70235"/>
    <w:rsid w:val="00A70CC3"/>
    <w:rsid w:val="00A70CFD"/>
    <w:rsid w:val="00A70FD0"/>
    <w:rsid w:val="00A7127B"/>
    <w:rsid w:val="00A71546"/>
    <w:rsid w:val="00A71712"/>
    <w:rsid w:val="00A7175B"/>
    <w:rsid w:val="00A71856"/>
    <w:rsid w:val="00A71F5F"/>
    <w:rsid w:val="00A71FF2"/>
    <w:rsid w:val="00A72014"/>
    <w:rsid w:val="00A72119"/>
    <w:rsid w:val="00A72139"/>
    <w:rsid w:val="00A725AE"/>
    <w:rsid w:val="00A725FB"/>
    <w:rsid w:val="00A72BD4"/>
    <w:rsid w:val="00A72DD0"/>
    <w:rsid w:val="00A72E65"/>
    <w:rsid w:val="00A73183"/>
    <w:rsid w:val="00A732BE"/>
    <w:rsid w:val="00A736D6"/>
    <w:rsid w:val="00A73BD7"/>
    <w:rsid w:val="00A73F82"/>
    <w:rsid w:val="00A74428"/>
    <w:rsid w:val="00A74509"/>
    <w:rsid w:val="00A74848"/>
    <w:rsid w:val="00A7490F"/>
    <w:rsid w:val="00A74937"/>
    <w:rsid w:val="00A749B6"/>
    <w:rsid w:val="00A74B1E"/>
    <w:rsid w:val="00A74FD7"/>
    <w:rsid w:val="00A75184"/>
    <w:rsid w:val="00A75236"/>
    <w:rsid w:val="00A7528D"/>
    <w:rsid w:val="00A756B6"/>
    <w:rsid w:val="00A75889"/>
    <w:rsid w:val="00A759F5"/>
    <w:rsid w:val="00A75ABB"/>
    <w:rsid w:val="00A75D3D"/>
    <w:rsid w:val="00A75FEE"/>
    <w:rsid w:val="00A7638F"/>
    <w:rsid w:val="00A76BA4"/>
    <w:rsid w:val="00A773FC"/>
    <w:rsid w:val="00A77684"/>
    <w:rsid w:val="00A803EA"/>
    <w:rsid w:val="00A804EC"/>
    <w:rsid w:val="00A8086F"/>
    <w:rsid w:val="00A80B78"/>
    <w:rsid w:val="00A80F90"/>
    <w:rsid w:val="00A81062"/>
    <w:rsid w:val="00A811A2"/>
    <w:rsid w:val="00A811DE"/>
    <w:rsid w:val="00A81C18"/>
    <w:rsid w:val="00A828A7"/>
    <w:rsid w:val="00A82C21"/>
    <w:rsid w:val="00A82D36"/>
    <w:rsid w:val="00A82E4C"/>
    <w:rsid w:val="00A82EA4"/>
    <w:rsid w:val="00A831ED"/>
    <w:rsid w:val="00A83668"/>
    <w:rsid w:val="00A83750"/>
    <w:rsid w:val="00A83768"/>
    <w:rsid w:val="00A84121"/>
    <w:rsid w:val="00A84319"/>
    <w:rsid w:val="00A8464F"/>
    <w:rsid w:val="00A8499C"/>
    <w:rsid w:val="00A84D45"/>
    <w:rsid w:val="00A84F28"/>
    <w:rsid w:val="00A8501D"/>
    <w:rsid w:val="00A85091"/>
    <w:rsid w:val="00A8578D"/>
    <w:rsid w:val="00A85850"/>
    <w:rsid w:val="00A85D96"/>
    <w:rsid w:val="00A86085"/>
    <w:rsid w:val="00A860DC"/>
    <w:rsid w:val="00A86448"/>
    <w:rsid w:val="00A865D3"/>
    <w:rsid w:val="00A86B2D"/>
    <w:rsid w:val="00A86B62"/>
    <w:rsid w:val="00A86C2A"/>
    <w:rsid w:val="00A86DDF"/>
    <w:rsid w:val="00A8707F"/>
    <w:rsid w:val="00A871A2"/>
    <w:rsid w:val="00A8755E"/>
    <w:rsid w:val="00A87A47"/>
    <w:rsid w:val="00A87D49"/>
    <w:rsid w:val="00A90254"/>
    <w:rsid w:val="00A90C6D"/>
    <w:rsid w:val="00A90E71"/>
    <w:rsid w:val="00A90E75"/>
    <w:rsid w:val="00A9112B"/>
    <w:rsid w:val="00A91B33"/>
    <w:rsid w:val="00A91B77"/>
    <w:rsid w:val="00A92058"/>
    <w:rsid w:val="00A92735"/>
    <w:rsid w:val="00A92A07"/>
    <w:rsid w:val="00A92BC2"/>
    <w:rsid w:val="00A92D05"/>
    <w:rsid w:val="00A9308D"/>
    <w:rsid w:val="00A93114"/>
    <w:rsid w:val="00A93468"/>
    <w:rsid w:val="00A93554"/>
    <w:rsid w:val="00A93600"/>
    <w:rsid w:val="00A93A4E"/>
    <w:rsid w:val="00A93A77"/>
    <w:rsid w:val="00A93B5A"/>
    <w:rsid w:val="00A94252"/>
    <w:rsid w:val="00A94712"/>
    <w:rsid w:val="00A9473A"/>
    <w:rsid w:val="00A94B1F"/>
    <w:rsid w:val="00A94D62"/>
    <w:rsid w:val="00A95517"/>
    <w:rsid w:val="00A95597"/>
    <w:rsid w:val="00A955E8"/>
    <w:rsid w:val="00A95C06"/>
    <w:rsid w:val="00A95E0E"/>
    <w:rsid w:val="00A95E1B"/>
    <w:rsid w:val="00A95F6D"/>
    <w:rsid w:val="00A9609A"/>
    <w:rsid w:val="00A961BE"/>
    <w:rsid w:val="00A969BD"/>
    <w:rsid w:val="00A970A9"/>
    <w:rsid w:val="00A970DF"/>
    <w:rsid w:val="00A976DB"/>
    <w:rsid w:val="00A97A22"/>
    <w:rsid w:val="00A97DDC"/>
    <w:rsid w:val="00AA08E5"/>
    <w:rsid w:val="00AA0A99"/>
    <w:rsid w:val="00AA1196"/>
    <w:rsid w:val="00AA13B0"/>
    <w:rsid w:val="00AA142B"/>
    <w:rsid w:val="00AA14BA"/>
    <w:rsid w:val="00AA1517"/>
    <w:rsid w:val="00AA181F"/>
    <w:rsid w:val="00AA18C3"/>
    <w:rsid w:val="00AA1996"/>
    <w:rsid w:val="00AA1C64"/>
    <w:rsid w:val="00AA2215"/>
    <w:rsid w:val="00AA2594"/>
    <w:rsid w:val="00AA265F"/>
    <w:rsid w:val="00AA3321"/>
    <w:rsid w:val="00AA363E"/>
    <w:rsid w:val="00AA3A36"/>
    <w:rsid w:val="00AA3FC8"/>
    <w:rsid w:val="00AA40DF"/>
    <w:rsid w:val="00AA428D"/>
    <w:rsid w:val="00AA44AC"/>
    <w:rsid w:val="00AA4666"/>
    <w:rsid w:val="00AA4A8D"/>
    <w:rsid w:val="00AA4B4C"/>
    <w:rsid w:val="00AA4D8C"/>
    <w:rsid w:val="00AA4F6D"/>
    <w:rsid w:val="00AA521A"/>
    <w:rsid w:val="00AA5B40"/>
    <w:rsid w:val="00AA5BC9"/>
    <w:rsid w:val="00AA5C52"/>
    <w:rsid w:val="00AA5F1F"/>
    <w:rsid w:val="00AA6184"/>
    <w:rsid w:val="00AA6216"/>
    <w:rsid w:val="00AA64DD"/>
    <w:rsid w:val="00AA66B6"/>
    <w:rsid w:val="00AA72F0"/>
    <w:rsid w:val="00AA75DC"/>
    <w:rsid w:val="00AA77CC"/>
    <w:rsid w:val="00AA7A78"/>
    <w:rsid w:val="00AA7B48"/>
    <w:rsid w:val="00AA7F0F"/>
    <w:rsid w:val="00AA7F26"/>
    <w:rsid w:val="00AA7F4F"/>
    <w:rsid w:val="00AB0080"/>
    <w:rsid w:val="00AB03CE"/>
    <w:rsid w:val="00AB0A02"/>
    <w:rsid w:val="00AB0B5B"/>
    <w:rsid w:val="00AB0E7D"/>
    <w:rsid w:val="00AB1198"/>
    <w:rsid w:val="00AB132F"/>
    <w:rsid w:val="00AB136B"/>
    <w:rsid w:val="00AB13B4"/>
    <w:rsid w:val="00AB15F0"/>
    <w:rsid w:val="00AB1939"/>
    <w:rsid w:val="00AB1B1C"/>
    <w:rsid w:val="00AB1E59"/>
    <w:rsid w:val="00AB215A"/>
    <w:rsid w:val="00AB2239"/>
    <w:rsid w:val="00AB22C9"/>
    <w:rsid w:val="00AB2517"/>
    <w:rsid w:val="00AB26D7"/>
    <w:rsid w:val="00AB275A"/>
    <w:rsid w:val="00AB2A6F"/>
    <w:rsid w:val="00AB2D1B"/>
    <w:rsid w:val="00AB2EEF"/>
    <w:rsid w:val="00AB2FAB"/>
    <w:rsid w:val="00AB348C"/>
    <w:rsid w:val="00AB35E7"/>
    <w:rsid w:val="00AB3A74"/>
    <w:rsid w:val="00AB40D3"/>
    <w:rsid w:val="00AB417F"/>
    <w:rsid w:val="00AB4286"/>
    <w:rsid w:val="00AB48A5"/>
    <w:rsid w:val="00AB498D"/>
    <w:rsid w:val="00AB4D2A"/>
    <w:rsid w:val="00AB4E0F"/>
    <w:rsid w:val="00AB52C9"/>
    <w:rsid w:val="00AB5378"/>
    <w:rsid w:val="00AB570D"/>
    <w:rsid w:val="00AB59FB"/>
    <w:rsid w:val="00AB5A47"/>
    <w:rsid w:val="00AB5BD8"/>
    <w:rsid w:val="00AB60CD"/>
    <w:rsid w:val="00AB62B6"/>
    <w:rsid w:val="00AB63D6"/>
    <w:rsid w:val="00AB642D"/>
    <w:rsid w:val="00AB6AF6"/>
    <w:rsid w:val="00AB6C56"/>
    <w:rsid w:val="00AB7563"/>
    <w:rsid w:val="00AB75CA"/>
    <w:rsid w:val="00AB765B"/>
    <w:rsid w:val="00AB76A9"/>
    <w:rsid w:val="00AB794E"/>
    <w:rsid w:val="00AB7B6F"/>
    <w:rsid w:val="00AB7C47"/>
    <w:rsid w:val="00AC01F2"/>
    <w:rsid w:val="00AC0787"/>
    <w:rsid w:val="00AC0C3F"/>
    <w:rsid w:val="00AC10FB"/>
    <w:rsid w:val="00AC1433"/>
    <w:rsid w:val="00AC148A"/>
    <w:rsid w:val="00AC1A3B"/>
    <w:rsid w:val="00AC1C8D"/>
    <w:rsid w:val="00AC1F2D"/>
    <w:rsid w:val="00AC2335"/>
    <w:rsid w:val="00AC256F"/>
    <w:rsid w:val="00AC274F"/>
    <w:rsid w:val="00AC2D6D"/>
    <w:rsid w:val="00AC2F30"/>
    <w:rsid w:val="00AC34AC"/>
    <w:rsid w:val="00AC354C"/>
    <w:rsid w:val="00AC389A"/>
    <w:rsid w:val="00AC3928"/>
    <w:rsid w:val="00AC3E7E"/>
    <w:rsid w:val="00AC4033"/>
    <w:rsid w:val="00AC40F5"/>
    <w:rsid w:val="00AC43C2"/>
    <w:rsid w:val="00AC44BF"/>
    <w:rsid w:val="00AC47B0"/>
    <w:rsid w:val="00AC508A"/>
    <w:rsid w:val="00AC51AB"/>
    <w:rsid w:val="00AC58DB"/>
    <w:rsid w:val="00AC5A0B"/>
    <w:rsid w:val="00AC5B36"/>
    <w:rsid w:val="00AC667E"/>
    <w:rsid w:val="00AC6B51"/>
    <w:rsid w:val="00AC6C59"/>
    <w:rsid w:val="00AC6C7A"/>
    <w:rsid w:val="00AC6EBE"/>
    <w:rsid w:val="00AC6F78"/>
    <w:rsid w:val="00AC7361"/>
    <w:rsid w:val="00AC77AB"/>
    <w:rsid w:val="00AC7C5C"/>
    <w:rsid w:val="00AC7CBF"/>
    <w:rsid w:val="00AD0023"/>
    <w:rsid w:val="00AD0769"/>
    <w:rsid w:val="00AD08A5"/>
    <w:rsid w:val="00AD09A9"/>
    <w:rsid w:val="00AD09B5"/>
    <w:rsid w:val="00AD0A06"/>
    <w:rsid w:val="00AD0C2B"/>
    <w:rsid w:val="00AD0D83"/>
    <w:rsid w:val="00AD1395"/>
    <w:rsid w:val="00AD1465"/>
    <w:rsid w:val="00AD1484"/>
    <w:rsid w:val="00AD1593"/>
    <w:rsid w:val="00AD17C5"/>
    <w:rsid w:val="00AD18B7"/>
    <w:rsid w:val="00AD1ACE"/>
    <w:rsid w:val="00AD2460"/>
    <w:rsid w:val="00AD270C"/>
    <w:rsid w:val="00AD2977"/>
    <w:rsid w:val="00AD2BC9"/>
    <w:rsid w:val="00AD34FF"/>
    <w:rsid w:val="00AD3704"/>
    <w:rsid w:val="00AD3E25"/>
    <w:rsid w:val="00AD4222"/>
    <w:rsid w:val="00AD423A"/>
    <w:rsid w:val="00AD4678"/>
    <w:rsid w:val="00AD4A1E"/>
    <w:rsid w:val="00AD4A47"/>
    <w:rsid w:val="00AD4C05"/>
    <w:rsid w:val="00AD4D0A"/>
    <w:rsid w:val="00AD4E0E"/>
    <w:rsid w:val="00AD4F4D"/>
    <w:rsid w:val="00AD50D8"/>
    <w:rsid w:val="00AD510C"/>
    <w:rsid w:val="00AD536A"/>
    <w:rsid w:val="00AD5E83"/>
    <w:rsid w:val="00AD5ED6"/>
    <w:rsid w:val="00AD625B"/>
    <w:rsid w:val="00AD6C40"/>
    <w:rsid w:val="00AD6D11"/>
    <w:rsid w:val="00AD6F93"/>
    <w:rsid w:val="00AD7015"/>
    <w:rsid w:val="00AD7317"/>
    <w:rsid w:val="00AD76E3"/>
    <w:rsid w:val="00AD778D"/>
    <w:rsid w:val="00AD7B1C"/>
    <w:rsid w:val="00AD7C1B"/>
    <w:rsid w:val="00AD7F13"/>
    <w:rsid w:val="00AD7FDC"/>
    <w:rsid w:val="00AE0423"/>
    <w:rsid w:val="00AE04A6"/>
    <w:rsid w:val="00AE05EF"/>
    <w:rsid w:val="00AE0910"/>
    <w:rsid w:val="00AE0B31"/>
    <w:rsid w:val="00AE0E9E"/>
    <w:rsid w:val="00AE1011"/>
    <w:rsid w:val="00AE162D"/>
    <w:rsid w:val="00AE1882"/>
    <w:rsid w:val="00AE1982"/>
    <w:rsid w:val="00AE1C70"/>
    <w:rsid w:val="00AE1E59"/>
    <w:rsid w:val="00AE1FB3"/>
    <w:rsid w:val="00AE2091"/>
    <w:rsid w:val="00AE232D"/>
    <w:rsid w:val="00AE24F0"/>
    <w:rsid w:val="00AE2653"/>
    <w:rsid w:val="00AE2894"/>
    <w:rsid w:val="00AE290E"/>
    <w:rsid w:val="00AE29F7"/>
    <w:rsid w:val="00AE2A0A"/>
    <w:rsid w:val="00AE2E98"/>
    <w:rsid w:val="00AE3613"/>
    <w:rsid w:val="00AE38B8"/>
    <w:rsid w:val="00AE3A8A"/>
    <w:rsid w:val="00AE3CAC"/>
    <w:rsid w:val="00AE3DDD"/>
    <w:rsid w:val="00AE47FE"/>
    <w:rsid w:val="00AE49D0"/>
    <w:rsid w:val="00AE4F56"/>
    <w:rsid w:val="00AE5035"/>
    <w:rsid w:val="00AE511F"/>
    <w:rsid w:val="00AE5191"/>
    <w:rsid w:val="00AE5464"/>
    <w:rsid w:val="00AE5934"/>
    <w:rsid w:val="00AE59AD"/>
    <w:rsid w:val="00AE60D9"/>
    <w:rsid w:val="00AE63F0"/>
    <w:rsid w:val="00AE67FD"/>
    <w:rsid w:val="00AE6A4B"/>
    <w:rsid w:val="00AE6F8B"/>
    <w:rsid w:val="00AE7166"/>
    <w:rsid w:val="00AE76D5"/>
    <w:rsid w:val="00AE7713"/>
    <w:rsid w:val="00AE7763"/>
    <w:rsid w:val="00AE77A7"/>
    <w:rsid w:val="00AE7A26"/>
    <w:rsid w:val="00AE7C1A"/>
    <w:rsid w:val="00AF00C7"/>
    <w:rsid w:val="00AF01B6"/>
    <w:rsid w:val="00AF0521"/>
    <w:rsid w:val="00AF0B63"/>
    <w:rsid w:val="00AF0E76"/>
    <w:rsid w:val="00AF132F"/>
    <w:rsid w:val="00AF16B4"/>
    <w:rsid w:val="00AF1763"/>
    <w:rsid w:val="00AF1775"/>
    <w:rsid w:val="00AF17DD"/>
    <w:rsid w:val="00AF1A67"/>
    <w:rsid w:val="00AF1A9C"/>
    <w:rsid w:val="00AF235A"/>
    <w:rsid w:val="00AF294F"/>
    <w:rsid w:val="00AF2E92"/>
    <w:rsid w:val="00AF2F3D"/>
    <w:rsid w:val="00AF2F98"/>
    <w:rsid w:val="00AF32B0"/>
    <w:rsid w:val="00AF3336"/>
    <w:rsid w:val="00AF3A18"/>
    <w:rsid w:val="00AF3A80"/>
    <w:rsid w:val="00AF3B1F"/>
    <w:rsid w:val="00AF41B7"/>
    <w:rsid w:val="00AF4379"/>
    <w:rsid w:val="00AF437C"/>
    <w:rsid w:val="00AF4445"/>
    <w:rsid w:val="00AF5124"/>
    <w:rsid w:val="00AF57CD"/>
    <w:rsid w:val="00AF5895"/>
    <w:rsid w:val="00AF5C22"/>
    <w:rsid w:val="00AF5C50"/>
    <w:rsid w:val="00AF5C83"/>
    <w:rsid w:val="00AF61D1"/>
    <w:rsid w:val="00AF6321"/>
    <w:rsid w:val="00AF637F"/>
    <w:rsid w:val="00AF63FC"/>
    <w:rsid w:val="00AF6B5F"/>
    <w:rsid w:val="00AF6C71"/>
    <w:rsid w:val="00AF6D01"/>
    <w:rsid w:val="00AF6D03"/>
    <w:rsid w:val="00AF6D0F"/>
    <w:rsid w:val="00AF7326"/>
    <w:rsid w:val="00AF7558"/>
    <w:rsid w:val="00AF761D"/>
    <w:rsid w:val="00AF7635"/>
    <w:rsid w:val="00AF7AD1"/>
    <w:rsid w:val="00B00006"/>
    <w:rsid w:val="00B004F1"/>
    <w:rsid w:val="00B0089C"/>
    <w:rsid w:val="00B00D60"/>
    <w:rsid w:val="00B00E09"/>
    <w:rsid w:val="00B01128"/>
    <w:rsid w:val="00B0119F"/>
    <w:rsid w:val="00B01274"/>
    <w:rsid w:val="00B01293"/>
    <w:rsid w:val="00B01391"/>
    <w:rsid w:val="00B01445"/>
    <w:rsid w:val="00B01AB9"/>
    <w:rsid w:val="00B01EF5"/>
    <w:rsid w:val="00B02498"/>
    <w:rsid w:val="00B024CE"/>
    <w:rsid w:val="00B02632"/>
    <w:rsid w:val="00B02846"/>
    <w:rsid w:val="00B02873"/>
    <w:rsid w:val="00B02C81"/>
    <w:rsid w:val="00B02FB6"/>
    <w:rsid w:val="00B03024"/>
    <w:rsid w:val="00B03388"/>
    <w:rsid w:val="00B0362A"/>
    <w:rsid w:val="00B03725"/>
    <w:rsid w:val="00B03B48"/>
    <w:rsid w:val="00B03FF6"/>
    <w:rsid w:val="00B0405B"/>
    <w:rsid w:val="00B043DE"/>
    <w:rsid w:val="00B044A2"/>
    <w:rsid w:val="00B044C1"/>
    <w:rsid w:val="00B04587"/>
    <w:rsid w:val="00B0459F"/>
    <w:rsid w:val="00B04BBF"/>
    <w:rsid w:val="00B04F8C"/>
    <w:rsid w:val="00B05233"/>
    <w:rsid w:val="00B05F6E"/>
    <w:rsid w:val="00B065C5"/>
    <w:rsid w:val="00B06818"/>
    <w:rsid w:val="00B06B2E"/>
    <w:rsid w:val="00B06DEA"/>
    <w:rsid w:val="00B06F44"/>
    <w:rsid w:val="00B07148"/>
    <w:rsid w:val="00B0716B"/>
    <w:rsid w:val="00B074B7"/>
    <w:rsid w:val="00B07B30"/>
    <w:rsid w:val="00B07F01"/>
    <w:rsid w:val="00B07FF6"/>
    <w:rsid w:val="00B10041"/>
    <w:rsid w:val="00B100DF"/>
    <w:rsid w:val="00B109C4"/>
    <w:rsid w:val="00B10A49"/>
    <w:rsid w:val="00B10F89"/>
    <w:rsid w:val="00B110B5"/>
    <w:rsid w:val="00B11173"/>
    <w:rsid w:val="00B11208"/>
    <w:rsid w:val="00B11231"/>
    <w:rsid w:val="00B11619"/>
    <w:rsid w:val="00B116D4"/>
    <w:rsid w:val="00B11A77"/>
    <w:rsid w:val="00B11D4D"/>
    <w:rsid w:val="00B122CE"/>
    <w:rsid w:val="00B124FC"/>
    <w:rsid w:val="00B12697"/>
    <w:rsid w:val="00B12B66"/>
    <w:rsid w:val="00B12E38"/>
    <w:rsid w:val="00B12EF9"/>
    <w:rsid w:val="00B132D8"/>
    <w:rsid w:val="00B13B19"/>
    <w:rsid w:val="00B142EA"/>
    <w:rsid w:val="00B14511"/>
    <w:rsid w:val="00B1463A"/>
    <w:rsid w:val="00B146E6"/>
    <w:rsid w:val="00B14887"/>
    <w:rsid w:val="00B14AE4"/>
    <w:rsid w:val="00B14D65"/>
    <w:rsid w:val="00B151AF"/>
    <w:rsid w:val="00B1538F"/>
    <w:rsid w:val="00B153ED"/>
    <w:rsid w:val="00B1556E"/>
    <w:rsid w:val="00B15715"/>
    <w:rsid w:val="00B162D8"/>
    <w:rsid w:val="00B16776"/>
    <w:rsid w:val="00B16950"/>
    <w:rsid w:val="00B16AB0"/>
    <w:rsid w:val="00B16BAE"/>
    <w:rsid w:val="00B16DCC"/>
    <w:rsid w:val="00B16F7A"/>
    <w:rsid w:val="00B16FC0"/>
    <w:rsid w:val="00B171D1"/>
    <w:rsid w:val="00B172AB"/>
    <w:rsid w:val="00B172D7"/>
    <w:rsid w:val="00B17967"/>
    <w:rsid w:val="00B17FF9"/>
    <w:rsid w:val="00B20AE2"/>
    <w:rsid w:val="00B20CD2"/>
    <w:rsid w:val="00B21273"/>
    <w:rsid w:val="00B2176F"/>
    <w:rsid w:val="00B225C0"/>
    <w:rsid w:val="00B22C33"/>
    <w:rsid w:val="00B22E1E"/>
    <w:rsid w:val="00B23475"/>
    <w:rsid w:val="00B236D8"/>
    <w:rsid w:val="00B239DD"/>
    <w:rsid w:val="00B23CED"/>
    <w:rsid w:val="00B24432"/>
    <w:rsid w:val="00B247AB"/>
    <w:rsid w:val="00B24904"/>
    <w:rsid w:val="00B24A93"/>
    <w:rsid w:val="00B25070"/>
    <w:rsid w:val="00B25216"/>
    <w:rsid w:val="00B253E5"/>
    <w:rsid w:val="00B25524"/>
    <w:rsid w:val="00B2604E"/>
    <w:rsid w:val="00B26092"/>
    <w:rsid w:val="00B260D8"/>
    <w:rsid w:val="00B2612B"/>
    <w:rsid w:val="00B263CD"/>
    <w:rsid w:val="00B26752"/>
    <w:rsid w:val="00B26A19"/>
    <w:rsid w:val="00B26B47"/>
    <w:rsid w:val="00B26D1C"/>
    <w:rsid w:val="00B26D40"/>
    <w:rsid w:val="00B26EDB"/>
    <w:rsid w:val="00B2722B"/>
    <w:rsid w:val="00B2763D"/>
    <w:rsid w:val="00B27A4A"/>
    <w:rsid w:val="00B27E6F"/>
    <w:rsid w:val="00B30211"/>
    <w:rsid w:val="00B3036E"/>
    <w:rsid w:val="00B303C8"/>
    <w:rsid w:val="00B3065B"/>
    <w:rsid w:val="00B30D1A"/>
    <w:rsid w:val="00B30FE9"/>
    <w:rsid w:val="00B311F8"/>
    <w:rsid w:val="00B31A7A"/>
    <w:rsid w:val="00B31B02"/>
    <w:rsid w:val="00B321B0"/>
    <w:rsid w:val="00B32B3C"/>
    <w:rsid w:val="00B32B47"/>
    <w:rsid w:val="00B32B4E"/>
    <w:rsid w:val="00B32F23"/>
    <w:rsid w:val="00B33048"/>
    <w:rsid w:val="00B333E7"/>
    <w:rsid w:val="00B3371B"/>
    <w:rsid w:val="00B3378C"/>
    <w:rsid w:val="00B338DC"/>
    <w:rsid w:val="00B33962"/>
    <w:rsid w:val="00B33C40"/>
    <w:rsid w:val="00B33F1E"/>
    <w:rsid w:val="00B34178"/>
    <w:rsid w:val="00B3453C"/>
    <w:rsid w:val="00B348FC"/>
    <w:rsid w:val="00B34A25"/>
    <w:rsid w:val="00B34A79"/>
    <w:rsid w:val="00B34B29"/>
    <w:rsid w:val="00B34BA1"/>
    <w:rsid w:val="00B34F5C"/>
    <w:rsid w:val="00B35500"/>
    <w:rsid w:val="00B35A8D"/>
    <w:rsid w:val="00B35AFC"/>
    <w:rsid w:val="00B35D5A"/>
    <w:rsid w:val="00B361BC"/>
    <w:rsid w:val="00B36887"/>
    <w:rsid w:val="00B36D82"/>
    <w:rsid w:val="00B36FB0"/>
    <w:rsid w:val="00B37142"/>
    <w:rsid w:val="00B3752E"/>
    <w:rsid w:val="00B3798B"/>
    <w:rsid w:val="00B37BEA"/>
    <w:rsid w:val="00B37CB9"/>
    <w:rsid w:val="00B37DB1"/>
    <w:rsid w:val="00B40050"/>
    <w:rsid w:val="00B40094"/>
    <w:rsid w:val="00B40131"/>
    <w:rsid w:val="00B4062B"/>
    <w:rsid w:val="00B40968"/>
    <w:rsid w:val="00B40976"/>
    <w:rsid w:val="00B40984"/>
    <w:rsid w:val="00B40B62"/>
    <w:rsid w:val="00B40F6A"/>
    <w:rsid w:val="00B412C1"/>
    <w:rsid w:val="00B4149C"/>
    <w:rsid w:val="00B41B8F"/>
    <w:rsid w:val="00B41E8B"/>
    <w:rsid w:val="00B42F51"/>
    <w:rsid w:val="00B43072"/>
    <w:rsid w:val="00B4332F"/>
    <w:rsid w:val="00B4340E"/>
    <w:rsid w:val="00B43A89"/>
    <w:rsid w:val="00B43AE7"/>
    <w:rsid w:val="00B43F43"/>
    <w:rsid w:val="00B441C9"/>
    <w:rsid w:val="00B4423C"/>
    <w:rsid w:val="00B44286"/>
    <w:rsid w:val="00B4443A"/>
    <w:rsid w:val="00B44626"/>
    <w:rsid w:val="00B44E5D"/>
    <w:rsid w:val="00B4502B"/>
    <w:rsid w:val="00B453CA"/>
    <w:rsid w:val="00B45509"/>
    <w:rsid w:val="00B4557F"/>
    <w:rsid w:val="00B45776"/>
    <w:rsid w:val="00B45BE5"/>
    <w:rsid w:val="00B45C38"/>
    <w:rsid w:val="00B45EB1"/>
    <w:rsid w:val="00B45F36"/>
    <w:rsid w:val="00B4651A"/>
    <w:rsid w:val="00B46967"/>
    <w:rsid w:val="00B46ADD"/>
    <w:rsid w:val="00B46E26"/>
    <w:rsid w:val="00B471BA"/>
    <w:rsid w:val="00B472B3"/>
    <w:rsid w:val="00B4750F"/>
    <w:rsid w:val="00B475CF"/>
    <w:rsid w:val="00B4764D"/>
    <w:rsid w:val="00B476DD"/>
    <w:rsid w:val="00B47843"/>
    <w:rsid w:val="00B4793B"/>
    <w:rsid w:val="00B47EED"/>
    <w:rsid w:val="00B47F4E"/>
    <w:rsid w:val="00B5007E"/>
    <w:rsid w:val="00B5019E"/>
    <w:rsid w:val="00B50559"/>
    <w:rsid w:val="00B50B4B"/>
    <w:rsid w:val="00B5109B"/>
    <w:rsid w:val="00B51455"/>
    <w:rsid w:val="00B51566"/>
    <w:rsid w:val="00B51C7E"/>
    <w:rsid w:val="00B51E56"/>
    <w:rsid w:val="00B51F00"/>
    <w:rsid w:val="00B520BD"/>
    <w:rsid w:val="00B523F8"/>
    <w:rsid w:val="00B52491"/>
    <w:rsid w:val="00B5273A"/>
    <w:rsid w:val="00B528CD"/>
    <w:rsid w:val="00B52997"/>
    <w:rsid w:val="00B52C13"/>
    <w:rsid w:val="00B52C4F"/>
    <w:rsid w:val="00B52DE0"/>
    <w:rsid w:val="00B52E7F"/>
    <w:rsid w:val="00B53313"/>
    <w:rsid w:val="00B536AE"/>
    <w:rsid w:val="00B53763"/>
    <w:rsid w:val="00B53791"/>
    <w:rsid w:val="00B537C9"/>
    <w:rsid w:val="00B539BE"/>
    <w:rsid w:val="00B53E49"/>
    <w:rsid w:val="00B53F8A"/>
    <w:rsid w:val="00B5408F"/>
    <w:rsid w:val="00B5409A"/>
    <w:rsid w:val="00B542BA"/>
    <w:rsid w:val="00B542EB"/>
    <w:rsid w:val="00B54365"/>
    <w:rsid w:val="00B545FE"/>
    <w:rsid w:val="00B54651"/>
    <w:rsid w:val="00B54799"/>
    <w:rsid w:val="00B54AD3"/>
    <w:rsid w:val="00B55011"/>
    <w:rsid w:val="00B550F4"/>
    <w:rsid w:val="00B551A7"/>
    <w:rsid w:val="00B554A1"/>
    <w:rsid w:val="00B554BD"/>
    <w:rsid w:val="00B55918"/>
    <w:rsid w:val="00B559F5"/>
    <w:rsid w:val="00B55A1C"/>
    <w:rsid w:val="00B55B92"/>
    <w:rsid w:val="00B55D32"/>
    <w:rsid w:val="00B5606C"/>
    <w:rsid w:val="00B56352"/>
    <w:rsid w:val="00B564B8"/>
    <w:rsid w:val="00B564F0"/>
    <w:rsid w:val="00B56656"/>
    <w:rsid w:val="00B56D39"/>
    <w:rsid w:val="00B5747B"/>
    <w:rsid w:val="00B57578"/>
    <w:rsid w:val="00B57AA9"/>
    <w:rsid w:val="00B57EC0"/>
    <w:rsid w:val="00B57EF7"/>
    <w:rsid w:val="00B60532"/>
    <w:rsid w:val="00B60620"/>
    <w:rsid w:val="00B6076D"/>
    <w:rsid w:val="00B60EC1"/>
    <w:rsid w:val="00B60F57"/>
    <w:rsid w:val="00B611EA"/>
    <w:rsid w:val="00B6132B"/>
    <w:rsid w:val="00B61377"/>
    <w:rsid w:val="00B61560"/>
    <w:rsid w:val="00B61711"/>
    <w:rsid w:val="00B61DF4"/>
    <w:rsid w:val="00B61E95"/>
    <w:rsid w:val="00B6218A"/>
    <w:rsid w:val="00B6251D"/>
    <w:rsid w:val="00B6255D"/>
    <w:rsid w:val="00B626A7"/>
    <w:rsid w:val="00B62DEC"/>
    <w:rsid w:val="00B62E02"/>
    <w:rsid w:val="00B62EA6"/>
    <w:rsid w:val="00B62F00"/>
    <w:rsid w:val="00B633F1"/>
    <w:rsid w:val="00B63637"/>
    <w:rsid w:val="00B639F2"/>
    <w:rsid w:val="00B63ACA"/>
    <w:rsid w:val="00B63FF8"/>
    <w:rsid w:val="00B64112"/>
    <w:rsid w:val="00B64525"/>
    <w:rsid w:val="00B6503B"/>
    <w:rsid w:val="00B650E1"/>
    <w:rsid w:val="00B65287"/>
    <w:rsid w:val="00B652F7"/>
    <w:rsid w:val="00B65337"/>
    <w:rsid w:val="00B656B6"/>
    <w:rsid w:val="00B659F7"/>
    <w:rsid w:val="00B65A75"/>
    <w:rsid w:val="00B65AA2"/>
    <w:rsid w:val="00B65AFB"/>
    <w:rsid w:val="00B65B86"/>
    <w:rsid w:val="00B65B90"/>
    <w:rsid w:val="00B65BF6"/>
    <w:rsid w:val="00B66233"/>
    <w:rsid w:val="00B6626D"/>
    <w:rsid w:val="00B662EE"/>
    <w:rsid w:val="00B66660"/>
    <w:rsid w:val="00B666F6"/>
    <w:rsid w:val="00B66A42"/>
    <w:rsid w:val="00B66BC5"/>
    <w:rsid w:val="00B66BF6"/>
    <w:rsid w:val="00B66F9D"/>
    <w:rsid w:val="00B66FB7"/>
    <w:rsid w:val="00B67176"/>
    <w:rsid w:val="00B675D3"/>
    <w:rsid w:val="00B67A3A"/>
    <w:rsid w:val="00B67AD3"/>
    <w:rsid w:val="00B67BDD"/>
    <w:rsid w:val="00B67E3D"/>
    <w:rsid w:val="00B67FD7"/>
    <w:rsid w:val="00B7026E"/>
    <w:rsid w:val="00B702D4"/>
    <w:rsid w:val="00B70569"/>
    <w:rsid w:val="00B70635"/>
    <w:rsid w:val="00B707A6"/>
    <w:rsid w:val="00B70829"/>
    <w:rsid w:val="00B70A1A"/>
    <w:rsid w:val="00B70BE7"/>
    <w:rsid w:val="00B70F7E"/>
    <w:rsid w:val="00B71055"/>
    <w:rsid w:val="00B7150C"/>
    <w:rsid w:val="00B71910"/>
    <w:rsid w:val="00B71B9C"/>
    <w:rsid w:val="00B71E9B"/>
    <w:rsid w:val="00B72052"/>
    <w:rsid w:val="00B720D1"/>
    <w:rsid w:val="00B721F2"/>
    <w:rsid w:val="00B7229E"/>
    <w:rsid w:val="00B7252D"/>
    <w:rsid w:val="00B7253D"/>
    <w:rsid w:val="00B7262A"/>
    <w:rsid w:val="00B72670"/>
    <w:rsid w:val="00B72760"/>
    <w:rsid w:val="00B72A25"/>
    <w:rsid w:val="00B72AAD"/>
    <w:rsid w:val="00B72B12"/>
    <w:rsid w:val="00B72BBA"/>
    <w:rsid w:val="00B72EAB"/>
    <w:rsid w:val="00B72F07"/>
    <w:rsid w:val="00B72F7D"/>
    <w:rsid w:val="00B7317C"/>
    <w:rsid w:val="00B73411"/>
    <w:rsid w:val="00B73B29"/>
    <w:rsid w:val="00B73BD9"/>
    <w:rsid w:val="00B73C56"/>
    <w:rsid w:val="00B740E2"/>
    <w:rsid w:val="00B741B2"/>
    <w:rsid w:val="00B7432F"/>
    <w:rsid w:val="00B745A0"/>
    <w:rsid w:val="00B74B1B"/>
    <w:rsid w:val="00B74B28"/>
    <w:rsid w:val="00B74C80"/>
    <w:rsid w:val="00B74F34"/>
    <w:rsid w:val="00B751B2"/>
    <w:rsid w:val="00B75341"/>
    <w:rsid w:val="00B75BE1"/>
    <w:rsid w:val="00B75D59"/>
    <w:rsid w:val="00B75DF9"/>
    <w:rsid w:val="00B76014"/>
    <w:rsid w:val="00B760EF"/>
    <w:rsid w:val="00B76264"/>
    <w:rsid w:val="00B764F3"/>
    <w:rsid w:val="00B7653C"/>
    <w:rsid w:val="00B76549"/>
    <w:rsid w:val="00B76686"/>
    <w:rsid w:val="00B76AD9"/>
    <w:rsid w:val="00B76F3D"/>
    <w:rsid w:val="00B7707F"/>
    <w:rsid w:val="00B771A7"/>
    <w:rsid w:val="00B775AC"/>
    <w:rsid w:val="00B775B9"/>
    <w:rsid w:val="00B776F7"/>
    <w:rsid w:val="00B777BE"/>
    <w:rsid w:val="00B77CEA"/>
    <w:rsid w:val="00B77DD4"/>
    <w:rsid w:val="00B77E7E"/>
    <w:rsid w:val="00B77EAF"/>
    <w:rsid w:val="00B80383"/>
    <w:rsid w:val="00B80393"/>
    <w:rsid w:val="00B80BF4"/>
    <w:rsid w:val="00B80D68"/>
    <w:rsid w:val="00B80FB6"/>
    <w:rsid w:val="00B81473"/>
    <w:rsid w:val="00B815AC"/>
    <w:rsid w:val="00B81888"/>
    <w:rsid w:val="00B819D7"/>
    <w:rsid w:val="00B81B7F"/>
    <w:rsid w:val="00B81D36"/>
    <w:rsid w:val="00B82360"/>
    <w:rsid w:val="00B823F0"/>
    <w:rsid w:val="00B82545"/>
    <w:rsid w:val="00B827F4"/>
    <w:rsid w:val="00B82E19"/>
    <w:rsid w:val="00B82E30"/>
    <w:rsid w:val="00B83BB4"/>
    <w:rsid w:val="00B83DCF"/>
    <w:rsid w:val="00B842E6"/>
    <w:rsid w:val="00B84364"/>
    <w:rsid w:val="00B847BE"/>
    <w:rsid w:val="00B849FB"/>
    <w:rsid w:val="00B84A80"/>
    <w:rsid w:val="00B84AFE"/>
    <w:rsid w:val="00B84BA2"/>
    <w:rsid w:val="00B85043"/>
    <w:rsid w:val="00B85461"/>
    <w:rsid w:val="00B856F9"/>
    <w:rsid w:val="00B85722"/>
    <w:rsid w:val="00B858A8"/>
    <w:rsid w:val="00B85B90"/>
    <w:rsid w:val="00B85E48"/>
    <w:rsid w:val="00B85ECB"/>
    <w:rsid w:val="00B861FB"/>
    <w:rsid w:val="00B8635F"/>
    <w:rsid w:val="00B86497"/>
    <w:rsid w:val="00B866AA"/>
    <w:rsid w:val="00B870E7"/>
    <w:rsid w:val="00B871DD"/>
    <w:rsid w:val="00B87A68"/>
    <w:rsid w:val="00B87E4E"/>
    <w:rsid w:val="00B90613"/>
    <w:rsid w:val="00B90672"/>
    <w:rsid w:val="00B907A7"/>
    <w:rsid w:val="00B91009"/>
    <w:rsid w:val="00B91134"/>
    <w:rsid w:val="00B91163"/>
    <w:rsid w:val="00B912D0"/>
    <w:rsid w:val="00B912F4"/>
    <w:rsid w:val="00B914ED"/>
    <w:rsid w:val="00B917D4"/>
    <w:rsid w:val="00B917D7"/>
    <w:rsid w:val="00B91EE9"/>
    <w:rsid w:val="00B922E0"/>
    <w:rsid w:val="00B9295E"/>
    <w:rsid w:val="00B92CA0"/>
    <w:rsid w:val="00B92EC5"/>
    <w:rsid w:val="00B93336"/>
    <w:rsid w:val="00B93586"/>
    <w:rsid w:val="00B935D0"/>
    <w:rsid w:val="00B936BF"/>
    <w:rsid w:val="00B93D55"/>
    <w:rsid w:val="00B93EEF"/>
    <w:rsid w:val="00B941A9"/>
    <w:rsid w:val="00B94207"/>
    <w:rsid w:val="00B94274"/>
    <w:rsid w:val="00B943DF"/>
    <w:rsid w:val="00B94781"/>
    <w:rsid w:val="00B948D1"/>
    <w:rsid w:val="00B94A3F"/>
    <w:rsid w:val="00B94A64"/>
    <w:rsid w:val="00B94D92"/>
    <w:rsid w:val="00B94F1D"/>
    <w:rsid w:val="00B951A4"/>
    <w:rsid w:val="00B953A8"/>
    <w:rsid w:val="00B9543E"/>
    <w:rsid w:val="00B955B0"/>
    <w:rsid w:val="00B9561C"/>
    <w:rsid w:val="00B95747"/>
    <w:rsid w:val="00B9588D"/>
    <w:rsid w:val="00B95896"/>
    <w:rsid w:val="00B95E26"/>
    <w:rsid w:val="00B960BB"/>
    <w:rsid w:val="00B967BD"/>
    <w:rsid w:val="00B968D3"/>
    <w:rsid w:val="00B96AAA"/>
    <w:rsid w:val="00B96D33"/>
    <w:rsid w:val="00B97017"/>
    <w:rsid w:val="00B9729A"/>
    <w:rsid w:val="00B97338"/>
    <w:rsid w:val="00B9754B"/>
    <w:rsid w:val="00B97590"/>
    <w:rsid w:val="00B97733"/>
    <w:rsid w:val="00B97758"/>
    <w:rsid w:val="00B977BB"/>
    <w:rsid w:val="00B977E0"/>
    <w:rsid w:val="00B97C35"/>
    <w:rsid w:val="00B97C4B"/>
    <w:rsid w:val="00B97D3A"/>
    <w:rsid w:val="00B97E37"/>
    <w:rsid w:val="00BA011D"/>
    <w:rsid w:val="00BA0402"/>
    <w:rsid w:val="00BA0866"/>
    <w:rsid w:val="00BA0A32"/>
    <w:rsid w:val="00BA0ABF"/>
    <w:rsid w:val="00BA0B19"/>
    <w:rsid w:val="00BA0D3A"/>
    <w:rsid w:val="00BA0E44"/>
    <w:rsid w:val="00BA1033"/>
    <w:rsid w:val="00BA1231"/>
    <w:rsid w:val="00BA175B"/>
    <w:rsid w:val="00BA1CB5"/>
    <w:rsid w:val="00BA1E54"/>
    <w:rsid w:val="00BA21BD"/>
    <w:rsid w:val="00BA21F5"/>
    <w:rsid w:val="00BA2296"/>
    <w:rsid w:val="00BA2370"/>
    <w:rsid w:val="00BA2503"/>
    <w:rsid w:val="00BA264A"/>
    <w:rsid w:val="00BA2813"/>
    <w:rsid w:val="00BA283B"/>
    <w:rsid w:val="00BA2CAE"/>
    <w:rsid w:val="00BA2D20"/>
    <w:rsid w:val="00BA2DF4"/>
    <w:rsid w:val="00BA31F6"/>
    <w:rsid w:val="00BA33A2"/>
    <w:rsid w:val="00BA368F"/>
    <w:rsid w:val="00BA3A54"/>
    <w:rsid w:val="00BA3AD4"/>
    <w:rsid w:val="00BA3BBC"/>
    <w:rsid w:val="00BA46D9"/>
    <w:rsid w:val="00BA47FB"/>
    <w:rsid w:val="00BA4C7D"/>
    <w:rsid w:val="00BA51E0"/>
    <w:rsid w:val="00BA520B"/>
    <w:rsid w:val="00BA541E"/>
    <w:rsid w:val="00BA5581"/>
    <w:rsid w:val="00BA56A3"/>
    <w:rsid w:val="00BA5830"/>
    <w:rsid w:val="00BA5AF7"/>
    <w:rsid w:val="00BA5B25"/>
    <w:rsid w:val="00BA5DAB"/>
    <w:rsid w:val="00BA6067"/>
    <w:rsid w:val="00BA63C5"/>
    <w:rsid w:val="00BA6790"/>
    <w:rsid w:val="00BA70DF"/>
    <w:rsid w:val="00BA7681"/>
    <w:rsid w:val="00BA788F"/>
    <w:rsid w:val="00BA7AD3"/>
    <w:rsid w:val="00BA7BFB"/>
    <w:rsid w:val="00BA7D3D"/>
    <w:rsid w:val="00BA7D61"/>
    <w:rsid w:val="00BA7DD1"/>
    <w:rsid w:val="00BB0896"/>
    <w:rsid w:val="00BB0EA6"/>
    <w:rsid w:val="00BB101C"/>
    <w:rsid w:val="00BB1197"/>
    <w:rsid w:val="00BB12F8"/>
    <w:rsid w:val="00BB18AD"/>
    <w:rsid w:val="00BB1AA7"/>
    <w:rsid w:val="00BB2567"/>
    <w:rsid w:val="00BB257E"/>
    <w:rsid w:val="00BB27C4"/>
    <w:rsid w:val="00BB2815"/>
    <w:rsid w:val="00BB2998"/>
    <w:rsid w:val="00BB2EB4"/>
    <w:rsid w:val="00BB3459"/>
    <w:rsid w:val="00BB368B"/>
    <w:rsid w:val="00BB3B50"/>
    <w:rsid w:val="00BB3BF1"/>
    <w:rsid w:val="00BB3D4F"/>
    <w:rsid w:val="00BB405E"/>
    <w:rsid w:val="00BB41F8"/>
    <w:rsid w:val="00BB4399"/>
    <w:rsid w:val="00BB4EF1"/>
    <w:rsid w:val="00BB4F61"/>
    <w:rsid w:val="00BB503C"/>
    <w:rsid w:val="00BB53DB"/>
    <w:rsid w:val="00BB56D1"/>
    <w:rsid w:val="00BB5700"/>
    <w:rsid w:val="00BB5DAB"/>
    <w:rsid w:val="00BB61D7"/>
    <w:rsid w:val="00BB644A"/>
    <w:rsid w:val="00BB663A"/>
    <w:rsid w:val="00BB693A"/>
    <w:rsid w:val="00BB6ADE"/>
    <w:rsid w:val="00BB6C86"/>
    <w:rsid w:val="00BB6D2D"/>
    <w:rsid w:val="00BB704E"/>
    <w:rsid w:val="00BB70A5"/>
    <w:rsid w:val="00BB737F"/>
    <w:rsid w:val="00BB79FF"/>
    <w:rsid w:val="00BB7F2C"/>
    <w:rsid w:val="00BC04F4"/>
    <w:rsid w:val="00BC05C7"/>
    <w:rsid w:val="00BC07E7"/>
    <w:rsid w:val="00BC0A5B"/>
    <w:rsid w:val="00BC0B82"/>
    <w:rsid w:val="00BC0C55"/>
    <w:rsid w:val="00BC0E81"/>
    <w:rsid w:val="00BC0F1F"/>
    <w:rsid w:val="00BC16F7"/>
    <w:rsid w:val="00BC1781"/>
    <w:rsid w:val="00BC1823"/>
    <w:rsid w:val="00BC18FF"/>
    <w:rsid w:val="00BC1A08"/>
    <w:rsid w:val="00BC1E74"/>
    <w:rsid w:val="00BC1EF4"/>
    <w:rsid w:val="00BC278A"/>
    <w:rsid w:val="00BC2A91"/>
    <w:rsid w:val="00BC3265"/>
    <w:rsid w:val="00BC3D35"/>
    <w:rsid w:val="00BC3F3C"/>
    <w:rsid w:val="00BC3FE3"/>
    <w:rsid w:val="00BC4B34"/>
    <w:rsid w:val="00BC4BA7"/>
    <w:rsid w:val="00BC4BEE"/>
    <w:rsid w:val="00BC4F8B"/>
    <w:rsid w:val="00BC5952"/>
    <w:rsid w:val="00BC59E0"/>
    <w:rsid w:val="00BC5DAA"/>
    <w:rsid w:val="00BC5FEE"/>
    <w:rsid w:val="00BC6152"/>
    <w:rsid w:val="00BC6159"/>
    <w:rsid w:val="00BC6378"/>
    <w:rsid w:val="00BC658C"/>
    <w:rsid w:val="00BC68BE"/>
    <w:rsid w:val="00BC6925"/>
    <w:rsid w:val="00BC6D15"/>
    <w:rsid w:val="00BC6F9F"/>
    <w:rsid w:val="00BC7259"/>
    <w:rsid w:val="00BC7351"/>
    <w:rsid w:val="00BC75CD"/>
    <w:rsid w:val="00BC7B38"/>
    <w:rsid w:val="00BD001D"/>
    <w:rsid w:val="00BD063B"/>
    <w:rsid w:val="00BD0665"/>
    <w:rsid w:val="00BD072E"/>
    <w:rsid w:val="00BD0823"/>
    <w:rsid w:val="00BD1189"/>
    <w:rsid w:val="00BD1395"/>
    <w:rsid w:val="00BD154C"/>
    <w:rsid w:val="00BD17D1"/>
    <w:rsid w:val="00BD19D8"/>
    <w:rsid w:val="00BD23AB"/>
    <w:rsid w:val="00BD28A6"/>
    <w:rsid w:val="00BD2D75"/>
    <w:rsid w:val="00BD3018"/>
    <w:rsid w:val="00BD3360"/>
    <w:rsid w:val="00BD3631"/>
    <w:rsid w:val="00BD37C9"/>
    <w:rsid w:val="00BD384F"/>
    <w:rsid w:val="00BD3A7C"/>
    <w:rsid w:val="00BD3D12"/>
    <w:rsid w:val="00BD3E46"/>
    <w:rsid w:val="00BD44A3"/>
    <w:rsid w:val="00BD44B4"/>
    <w:rsid w:val="00BD45B2"/>
    <w:rsid w:val="00BD4656"/>
    <w:rsid w:val="00BD47A2"/>
    <w:rsid w:val="00BD4826"/>
    <w:rsid w:val="00BD4A47"/>
    <w:rsid w:val="00BD4B08"/>
    <w:rsid w:val="00BD4B40"/>
    <w:rsid w:val="00BD4D8F"/>
    <w:rsid w:val="00BD4DF0"/>
    <w:rsid w:val="00BD4F1C"/>
    <w:rsid w:val="00BD5135"/>
    <w:rsid w:val="00BD5396"/>
    <w:rsid w:val="00BD5A29"/>
    <w:rsid w:val="00BD5B5B"/>
    <w:rsid w:val="00BD5BC6"/>
    <w:rsid w:val="00BD5E4F"/>
    <w:rsid w:val="00BD60D4"/>
    <w:rsid w:val="00BD612A"/>
    <w:rsid w:val="00BD658A"/>
    <w:rsid w:val="00BD6721"/>
    <w:rsid w:val="00BD67A2"/>
    <w:rsid w:val="00BD67CF"/>
    <w:rsid w:val="00BD6A02"/>
    <w:rsid w:val="00BD6A33"/>
    <w:rsid w:val="00BD6DAB"/>
    <w:rsid w:val="00BD7A76"/>
    <w:rsid w:val="00BE015F"/>
    <w:rsid w:val="00BE0222"/>
    <w:rsid w:val="00BE05DC"/>
    <w:rsid w:val="00BE093B"/>
    <w:rsid w:val="00BE09D6"/>
    <w:rsid w:val="00BE0A6C"/>
    <w:rsid w:val="00BE0AA4"/>
    <w:rsid w:val="00BE0D45"/>
    <w:rsid w:val="00BE12F8"/>
    <w:rsid w:val="00BE1308"/>
    <w:rsid w:val="00BE1391"/>
    <w:rsid w:val="00BE1565"/>
    <w:rsid w:val="00BE1652"/>
    <w:rsid w:val="00BE1680"/>
    <w:rsid w:val="00BE17E2"/>
    <w:rsid w:val="00BE1992"/>
    <w:rsid w:val="00BE1A52"/>
    <w:rsid w:val="00BE1B86"/>
    <w:rsid w:val="00BE1C8E"/>
    <w:rsid w:val="00BE1D1B"/>
    <w:rsid w:val="00BE228C"/>
    <w:rsid w:val="00BE268E"/>
    <w:rsid w:val="00BE285B"/>
    <w:rsid w:val="00BE297C"/>
    <w:rsid w:val="00BE29AD"/>
    <w:rsid w:val="00BE2A17"/>
    <w:rsid w:val="00BE2C25"/>
    <w:rsid w:val="00BE2CCA"/>
    <w:rsid w:val="00BE323E"/>
    <w:rsid w:val="00BE3338"/>
    <w:rsid w:val="00BE33B4"/>
    <w:rsid w:val="00BE35F4"/>
    <w:rsid w:val="00BE3728"/>
    <w:rsid w:val="00BE3900"/>
    <w:rsid w:val="00BE3E12"/>
    <w:rsid w:val="00BE3E56"/>
    <w:rsid w:val="00BE4130"/>
    <w:rsid w:val="00BE413C"/>
    <w:rsid w:val="00BE42A2"/>
    <w:rsid w:val="00BE4321"/>
    <w:rsid w:val="00BE4416"/>
    <w:rsid w:val="00BE4884"/>
    <w:rsid w:val="00BE4A0C"/>
    <w:rsid w:val="00BE4AD7"/>
    <w:rsid w:val="00BE5028"/>
    <w:rsid w:val="00BE520C"/>
    <w:rsid w:val="00BE53B7"/>
    <w:rsid w:val="00BE5584"/>
    <w:rsid w:val="00BE5837"/>
    <w:rsid w:val="00BE5ADC"/>
    <w:rsid w:val="00BE5EE3"/>
    <w:rsid w:val="00BE6032"/>
    <w:rsid w:val="00BE6081"/>
    <w:rsid w:val="00BE63E2"/>
    <w:rsid w:val="00BE6537"/>
    <w:rsid w:val="00BE686A"/>
    <w:rsid w:val="00BE6CD2"/>
    <w:rsid w:val="00BE6E33"/>
    <w:rsid w:val="00BE748A"/>
    <w:rsid w:val="00BE773A"/>
    <w:rsid w:val="00BE7801"/>
    <w:rsid w:val="00BE79BA"/>
    <w:rsid w:val="00BE7AD6"/>
    <w:rsid w:val="00BE7B77"/>
    <w:rsid w:val="00BE7BF0"/>
    <w:rsid w:val="00BF03AE"/>
    <w:rsid w:val="00BF03CD"/>
    <w:rsid w:val="00BF0A63"/>
    <w:rsid w:val="00BF1372"/>
    <w:rsid w:val="00BF15FF"/>
    <w:rsid w:val="00BF17FB"/>
    <w:rsid w:val="00BF1A51"/>
    <w:rsid w:val="00BF1B81"/>
    <w:rsid w:val="00BF1BB6"/>
    <w:rsid w:val="00BF1C00"/>
    <w:rsid w:val="00BF1D4D"/>
    <w:rsid w:val="00BF1D59"/>
    <w:rsid w:val="00BF22A8"/>
    <w:rsid w:val="00BF27FF"/>
    <w:rsid w:val="00BF298D"/>
    <w:rsid w:val="00BF31D0"/>
    <w:rsid w:val="00BF35DA"/>
    <w:rsid w:val="00BF3999"/>
    <w:rsid w:val="00BF3F23"/>
    <w:rsid w:val="00BF3FB8"/>
    <w:rsid w:val="00BF4000"/>
    <w:rsid w:val="00BF410C"/>
    <w:rsid w:val="00BF41AA"/>
    <w:rsid w:val="00BF431B"/>
    <w:rsid w:val="00BF47A0"/>
    <w:rsid w:val="00BF528C"/>
    <w:rsid w:val="00BF565C"/>
    <w:rsid w:val="00BF5BF1"/>
    <w:rsid w:val="00BF5EE1"/>
    <w:rsid w:val="00BF5FCA"/>
    <w:rsid w:val="00BF5FDA"/>
    <w:rsid w:val="00BF612C"/>
    <w:rsid w:val="00BF64A9"/>
    <w:rsid w:val="00BF65CE"/>
    <w:rsid w:val="00BF66E1"/>
    <w:rsid w:val="00BF6D8A"/>
    <w:rsid w:val="00BF6E6C"/>
    <w:rsid w:val="00BF6FF0"/>
    <w:rsid w:val="00BF73EC"/>
    <w:rsid w:val="00BF76C1"/>
    <w:rsid w:val="00BF7A51"/>
    <w:rsid w:val="00BF7A98"/>
    <w:rsid w:val="00BF7D5B"/>
    <w:rsid w:val="00BF7DEC"/>
    <w:rsid w:val="00BF7FB0"/>
    <w:rsid w:val="00C006CC"/>
    <w:rsid w:val="00C007DD"/>
    <w:rsid w:val="00C00846"/>
    <w:rsid w:val="00C00931"/>
    <w:rsid w:val="00C00DC7"/>
    <w:rsid w:val="00C01051"/>
    <w:rsid w:val="00C0130A"/>
    <w:rsid w:val="00C01C89"/>
    <w:rsid w:val="00C01DFB"/>
    <w:rsid w:val="00C020B0"/>
    <w:rsid w:val="00C021FF"/>
    <w:rsid w:val="00C02359"/>
    <w:rsid w:val="00C023C2"/>
    <w:rsid w:val="00C0249D"/>
    <w:rsid w:val="00C02513"/>
    <w:rsid w:val="00C026D9"/>
    <w:rsid w:val="00C027B5"/>
    <w:rsid w:val="00C02875"/>
    <w:rsid w:val="00C02C48"/>
    <w:rsid w:val="00C0389C"/>
    <w:rsid w:val="00C038AE"/>
    <w:rsid w:val="00C038CF"/>
    <w:rsid w:val="00C0443B"/>
    <w:rsid w:val="00C04AD0"/>
    <w:rsid w:val="00C04D5A"/>
    <w:rsid w:val="00C04F82"/>
    <w:rsid w:val="00C058E6"/>
    <w:rsid w:val="00C05910"/>
    <w:rsid w:val="00C05E85"/>
    <w:rsid w:val="00C05EF5"/>
    <w:rsid w:val="00C05F62"/>
    <w:rsid w:val="00C0621A"/>
    <w:rsid w:val="00C0634E"/>
    <w:rsid w:val="00C064D8"/>
    <w:rsid w:val="00C06590"/>
    <w:rsid w:val="00C066C9"/>
    <w:rsid w:val="00C06821"/>
    <w:rsid w:val="00C06B10"/>
    <w:rsid w:val="00C06D78"/>
    <w:rsid w:val="00C06E94"/>
    <w:rsid w:val="00C06EDD"/>
    <w:rsid w:val="00C06F52"/>
    <w:rsid w:val="00C07486"/>
    <w:rsid w:val="00C074D3"/>
    <w:rsid w:val="00C101F3"/>
    <w:rsid w:val="00C102F3"/>
    <w:rsid w:val="00C1055B"/>
    <w:rsid w:val="00C105C5"/>
    <w:rsid w:val="00C10986"/>
    <w:rsid w:val="00C109CD"/>
    <w:rsid w:val="00C10A56"/>
    <w:rsid w:val="00C110F2"/>
    <w:rsid w:val="00C1119F"/>
    <w:rsid w:val="00C11342"/>
    <w:rsid w:val="00C113AD"/>
    <w:rsid w:val="00C1146F"/>
    <w:rsid w:val="00C115EE"/>
    <w:rsid w:val="00C117D2"/>
    <w:rsid w:val="00C117F8"/>
    <w:rsid w:val="00C11BB8"/>
    <w:rsid w:val="00C11FE7"/>
    <w:rsid w:val="00C122C7"/>
    <w:rsid w:val="00C1233E"/>
    <w:rsid w:val="00C124DF"/>
    <w:rsid w:val="00C12642"/>
    <w:rsid w:val="00C129DB"/>
    <w:rsid w:val="00C12CAA"/>
    <w:rsid w:val="00C12CED"/>
    <w:rsid w:val="00C13004"/>
    <w:rsid w:val="00C133B5"/>
    <w:rsid w:val="00C134C7"/>
    <w:rsid w:val="00C138DD"/>
    <w:rsid w:val="00C14055"/>
    <w:rsid w:val="00C14168"/>
    <w:rsid w:val="00C142AD"/>
    <w:rsid w:val="00C14563"/>
    <w:rsid w:val="00C14795"/>
    <w:rsid w:val="00C1517C"/>
    <w:rsid w:val="00C155B2"/>
    <w:rsid w:val="00C156BD"/>
    <w:rsid w:val="00C1601F"/>
    <w:rsid w:val="00C1615D"/>
    <w:rsid w:val="00C16863"/>
    <w:rsid w:val="00C16DE2"/>
    <w:rsid w:val="00C16E17"/>
    <w:rsid w:val="00C16FC7"/>
    <w:rsid w:val="00C17105"/>
    <w:rsid w:val="00C17798"/>
    <w:rsid w:val="00C17831"/>
    <w:rsid w:val="00C179BB"/>
    <w:rsid w:val="00C17CFD"/>
    <w:rsid w:val="00C17E43"/>
    <w:rsid w:val="00C202D7"/>
    <w:rsid w:val="00C2055D"/>
    <w:rsid w:val="00C2077B"/>
    <w:rsid w:val="00C20F2D"/>
    <w:rsid w:val="00C2158C"/>
    <w:rsid w:val="00C21896"/>
    <w:rsid w:val="00C21B4E"/>
    <w:rsid w:val="00C21CEF"/>
    <w:rsid w:val="00C22009"/>
    <w:rsid w:val="00C22127"/>
    <w:rsid w:val="00C226C2"/>
    <w:rsid w:val="00C227E2"/>
    <w:rsid w:val="00C22A87"/>
    <w:rsid w:val="00C23415"/>
    <w:rsid w:val="00C23582"/>
    <w:rsid w:val="00C235B7"/>
    <w:rsid w:val="00C235D4"/>
    <w:rsid w:val="00C2406C"/>
    <w:rsid w:val="00C24124"/>
    <w:rsid w:val="00C243E6"/>
    <w:rsid w:val="00C24A90"/>
    <w:rsid w:val="00C24F48"/>
    <w:rsid w:val="00C256DE"/>
    <w:rsid w:val="00C25858"/>
    <w:rsid w:val="00C25C60"/>
    <w:rsid w:val="00C25EEE"/>
    <w:rsid w:val="00C261C5"/>
    <w:rsid w:val="00C261FD"/>
    <w:rsid w:val="00C2635D"/>
    <w:rsid w:val="00C269E4"/>
    <w:rsid w:val="00C26A56"/>
    <w:rsid w:val="00C26B5B"/>
    <w:rsid w:val="00C26CEB"/>
    <w:rsid w:val="00C26DF9"/>
    <w:rsid w:val="00C26E8D"/>
    <w:rsid w:val="00C26F21"/>
    <w:rsid w:val="00C26FD2"/>
    <w:rsid w:val="00C270E6"/>
    <w:rsid w:val="00C273EC"/>
    <w:rsid w:val="00C277CD"/>
    <w:rsid w:val="00C277CF"/>
    <w:rsid w:val="00C27A15"/>
    <w:rsid w:val="00C27A23"/>
    <w:rsid w:val="00C27B76"/>
    <w:rsid w:val="00C27C89"/>
    <w:rsid w:val="00C30A01"/>
    <w:rsid w:val="00C30DBE"/>
    <w:rsid w:val="00C30FA8"/>
    <w:rsid w:val="00C31547"/>
    <w:rsid w:val="00C31BB4"/>
    <w:rsid w:val="00C31CEA"/>
    <w:rsid w:val="00C31E08"/>
    <w:rsid w:val="00C3214D"/>
    <w:rsid w:val="00C3219A"/>
    <w:rsid w:val="00C32A70"/>
    <w:rsid w:val="00C32D1B"/>
    <w:rsid w:val="00C32D2E"/>
    <w:rsid w:val="00C32E40"/>
    <w:rsid w:val="00C331A4"/>
    <w:rsid w:val="00C33274"/>
    <w:rsid w:val="00C33329"/>
    <w:rsid w:val="00C33995"/>
    <w:rsid w:val="00C33EAC"/>
    <w:rsid w:val="00C33FCE"/>
    <w:rsid w:val="00C3412B"/>
    <w:rsid w:val="00C34460"/>
    <w:rsid w:val="00C344E4"/>
    <w:rsid w:val="00C3475B"/>
    <w:rsid w:val="00C34954"/>
    <w:rsid w:val="00C34A5B"/>
    <w:rsid w:val="00C34B4F"/>
    <w:rsid w:val="00C34C41"/>
    <w:rsid w:val="00C34C87"/>
    <w:rsid w:val="00C34D0D"/>
    <w:rsid w:val="00C34F03"/>
    <w:rsid w:val="00C352B4"/>
    <w:rsid w:val="00C35AFB"/>
    <w:rsid w:val="00C35BD0"/>
    <w:rsid w:val="00C35FC9"/>
    <w:rsid w:val="00C3641D"/>
    <w:rsid w:val="00C3663E"/>
    <w:rsid w:val="00C367C0"/>
    <w:rsid w:val="00C36BAB"/>
    <w:rsid w:val="00C36C3A"/>
    <w:rsid w:val="00C36CB1"/>
    <w:rsid w:val="00C36D70"/>
    <w:rsid w:val="00C36D83"/>
    <w:rsid w:val="00C37098"/>
    <w:rsid w:val="00C37297"/>
    <w:rsid w:val="00C37691"/>
    <w:rsid w:val="00C376C0"/>
    <w:rsid w:val="00C37E79"/>
    <w:rsid w:val="00C37E7D"/>
    <w:rsid w:val="00C40233"/>
    <w:rsid w:val="00C40498"/>
    <w:rsid w:val="00C40725"/>
    <w:rsid w:val="00C407CB"/>
    <w:rsid w:val="00C408CD"/>
    <w:rsid w:val="00C408D8"/>
    <w:rsid w:val="00C40953"/>
    <w:rsid w:val="00C40966"/>
    <w:rsid w:val="00C40D16"/>
    <w:rsid w:val="00C40DEF"/>
    <w:rsid w:val="00C40EE6"/>
    <w:rsid w:val="00C410B1"/>
    <w:rsid w:val="00C41153"/>
    <w:rsid w:val="00C411A9"/>
    <w:rsid w:val="00C414A9"/>
    <w:rsid w:val="00C414E5"/>
    <w:rsid w:val="00C41783"/>
    <w:rsid w:val="00C419D1"/>
    <w:rsid w:val="00C42122"/>
    <w:rsid w:val="00C42219"/>
    <w:rsid w:val="00C42377"/>
    <w:rsid w:val="00C4249C"/>
    <w:rsid w:val="00C424EA"/>
    <w:rsid w:val="00C42A1D"/>
    <w:rsid w:val="00C42BCB"/>
    <w:rsid w:val="00C42E7A"/>
    <w:rsid w:val="00C42ECF"/>
    <w:rsid w:val="00C42FAD"/>
    <w:rsid w:val="00C43365"/>
    <w:rsid w:val="00C433D2"/>
    <w:rsid w:val="00C43843"/>
    <w:rsid w:val="00C440C5"/>
    <w:rsid w:val="00C44A01"/>
    <w:rsid w:val="00C44BEB"/>
    <w:rsid w:val="00C4521B"/>
    <w:rsid w:val="00C4524E"/>
    <w:rsid w:val="00C4585D"/>
    <w:rsid w:val="00C458E0"/>
    <w:rsid w:val="00C45DF4"/>
    <w:rsid w:val="00C4604C"/>
    <w:rsid w:val="00C46B2C"/>
    <w:rsid w:val="00C46D03"/>
    <w:rsid w:val="00C4701A"/>
    <w:rsid w:val="00C470E7"/>
    <w:rsid w:val="00C47473"/>
    <w:rsid w:val="00C47655"/>
    <w:rsid w:val="00C47A1A"/>
    <w:rsid w:val="00C47C7F"/>
    <w:rsid w:val="00C47DFE"/>
    <w:rsid w:val="00C47F22"/>
    <w:rsid w:val="00C503EE"/>
    <w:rsid w:val="00C50879"/>
    <w:rsid w:val="00C509CF"/>
    <w:rsid w:val="00C50B49"/>
    <w:rsid w:val="00C50B6D"/>
    <w:rsid w:val="00C50EE7"/>
    <w:rsid w:val="00C51362"/>
    <w:rsid w:val="00C51BBA"/>
    <w:rsid w:val="00C51E83"/>
    <w:rsid w:val="00C51F54"/>
    <w:rsid w:val="00C5212B"/>
    <w:rsid w:val="00C522D0"/>
    <w:rsid w:val="00C52551"/>
    <w:rsid w:val="00C5256C"/>
    <w:rsid w:val="00C5276C"/>
    <w:rsid w:val="00C528C3"/>
    <w:rsid w:val="00C52961"/>
    <w:rsid w:val="00C52B17"/>
    <w:rsid w:val="00C52B9C"/>
    <w:rsid w:val="00C52BA7"/>
    <w:rsid w:val="00C537A3"/>
    <w:rsid w:val="00C5386B"/>
    <w:rsid w:val="00C53D1B"/>
    <w:rsid w:val="00C53E36"/>
    <w:rsid w:val="00C54254"/>
    <w:rsid w:val="00C5458A"/>
    <w:rsid w:val="00C54871"/>
    <w:rsid w:val="00C54919"/>
    <w:rsid w:val="00C55122"/>
    <w:rsid w:val="00C5518A"/>
    <w:rsid w:val="00C55274"/>
    <w:rsid w:val="00C552D3"/>
    <w:rsid w:val="00C55482"/>
    <w:rsid w:val="00C55569"/>
    <w:rsid w:val="00C555A5"/>
    <w:rsid w:val="00C55A3A"/>
    <w:rsid w:val="00C55A6D"/>
    <w:rsid w:val="00C55AD4"/>
    <w:rsid w:val="00C55B42"/>
    <w:rsid w:val="00C55C6C"/>
    <w:rsid w:val="00C55E1E"/>
    <w:rsid w:val="00C55E6B"/>
    <w:rsid w:val="00C55FA7"/>
    <w:rsid w:val="00C56237"/>
    <w:rsid w:val="00C56469"/>
    <w:rsid w:val="00C566D6"/>
    <w:rsid w:val="00C5689D"/>
    <w:rsid w:val="00C56C31"/>
    <w:rsid w:val="00C56D22"/>
    <w:rsid w:val="00C56D9E"/>
    <w:rsid w:val="00C57114"/>
    <w:rsid w:val="00C575AE"/>
    <w:rsid w:val="00C57862"/>
    <w:rsid w:val="00C57CD0"/>
    <w:rsid w:val="00C57DB8"/>
    <w:rsid w:val="00C57E11"/>
    <w:rsid w:val="00C57F02"/>
    <w:rsid w:val="00C57F86"/>
    <w:rsid w:val="00C6019B"/>
    <w:rsid w:val="00C601AD"/>
    <w:rsid w:val="00C60AD4"/>
    <w:rsid w:val="00C60B9A"/>
    <w:rsid w:val="00C6100E"/>
    <w:rsid w:val="00C61096"/>
    <w:rsid w:val="00C618F6"/>
    <w:rsid w:val="00C61A18"/>
    <w:rsid w:val="00C61B7B"/>
    <w:rsid w:val="00C61DEC"/>
    <w:rsid w:val="00C62184"/>
    <w:rsid w:val="00C624E8"/>
    <w:rsid w:val="00C62948"/>
    <w:rsid w:val="00C63079"/>
    <w:rsid w:val="00C638F4"/>
    <w:rsid w:val="00C63A89"/>
    <w:rsid w:val="00C63B80"/>
    <w:rsid w:val="00C63C30"/>
    <w:rsid w:val="00C64220"/>
    <w:rsid w:val="00C6442E"/>
    <w:rsid w:val="00C6446D"/>
    <w:rsid w:val="00C645E5"/>
    <w:rsid w:val="00C648A5"/>
    <w:rsid w:val="00C652BA"/>
    <w:rsid w:val="00C6578D"/>
    <w:rsid w:val="00C657C7"/>
    <w:rsid w:val="00C65F7C"/>
    <w:rsid w:val="00C66237"/>
    <w:rsid w:val="00C66485"/>
    <w:rsid w:val="00C66A89"/>
    <w:rsid w:val="00C67199"/>
    <w:rsid w:val="00C67472"/>
    <w:rsid w:val="00C6773E"/>
    <w:rsid w:val="00C677D0"/>
    <w:rsid w:val="00C67F9D"/>
    <w:rsid w:val="00C70976"/>
    <w:rsid w:val="00C70988"/>
    <w:rsid w:val="00C70D5E"/>
    <w:rsid w:val="00C7104F"/>
    <w:rsid w:val="00C71B70"/>
    <w:rsid w:val="00C7254C"/>
    <w:rsid w:val="00C725D7"/>
    <w:rsid w:val="00C727B4"/>
    <w:rsid w:val="00C72BF0"/>
    <w:rsid w:val="00C72D9D"/>
    <w:rsid w:val="00C72DC6"/>
    <w:rsid w:val="00C72E07"/>
    <w:rsid w:val="00C72EB5"/>
    <w:rsid w:val="00C730BE"/>
    <w:rsid w:val="00C730C9"/>
    <w:rsid w:val="00C73431"/>
    <w:rsid w:val="00C735DB"/>
    <w:rsid w:val="00C73F05"/>
    <w:rsid w:val="00C741B7"/>
    <w:rsid w:val="00C74AA0"/>
    <w:rsid w:val="00C74D63"/>
    <w:rsid w:val="00C74E1C"/>
    <w:rsid w:val="00C7522B"/>
    <w:rsid w:val="00C75512"/>
    <w:rsid w:val="00C75570"/>
    <w:rsid w:val="00C755A6"/>
    <w:rsid w:val="00C75892"/>
    <w:rsid w:val="00C75A93"/>
    <w:rsid w:val="00C76387"/>
    <w:rsid w:val="00C7661E"/>
    <w:rsid w:val="00C766E8"/>
    <w:rsid w:val="00C76975"/>
    <w:rsid w:val="00C76ABB"/>
    <w:rsid w:val="00C76C39"/>
    <w:rsid w:val="00C76C80"/>
    <w:rsid w:val="00C77516"/>
    <w:rsid w:val="00C77ABB"/>
    <w:rsid w:val="00C77BFF"/>
    <w:rsid w:val="00C80216"/>
    <w:rsid w:val="00C8025D"/>
    <w:rsid w:val="00C80773"/>
    <w:rsid w:val="00C808FC"/>
    <w:rsid w:val="00C80CAF"/>
    <w:rsid w:val="00C80E27"/>
    <w:rsid w:val="00C80F8D"/>
    <w:rsid w:val="00C81135"/>
    <w:rsid w:val="00C8153A"/>
    <w:rsid w:val="00C81753"/>
    <w:rsid w:val="00C819A8"/>
    <w:rsid w:val="00C81BF8"/>
    <w:rsid w:val="00C81DA8"/>
    <w:rsid w:val="00C81F4C"/>
    <w:rsid w:val="00C820F2"/>
    <w:rsid w:val="00C8212C"/>
    <w:rsid w:val="00C822A5"/>
    <w:rsid w:val="00C82422"/>
    <w:rsid w:val="00C82451"/>
    <w:rsid w:val="00C8255A"/>
    <w:rsid w:val="00C82A10"/>
    <w:rsid w:val="00C82A75"/>
    <w:rsid w:val="00C82E21"/>
    <w:rsid w:val="00C82F21"/>
    <w:rsid w:val="00C8303E"/>
    <w:rsid w:val="00C8338C"/>
    <w:rsid w:val="00C83585"/>
    <w:rsid w:val="00C838EC"/>
    <w:rsid w:val="00C839A0"/>
    <w:rsid w:val="00C83CA5"/>
    <w:rsid w:val="00C83E55"/>
    <w:rsid w:val="00C84079"/>
    <w:rsid w:val="00C84810"/>
    <w:rsid w:val="00C84D9D"/>
    <w:rsid w:val="00C84DE7"/>
    <w:rsid w:val="00C84E0B"/>
    <w:rsid w:val="00C84EDB"/>
    <w:rsid w:val="00C84FEF"/>
    <w:rsid w:val="00C85125"/>
    <w:rsid w:val="00C85638"/>
    <w:rsid w:val="00C85D37"/>
    <w:rsid w:val="00C85DB6"/>
    <w:rsid w:val="00C8645A"/>
    <w:rsid w:val="00C8656E"/>
    <w:rsid w:val="00C866F6"/>
    <w:rsid w:val="00C86854"/>
    <w:rsid w:val="00C86A49"/>
    <w:rsid w:val="00C86C1E"/>
    <w:rsid w:val="00C87318"/>
    <w:rsid w:val="00C8795D"/>
    <w:rsid w:val="00C87B24"/>
    <w:rsid w:val="00C87D81"/>
    <w:rsid w:val="00C87DD0"/>
    <w:rsid w:val="00C87E25"/>
    <w:rsid w:val="00C87E60"/>
    <w:rsid w:val="00C87EF2"/>
    <w:rsid w:val="00C87FB0"/>
    <w:rsid w:val="00C903F9"/>
    <w:rsid w:val="00C90904"/>
    <w:rsid w:val="00C90E7F"/>
    <w:rsid w:val="00C914B7"/>
    <w:rsid w:val="00C916D5"/>
    <w:rsid w:val="00C916FF"/>
    <w:rsid w:val="00C9178B"/>
    <w:rsid w:val="00C91979"/>
    <w:rsid w:val="00C919BD"/>
    <w:rsid w:val="00C91A54"/>
    <w:rsid w:val="00C91B0C"/>
    <w:rsid w:val="00C91D7C"/>
    <w:rsid w:val="00C91FFB"/>
    <w:rsid w:val="00C9233A"/>
    <w:rsid w:val="00C92382"/>
    <w:rsid w:val="00C92852"/>
    <w:rsid w:val="00C928F2"/>
    <w:rsid w:val="00C929A6"/>
    <w:rsid w:val="00C92DCC"/>
    <w:rsid w:val="00C9302D"/>
    <w:rsid w:val="00C9307C"/>
    <w:rsid w:val="00C932AC"/>
    <w:rsid w:val="00C9351C"/>
    <w:rsid w:val="00C937F1"/>
    <w:rsid w:val="00C9390A"/>
    <w:rsid w:val="00C93D76"/>
    <w:rsid w:val="00C93E0C"/>
    <w:rsid w:val="00C93F64"/>
    <w:rsid w:val="00C9417B"/>
    <w:rsid w:val="00C9429A"/>
    <w:rsid w:val="00C95BFB"/>
    <w:rsid w:val="00C96364"/>
    <w:rsid w:val="00C963BA"/>
    <w:rsid w:val="00C96B34"/>
    <w:rsid w:val="00C96BF8"/>
    <w:rsid w:val="00C973C1"/>
    <w:rsid w:val="00C973E4"/>
    <w:rsid w:val="00C97846"/>
    <w:rsid w:val="00C979C7"/>
    <w:rsid w:val="00C97BFD"/>
    <w:rsid w:val="00CA05F1"/>
    <w:rsid w:val="00CA098D"/>
    <w:rsid w:val="00CA11FD"/>
    <w:rsid w:val="00CA1304"/>
    <w:rsid w:val="00CA1CC5"/>
    <w:rsid w:val="00CA1CF7"/>
    <w:rsid w:val="00CA1F30"/>
    <w:rsid w:val="00CA26B7"/>
    <w:rsid w:val="00CA281C"/>
    <w:rsid w:val="00CA2936"/>
    <w:rsid w:val="00CA2AB5"/>
    <w:rsid w:val="00CA2D9E"/>
    <w:rsid w:val="00CA3300"/>
    <w:rsid w:val="00CA3AB5"/>
    <w:rsid w:val="00CA4050"/>
    <w:rsid w:val="00CA46BF"/>
    <w:rsid w:val="00CA4CAB"/>
    <w:rsid w:val="00CA50D3"/>
    <w:rsid w:val="00CA50F3"/>
    <w:rsid w:val="00CA5190"/>
    <w:rsid w:val="00CA55A1"/>
    <w:rsid w:val="00CA587B"/>
    <w:rsid w:val="00CA5A4E"/>
    <w:rsid w:val="00CA5C31"/>
    <w:rsid w:val="00CA6071"/>
    <w:rsid w:val="00CA60B2"/>
    <w:rsid w:val="00CA6193"/>
    <w:rsid w:val="00CA6205"/>
    <w:rsid w:val="00CA62DC"/>
    <w:rsid w:val="00CA676F"/>
    <w:rsid w:val="00CA6A53"/>
    <w:rsid w:val="00CA6F05"/>
    <w:rsid w:val="00CA7309"/>
    <w:rsid w:val="00CA730E"/>
    <w:rsid w:val="00CA74CD"/>
    <w:rsid w:val="00CA76CC"/>
    <w:rsid w:val="00CA7891"/>
    <w:rsid w:val="00CA7D56"/>
    <w:rsid w:val="00CA7D90"/>
    <w:rsid w:val="00CA7FEE"/>
    <w:rsid w:val="00CB0006"/>
    <w:rsid w:val="00CB005A"/>
    <w:rsid w:val="00CB0095"/>
    <w:rsid w:val="00CB0487"/>
    <w:rsid w:val="00CB0676"/>
    <w:rsid w:val="00CB068A"/>
    <w:rsid w:val="00CB0872"/>
    <w:rsid w:val="00CB0AFB"/>
    <w:rsid w:val="00CB0CA4"/>
    <w:rsid w:val="00CB0CC9"/>
    <w:rsid w:val="00CB0E4E"/>
    <w:rsid w:val="00CB1522"/>
    <w:rsid w:val="00CB1856"/>
    <w:rsid w:val="00CB1942"/>
    <w:rsid w:val="00CB1E28"/>
    <w:rsid w:val="00CB2A6B"/>
    <w:rsid w:val="00CB2D49"/>
    <w:rsid w:val="00CB2DE9"/>
    <w:rsid w:val="00CB2E40"/>
    <w:rsid w:val="00CB313F"/>
    <w:rsid w:val="00CB31BE"/>
    <w:rsid w:val="00CB38AF"/>
    <w:rsid w:val="00CB38B4"/>
    <w:rsid w:val="00CB3EDB"/>
    <w:rsid w:val="00CB40AF"/>
    <w:rsid w:val="00CB441B"/>
    <w:rsid w:val="00CB46AF"/>
    <w:rsid w:val="00CB5477"/>
    <w:rsid w:val="00CB57AE"/>
    <w:rsid w:val="00CB593B"/>
    <w:rsid w:val="00CB5A55"/>
    <w:rsid w:val="00CB5C99"/>
    <w:rsid w:val="00CB5D17"/>
    <w:rsid w:val="00CB5D8D"/>
    <w:rsid w:val="00CB5E52"/>
    <w:rsid w:val="00CB69C6"/>
    <w:rsid w:val="00CB6CB9"/>
    <w:rsid w:val="00CB6D65"/>
    <w:rsid w:val="00CB7090"/>
    <w:rsid w:val="00CB70AB"/>
    <w:rsid w:val="00CB7428"/>
    <w:rsid w:val="00CB7641"/>
    <w:rsid w:val="00CB76F5"/>
    <w:rsid w:val="00CB7C97"/>
    <w:rsid w:val="00CB7FD4"/>
    <w:rsid w:val="00CC05B2"/>
    <w:rsid w:val="00CC0623"/>
    <w:rsid w:val="00CC0CB1"/>
    <w:rsid w:val="00CC0D44"/>
    <w:rsid w:val="00CC0D80"/>
    <w:rsid w:val="00CC0DD0"/>
    <w:rsid w:val="00CC125A"/>
    <w:rsid w:val="00CC126D"/>
    <w:rsid w:val="00CC16C2"/>
    <w:rsid w:val="00CC18FD"/>
    <w:rsid w:val="00CC1990"/>
    <w:rsid w:val="00CC1996"/>
    <w:rsid w:val="00CC19A1"/>
    <w:rsid w:val="00CC1C5D"/>
    <w:rsid w:val="00CC1CDA"/>
    <w:rsid w:val="00CC1F7F"/>
    <w:rsid w:val="00CC2586"/>
    <w:rsid w:val="00CC25A3"/>
    <w:rsid w:val="00CC265A"/>
    <w:rsid w:val="00CC2663"/>
    <w:rsid w:val="00CC278E"/>
    <w:rsid w:val="00CC3061"/>
    <w:rsid w:val="00CC30B0"/>
    <w:rsid w:val="00CC346D"/>
    <w:rsid w:val="00CC35E2"/>
    <w:rsid w:val="00CC35E5"/>
    <w:rsid w:val="00CC370D"/>
    <w:rsid w:val="00CC411C"/>
    <w:rsid w:val="00CC4747"/>
    <w:rsid w:val="00CC4816"/>
    <w:rsid w:val="00CC4853"/>
    <w:rsid w:val="00CC4ACA"/>
    <w:rsid w:val="00CC4C11"/>
    <w:rsid w:val="00CC5102"/>
    <w:rsid w:val="00CC538C"/>
    <w:rsid w:val="00CC55F1"/>
    <w:rsid w:val="00CC5944"/>
    <w:rsid w:val="00CC5C39"/>
    <w:rsid w:val="00CC5C94"/>
    <w:rsid w:val="00CC5EE7"/>
    <w:rsid w:val="00CC5EFF"/>
    <w:rsid w:val="00CC65E9"/>
    <w:rsid w:val="00CC68F8"/>
    <w:rsid w:val="00CC6DEE"/>
    <w:rsid w:val="00CC6F22"/>
    <w:rsid w:val="00CC70D2"/>
    <w:rsid w:val="00CC71E5"/>
    <w:rsid w:val="00CC7659"/>
    <w:rsid w:val="00CC78AE"/>
    <w:rsid w:val="00CC7B83"/>
    <w:rsid w:val="00CC7F8E"/>
    <w:rsid w:val="00CD0020"/>
    <w:rsid w:val="00CD0086"/>
    <w:rsid w:val="00CD00BF"/>
    <w:rsid w:val="00CD0160"/>
    <w:rsid w:val="00CD01FE"/>
    <w:rsid w:val="00CD05F1"/>
    <w:rsid w:val="00CD0ACA"/>
    <w:rsid w:val="00CD0E5E"/>
    <w:rsid w:val="00CD0EF4"/>
    <w:rsid w:val="00CD0EFC"/>
    <w:rsid w:val="00CD10A1"/>
    <w:rsid w:val="00CD1648"/>
    <w:rsid w:val="00CD1705"/>
    <w:rsid w:val="00CD1809"/>
    <w:rsid w:val="00CD188E"/>
    <w:rsid w:val="00CD236D"/>
    <w:rsid w:val="00CD2418"/>
    <w:rsid w:val="00CD24EB"/>
    <w:rsid w:val="00CD2D42"/>
    <w:rsid w:val="00CD2F9B"/>
    <w:rsid w:val="00CD30F5"/>
    <w:rsid w:val="00CD32CB"/>
    <w:rsid w:val="00CD366A"/>
    <w:rsid w:val="00CD3708"/>
    <w:rsid w:val="00CD4754"/>
    <w:rsid w:val="00CD4A7F"/>
    <w:rsid w:val="00CD4B76"/>
    <w:rsid w:val="00CD4EE7"/>
    <w:rsid w:val="00CD53D7"/>
    <w:rsid w:val="00CD54FB"/>
    <w:rsid w:val="00CD5A9F"/>
    <w:rsid w:val="00CD5D13"/>
    <w:rsid w:val="00CD5FBD"/>
    <w:rsid w:val="00CD6137"/>
    <w:rsid w:val="00CD676C"/>
    <w:rsid w:val="00CD6A99"/>
    <w:rsid w:val="00CD6C4F"/>
    <w:rsid w:val="00CD6FAE"/>
    <w:rsid w:val="00CD7127"/>
    <w:rsid w:val="00CD7248"/>
    <w:rsid w:val="00CD7388"/>
    <w:rsid w:val="00CD75AE"/>
    <w:rsid w:val="00CD77BE"/>
    <w:rsid w:val="00CD789C"/>
    <w:rsid w:val="00CD7A5C"/>
    <w:rsid w:val="00CD7A68"/>
    <w:rsid w:val="00CD7AB4"/>
    <w:rsid w:val="00CD7CB4"/>
    <w:rsid w:val="00CD7D19"/>
    <w:rsid w:val="00CD7F78"/>
    <w:rsid w:val="00CE015A"/>
    <w:rsid w:val="00CE048E"/>
    <w:rsid w:val="00CE056F"/>
    <w:rsid w:val="00CE05B1"/>
    <w:rsid w:val="00CE07BA"/>
    <w:rsid w:val="00CE0868"/>
    <w:rsid w:val="00CE0901"/>
    <w:rsid w:val="00CE0B7C"/>
    <w:rsid w:val="00CE12EE"/>
    <w:rsid w:val="00CE15EF"/>
    <w:rsid w:val="00CE1CEA"/>
    <w:rsid w:val="00CE1E2F"/>
    <w:rsid w:val="00CE1E77"/>
    <w:rsid w:val="00CE2983"/>
    <w:rsid w:val="00CE2CE1"/>
    <w:rsid w:val="00CE2F2B"/>
    <w:rsid w:val="00CE30AE"/>
    <w:rsid w:val="00CE3BD7"/>
    <w:rsid w:val="00CE3BF8"/>
    <w:rsid w:val="00CE4051"/>
    <w:rsid w:val="00CE42BA"/>
    <w:rsid w:val="00CE4539"/>
    <w:rsid w:val="00CE482B"/>
    <w:rsid w:val="00CE4BD1"/>
    <w:rsid w:val="00CE4D8C"/>
    <w:rsid w:val="00CE4F6C"/>
    <w:rsid w:val="00CE4F96"/>
    <w:rsid w:val="00CE530F"/>
    <w:rsid w:val="00CE5747"/>
    <w:rsid w:val="00CE5930"/>
    <w:rsid w:val="00CE5D99"/>
    <w:rsid w:val="00CE6D95"/>
    <w:rsid w:val="00CE7283"/>
    <w:rsid w:val="00CE78BF"/>
    <w:rsid w:val="00CE7900"/>
    <w:rsid w:val="00CE7ACE"/>
    <w:rsid w:val="00CE7F16"/>
    <w:rsid w:val="00CF01CA"/>
    <w:rsid w:val="00CF0706"/>
    <w:rsid w:val="00CF09A9"/>
    <w:rsid w:val="00CF0B9E"/>
    <w:rsid w:val="00CF1032"/>
    <w:rsid w:val="00CF1589"/>
    <w:rsid w:val="00CF1763"/>
    <w:rsid w:val="00CF1A7C"/>
    <w:rsid w:val="00CF1BDF"/>
    <w:rsid w:val="00CF1CB9"/>
    <w:rsid w:val="00CF1CD4"/>
    <w:rsid w:val="00CF1CEE"/>
    <w:rsid w:val="00CF237B"/>
    <w:rsid w:val="00CF24DC"/>
    <w:rsid w:val="00CF2AD4"/>
    <w:rsid w:val="00CF2BA5"/>
    <w:rsid w:val="00CF2BB3"/>
    <w:rsid w:val="00CF2E49"/>
    <w:rsid w:val="00CF2E7D"/>
    <w:rsid w:val="00CF3274"/>
    <w:rsid w:val="00CF3339"/>
    <w:rsid w:val="00CF37D7"/>
    <w:rsid w:val="00CF38BC"/>
    <w:rsid w:val="00CF3B7A"/>
    <w:rsid w:val="00CF3E10"/>
    <w:rsid w:val="00CF40C0"/>
    <w:rsid w:val="00CF4CA1"/>
    <w:rsid w:val="00CF4CA2"/>
    <w:rsid w:val="00CF4FD1"/>
    <w:rsid w:val="00CF51DB"/>
    <w:rsid w:val="00CF54F6"/>
    <w:rsid w:val="00CF554C"/>
    <w:rsid w:val="00CF58D8"/>
    <w:rsid w:val="00CF5AF1"/>
    <w:rsid w:val="00CF5B39"/>
    <w:rsid w:val="00CF5C30"/>
    <w:rsid w:val="00CF5D6F"/>
    <w:rsid w:val="00CF5F01"/>
    <w:rsid w:val="00CF6114"/>
    <w:rsid w:val="00CF6D64"/>
    <w:rsid w:val="00CF72B5"/>
    <w:rsid w:val="00D004BD"/>
    <w:rsid w:val="00D0051C"/>
    <w:rsid w:val="00D0081C"/>
    <w:rsid w:val="00D00D64"/>
    <w:rsid w:val="00D00E35"/>
    <w:rsid w:val="00D0104E"/>
    <w:rsid w:val="00D012FB"/>
    <w:rsid w:val="00D01335"/>
    <w:rsid w:val="00D015FE"/>
    <w:rsid w:val="00D016C1"/>
    <w:rsid w:val="00D0181F"/>
    <w:rsid w:val="00D01BBF"/>
    <w:rsid w:val="00D0226F"/>
    <w:rsid w:val="00D023C2"/>
    <w:rsid w:val="00D023C7"/>
    <w:rsid w:val="00D023F1"/>
    <w:rsid w:val="00D026C5"/>
    <w:rsid w:val="00D027EB"/>
    <w:rsid w:val="00D02923"/>
    <w:rsid w:val="00D02E5A"/>
    <w:rsid w:val="00D03728"/>
    <w:rsid w:val="00D03B5E"/>
    <w:rsid w:val="00D04043"/>
    <w:rsid w:val="00D0488C"/>
    <w:rsid w:val="00D048BF"/>
    <w:rsid w:val="00D048D7"/>
    <w:rsid w:val="00D04C60"/>
    <w:rsid w:val="00D04FE5"/>
    <w:rsid w:val="00D054B3"/>
    <w:rsid w:val="00D054E8"/>
    <w:rsid w:val="00D05602"/>
    <w:rsid w:val="00D056EE"/>
    <w:rsid w:val="00D05B5C"/>
    <w:rsid w:val="00D05BE0"/>
    <w:rsid w:val="00D05E49"/>
    <w:rsid w:val="00D0617A"/>
    <w:rsid w:val="00D06322"/>
    <w:rsid w:val="00D06686"/>
    <w:rsid w:val="00D066AB"/>
    <w:rsid w:val="00D0693F"/>
    <w:rsid w:val="00D06995"/>
    <w:rsid w:val="00D06AD2"/>
    <w:rsid w:val="00D06BC5"/>
    <w:rsid w:val="00D06EB5"/>
    <w:rsid w:val="00D07203"/>
    <w:rsid w:val="00D07378"/>
    <w:rsid w:val="00D075E7"/>
    <w:rsid w:val="00D07933"/>
    <w:rsid w:val="00D0799A"/>
    <w:rsid w:val="00D07B6B"/>
    <w:rsid w:val="00D07C55"/>
    <w:rsid w:val="00D10446"/>
    <w:rsid w:val="00D10498"/>
    <w:rsid w:val="00D10571"/>
    <w:rsid w:val="00D10BFE"/>
    <w:rsid w:val="00D110D6"/>
    <w:rsid w:val="00D11613"/>
    <w:rsid w:val="00D11626"/>
    <w:rsid w:val="00D11FF8"/>
    <w:rsid w:val="00D120A1"/>
    <w:rsid w:val="00D127D9"/>
    <w:rsid w:val="00D12A04"/>
    <w:rsid w:val="00D12B9E"/>
    <w:rsid w:val="00D12C96"/>
    <w:rsid w:val="00D131C9"/>
    <w:rsid w:val="00D1387C"/>
    <w:rsid w:val="00D14091"/>
    <w:rsid w:val="00D14204"/>
    <w:rsid w:val="00D14211"/>
    <w:rsid w:val="00D14496"/>
    <w:rsid w:val="00D14F31"/>
    <w:rsid w:val="00D1523F"/>
    <w:rsid w:val="00D15617"/>
    <w:rsid w:val="00D15A16"/>
    <w:rsid w:val="00D15B39"/>
    <w:rsid w:val="00D15F02"/>
    <w:rsid w:val="00D15F95"/>
    <w:rsid w:val="00D16093"/>
    <w:rsid w:val="00D160DC"/>
    <w:rsid w:val="00D163CF"/>
    <w:rsid w:val="00D16A8D"/>
    <w:rsid w:val="00D16CFC"/>
    <w:rsid w:val="00D16F78"/>
    <w:rsid w:val="00D1739C"/>
    <w:rsid w:val="00D17418"/>
    <w:rsid w:val="00D176FD"/>
    <w:rsid w:val="00D177F4"/>
    <w:rsid w:val="00D17C1B"/>
    <w:rsid w:val="00D20538"/>
    <w:rsid w:val="00D20634"/>
    <w:rsid w:val="00D20637"/>
    <w:rsid w:val="00D20CE2"/>
    <w:rsid w:val="00D21C3B"/>
    <w:rsid w:val="00D21FB2"/>
    <w:rsid w:val="00D2203F"/>
    <w:rsid w:val="00D226B3"/>
    <w:rsid w:val="00D22AE8"/>
    <w:rsid w:val="00D23027"/>
    <w:rsid w:val="00D23389"/>
    <w:rsid w:val="00D233B3"/>
    <w:rsid w:val="00D236D3"/>
    <w:rsid w:val="00D23937"/>
    <w:rsid w:val="00D23981"/>
    <w:rsid w:val="00D23D96"/>
    <w:rsid w:val="00D23DC6"/>
    <w:rsid w:val="00D23E75"/>
    <w:rsid w:val="00D2455B"/>
    <w:rsid w:val="00D24A11"/>
    <w:rsid w:val="00D24ACC"/>
    <w:rsid w:val="00D24B38"/>
    <w:rsid w:val="00D24B59"/>
    <w:rsid w:val="00D251E7"/>
    <w:rsid w:val="00D25540"/>
    <w:rsid w:val="00D25B0C"/>
    <w:rsid w:val="00D25BB5"/>
    <w:rsid w:val="00D25EF0"/>
    <w:rsid w:val="00D2614A"/>
    <w:rsid w:val="00D26A28"/>
    <w:rsid w:val="00D26B5E"/>
    <w:rsid w:val="00D26F83"/>
    <w:rsid w:val="00D271BD"/>
    <w:rsid w:val="00D271D8"/>
    <w:rsid w:val="00D275BE"/>
    <w:rsid w:val="00D276E4"/>
    <w:rsid w:val="00D27900"/>
    <w:rsid w:val="00D27AD0"/>
    <w:rsid w:val="00D27B74"/>
    <w:rsid w:val="00D27EFA"/>
    <w:rsid w:val="00D30268"/>
    <w:rsid w:val="00D3059D"/>
    <w:rsid w:val="00D30732"/>
    <w:rsid w:val="00D30B43"/>
    <w:rsid w:val="00D30C28"/>
    <w:rsid w:val="00D31630"/>
    <w:rsid w:val="00D3178A"/>
    <w:rsid w:val="00D317A7"/>
    <w:rsid w:val="00D31854"/>
    <w:rsid w:val="00D318FC"/>
    <w:rsid w:val="00D31930"/>
    <w:rsid w:val="00D31C6C"/>
    <w:rsid w:val="00D320FA"/>
    <w:rsid w:val="00D32289"/>
    <w:rsid w:val="00D3251A"/>
    <w:rsid w:val="00D3269C"/>
    <w:rsid w:val="00D326EB"/>
    <w:rsid w:val="00D32702"/>
    <w:rsid w:val="00D3314C"/>
    <w:rsid w:val="00D331E6"/>
    <w:rsid w:val="00D33322"/>
    <w:rsid w:val="00D335AF"/>
    <w:rsid w:val="00D33A1C"/>
    <w:rsid w:val="00D33BD7"/>
    <w:rsid w:val="00D33F3F"/>
    <w:rsid w:val="00D3403A"/>
    <w:rsid w:val="00D344E4"/>
    <w:rsid w:val="00D34501"/>
    <w:rsid w:val="00D34AC2"/>
    <w:rsid w:val="00D35861"/>
    <w:rsid w:val="00D35CFF"/>
    <w:rsid w:val="00D3661E"/>
    <w:rsid w:val="00D36633"/>
    <w:rsid w:val="00D36690"/>
    <w:rsid w:val="00D3676B"/>
    <w:rsid w:val="00D36A0F"/>
    <w:rsid w:val="00D36A6B"/>
    <w:rsid w:val="00D36E5F"/>
    <w:rsid w:val="00D36FD1"/>
    <w:rsid w:val="00D37718"/>
    <w:rsid w:val="00D37A3A"/>
    <w:rsid w:val="00D37A57"/>
    <w:rsid w:val="00D40617"/>
    <w:rsid w:val="00D4074E"/>
    <w:rsid w:val="00D407C9"/>
    <w:rsid w:val="00D408EE"/>
    <w:rsid w:val="00D40918"/>
    <w:rsid w:val="00D40A1D"/>
    <w:rsid w:val="00D40E06"/>
    <w:rsid w:val="00D410D8"/>
    <w:rsid w:val="00D411FD"/>
    <w:rsid w:val="00D41319"/>
    <w:rsid w:val="00D415A8"/>
    <w:rsid w:val="00D4187D"/>
    <w:rsid w:val="00D42001"/>
    <w:rsid w:val="00D42198"/>
    <w:rsid w:val="00D42327"/>
    <w:rsid w:val="00D42391"/>
    <w:rsid w:val="00D429FF"/>
    <w:rsid w:val="00D42D30"/>
    <w:rsid w:val="00D4321B"/>
    <w:rsid w:val="00D433C4"/>
    <w:rsid w:val="00D435ED"/>
    <w:rsid w:val="00D43666"/>
    <w:rsid w:val="00D436D5"/>
    <w:rsid w:val="00D4384B"/>
    <w:rsid w:val="00D449FC"/>
    <w:rsid w:val="00D44D20"/>
    <w:rsid w:val="00D44F26"/>
    <w:rsid w:val="00D45399"/>
    <w:rsid w:val="00D4541D"/>
    <w:rsid w:val="00D455C1"/>
    <w:rsid w:val="00D4560C"/>
    <w:rsid w:val="00D4567B"/>
    <w:rsid w:val="00D45729"/>
    <w:rsid w:val="00D45788"/>
    <w:rsid w:val="00D459FE"/>
    <w:rsid w:val="00D45A86"/>
    <w:rsid w:val="00D45B19"/>
    <w:rsid w:val="00D461EA"/>
    <w:rsid w:val="00D46200"/>
    <w:rsid w:val="00D465EE"/>
    <w:rsid w:val="00D46FB4"/>
    <w:rsid w:val="00D47046"/>
    <w:rsid w:val="00D472D8"/>
    <w:rsid w:val="00D4796D"/>
    <w:rsid w:val="00D4797B"/>
    <w:rsid w:val="00D47B96"/>
    <w:rsid w:val="00D47C68"/>
    <w:rsid w:val="00D47D86"/>
    <w:rsid w:val="00D47D88"/>
    <w:rsid w:val="00D47E1F"/>
    <w:rsid w:val="00D502B3"/>
    <w:rsid w:val="00D506F8"/>
    <w:rsid w:val="00D507B9"/>
    <w:rsid w:val="00D509A6"/>
    <w:rsid w:val="00D50D8A"/>
    <w:rsid w:val="00D50F76"/>
    <w:rsid w:val="00D50FC4"/>
    <w:rsid w:val="00D5119B"/>
    <w:rsid w:val="00D511F6"/>
    <w:rsid w:val="00D51522"/>
    <w:rsid w:val="00D51548"/>
    <w:rsid w:val="00D52B3C"/>
    <w:rsid w:val="00D52DAB"/>
    <w:rsid w:val="00D52EED"/>
    <w:rsid w:val="00D52FD3"/>
    <w:rsid w:val="00D534C0"/>
    <w:rsid w:val="00D535E3"/>
    <w:rsid w:val="00D53807"/>
    <w:rsid w:val="00D53A5E"/>
    <w:rsid w:val="00D53B8F"/>
    <w:rsid w:val="00D53EF1"/>
    <w:rsid w:val="00D553E7"/>
    <w:rsid w:val="00D553EE"/>
    <w:rsid w:val="00D55679"/>
    <w:rsid w:val="00D55FD8"/>
    <w:rsid w:val="00D560E7"/>
    <w:rsid w:val="00D565DF"/>
    <w:rsid w:val="00D56644"/>
    <w:rsid w:val="00D568D1"/>
    <w:rsid w:val="00D56B40"/>
    <w:rsid w:val="00D56F0A"/>
    <w:rsid w:val="00D57741"/>
    <w:rsid w:val="00D57B85"/>
    <w:rsid w:val="00D57C05"/>
    <w:rsid w:val="00D57F94"/>
    <w:rsid w:val="00D6045C"/>
    <w:rsid w:val="00D60697"/>
    <w:rsid w:val="00D606D8"/>
    <w:rsid w:val="00D606E3"/>
    <w:rsid w:val="00D6075F"/>
    <w:rsid w:val="00D607E4"/>
    <w:rsid w:val="00D60A67"/>
    <w:rsid w:val="00D60FB6"/>
    <w:rsid w:val="00D61810"/>
    <w:rsid w:val="00D61BC8"/>
    <w:rsid w:val="00D61BFA"/>
    <w:rsid w:val="00D61C15"/>
    <w:rsid w:val="00D61C24"/>
    <w:rsid w:val="00D61DE6"/>
    <w:rsid w:val="00D6201C"/>
    <w:rsid w:val="00D62280"/>
    <w:rsid w:val="00D625FD"/>
    <w:rsid w:val="00D62A4D"/>
    <w:rsid w:val="00D63199"/>
    <w:rsid w:val="00D63202"/>
    <w:rsid w:val="00D63602"/>
    <w:rsid w:val="00D63B0B"/>
    <w:rsid w:val="00D63B2C"/>
    <w:rsid w:val="00D63E7F"/>
    <w:rsid w:val="00D64482"/>
    <w:rsid w:val="00D6459B"/>
    <w:rsid w:val="00D64A0A"/>
    <w:rsid w:val="00D65137"/>
    <w:rsid w:val="00D651C0"/>
    <w:rsid w:val="00D6579D"/>
    <w:rsid w:val="00D65C92"/>
    <w:rsid w:val="00D66215"/>
    <w:rsid w:val="00D66264"/>
    <w:rsid w:val="00D66462"/>
    <w:rsid w:val="00D66B42"/>
    <w:rsid w:val="00D66BBD"/>
    <w:rsid w:val="00D66BDA"/>
    <w:rsid w:val="00D66D77"/>
    <w:rsid w:val="00D66E30"/>
    <w:rsid w:val="00D670A0"/>
    <w:rsid w:val="00D6712D"/>
    <w:rsid w:val="00D671A5"/>
    <w:rsid w:val="00D67606"/>
    <w:rsid w:val="00D676F9"/>
    <w:rsid w:val="00D678E4"/>
    <w:rsid w:val="00D67A03"/>
    <w:rsid w:val="00D67C24"/>
    <w:rsid w:val="00D67CB1"/>
    <w:rsid w:val="00D703DC"/>
    <w:rsid w:val="00D70444"/>
    <w:rsid w:val="00D70955"/>
    <w:rsid w:val="00D71263"/>
    <w:rsid w:val="00D7171F"/>
    <w:rsid w:val="00D71789"/>
    <w:rsid w:val="00D722A6"/>
    <w:rsid w:val="00D724DF"/>
    <w:rsid w:val="00D72545"/>
    <w:rsid w:val="00D72567"/>
    <w:rsid w:val="00D72C6C"/>
    <w:rsid w:val="00D72D52"/>
    <w:rsid w:val="00D72FAB"/>
    <w:rsid w:val="00D730EE"/>
    <w:rsid w:val="00D7312F"/>
    <w:rsid w:val="00D731AF"/>
    <w:rsid w:val="00D732B0"/>
    <w:rsid w:val="00D7349C"/>
    <w:rsid w:val="00D736F7"/>
    <w:rsid w:val="00D73A55"/>
    <w:rsid w:val="00D73B03"/>
    <w:rsid w:val="00D73F87"/>
    <w:rsid w:val="00D74000"/>
    <w:rsid w:val="00D740EE"/>
    <w:rsid w:val="00D7410B"/>
    <w:rsid w:val="00D743D5"/>
    <w:rsid w:val="00D74564"/>
    <w:rsid w:val="00D7472D"/>
    <w:rsid w:val="00D748F7"/>
    <w:rsid w:val="00D749CD"/>
    <w:rsid w:val="00D74AB9"/>
    <w:rsid w:val="00D74B15"/>
    <w:rsid w:val="00D74B22"/>
    <w:rsid w:val="00D74CF9"/>
    <w:rsid w:val="00D74F40"/>
    <w:rsid w:val="00D75069"/>
    <w:rsid w:val="00D75208"/>
    <w:rsid w:val="00D75FD2"/>
    <w:rsid w:val="00D7629E"/>
    <w:rsid w:val="00D76487"/>
    <w:rsid w:val="00D76AE3"/>
    <w:rsid w:val="00D76DC8"/>
    <w:rsid w:val="00D77008"/>
    <w:rsid w:val="00D771F4"/>
    <w:rsid w:val="00D776A8"/>
    <w:rsid w:val="00D778B7"/>
    <w:rsid w:val="00D77BE6"/>
    <w:rsid w:val="00D77C0C"/>
    <w:rsid w:val="00D77D80"/>
    <w:rsid w:val="00D801BE"/>
    <w:rsid w:val="00D8043E"/>
    <w:rsid w:val="00D80477"/>
    <w:rsid w:val="00D80545"/>
    <w:rsid w:val="00D8065B"/>
    <w:rsid w:val="00D80664"/>
    <w:rsid w:val="00D80B32"/>
    <w:rsid w:val="00D80D22"/>
    <w:rsid w:val="00D80DC0"/>
    <w:rsid w:val="00D80E35"/>
    <w:rsid w:val="00D812A6"/>
    <w:rsid w:val="00D8145D"/>
    <w:rsid w:val="00D81471"/>
    <w:rsid w:val="00D81648"/>
    <w:rsid w:val="00D816F3"/>
    <w:rsid w:val="00D8199E"/>
    <w:rsid w:val="00D819E2"/>
    <w:rsid w:val="00D81B60"/>
    <w:rsid w:val="00D81DE5"/>
    <w:rsid w:val="00D8236A"/>
    <w:rsid w:val="00D824A1"/>
    <w:rsid w:val="00D8283F"/>
    <w:rsid w:val="00D82B18"/>
    <w:rsid w:val="00D82B6E"/>
    <w:rsid w:val="00D82DD4"/>
    <w:rsid w:val="00D834C4"/>
    <w:rsid w:val="00D83525"/>
    <w:rsid w:val="00D84338"/>
    <w:rsid w:val="00D844E1"/>
    <w:rsid w:val="00D8475D"/>
    <w:rsid w:val="00D8485E"/>
    <w:rsid w:val="00D84944"/>
    <w:rsid w:val="00D849B3"/>
    <w:rsid w:val="00D8525B"/>
    <w:rsid w:val="00D85444"/>
    <w:rsid w:val="00D856AB"/>
    <w:rsid w:val="00D85807"/>
    <w:rsid w:val="00D858FF"/>
    <w:rsid w:val="00D8599D"/>
    <w:rsid w:val="00D859E1"/>
    <w:rsid w:val="00D85A10"/>
    <w:rsid w:val="00D85D09"/>
    <w:rsid w:val="00D85EB9"/>
    <w:rsid w:val="00D86834"/>
    <w:rsid w:val="00D86A4D"/>
    <w:rsid w:val="00D86BFF"/>
    <w:rsid w:val="00D86CF8"/>
    <w:rsid w:val="00D86D2C"/>
    <w:rsid w:val="00D86D5C"/>
    <w:rsid w:val="00D877A9"/>
    <w:rsid w:val="00D87946"/>
    <w:rsid w:val="00D904A7"/>
    <w:rsid w:val="00D906FE"/>
    <w:rsid w:val="00D90781"/>
    <w:rsid w:val="00D90BD4"/>
    <w:rsid w:val="00D90CF1"/>
    <w:rsid w:val="00D90E42"/>
    <w:rsid w:val="00D910CB"/>
    <w:rsid w:val="00D910DB"/>
    <w:rsid w:val="00D9111B"/>
    <w:rsid w:val="00D91654"/>
    <w:rsid w:val="00D916EA"/>
    <w:rsid w:val="00D91A51"/>
    <w:rsid w:val="00D9201F"/>
    <w:rsid w:val="00D92409"/>
    <w:rsid w:val="00D92899"/>
    <w:rsid w:val="00D92DDB"/>
    <w:rsid w:val="00D933A1"/>
    <w:rsid w:val="00D93564"/>
    <w:rsid w:val="00D93F58"/>
    <w:rsid w:val="00D949CA"/>
    <w:rsid w:val="00D949D1"/>
    <w:rsid w:val="00D94AAE"/>
    <w:rsid w:val="00D94AE4"/>
    <w:rsid w:val="00D94CDB"/>
    <w:rsid w:val="00D94F63"/>
    <w:rsid w:val="00D94FED"/>
    <w:rsid w:val="00D951CC"/>
    <w:rsid w:val="00D95310"/>
    <w:rsid w:val="00D95AB7"/>
    <w:rsid w:val="00D95D0A"/>
    <w:rsid w:val="00D960DE"/>
    <w:rsid w:val="00D969DD"/>
    <w:rsid w:val="00D96C21"/>
    <w:rsid w:val="00D96E5E"/>
    <w:rsid w:val="00D97188"/>
    <w:rsid w:val="00D97788"/>
    <w:rsid w:val="00DA01AA"/>
    <w:rsid w:val="00DA01ED"/>
    <w:rsid w:val="00DA0B6D"/>
    <w:rsid w:val="00DA0D75"/>
    <w:rsid w:val="00DA0DF4"/>
    <w:rsid w:val="00DA0F3F"/>
    <w:rsid w:val="00DA1CBE"/>
    <w:rsid w:val="00DA1D42"/>
    <w:rsid w:val="00DA20AC"/>
    <w:rsid w:val="00DA20E5"/>
    <w:rsid w:val="00DA2656"/>
    <w:rsid w:val="00DA2984"/>
    <w:rsid w:val="00DA2BF7"/>
    <w:rsid w:val="00DA2F04"/>
    <w:rsid w:val="00DA2F77"/>
    <w:rsid w:val="00DA35D9"/>
    <w:rsid w:val="00DA3ADE"/>
    <w:rsid w:val="00DA3F9C"/>
    <w:rsid w:val="00DA41E3"/>
    <w:rsid w:val="00DA4484"/>
    <w:rsid w:val="00DA4536"/>
    <w:rsid w:val="00DA45D0"/>
    <w:rsid w:val="00DA48DC"/>
    <w:rsid w:val="00DA4930"/>
    <w:rsid w:val="00DA49A3"/>
    <w:rsid w:val="00DA49C9"/>
    <w:rsid w:val="00DA4ADA"/>
    <w:rsid w:val="00DA505C"/>
    <w:rsid w:val="00DA52A1"/>
    <w:rsid w:val="00DA5543"/>
    <w:rsid w:val="00DA5586"/>
    <w:rsid w:val="00DA5B73"/>
    <w:rsid w:val="00DA5C65"/>
    <w:rsid w:val="00DA6082"/>
    <w:rsid w:val="00DA6509"/>
    <w:rsid w:val="00DA66A0"/>
    <w:rsid w:val="00DA69EA"/>
    <w:rsid w:val="00DA6B38"/>
    <w:rsid w:val="00DA6C70"/>
    <w:rsid w:val="00DA6C93"/>
    <w:rsid w:val="00DA6EEE"/>
    <w:rsid w:val="00DA734C"/>
    <w:rsid w:val="00DA76B5"/>
    <w:rsid w:val="00DA7C1E"/>
    <w:rsid w:val="00DA7CCC"/>
    <w:rsid w:val="00DB04C9"/>
    <w:rsid w:val="00DB0BA9"/>
    <w:rsid w:val="00DB25A1"/>
    <w:rsid w:val="00DB29C2"/>
    <w:rsid w:val="00DB29FB"/>
    <w:rsid w:val="00DB2A95"/>
    <w:rsid w:val="00DB2BB4"/>
    <w:rsid w:val="00DB2C76"/>
    <w:rsid w:val="00DB2D81"/>
    <w:rsid w:val="00DB2DD6"/>
    <w:rsid w:val="00DB3811"/>
    <w:rsid w:val="00DB3E26"/>
    <w:rsid w:val="00DB41F7"/>
    <w:rsid w:val="00DB45A7"/>
    <w:rsid w:val="00DB4E1F"/>
    <w:rsid w:val="00DB4E75"/>
    <w:rsid w:val="00DB4F30"/>
    <w:rsid w:val="00DB5174"/>
    <w:rsid w:val="00DB56A5"/>
    <w:rsid w:val="00DB5C97"/>
    <w:rsid w:val="00DB636A"/>
    <w:rsid w:val="00DB65BD"/>
    <w:rsid w:val="00DB6774"/>
    <w:rsid w:val="00DB677D"/>
    <w:rsid w:val="00DB6930"/>
    <w:rsid w:val="00DB6947"/>
    <w:rsid w:val="00DB6B50"/>
    <w:rsid w:val="00DB6D7B"/>
    <w:rsid w:val="00DB6EB1"/>
    <w:rsid w:val="00DB753E"/>
    <w:rsid w:val="00DB7776"/>
    <w:rsid w:val="00DB79C1"/>
    <w:rsid w:val="00DB7D63"/>
    <w:rsid w:val="00DB7EB2"/>
    <w:rsid w:val="00DC05AC"/>
    <w:rsid w:val="00DC0BE6"/>
    <w:rsid w:val="00DC1385"/>
    <w:rsid w:val="00DC1394"/>
    <w:rsid w:val="00DC15BA"/>
    <w:rsid w:val="00DC16DE"/>
    <w:rsid w:val="00DC17E3"/>
    <w:rsid w:val="00DC1D08"/>
    <w:rsid w:val="00DC1D0A"/>
    <w:rsid w:val="00DC21B9"/>
    <w:rsid w:val="00DC227A"/>
    <w:rsid w:val="00DC259A"/>
    <w:rsid w:val="00DC284E"/>
    <w:rsid w:val="00DC2C25"/>
    <w:rsid w:val="00DC2FFF"/>
    <w:rsid w:val="00DC3513"/>
    <w:rsid w:val="00DC3648"/>
    <w:rsid w:val="00DC3A6F"/>
    <w:rsid w:val="00DC3D7B"/>
    <w:rsid w:val="00DC3EF2"/>
    <w:rsid w:val="00DC46CD"/>
    <w:rsid w:val="00DC4C6E"/>
    <w:rsid w:val="00DC5275"/>
    <w:rsid w:val="00DC5741"/>
    <w:rsid w:val="00DC57E0"/>
    <w:rsid w:val="00DC5AB4"/>
    <w:rsid w:val="00DC5AD4"/>
    <w:rsid w:val="00DC5DBD"/>
    <w:rsid w:val="00DC5DDB"/>
    <w:rsid w:val="00DC5EF1"/>
    <w:rsid w:val="00DC65DA"/>
    <w:rsid w:val="00DC66C2"/>
    <w:rsid w:val="00DC691E"/>
    <w:rsid w:val="00DC6935"/>
    <w:rsid w:val="00DC693A"/>
    <w:rsid w:val="00DC70B9"/>
    <w:rsid w:val="00DC7269"/>
    <w:rsid w:val="00DC7311"/>
    <w:rsid w:val="00DC75D6"/>
    <w:rsid w:val="00DC7ABC"/>
    <w:rsid w:val="00DC7D99"/>
    <w:rsid w:val="00DC7DFA"/>
    <w:rsid w:val="00DD055D"/>
    <w:rsid w:val="00DD06A9"/>
    <w:rsid w:val="00DD0777"/>
    <w:rsid w:val="00DD0D99"/>
    <w:rsid w:val="00DD0DA6"/>
    <w:rsid w:val="00DD0E6F"/>
    <w:rsid w:val="00DD1034"/>
    <w:rsid w:val="00DD1153"/>
    <w:rsid w:val="00DD16F2"/>
    <w:rsid w:val="00DD1751"/>
    <w:rsid w:val="00DD180C"/>
    <w:rsid w:val="00DD1B83"/>
    <w:rsid w:val="00DD209E"/>
    <w:rsid w:val="00DD2167"/>
    <w:rsid w:val="00DD216F"/>
    <w:rsid w:val="00DD2189"/>
    <w:rsid w:val="00DD294C"/>
    <w:rsid w:val="00DD30E6"/>
    <w:rsid w:val="00DD3113"/>
    <w:rsid w:val="00DD3421"/>
    <w:rsid w:val="00DD364E"/>
    <w:rsid w:val="00DD37E1"/>
    <w:rsid w:val="00DD3845"/>
    <w:rsid w:val="00DD396F"/>
    <w:rsid w:val="00DD3A2C"/>
    <w:rsid w:val="00DD3B01"/>
    <w:rsid w:val="00DD3CDD"/>
    <w:rsid w:val="00DD3ECA"/>
    <w:rsid w:val="00DD43E5"/>
    <w:rsid w:val="00DD47A9"/>
    <w:rsid w:val="00DD4824"/>
    <w:rsid w:val="00DD486F"/>
    <w:rsid w:val="00DD49C6"/>
    <w:rsid w:val="00DD4F31"/>
    <w:rsid w:val="00DD5000"/>
    <w:rsid w:val="00DD53AF"/>
    <w:rsid w:val="00DD5A91"/>
    <w:rsid w:val="00DD5B13"/>
    <w:rsid w:val="00DD631E"/>
    <w:rsid w:val="00DD644A"/>
    <w:rsid w:val="00DD66FD"/>
    <w:rsid w:val="00DD6B2C"/>
    <w:rsid w:val="00DD6FD8"/>
    <w:rsid w:val="00DD728C"/>
    <w:rsid w:val="00DD72A8"/>
    <w:rsid w:val="00DD7356"/>
    <w:rsid w:val="00DD7365"/>
    <w:rsid w:val="00DD73E4"/>
    <w:rsid w:val="00DD7595"/>
    <w:rsid w:val="00DD7598"/>
    <w:rsid w:val="00DD77B1"/>
    <w:rsid w:val="00DD77BA"/>
    <w:rsid w:val="00DD7A7A"/>
    <w:rsid w:val="00DD7DD6"/>
    <w:rsid w:val="00DD7E0E"/>
    <w:rsid w:val="00DD7E2B"/>
    <w:rsid w:val="00DE036A"/>
    <w:rsid w:val="00DE0396"/>
    <w:rsid w:val="00DE039B"/>
    <w:rsid w:val="00DE04E9"/>
    <w:rsid w:val="00DE07BA"/>
    <w:rsid w:val="00DE08A6"/>
    <w:rsid w:val="00DE0975"/>
    <w:rsid w:val="00DE0C37"/>
    <w:rsid w:val="00DE0C7C"/>
    <w:rsid w:val="00DE0DD7"/>
    <w:rsid w:val="00DE0F88"/>
    <w:rsid w:val="00DE1222"/>
    <w:rsid w:val="00DE12F5"/>
    <w:rsid w:val="00DE1BBF"/>
    <w:rsid w:val="00DE1C53"/>
    <w:rsid w:val="00DE1CD6"/>
    <w:rsid w:val="00DE1D65"/>
    <w:rsid w:val="00DE2061"/>
    <w:rsid w:val="00DE3188"/>
    <w:rsid w:val="00DE3491"/>
    <w:rsid w:val="00DE3526"/>
    <w:rsid w:val="00DE3AC0"/>
    <w:rsid w:val="00DE3ED1"/>
    <w:rsid w:val="00DE446B"/>
    <w:rsid w:val="00DE49EA"/>
    <w:rsid w:val="00DE4A2D"/>
    <w:rsid w:val="00DE4A8D"/>
    <w:rsid w:val="00DE4B51"/>
    <w:rsid w:val="00DE4B73"/>
    <w:rsid w:val="00DE4EC6"/>
    <w:rsid w:val="00DE5189"/>
    <w:rsid w:val="00DE587E"/>
    <w:rsid w:val="00DE6001"/>
    <w:rsid w:val="00DE6A4A"/>
    <w:rsid w:val="00DE6C4B"/>
    <w:rsid w:val="00DE6E89"/>
    <w:rsid w:val="00DE6EA3"/>
    <w:rsid w:val="00DE6F90"/>
    <w:rsid w:val="00DE7273"/>
    <w:rsid w:val="00DE77F7"/>
    <w:rsid w:val="00DE7AFE"/>
    <w:rsid w:val="00DE7E25"/>
    <w:rsid w:val="00DF013D"/>
    <w:rsid w:val="00DF01D3"/>
    <w:rsid w:val="00DF0496"/>
    <w:rsid w:val="00DF06EA"/>
    <w:rsid w:val="00DF070D"/>
    <w:rsid w:val="00DF0840"/>
    <w:rsid w:val="00DF0B5D"/>
    <w:rsid w:val="00DF0EF5"/>
    <w:rsid w:val="00DF1A04"/>
    <w:rsid w:val="00DF1DD5"/>
    <w:rsid w:val="00DF1E72"/>
    <w:rsid w:val="00DF233E"/>
    <w:rsid w:val="00DF2791"/>
    <w:rsid w:val="00DF2DC3"/>
    <w:rsid w:val="00DF33E0"/>
    <w:rsid w:val="00DF364E"/>
    <w:rsid w:val="00DF3715"/>
    <w:rsid w:val="00DF3779"/>
    <w:rsid w:val="00DF3E16"/>
    <w:rsid w:val="00DF3EDB"/>
    <w:rsid w:val="00DF3EED"/>
    <w:rsid w:val="00DF3F30"/>
    <w:rsid w:val="00DF403C"/>
    <w:rsid w:val="00DF40AF"/>
    <w:rsid w:val="00DF427E"/>
    <w:rsid w:val="00DF4355"/>
    <w:rsid w:val="00DF45E0"/>
    <w:rsid w:val="00DF4CF6"/>
    <w:rsid w:val="00DF4CFD"/>
    <w:rsid w:val="00DF52B0"/>
    <w:rsid w:val="00DF5DB9"/>
    <w:rsid w:val="00DF5F52"/>
    <w:rsid w:val="00DF6090"/>
    <w:rsid w:val="00DF60CF"/>
    <w:rsid w:val="00DF63F3"/>
    <w:rsid w:val="00DF643B"/>
    <w:rsid w:val="00DF64AD"/>
    <w:rsid w:val="00DF64F3"/>
    <w:rsid w:val="00DF6705"/>
    <w:rsid w:val="00DF6876"/>
    <w:rsid w:val="00DF69F5"/>
    <w:rsid w:val="00DF6A14"/>
    <w:rsid w:val="00DF7116"/>
    <w:rsid w:val="00DF72C8"/>
    <w:rsid w:val="00DF7483"/>
    <w:rsid w:val="00DF764E"/>
    <w:rsid w:val="00DF7654"/>
    <w:rsid w:val="00DF76D9"/>
    <w:rsid w:val="00DF7752"/>
    <w:rsid w:val="00DF7AFD"/>
    <w:rsid w:val="00DF7B22"/>
    <w:rsid w:val="00DF7B9D"/>
    <w:rsid w:val="00DF7C5E"/>
    <w:rsid w:val="00DF7F86"/>
    <w:rsid w:val="00E001BD"/>
    <w:rsid w:val="00E0053F"/>
    <w:rsid w:val="00E00696"/>
    <w:rsid w:val="00E007E8"/>
    <w:rsid w:val="00E007F4"/>
    <w:rsid w:val="00E00889"/>
    <w:rsid w:val="00E008E0"/>
    <w:rsid w:val="00E0146B"/>
    <w:rsid w:val="00E0163D"/>
    <w:rsid w:val="00E01649"/>
    <w:rsid w:val="00E0172D"/>
    <w:rsid w:val="00E017AE"/>
    <w:rsid w:val="00E01821"/>
    <w:rsid w:val="00E01F20"/>
    <w:rsid w:val="00E01F8B"/>
    <w:rsid w:val="00E02221"/>
    <w:rsid w:val="00E026BE"/>
    <w:rsid w:val="00E028DB"/>
    <w:rsid w:val="00E028F7"/>
    <w:rsid w:val="00E02F36"/>
    <w:rsid w:val="00E03612"/>
    <w:rsid w:val="00E036C4"/>
    <w:rsid w:val="00E03BCB"/>
    <w:rsid w:val="00E03F1C"/>
    <w:rsid w:val="00E03FC4"/>
    <w:rsid w:val="00E041F3"/>
    <w:rsid w:val="00E045F3"/>
    <w:rsid w:val="00E04625"/>
    <w:rsid w:val="00E04881"/>
    <w:rsid w:val="00E048F9"/>
    <w:rsid w:val="00E04996"/>
    <w:rsid w:val="00E04E72"/>
    <w:rsid w:val="00E04F74"/>
    <w:rsid w:val="00E05287"/>
    <w:rsid w:val="00E0533E"/>
    <w:rsid w:val="00E05803"/>
    <w:rsid w:val="00E059F0"/>
    <w:rsid w:val="00E05C4B"/>
    <w:rsid w:val="00E060E7"/>
    <w:rsid w:val="00E06231"/>
    <w:rsid w:val="00E06426"/>
    <w:rsid w:val="00E066A0"/>
    <w:rsid w:val="00E06D4C"/>
    <w:rsid w:val="00E06DEA"/>
    <w:rsid w:val="00E07049"/>
    <w:rsid w:val="00E07208"/>
    <w:rsid w:val="00E0728A"/>
    <w:rsid w:val="00E07785"/>
    <w:rsid w:val="00E07A93"/>
    <w:rsid w:val="00E07A94"/>
    <w:rsid w:val="00E10836"/>
    <w:rsid w:val="00E109F8"/>
    <w:rsid w:val="00E10B12"/>
    <w:rsid w:val="00E10D80"/>
    <w:rsid w:val="00E11246"/>
    <w:rsid w:val="00E11693"/>
    <w:rsid w:val="00E11A01"/>
    <w:rsid w:val="00E11FD2"/>
    <w:rsid w:val="00E12359"/>
    <w:rsid w:val="00E12367"/>
    <w:rsid w:val="00E12492"/>
    <w:rsid w:val="00E128C6"/>
    <w:rsid w:val="00E12998"/>
    <w:rsid w:val="00E129AA"/>
    <w:rsid w:val="00E12B01"/>
    <w:rsid w:val="00E12D07"/>
    <w:rsid w:val="00E13257"/>
    <w:rsid w:val="00E13345"/>
    <w:rsid w:val="00E13695"/>
    <w:rsid w:val="00E13B9D"/>
    <w:rsid w:val="00E13F56"/>
    <w:rsid w:val="00E14157"/>
    <w:rsid w:val="00E141D0"/>
    <w:rsid w:val="00E144C0"/>
    <w:rsid w:val="00E14891"/>
    <w:rsid w:val="00E14A6F"/>
    <w:rsid w:val="00E14BC7"/>
    <w:rsid w:val="00E1501A"/>
    <w:rsid w:val="00E15022"/>
    <w:rsid w:val="00E15355"/>
    <w:rsid w:val="00E15432"/>
    <w:rsid w:val="00E154AA"/>
    <w:rsid w:val="00E15562"/>
    <w:rsid w:val="00E155E9"/>
    <w:rsid w:val="00E15B97"/>
    <w:rsid w:val="00E163CC"/>
    <w:rsid w:val="00E16D4C"/>
    <w:rsid w:val="00E17396"/>
    <w:rsid w:val="00E177A5"/>
    <w:rsid w:val="00E17875"/>
    <w:rsid w:val="00E201AA"/>
    <w:rsid w:val="00E207C1"/>
    <w:rsid w:val="00E20BF7"/>
    <w:rsid w:val="00E20C20"/>
    <w:rsid w:val="00E21C49"/>
    <w:rsid w:val="00E224B9"/>
    <w:rsid w:val="00E2271C"/>
    <w:rsid w:val="00E22B79"/>
    <w:rsid w:val="00E230E4"/>
    <w:rsid w:val="00E2333B"/>
    <w:rsid w:val="00E233E9"/>
    <w:rsid w:val="00E237ED"/>
    <w:rsid w:val="00E2398E"/>
    <w:rsid w:val="00E23B37"/>
    <w:rsid w:val="00E23CB9"/>
    <w:rsid w:val="00E23D5F"/>
    <w:rsid w:val="00E241C6"/>
    <w:rsid w:val="00E2470F"/>
    <w:rsid w:val="00E2477D"/>
    <w:rsid w:val="00E24811"/>
    <w:rsid w:val="00E248A5"/>
    <w:rsid w:val="00E24ACE"/>
    <w:rsid w:val="00E24D40"/>
    <w:rsid w:val="00E25100"/>
    <w:rsid w:val="00E256E4"/>
    <w:rsid w:val="00E2590B"/>
    <w:rsid w:val="00E25CA7"/>
    <w:rsid w:val="00E260FA"/>
    <w:rsid w:val="00E26171"/>
    <w:rsid w:val="00E26534"/>
    <w:rsid w:val="00E26653"/>
    <w:rsid w:val="00E268A5"/>
    <w:rsid w:val="00E26947"/>
    <w:rsid w:val="00E26A34"/>
    <w:rsid w:val="00E26A54"/>
    <w:rsid w:val="00E26AB5"/>
    <w:rsid w:val="00E26C6E"/>
    <w:rsid w:val="00E271E8"/>
    <w:rsid w:val="00E2745C"/>
    <w:rsid w:val="00E275BB"/>
    <w:rsid w:val="00E27836"/>
    <w:rsid w:val="00E27B5E"/>
    <w:rsid w:val="00E27BC2"/>
    <w:rsid w:val="00E27C00"/>
    <w:rsid w:val="00E27CBC"/>
    <w:rsid w:val="00E27F59"/>
    <w:rsid w:val="00E301B5"/>
    <w:rsid w:val="00E30474"/>
    <w:rsid w:val="00E30983"/>
    <w:rsid w:val="00E30AF4"/>
    <w:rsid w:val="00E3142A"/>
    <w:rsid w:val="00E31633"/>
    <w:rsid w:val="00E3194E"/>
    <w:rsid w:val="00E31ACC"/>
    <w:rsid w:val="00E31B47"/>
    <w:rsid w:val="00E31D43"/>
    <w:rsid w:val="00E31DB1"/>
    <w:rsid w:val="00E32057"/>
    <w:rsid w:val="00E3312E"/>
    <w:rsid w:val="00E3319D"/>
    <w:rsid w:val="00E33258"/>
    <w:rsid w:val="00E3399D"/>
    <w:rsid w:val="00E3399F"/>
    <w:rsid w:val="00E33EB0"/>
    <w:rsid w:val="00E34008"/>
    <w:rsid w:val="00E3423C"/>
    <w:rsid w:val="00E3425E"/>
    <w:rsid w:val="00E345A3"/>
    <w:rsid w:val="00E34C33"/>
    <w:rsid w:val="00E34FE4"/>
    <w:rsid w:val="00E350FC"/>
    <w:rsid w:val="00E352BE"/>
    <w:rsid w:val="00E352C3"/>
    <w:rsid w:val="00E3530E"/>
    <w:rsid w:val="00E3546F"/>
    <w:rsid w:val="00E35492"/>
    <w:rsid w:val="00E35543"/>
    <w:rsid w:val="00E35AB1"/>
    <w:rsid w:val="00E35AB4"/>
    <w:rsid w:val="00E35B09"/>
    <w:rsid w:val="00E35DF9"/>
    <w:rsid w:val="00E362CC"/>
    <w:rsid w:val="00E364FE"/>
    <w:rsid w:val="00E3670F"/>
    <w:rsid w:val="00E368F3"/>
    <w:rsid w:val="00E36950"/>
    <w:rsid w:val="00E369EB"/>
    <w:rsid w:val="00E36C5E"/>
    <w:rsid w:val="00E36DCD"/>
    <w:rsid w:val="00E370BF"/>
    <w:rsid w:val="00E3718C"/>
    <w:rsid w:val="00E37413"/>
    <w:rsid w:val="00E37452"/>
    <w:rsid w:val="00E37DC0"/>
    <w:rsid w:val="00E401B2"/>
    <w:rsid w:val="00E401DC"/>
    <w:rsid w:val="00E407C9"/>
    <w:rsid w:val="00E40826"/>
    <w:rsid w:val="00E40827"/>
    <w:rsid w:val="00E40E9C"/>
    <w:rsid w:val="00E411B5"/>
    <w:rsid w:val="00E413A6"/>
    <w:rsid w:val="00E4146D"/>
    <w:rsid w:val="00E421AE"/>
    <w:rsid w:val="00E42D7A"/>
    <w:rsid w:val="00E42E8A"/>
    <w:rsid w:val="00E43A23"/>
    <w:rsid w:val="00E43ACA"/>
    <w:rsid w:val="00E43CFA"/>
    <w:rsid w:val="00E43D90"/>
    <w:rsid w:val="00E4437C"/>
    <w:rsid w:val="00E444F4"/>
    <w:rsid w:val="00E44508"/>
    <w:rsid w:val="00E44522"/>
    <w:rsid w:val="00E445C3"/>
    <w:rsid w:val="00E44D39"/>
    <w:rsid w:val="00E44EFC"/>
    <w:rsid w:val="00E45255"/>
    <w:rsid w:val="00E4532A"/>
    <w:rsid w:val="00E45406"/>
    <w:rsid w:val="00E45AE0"/>
    <w:rsid w:val="00E46459"/>
    <w:rsid w:val="00E4665E"/>
    <w:rsid w:val="00E469AF"/>
    <w:rsid w:val="00E469F9"/>
    <w:rsid w:val="00E46B21"/>
    <w:rsid w:val="00E46D25"/>
    <w:rsid w:val="00E47615"/>
    <w:rsid w:val="00E47EAB"/>
    <w:rsid w:val="00E47F6C"/>
    <w:rsid w:val="00E503A6"/>
    <w:rsid w:val="00E50A69"/>
    <w:rsid w:val="00E50BB8"/>
    <w:rsid w:val="00E50F70"/>
    <w:rsid w:val="00E510E3"/>
    <w:rsid w:val="00E5110F"/>
    <w:rsid w:val="00E512EF"/>
    <w:rsid w:val="00E5148C"/>
    <w:rsid w:val="00E51642"/>
    <w:rsid w:val="00E51E0A"/>
    <w:rsid w:val="00E51F78"/>
    <w:rsid w:val="00E521CB"/>
    <w:rsid w:val="00E52246"/>
    <w:rsid w:val="00E5234B"/>
    <w:rsid w:val="00E5249C"/>
    <w:rsid w:val="00E52557"/>
    <w:rsid w:val="00E526BC"/>
    <w:rsid w:val="00E527E1"/>
    <w:rsid w:val="00E529A0"/>
    <w:rsid w:val="00E52CCA"/>
    <w:rsid w:val="00E52FCF"/>
    <w:rsid w:val="00E5315C"/>
    <w:rsid w:val="00E53270"/>
    <w:rsid w:val="00E533E7"/>
    <w:rsid w:val="00E53795"/>
    <w:rsid w:val="00E53A9C"/>
    <w:rsid w:val="00E53B9F"/>
    <w:rsid w:val="00E53D80"/>
    <w:rsid w:val="00E53E8C"/>
    <w:rsid w:val="00E53ECB"/>
    <w:rsid w:val="00E54056"/>
    <w:rsid w:val="00E5417D"/>
    <w:rsid w:val="00E5487F"/>
    <w:rsid w:val="00E54B70"/>
    <w:rsid w:val="00E54B94"/>
    <w:rsid w:val="00E54D4A"/>
    <w:rsid w:val="00E54DA7"/>
    <w:rsid w:val="00E54E67"/>
    <w:rsid w:val="00E54EA3"/>
    <w:rsid w:val="00E550FC"/>
    <w:rsid w:val="00E5549E"/>
    <w:rsid w:val="00E557BE"/>
    <w:rsid w:val="00E55B1E"/>
    <w:rsid w:val="00E55D06"/>
    <w:rsid w:val="00E55E0C"/>
    <w:rsid w:val="00E56240"/>
    <w:rsid w:val="00E56550"/>
    <w:rsid w:val="00E56923"/>
    <w:rsid w:val="00E56CB6"/>
    <w:rsid w:val="00E56CFF"/>
    <w:rsid w:val="00E56F5B"/>
    <w:rsid w:val="00E56FC2"/>
    <w:rsid w:val="00E57654"/>
    <w:rsid w:val="00E57CF9"/>
    <w:rsid w:val="00E6000B"/>
    <w:rsid w:val="00E6002D"/>
    <w:rsid w:val="00E60246"/>
    <w:rsid w:val="00E60AB1"/>
    <w:rsid w:val="00E60C2B"/>
    <w:rsid w:val="00E60DBB"/>
    <w:rsid w:val="00E60FD7"/>
    <w:rsid w:val="00E611D4"/>
    <w:rsid w:val="00E6168C"/>
    <w:rsid w:val="00E61B94"/>
    <w:rsid w:val="00E61BCD"/>
    <w:rsid w:val="00E61EEC"/>
    <w:rsid w:val="00E62064"/>
    <w:rsid w:val="00E621E6"/>
    <w:rsid w:val="00E62395"/>
    <w:rsid w:val="00E6275D"/>
    <w:rsid w:val="00E62C30"/>
    <w:rsid w:val="00E62C96"/>
    <w:rsid w:val="00E62DFD"/>
    <w:rsid w:val="00E630BB"/>
    <w:rsid w:val="00E630EA"/>
    <w:rsid w:val="00E63428"/>
    <w:rsid w:val="00E63546"/>
    <w:rsid w:val="00E63579"/>
    <w:rsid w:val="00E63617"/>
    <w:rsid w:val="00E63940"/>
    <w:rsid w:val="00E64025"/>
    <w:rsid w:val="00E640E5"/>
    <w:rsid w:val="00E64107"/>
    <w:rsid w:val="00E6433D"/>
    <w:rsid w:val="00E643B7"/>
    <w:rsid w:val="00E64460"/>
    <w:rsid w:val="00E64682"/>
    <w:rsid w:val="00E648CA"/>
    <w:rsid w:val="00E649E9"/>
    <w:rsid w:val="00E6520B"/>
    <w:rsid w:val="00E65281"/>
    <w:rsid w:val="00E65325"/>
    <w:rsid w:val="00E653C5"/>
    <w:rsid w:val="00E6553B"/>
    <w:rsid w:val="00E65C58"/>
    <w:rsid w:val="00E663C3"/>
    <w:rsid w:val="00E66470"/>
    <w:rsid w:val="00E665D9"/>
    <w:rsid w:val="00E6688C"/>
    <w:rsid w:val="00E66B42"/>
    <w:rsid w:val="00E67052"/>
    <w:rsid w:val="00E670BE"/>
    <w:rsid w:val="00E67201"/>
    <w:rsid w:val="00E67C34"/>
    <w:rsid w:val="00E703C2"/>
    <w:rsid w:val="00E704C1"/>
    <w:rsid w:val="00E70569"/>
    <w:rsid w:val="00E71290"/>
    <w:rsid w:val="00E71851"/>
    <w:rsid w:val="00E71C02"/>
    <w:rsid w:val="00E720E9"/>
    <w:rsid w:val="00E72247"/>
    <w:rsid w:val="00E723BF"/>
    <w:rsid w:val="00E72463"/>
    <w:rsid w:val="00E72562"/>
    <w:rsid w:val="00E7256D"/>
    <w:rsid w:val="00E72596"/>
    <w:rsid w:val="00E72653"/>
    <w:rsid w:val="00E72806"/>
    <w:rsid w:val="00E72FAD"/>
    <w:rsid w:val="00E72FFF"/>
    <w:rsid w:val="00E7345B"/>
    <w:rsid w:val="00E73628"/>
    <w:rsid w:val="00E73D36"/>
    <w:rsid w:val="00E73D68"/>
    <w:rsid w:val="00E741B3"/>
    <w:rsid w:val="00E742BD"/>
    <w:rsid w:val="00E743D6"/>
    <w:rsid w:val="00E7446A"/>
    <w:rsid w:val="00E746FB"/>
    <w:rsid w:val="00E74AFB"/>
    <w:rsid w:val="00E74B06"/>
    <w:rsid w:val="00E74BA5"/>
    <w:rsid w:val="00E74E09"/>
    <w:rsid w:val="00E75250"/>
    <w:rsid w:val="00E757E6"/>
    <w:rsid w:val="00E75867"/>
    <w:rsid w:val="00E75986"/>
    <w:rsid w:val="00E75BCB"/>
    <w:rsid w:val="00E76093"/>
    <w:rsid w:val="00E761FC"/>
    <w:rsid w:val="00E7628A"/>
    <w:rsid w:val="00E7645E"/>
    <w:rsid w:val="00E765DC"/>
    <w:rsid w:val="00E7694B"/>
    <w:rsid w:val="00E76D12"/>
    <w:rsid w:val="00E76D84"/>
    <w:rsid w:val="00E76E15"/>
    <w:rsid w:val="00E76E31"/>
    <w:rsid w:val="00E76F10"/>
    <w:rsid w:val="00E774E4"/>
    <w:rsid w:val="00E777CF"/>
    <w:rsid w:val="00E77A3D"/>
    <w:rsid w:val="00E77B96"/>
    <w:rsid w:val="00E77D15"/>
    <w:rsid w:val="00E77E56"/>
    <w:rsid w:val="00E77F94"/>
    <w:rsid w:val="00E802F8"/>
    <w:rsid w:val="00E80307"/>
    <w:rsid w:val="00E80395"/>
    <w:rsid w:val="00E8040E"/>
    <w:rsid w:val="00E80534"/>
    <w:rsid w:val="00E80606"/>
    <w:rsid w:val="00E8092C"/>
    <w:rsid w:val="00E80EE2"/>
    <w:rsid w:val="00E8130E"/>
    <w:rsid w:val="00E81AED"/>
    <w:rsid w:val="00E81BEC"/>
    <w:rsid w:val="00E81D0D"/>
    <w:rsid w:val="00E82117"/>
    <w:rsid w:val="00E826C6"/>
    <w:rsid w:val="00E8270B"/>
    <w:rsid w:val="00E82962"/>
    <w:rsid w:val="00E8298B"/>
    <w:rsid w:val="00E82B1F"/>
    <w:rsid w:val="00E82D92"/>
    <w:rsid w:val="00E82DCF"/>
    <w:rsid w:val="00E82FCB"/>
    <w:rsid w:val="00E8340D"/>
    <w:rsid w:val="00E835CA"/>
    <w:rsid w:val="00E83779"/>
    <w:rsid w:val="00E8398E"/>
    <w:rsid w:val="00E83A3B"/>
    <w:rsid w:val="00E84214"/>
    <w:rsid w:val="00E84371"/>
    <w:rsid w:val="00E84380"/>
    <w:rsid w:val="00E844BE"/>
    <w:rsid w:val="00E847FD"/>
    <w:rsid w:val="00E84BF3"/>
    <w:rsid w:val="00E85220"/>
    <w:rsid w:val="00E85941"/>
    <w:rsid w:val="00E85BC0"/>
    <w:rsid w:val="00E86362"/>
    <w:rsid w:val="00E86413"/>
    <w:rsid w:val="00E86428"/>
    <w:rsid w:val="00E864CF"/>
    <w:rsid w:val="00E8679D"/>
    <w:rsid w:val="00E86920"/>
    <w:rsid w:val="00E86A4E"/>
    <w:rsid w:val="00E86D82"/>
    <w:rsid w:val="00E86E49"/>
    <w:rsid w:val="00E86E7E"/>
    <w:rsid w:val="00E873D0"/>
    <w:rsid w:val="00E874F6"/>
    <w:rsid w:val="00E87651"/>
    <w:rsid w:val="00E8783B"/>
    <w:rsid w:val="00E87898"/>
    <w:rsid w:val="00E87996"/>
    <w:rsid w:val="00E87DD9"/>
    <w:rsid w:val="00E87F5E"/>
    <w:rsid w:val="00E903C6"/>
    <w:rsid w:val="00E9044B"/>
    <w:rsid w:val="00E90810"/>
    <w:rsid w:val="00E90C71"/>
    <w:rsid w:val="00E90FD3"/>
    <w:rsid w:val="00E9111A"/>
    <w:rsid w:val="00E91A18"/>
    <w:rsid w:val="00E91D63"/>
    <w:rsid w:val="00E91F01"/>
    <w:rsid w:val="00E9249F"/>
    <w:rsid w:val="00E929B7"/>
    <w:rsid w:val="00E92AFA"/>
    <w:rsid w:val="00E92B16"/>
    <w:rsid w:val="00E92F4F"/>
    <w:rsid w:val="00E9306D"/>
    <w:rsid w:val="00E931E2"/>
    <w:rsid w:val="00E93369"/>
    <w:rsid w:val="00E93632"/>
    <w:rsid w:val="00E936DE"/>
    <w:rsid w:val="00E9370E"/>
    <w:rsid w:val="00E938CF"/>
    <w:rsid w:val="00E93AB6"/>
    <w:rsid w:val="00E93E45"/>
    <w:rsid w:val="00E93F8E"/>
    <w:rsid w:val="00E944B5"/>
    <w:rsid w:val="00E94526"/>
    <w:rsid w:val="00E9482C"/>
    <w:rsid w:val="00E9492F"/>
    <w:rsid w:val="00E949EB"/>
    <w:rsid w:val="00E949FC"/>
    <w:rsid w:val="00E94A01"/>
    <w:rsid w:val="00E94BBA"/>
    <w:rsid w:val="00E951FD"/>
    <w:rsid w:val="00E957EE"/>
    <w:rsid w:val="00E957FD"/>
    <w:rsid w:val="00E95938"/>
    <w:rsid w:val="00E95968"/>
    <w:rsid w:val="00E959B5"/>
    <w:rsid w:val="00E95E86"/>
    <w:rsid w:val="00E960F7"/>
    <w:rsid w:val="00E96132"/>
    <w:rsid w:val="00E9617F"/>
    <w:rsid w:val="00E96503"/>
    <w:rsid w:val="00E965D5"/>
    <w:rsid w:val="00E967F2"/>
    <w:rsid w:val="00E96D84"/>
    <w:rsid w:val="00E96F51"/>
    <w:rsid w:val="00E977D2"/>
    <w:rsid w:val="00E97867"/>
    <w:rsid w:val="00E97C33"/>
    <w:rsid w:val="00E97D1A"/>
    <w:rsid w:val="00E97DAB"/>
    <w:rsid w:val="00EA0170"/>
    <w:rsid w:val="00EA0586"/>
    <w:rsid w:val="00EA084D"/>
    <w:rsid w:val="00EA0D82"/>
    <w:rsid w:val="00EA0EB7"/>
    <w:rsid w:val="00EA10E4"/>
    <w:rsid w:val="00EA1143"/>
    <w:rsid w:val="00EA1311"/>
    <w:rsid w:val="00EA1569"/>
    <w:rsid w:val="00EA16AE"/>
    <w:rsid w:val="00EA2305"/>
    <w:rsid w:val="00EA2450"/>
    <w:rsid w:val="00EA2586"/>
    <w:rsid w:val="00EA271E"/>
    <w:rsid w:val="00EA28E2"/>
    <w:rsid w:val="00EA2FB8"/>
    <w:rsid w:val="00EA3587"/>
    <w:rsid w:val="00EA3CC1"/>
    <w:rsid w:val="00EA4493"/>
    <w:rsid w:val="00EA499D"/>
    <w:rsid w:val="00EA4D2F"/>
    <w:rsid w:val="00EA5080"/>
    <w:rsid w:val="00EA51A6"/>
    <w:rsid w:val="00EA5773"/>
    <w:rsid w:val="00EA5812"/>
    <w:rsid w:val="00EA586C"/>
    <w:rsid w:val="00EA5D4A"/>
    <w:rsid w:val="00EA60B4"/>
    <w:rsid w:val="00EA6113"/>
    <w:rsid w:val="00EA62CD"/>
    <w:rsid w:val="00EA62E4"/>
    <w:rsid w:val="00EA65E1"/>
    <w:rsid w:val="00EA67B2"/>
    <w:rsid w:val="00EA68CB"/>
    <w:rsid w:val="00EA68FB"/>
    <w:rsid w:val="00EA690F"/>
    <w:rsid w:val="00EA6AE8"/>
    <w:rsid w:val="00EA7018"/>
    <w:rsid w:val="00EA701F"/>
    <w:rsid w:val="00EA70CD"/>
    <w:rsid w:val="00EA713F"/>
    <w:rsid w:val="00EA71C5"/>
    <w:rsid w:val="00EA71CC"/>
    <w:rsid w:val="00EA7485"/>
    <w:rsid w:val="00EA7BF0"/>
    <w:rsid w:val="00EA7CC5"/>
    <w:rsid w:val="00EA7E8B"/>
    <w:rsid w:val="00EA7E99"/>
    <w:rsid w:val="00EA7EA6"/>
    <w:rsid w:val="00EA7F80"/>
    <w:rsid w:val="00EB01E7"/>
    <w:rsid w:val="00EB027B"/>
    <w:rsid w:val="00EB06A5"/>
    <w:rsid w:val="00EB0725"/>
    <w:rsid w:val="00EB0DE2"/>
    <w:rsid w:val="00EB0F55"/>
    <w:rsid w:val="00EB1051"/>
    <w:rsid w:val="00EB107F"/>
    <w:rsid w:val="00EB1347"/>
    <w:rsid w:val="00EB1474"/>
    <w:rsid w:val="00EB16D9"/>
    <w:rsid w:val="00EB1994"/>
    <w:rsid w:val="00EB1BDB"/>
    <w:rsid w:val="00EB26FD"/>
    <w:rsid w:val="00EB2742"/>
    <w:rsid w:val="00EB2F1A"/>
    <w:rsid w:val="00EB3109"/>
    <w:rsid w:val="00EB315B"/>
    <w:rsid w:val="00EB31A9"/>
    <w:rsid w:val="00EB3212"/>
    <w:rsid w:val="00EB3347"/>
    <w:rsid w:val="00EB3502"/>
    <w:rsid w:val="00EB352A"/>
    <w:rsid w:val="00EB3BD8"/>
    <w:rsid w:val="00EB3BDC"/>
    <w:rsid w:val="00EB456E"/>
    <w:rsid w:val="00EB4BF1"/>
    <w:rsid w:val="00EB4CAD"/>
    <w:rsid w:val="00EB4F1E"/>
    <w:rsid w:val="00EB4F38"/>
    <w:rsid w:val="00EB5095"/>
    <w:rsid w:val="00EB50B5"/>
    <w:rsid w:val="00EB5738"/>
    <w:rsid w:val="00EB5A8E"/>
    <w:rsid w:val="00EB5B65"/>
    <w:rsid w:val="00EB5E8E"/>
    <w:rsid w:val="00EB622B"/>
    <w:rsid w:val="00EB6266"/>
    <w:rsid w:val="00EB62BD"/>
    <w:rsid w:val="00EB63D4"/>
    <w:rsid w:val="00EB63E0"/>
    <w:rsid w:val="00EB64C4"/>
    <w:rsid w:val="00EB6645"/>
    <w:rsid w:val="00EB6EBF"/>
    <w:rsid w:val="00EB705E"/>
    <w:rsid w:val="00EB7096"/>
    <w:rsid w:val="00EB7950"/>
    <w:rsid w:val="00EB79F8"/>
    <w:rsid w:val="00EB7A2E"/>
    <w:rsid w:val="00EC021D"/>
    <w:rsid w:val="00EC0242"/>
    <w:rsid w:val="00EC0256"/>
    <w:rsid w:val="00EC074E"/>
    <w:rsid w:val="00EC0827"/>
    <w:rsid w:val="00EC0843"/>
    <w:rsid w:val="00EC0B1B"/>
    <w:rsid w:val="00EC0B62"/>
    <w:rsid w:val="00EC0D59"/>
    <w:rsid w:val="00EC0FE9"/>
    <w:rsid w:val="00EC1126"/>
    <w:rsid w:val="00EC11DD"/>
    <w:rsid w:val="00EC13A1"/>
    <w:rsid w:val="00EC13BE"/>
    <w:rsid w:val="00EC1B49"/>
    <w:rsid w:val="00EC1F34"/>
    <w:rsid w:val="00EC2065"/>
    <w:rsid w:val="00EC2118"/>
    <w:rsid w:val="00EC251B"/>
    <w:rsid w:val="00EC2BDA"/>
    <w:rsid w:val="00EC2BF0"/>
    <w:rsid w:val="00EC2C0D"/>
    <w:rsid w:val="00EC2C5F"/>
    <w:rsid w:val="00EC2D59"/>
    <w:rsid w:val="00EC2DC7"/>
    <w:rsid w:val="00EC309D"/>
    <w:rsid w:val="00EC3146"/>
    <w:rsid w:val="00EC33A1"/>
    <w:rsid w:val="00EC497F"/>
    <w:rsid w:val="00EC4AC5"/>
    <w:rsid w:val="00EC4BE3"/>
    <w:rsid w:val="00EC4C51"/>
    <w:rsid w:val="00EC4DC9"/>
    <w:rsid w:val="00EC505E"/>
    <w:rsid w:val="00EC51DD"/>
    <w:rsid w:val="00EC56AA"/>
    <w:rsid w:val="00EC583A"/>
    <w:rsid w:val="00EC589B"/>
    <w:rsid w:val="00EC58F9"/>
    <w:rsid w:val="00EC59C7"/>
    <w:rsid w:val="00EC5A8A"/>
    <w:rsid w:val="00EC5C67"/>
    <w:rsid w:val="00EC5EB3"/>
    <w:rsid w:val="00EC5F73"/>
    <w:rsid w:val="00EC5FA6"/>
    <w:rsid w:val="00EC63FA"/>
    <w:rsid w:val="00EC6F1F"/>
    <w:rsid w:val="00EC74C1"/>
    <w:rsid w:val="00EC7787"/>
    <w:rsid w:val="00EC7C74"/>
    <w:rsid w:val="00EC7DB6"/>
    <w:rsid w:val="00EC7E31"/>
    <w:rsid w:val="00ED0894"/>
    <w:rsid w:val="00ED0A9B"/>
    <w:rsid w:val="00ED0D62"/>
    <w:rsid w:val="00ED0E5B"/>
    <w:rsid w:val="00ED12B4"/>
    <w:rsid w:val="00ED1655"/>
    <w:rsid w:val="00ED180D"/>
    <w:rsid w:val="00ED1A2D"/>
    <w:rsid w:val="00ED1AEF"/>
    <w:rsid w:val="00ED1C2E"/>
    <w:rsid w:val="00ED1C38"/>
    <w:rsid w:val="00ED22E0"/>
    <w:rsid w:val="00ED276C"/>
    <w:rsid w:val="00ED287B"/>
    <w:rsid w:val="00ED28AA"/>
    <w:rsid w:val="00ED2A05"/>
    <w:rsid w:val="00ED2BFE"/>
    <w:rsid w:val="00ED2C21"/>
    <w:rsid w:val="00ED3200"/>
    <w:rsid w:val="00ED3225"/>
    <w:rsid w:val="00ED39D5"/>
    <w:rsid w:val="00ED3B8E"/>
    <w:rsid w:val="00ED3BB2"/>
    <w:rsid w:val="00ED402B"/>
    <w:rsid w:val="00ED405D"/>
    <w:rsid w:val="00ED4104"/>
    <w:rsid w:val="00ED43E8"/>
    <w:rsid w:val="00ED4759"/>
    <w:rsid w:val="00ED4A5F"/>
    <w:rsid w:val="00ED4C09"/>
    <w:rsid w:val="00ED4FE5"/>
    <w:rsid w:val="00ED5221"/>
    <w:rsid w:val="00ED52B0"/>
    <w:rsid w:val="00ED571D"/>
    <w:rsid w:val="00ED5971"/>
    <w:rsid w:val="00ED5D49"/>
    <w:rsid w:val="00ED5EB8"/>
    <w:rsid w:val="00ED5EB9"/>
    <w:rsid w:val="00ED6C84"/>
    <w:rsid w:val="00ED6D96"/>
    <w:rsid w:val="00ED7212"/>
    <w:rsid w:val="00ED75FF"/>
    <w:rsid w:val="00ED7B4B"/>
    <w:rsid w:val="00EE02CB"/>
    <w:rsid w:val="00EE040C"/>
    <w:rsid w:val="00EE0659"/>
    <w:rsid w:val="00EE0742"/>
    <w:rsid w:val="00EE07AE"/>
    <w:rsid w:val="00EE085F"/>
    <w:rsid w:val="00EE089A"/>
    <w:rsid w:val="00EE1321"/>
    <w:rsid w:val="00EE1838"/>
    <w:rsid w:val="00EE2604"/>
    <w:rsid w:val="00EE2B14"/>
    <w:rsid w:val="00EE2B2B"/>
    <w:rsid w:val="00EE2DC1"/>
    <w:rsid w:val="00EE2E3C"/>
    <w:rsid w:val="00EE2F22"/>
    <w:rsid w:val="00EE32C7"/>
    <w:rsid w:val="00EE3307"/>
    <w:rsid w:val="00EE3332"/>
    <w:rsid w:val="00EE3891"/>
    <w:rsid w:val="00EE3B5C"/>
    <w:rsid w:val="00EE3E9F"/>
    <w:rsid w:val="00EE417F"/>
    <w:rsid w:val="00EE420F"/>
    <w:rsid w:val="00EE444B"/>
    <w:rsid w:val="00EE4450"/>
    <w:rsid w:val="00EE46A2"/>
    <w:rsid w:val="00EE4825"/>
    <w:rsid w:val="00EE4A3D"/>
    <w:rsid w:val="00EE4B9E"/>
    <w:rsid w:val="00EE4E13"/>
    <w:rsid w:val="00EE4EC7"/>
    <w:rsid w:val="00EE5126"/>
    <w:rsid w:val="00EE512A"/>
    <w:rsid w:val="00EE5201"/>
    <w:rsid w:val="00EE537D"/>
    <w:rsid w:val="00EE552E"/>
    <w:rsid w:val="00EE5594"/>
    <w:rsid w:val="00EE56C5"/>
    <w:rsid w:val="00EE5B4D"/>
    <w:rsid w:val="00EE5CA8"/>
    <w:rsid w:val="00EE5DA8"/>
    <w:rsid w:val="00EE5F6D"/>
    <w:rsid w:val="00EE64A2"/>
    <w:rsid w:val="00EE6693"/>
    <w:rsid w:val="00EE66E4"/>
    <w:rsid w:val="00EE681D"/>
    <w:rsid w:val="00EE6ABA"/>
    <w:rsid w:val="00EE6B7C"/>
    <w:rsid w:val="00EE6F2F"/>
    <w:rsid w:val="00EE7015"/>
    <w:rsid w:val="00EE755B"/>
    <w:rsid w:val="00EE75CF"/>
    <w:rsid w:val="00EF03C9"/>
    <w:rsid w:val="00EF04F4"/>
    <w:rsid w:val="00EF072D"/>
    <w:rsid w:val="00EF09B3"/>
    <w:rsid w:val="00EF0B95"/>
    <w:rsid w:val="00EF1222"/>
    <w:rsid w:val="00EF1232"/>
    <w:rsid w:val="00EF13A7"/>
    <w:rsid w:val="00EF146C"/>
    <w:rsid w:val="00EF1A96"/>
    <w:rsid w:val="00EF1AC5"/>
    <w:rsid w:val="00EF2128"/>
    <w:rsid w:val="00EF22A9"/>
    <w:rsid w:val="00EF27D3"/>
    <w:rsid w:val="00EF28AD"/>
    <w:rsid w:val="00EF2961"/>
    <w:rsid w:val="00EF2CC1"/>
    <w:rsid w:val="00EF2E05"/>
    <w:rsid w:val="00EF3527"/>
    <w:rsid w:val="00EF3746"/>
    <w:rsid w:val="00EF380F"/>
    <w:rsid w:val="00EF3A0D"/>
    <w:rsid w:val="00EF3A50"/>
    <w:rsid w:val="00EF3BCD"/>
    <w:rsid w:val="00EF3C85"/>
    <w:rsid w:val="00EF3F72"/>
    <w:rsid w:val="00EF47E9"/>
    <w:rsid w:val="00EF48BC"/>
    <w:rsid w:val="00EF4DF9"/>
    <w:rsid w:val="00EF5445"/>
    <w:rsid w:val="00EF5A00"/>
    <w:rsid w:val="00EF5A1B"/>
    <w:rsid w:val="00EF5A5B"/>
    <w:rsid w:val="00EF5BCE"/>
    <w:rsid w:val="00EF5C1D"/>
    <w:rsid w:val="00EF5DB2"/>
    <w:rsid w:val="00EF6075"/>
    <w:rsid w:val="00EF615F"/>
    <w:rsid w:val="00EF62B8"/>
    <w:rsid w:val="00EF6362"/>
    <w:rsid w:val="00EF669F"/>
    <w:rsid w:val="00EF6748"/>
    <w:rsid w:val="00EF6A0A"/>
    <w:rsid w:val="00EF6A2B"/>
    <w:rsid w:val="00EF6A30"/>
    <w:rsid w:val="00EF6C88"/>
    <w:rsid w:val="00EF6E4B"/>
    <w:rsid w:val="00EF72B9"/>
    <w:rsid w:val="00EF7388"/>
    <w:rsid w:val="00EF7697"/>
    <w:rsid w:val="00EF7719"/>
    <w:rsid w:val="00EF77A4"/>
    <w:rsid w:val="00EF7A0C"/>
    <w:rsid w:val="00EF7A97"/>
    <w:rsid w:val="00EF7C37"/>
    <w:rsid w:val="00F00832"/>
    <w:rsid w:val="00F00DEA"/>
    <w:rsid w:val="00F00E35"/>
    <w:rsid w:val="00F00F7C"/>
    <w:rsid w:val="00F01046"/>
    <w:rsid w:val="00F01099"/>
    <w:rsid w:val="00F01479"/>
    <w:rsid w:val="00F0153C"/>
    <w:rsid w:val="00F01BA7"/>
    <w:rsid w:val="00F01BD8"/>
    <w:rsid w:val="00F01DB9"/>
    <w:rsid w:val="00F0236A"/>
    <w:rsid w:val="00F02467"/>
    <w:rsid w:val="00F025A1"/>
    <w:rsid w:val="00F02695"/>
    <w:rsid w:val="00F02C3C"/>
    <w:rsid w:val="00F02CBC"/>
    <w:rsid w:val="00F032FA"/>
    <w:rsid w:val="00F03464"/>
    <w:rsid w:val="00F03759"/>
    <w:rsid w:val="00F037F3"/>
    <w:rsid w:val="00F039D8"/>
    <w:rsid w:val="00F03BB3"/>
    <w:rsid w:val="00F03E04"/>
    <w:rsid w:val="00F04555"/>
    <w:rsid w:val="00F049B7"/>
    <w:rsid w:val="00F053EF"/>
    <w:rsid w:val="00F05671"/>
    <w:rsid w:val="00F0571A"/>
    <w:rsid w:val="00F05839"/>
    <w:rsid w:val="00F0589E"/>
    <w:rsid w:val="00F05A07"/>
    <w:rsid w:val="00F05C5B"/>
    <w:rsid w:val="00F05CB4"/>
    <w:rsid w:val="00F05D82"/>
    <w:rsid w:val="00F05ED9"/>
    <w:rsid w:val="00F05F17"/>
    <w:rsid w:val="00F05F20"/>
    <w:rsid w:val="00F06294"/>
    <w:rsid w:val="00F0652C"/>
    <w:rsid w:val="00F067A3"/>
    <w:rsid w:val="00F0682D"/>
    <w:rsid w:val="00F068A4"/>
    <w:rsid w:val="00F06CBE"/>
    <w:rsid w:val="00F06CF0"/>
    <w:rsid w:val="00F06E02"/>
    <w:rsid w:val="00F06E4C"/>
    <w:rsid w:val="00F06E8E"/>
    <w:rsid w:val="00F06EDD"/>
    <w:rsid w:val="00F07353"/>
    <w:rsid w:val="00F0743A"/>
    <w:rsid w:val="00F07F9F"/>
    <w:rsid w:val="00F10145"/>
    <w:rsid w:val="00F101C5"/>
    <w:rsid w:val="00F105CA"/>
    <w:rsid w:val="00F1065D"/>
    <w:rsid w:val="00F10A1A"/>
    <w:rsid w:val="00F10F94"/>
    <w:rsid w:val="00F111DB"/>
    <w:rsid w:val="00F1243B"/>
    <w:rsid w:val="00F1269F"/>
    <w:rsid w:val="00F128AA"/>
    <w:rsid w:val="00F12916"/>
    <w:rsid w:val="00F129F0"/>
    <w:rsid w:val="00F12B3E"/>
    <w:rsid w:val="00F12E0B"/>
    <w:rsid w:val="00F12F41"/>
    <w:rsid w:val="00F134F8"/>
    <w:rsid w:val="00F13D67"/>
    <w:rsid w:val="00F14607"/>
    <w:rsid w:val="00F14706"/>
    <w:rsid w:val="00F14B49"/>
    <w:rsid w:val="00F14C64"/>
    <w:rsid w:val="00F151B6"/>
    <w:rsid w:val="00F151D1"/>
    <w:rsid w:val="00F15367"/>
    <w:rsid w:val="00F1539A"/>
    <w:rsid w:val="00F153D6"/>
    <w:rsid w:val="00F153DB"/>
    <w:rsid w:val="00F15820"/>
    <w:rsid w:val="00F158B0"/>
    <w:rsid w:val="00F15B64"/>
    <w:rsid w:val="00F166A2"/>
    <w:rsid w:val="00F168BC"/>
    <w:rsid w:val="00F16FFC"/>
    <w:rsid w:val="00F17202"/>
    <w:rsid w:val="00F17276"/>
    <w:rsid w:val="00F175FC"/>
    <w:rsid w:val="00F1784A"/>
    <w:rsid w:val="00F178AA"/>
    <w:rsid w:val="00F179D1"/>
    <w:rsid w:val="00F17A31"/>
    <w:rsid w:val="00F17B39"/>
    <w:rsid w:val="00F200DE"/>
    <w:rsid w:val="00F20139"/>
    <w:rsid w:val="00F20145"/>
    <w:rsid w:val="00F2025F"/>
    <w:rsid w:val="00F202F0"/>
    <w:rsid w:val="00F20525"/>
    <w:rsid w:val="00F20665"/>
    <w:rsid w:val="00F2072A"/>
    <w:rsid w:val="00F209F3"/>
    <w:rsid w:val="00F20C05"/>
    <w:rsid w:val="00F20C6C"/>
    <w:rsid w:val="00F20F91"/>
    <w:rsid w:val="00F2132D"/>
    <w:rsid w:val="00F21426"/>
    <w:rsid w:val="00F215F7"/>
    <w:rsid w:val="00F2176B"/>
    <w:rsid w:val="00F21D46"/>
    <w:rsid w:val="00F21DF6"/>
    <w:rsid w:val="00F21E00"/>
    <w:rsid w:val="00F22066"/>
    <w:rsid w:val="00F222F4"/>
    <w:rsid w:val="00F22339"/>
    <w:rsid w:val="00F223F3"/>
    <w:rsid w:val="00F22681"/>
    <w:rsid w:val="00F22824"/>
    <w:rsid w:val="00F22B6F"/>
    <w:rsid w:val="00F22F32"/>
    <w:rsid w:val="00F23270"/>
    <w:rsid w:val="00F23326"/>
    <w:rsid w:val="00F233B0"/>
    <w:rsid w:val="00F235C0"/>
    <w:rsid w:val="00F236D4"/>
    <w:rsid w:val="00F236EC"/>
    <w:rsid w:val="00F2398B"/>
    <w:rsid w:val="00F23ECE"/>
    <w:rsid w:val="00F240B8"/>
    <w:rsid w:val="00F240F1"/>
    <w:rsid w:val="00F241FB"/>
    <w:rsid w:val="00F24629"/>
    <w:rsid w:val="00F24685"/>
    <w:rsid w:val="00F2482E"/>
    <w:rsid w:val="00F248B4"/>
    <w:rsid w:val="00F248EC"/>
    <w:rsid w:val="00F24AFB"/>
    <w:rsid w:val="00F24CC2"/>
    <w:rsid w:val="00F24ED8"/>
    <w:rsid w:val="00F24F0A"/>
    <w:rsid w:val="00F250B2"/>
    <w:rsid w:val="00F251ED"/>
    <w:rsid w:val="00F25279"/>
    <w:rsid w:val="00F2531B"/>
    <w:rsid w:val="00F25697"/>
    <w:rsid w:val="00F25C84"/>
    <w:rsid w:val="00F25D7B"/>
    <w:rsid w:val="00F25E70"/>
    <w:rsid w:val="00F263C8"/>
    <w:rsid w:val="00F269AF"/>
    <w:rsid w:val="00F2714D"/>
    <w:rsid w:val="00F27165"/>
    <w:rsid w:val="00F27751"/>
    <w:rsid w:val="00F277F5"/>
    <w:rsid w:val="00F27F89"/>
    <w:rsid w:val="00F300D9"/>
    <w:rsid w:val="00F300E4"/>
    <w:rsid w:val="00F30377"/>
    <w:rsid w:val="00F30E46"/>
    <w:rsid w:val="00F30F82"/>
    <w:rsid w:val="00F314D6"/>
    <w:rsid w:val="00F314FE"/>
    <w:rsid w:val="00F31598"/>
    <w:rsid w:val="00F315BF"/>
    <w:rsid w:val="00F31BBB"/>
    <w:rsid w:val="00F31F55"/>
    <w:rsid w:val="00F32237"/>
    <w:rsid w:val="00F32387"/>
    <w:rsid w:val="00F3285A"/>
    <w:rsid w:val="00F328E4"/>
    <w:rsid w:val="00F32A1F"/>
    <w:rsid w:val="00F32B4B"/>
    <w:rsid w:val="00F32CF4"/>
    <w:rsid w:val="00F33101"/>
    <w:rsid w:val="00F33702"/>
    <w:rsid w:val="00F33800"/>
    <w:rsid w:val="00F33B83"/>
    <w:rsid w:val="00F33C69"/>
    <w:rsid w:val="00F33CAE"/>
    <w:rsid w:val="00F33EFD"/>
    <w:rsid w:val="00F3417E"/>
    <w:rsid w:val="00F348E7"/>
    <w:rsid w:val="00F349B3"/>
    <w:rsid w:val="00F34F72"/>
    <w:rsid w:val="00F351ED"/>
    <w:rsid w:val="00F3565E"/>
    <w:rsid w:val="00F35C01"/>
    <w:rsid w:val="00F35D43"/>
    <w:rsid w:val="00F3639C"/>
    <w:rsid w:val="00F36479"/>
    <w:rsid w:val="00F3655F"/>
    <w:rsid w:val="00F369EF"/>
    <w:rsid w:val="00F36C48"/>
    <w:rsid w:val="00F36CD5"/>
    <w:rsid w:val="00F36D7F"/>
    <w:rsid w:val="00F36E95"/>
    <w:rsid w:val="00F37A25"/>
    <w:rsid w:val="00F37FC1"/>
    <w:rsid w:val="00F40054"/>
    <w:rsid w:val="00F400AE"/>
    <w:rsid w:val="00F40124"/>
    <w:rsid w:val="00F401D5"/>
    <w:rsid w:val="00F40424"/>
    <w:rsid w:val="00F4047C"/>
    <w:rsid w:val="00F40698"/>
    <w:rsid w:val="00F406B6"/>
    <w:rsid w:val="00F40718"/>
    <w:rsid w:val="00F4074E"/>
    <w:rsid w:val="00F40774"/>
    <w:rsid w:val="00F409F5"/>
    <w:rsid w:val="00F40BC7"/>
    <w:rsid w:val="00F40CB9"/>
    <w:rsid w:val="00F40F16"/>
    <w:rsid w:val="00F41383"/>
    <w:rsid w:val="00F41385"/>
    <w:rsid w:val="00F4196B"/>
    <w:rsid w:val="00F41D03"/>
    <w:rsid w:val="00F41F8C"/>
    <w:rsid w:val="00F42209"/>
    <w:rsid w:val="00F42357"/>
    <w:rsid w:val="00F423B6"/>
    <w:rsid w:val="00F426AA"/>
    <w:rsid w:val="00F427EA"/>
    <w:rsid w:val="00F42907"/>
    <w:rsid w:val="00F42BA1"/>
    <w:rsid w:val="00F42EE3"/>
    <w:rsid w:val="00F43056"/>
    <w:rsid w:val="00F43307"/>
    <w:rsid w:val="00F43560"/>
    <w:rsid w:val="00F4366D"/>
    <w:rsid w:val="00F43681"/>
    <w:rsid w:val="00F43772"/>
    <w:rsid w:val="00F43A5D"/>
    <w:rsid w:val="00F43D9A"/>
    <w:rsid w:val="00F440A5"/>
    <w:rsid w:val="00F444BA"/>
    <w:rsid w:val="00F44A86"/>
    <w:rsid w:val="00F44B42"/>
    <w:rsid w:val="00F44E74"/>
    <w:rsid w:val="00F453CD"/>
    <w:rsid w:val="00F45902"/>
    <w:rsid w:val="00F45B62"/>
    <w:rsid w:val="00F45B71"/>
    <w:rsid w:val="00F45C61"/>
    <w:rsid w:val="00F45D9A"/>
    <w:rsid w:val="00F45F84"/>
    <w:rsid w:val="00F4605F"/>
    <w:rsid w:val="00F4616F"/>
    <w:rsid w:val="00F461D3"/>
    <w:rsid w:val="00F464DD"/>
    <w:rsid w:val="00F46607"/>
    <w:rsid w:val="00F46736"/>
    <w:rsid w:val="00F46B16"/>
    <w:rsid w:val="00F46B2E"/>
    <w:rsid w:val="00F46B6B"/>
    <w:rsid w:val="00F46BBE"/>
    <w:rsid w:val="00F46E09"/>
    <w:rsid w:val="00F46E93"/>
    <w:rsid w:val="00F4719C"/>
    <w:rsid w:val="00F4750B"/>
    <w:rsid w:val="00F47580"/>
    <w:rsid w:val="00F47B7E"/>
    <w:rsid w:val="00F502F9"/>
    <w:rsid w:val="00F50553"/>
    <w:rsid w:val="00F5093E"/>
    <w:rsid w:val="00F50CD5"/>
    <w:rsid w:val="00F50D74"/>
    <w:rsid w:val="00F50EC9"/>
    <w:rsid w:val="00F513F1"/>
    <w:rsid w:val="00F51473"/>
    <w:rsid w:val="00F51A69"/>
    <w:rsid w:val="00F520E4"/>
    <w:rsid w:val="00F521CD"/>
    <w:rsid w:val="00F52285"/>
    <w:rsid w:val="00F5243D"/>
    <w:rsid w:val="00F526D0"/>
    <w:rsid w:val="00F52925"/>
    <w:rsid w:val="00F52989"/>
    <w:rsid w:val="00F52E82"/>
    <w:rsid w:val="00F5307F"/>
    <w:rsid w:val="00F53141"/>
    <w:rsid w:val="00F53695"/>
    <w:rsid w:val="00F537EF"/>
    <w:rsid w:val="00F538A2"/>
    <w:rsid w:val="00F53AF5"/>
    <w:rsid w:val="00F53BC5"/>
    <w:rsid w:val="00F54ABE"/>
    <w:rsid w:val="00F54C0E"/>
    <w:rsid w:val="00F550FB"/>
    <w:rsid w:val="00F552C1"/>
    <w:rsid w:val="00F556CB"/>
    <w:rsid w:val="00F557F8"/>
    <w:rsid w:val="00F5588C"/>
    <w:rsid w:val="00F55BCB"/>
    <w:rsid w:val="00F55ECC"/>
    <w:rsid w:val="00F56172"/>
    <w:rsid w:val="00F562BF"/>
    <w:rsid w:val="00F563A7"/>
    <w:rsid w:val="00F5644F"/>
    <w:rsid w:val="00F56574"/>
    <w:rsid w:val="00F56A08"/>
    <w:rsid w:val="00F56B42"/>
    <w:rsid w:val="00F56FD2"/>
    <w:rsid w:val="00F570A6"/>
    <w:rsid w:val="00F570A8"/>
    <w:rsid w:val="00F57191"/>
    <w:rsid w:val="00F572C5"/>
    <w:rsid w:val="00F57BF7"/>
    <w:rsid w:val="00F57C41"/>
    <w:rsid w:val="00F57CD3"/>
    <w:rsid w:val="00F601D4"/>
    <w:rsid w:val="00F602E8"/>
    <w:rsid w:val="00F60397"/>
    <w:rsid w:val="00F6040F"/>
    <w:rsid w:val="00F60647"/>
    <w:rsid w:val="00F609DF"/>
    <w:rsid w:val="00F60A1F"/>
    <w:rsid w:val="00F60D66"/>
    <w:rsid w:val="00F60FF2"/>
    <w:rsid w:val="00F618A4"/>
    <w:rsid w:val="00F61903"/>
    <w:rsid w:val="00F61B9D"/>
    <w:rsid w:val="00F61DD4"/>
    <w:rsid w:val="00F61F4E"/>
    <w:rsid w:val="00F61F9A"/>
    <w:rsid w:val="00F62C72"/>
    <w:rsid w:val="00F62DFC"/>
    <w:rsid w:val="00F62E97"/>
    <w:rsid w:val="00F63124"/>
    <w:rsid w:val="00F639C8"/>
    <w:rsid w:val="00F63BBF"/>
    <w:rsid w:val="00F63C74"/>
    <w:rsid w:val="00F63FCE"/>
    <w:rsid w:val="00F6403C"/>
    <w:rsid w:val="00F642A7"/>
    <w:rsid w:val="00F6439F"/>
    <w:rsid w:val="00F64418"/>
    <w:rsid w:val="00F645A0"/>
    <w:rsid w:val="00F64619"/>
    <w:rsid w:val="00F64B83"/>
    <w:rsid w:val="00F65134"/>
    <w:rsid w:val="00F6544C"/>
    <w:rsid w:val="00F654B0"/>
    <w:rsid w:val="00F654D9"/>
    <w:rsid w:val="00F6598A"/>
    <w:rsid w:val="00F65B62"/>
    <w:rsid w:val="00F65BFA"/>
    <w:rsid w:val="00F65E88"/>
    <w:rsid w:val="00F66214"/>
    <w:rsid w:val="00F664F9"/>
    <w:rsid w:val="00F666AF"/>
    <w:rsid w:val="00F66850"/>
    <w:rsid w:val="00F668A1"/>
    <w:rsid w:val="00F66B40"/>
    <w:rsid w:val="00F66E45"/>
    <w:rsid w:val="00F66F55"/>
    <w:rsid w:val="00F66F79"/>
    <w:rsid w:val="00F67337"/>
    <w:rsid w:val="00F6737A"/>
    <w:rsid w:val="00F67626"/>
    <w:rsid w:val="00F67876"/>
    <w:rsid w:val="00F67B7F"/>
    <w:rsid w:val="00F67BC5"/>
    <w:rsid w:val="00F67BED"/>
    <w:rsid w:val="00F701FC"/>
    <w:rsid w:val="00F70424"/>
    <w:rsid w:val="00F707F9"/>
    <w:rsid w:val="00F708D8"/>
    <w:rsid w:val="00F70A2F"/>
    <w:rsid w:val="00F70BA4"/>
    <w:rsid w:val="00F70F0E"/>
    <w:rsid w:val="00F70F31"/>
    <w:rsid w:val="00F711B8"/>
    <w:rsid w:val="00F71571"/>
    <w:rsid w:val="00F71846"/>
    <w:rsid w:val="00F71CB3"/>
    <w:rsid w:val="00F71DB2"/>
    <w:rsid w:val="00F71E1C"/>
    <w:rsid w:val="00F71EC8"/>
    <w:rsid w:val="00F71F58"/>
    <w:rsid w:val="00F72100"/>
    <w:rsid w:val="00F725E3"/>
    <w:rsid w:val="00F727DE"/>
    <w:rsid w:val="00F7299A"/>
    <w:rsid w:val="00F72A9B"/>
    <w:rsid w:val="00F72F35"/>
    <w:rsid w:val="00F7305D"/>
    <w:rsid w:val="00F73354"/>
    <w:rsid w:val="00F735BC"/>
    <w:rsid w:val="00F73746"/>
    <w:rsid w:val="00F73A9E"/>
    <w:rsid w:val="00F73CB3"/>
    <w:rsid w:val="00F73FEA"/>
    <w:rsid w:val="00F74038"/>
    <w:rsid w:val="00F74B43"/>
    <w:rsid w:val="00F74B62"/>
    <w:rsid w:val="00F74D62"/>
    <w:rsid w:val="00F753E7"/>
    <w:rsid w:val="00F75A51"/>
    <w:rsid w:val="00F75B0F"/>
    <w:rsid w:val="00F766D0"/>
    <w:rsid w:val="00F76E96"/>
    <w:rsid w:val="00F770CF"/>
    <w:rsid w:val="00F7718E"/>
    <w:rsid w:val="00F77AAA"/>
    <w:rsid w:val="00F77BA6"/>
    <w:rsid w:val="00F77BFE"/>
    <w:rsid w:val="00F77C37"/>
    <w:rsid w:val="00F77E0A"/>
    <w:rsid w:val="00F77EAA"/>
    <w:rsid w:val="00F77F8A"/>
    <w:rsid w:val="00F803AF"/>
    <w:rsid w:val="00F80B27"/>
    <w:rsid w:val="00F810C7"/>
    <w:rsid w:val="00F811E9"/>
    <w:rsid w:val="00F813EC"/>
    <w:rsid w:val="00F813F5"/>
    <w:rsid w:val="00F8168E"/>
    <w:rsid w:val="00F81C2D"/>
    <w:rsid w:val="00F822E0"/>
    <w:rsid w:val="00F825E8"/>
    <w:rsid w:val="00F828C3"/>
    <w:rsid w:val="00F82A9E"/>
    <w:rsid w:val="00F82B7A"/>
    <w:rsid w:val="00F82DA1"/>
    <w:rsid w:val="00F82DE2"/>
    <w:rsid w:val="00F82E35"/>
    <w:rsid w:val="00F83019"/>
    <w:rsid w:val="00F8342C"/>
    <w:rsid w:val="00F83469"/>
    <w:rsid w:val="00F83675"/>
    <w:rsid w:val="00F8394B"/>
    <w:rsid w:val="00F8435A"/>
    <w:rsid w:val="00F8454D"/>
    <w:rsid w:val="00F849B2"/>
    <w:rsid w:val="00F84A83"/>
    <w:rsid w:val="00F84E4F"/>
    <w:rsid w:val="00F852AF"/>
    <w:rsid w:val="00F85443"/>
    <w:rsid w:val="00F857FC"/>
    <w:rsid w:val="00F85A82"/>
    <w:rsid w:val="00F85B0B"/>
    <w:rsid w:val="00F85EB9"/>
    <w:rsid w:val="00F86010"/>
    <w:rsid w:val="00F86296"/>
    <w:rsid w:val="00F862A1"/>
    <w:rsid w:val="00F86624"/>
    <w:rsid w:val="00F867A1"/>
    <w:rsid w:val="00F86B0C"/>
    <w:rsid w:val="00F86F96"/>
    <w:rsid w:val="00F8704B"/>
    <w:rsid w:val="00F8714C"/>
    <w:rsid w:val="00F873C4"/>
    <w:rsid w:val="00F873D2"/>
    <w:rsid w:val="00F87E2B"/>
    <w:rsid w:val="00F87E7E"/>
    <w:rsid w:val="00F87F90"/>
    <w:rsid w:val="00F90C1D"/>
    <w:rsid w:val="00F91603"/>
    <w:rsid w:val="00F91609"/>
    <w:rsid w:val="00F916AE"/>
    <w:rsid w:val="00F91A29"/>
    <w:rsid w:val="00F91A9E"/>
    <w:rsid w:val="00F91BBA"/>
    <w:rsid w:val="00F91C60"/>
    <w:rsid w:val="00F91F7A"/>
    <w:rsid w:val="00F92060"/>
    <w:rsid w:val="00F920F0"/>
    <w:rsid w:val="00F92568"/>
    <w:rsid w:val="00F925A9"/>
    <w:rsid w:val="00F92807"/>
    <w:rsid w:val="00F92857"/>
    <w:rsid w:val="00F92D29"/>
    <w:rsid w:val="00F92D81"/>
    <w:rsid w:val="00F92E46"/>
    <w:rsid w:val="00F92F88"/>
    <w:rsid w:val="00F93205"/>
    <w:rsid w:val="00F933FA"/>
    <w:rsid w:val="00F93B21"/>
    <w:rsid w:val="00F93B5E"/>
    <w:rsid w:val="00F93D32"/>
    <w:rsid w:val="00F93E9B"/>
    <w:rsid w:val="00F940E8"/>
    <w:rsid w:val="00F94501"/>
    <w:rsid w:val="00F9450C"/>
    <w:rsid w:val="00F94665"/>
    <w:rsid w:val="00F948EE"/>
    <w:rsid w:val="00F94CA1"/>
    <w:rsid w:val="00F953B8"/>
    <w:rsid w:val="00F95533"/>
    <w:rsid w:val="00F9559D"/>
    <w:rsid w:val="00F9566C"/>
    <w:rsid w:val="00F957B8"/>
    <w:rsid w:val="00F959A4"/>
    <w:rsid w:val="00F95A91"/>
    <w:rsid w:val="00F95B25"/>
    <w:rsid w:val="00F95B46"/>
    <w:rsid w:val="00F960FF"/>
    <w:rsid w:val="00F96639"/>
    <w:rsid w:val="00F968A7"/>
    <w:rsid w:val="00F96AAF"/>
    <w:rsid w:val="00F96B4F"/>
    <w:rsid w:val="00F96C27"/>
    <w:rsid w:val="00F97155"/>
    <w:rsid w:val="00F97CA2"/>
    <w:rsid w:val="00FA00F6"/>
    <w:rsid w:val="00FA0226"/>
    <w:rsid w:val="00FA0586"/>
    <w:rsid w:val="00FA061B"/>
    <w:rsid w:val="00FA061E"/>
    <w:rsid w:val="00FA076C"/>
    <w:rsid w:val="00FA0ADD"/>
    <w:rsid w:val="00FA0D0E"/>
    <w:rsid w:val="00FA0FC7"/>
    <w:rsid w:val="00FA100D"/>
    <w:rsid w:val="00FA11B1"/>
    <w:rsid w:val="00FA11CA"/>
    <w:rsid w:val="00FA1457"/>
    <w:rsid w:val="00FA1543"/>
    <w:rsid w:val="00FA1A8F"/>
    <w:rsid w:val="00FA1C1F"/>
    <w:rsid w:val="00FA2067"/>
    <w:rsid w:val="00FA2474"/>
    <w:rsid w:val="00FA2480"/>
    <w:rsid w:val="00FA2603"/>
    <w:rsid w:val="00FA2D75"/>
    <w:rsid w:val="00FA2E60"/>
    <w:rsid w:val="00FA3065"/>
    <w:rsid w:val="00FA31BA"/>
    <w:rsid w:val="00FA324D"/>
    <w:rsid w:val="00FA35BB"/>
    <w:rsid w:val="00FA45BF"/>
    <w:rsid w:val="00FA5038"/>
    <w:rsid w:val="00FA50EA"/>
    <w:rsid w:val="00FA5877"/>
    <w:rsid w:val="00FA5ABD"/>
    <w:rsid w:val="00FA5AFE"/>
    <w:rsid w:val="00FA62B2"/>
    <w:rsid w:val="00FA658D"/>
    <w:rsid w:val="00FA6DD5"/>
    <w:rsid w:val="00FA6DEA"/>
    <w:rsid w:val="00FA7388"/>
    <w:rsid w:val="00FA7465"/>
    <w:rsid w:val="00FA7800"/>
    <w:rsid w:val="00FA7A2C"/>
    <w:rsid w:val="00FA7B16"/>
    <w:rsid w:val="00FA7B5E"/>
    <w:rsid w:val="00FA7E2F"/>
    <w:rsid w:val="00FB0054"/>
    <w:rsid w:val="00FB0101"/>
    <w:rsid w:val="00FB047B"/>
    <w:rsid w:val="00FB04CC"/>
    <w:rsid w:val="00FB062B"/>
    <w:rsid w:val="00FB06AB"/>
    <w:rsid w:val="00FB0B2E"/>
    <w:rsid w:val="00FB0B6F"/>
    <w:rsid w:val="00FB0E08"/>
    <w:rsid w:val="00FB1091"/>
    <w:rsid w:val="00FB14C4"/>
    <w:rsid w:val="00FB173D"/>
    <w:rsid w:val="00FB1857"/>
    <w:rsid w:val="00FB2613"/>
    <w:rsid w:val="00FB29B1"/>
    <w:rsid w:val="00FB2E22"/>
    <w:rsid w:val="00FB3153"/>
    <w:rsid w:val="00FB3AC0"/>
    <w:rsid w:val="00FB3B17"/>
    <w:rsid w:val="00FB3F10"/>
    <w:rsid w:val="00FB41F8"/>
    <w:rsid w:val="00FB4271"/>
    <w:rsid w:val="00FB42F4"/>
    <w:rsid w:val="00FB43D7"/>
    <w:rsid w:val="00FB444B"/>
    <w:rsid w:val="00FB45B2"/>
    <w:rsid w:val="00FB491F"/>
    <w:rsid w:val="00FB4EE8"/>
    <w:rsid w:val="00FB5113"/>
    <w:rsid w:val="00FB5525"/>
    <w:rsid w:val="00FB5E67"/>
    <w:rsid w:val="00FB5FEA"/>
    <w:rsid w:val="00FB6026"/>
    <w:rsid w:val="00FB60F7"/>
    <w:rsid w:val="00FB611A"/>
    <w:rsid w:val="00FB6287"/>
    <w:rsid w:val="00FB6508"/>
    <w:rsid w:val="00FB661F"/>
    <w:rsid w:val="00FB6AF0"/>
    <w:rsid w:val="00FB6AF2"/>
    <w:rsid w:val="00FB6B2F"/>
    <w:rsid w:val="00FB6B37"/>
    <w:rsid w:val="00FB6C9C"/>
    <w:rsid w:val="00FB6CF8"/>
    <w:rsid w:val="00FB6CFB"/>
    <w:rsid w:val="00FB6E6A"/>
    <w:rsid w:val="00FB7633"/>
    <w:rsid w:val="00FB77FB"/>
    <w:rsid w:val="00FB7A5D"/>
    <w:rsid w:val="00FB7AA0"/>
    <w:rsid w:val="00FB7CE8"/>
    <w:rsid w:val="00FC0149"/>
    <w:rsid w:val="00FC01DF"/>
    <w:rsid w:val="00FC031B"/>
    <w:rsid w:val="00FC0533"/>
    <w:rsid w:val="00FC0901"/>
    <w:rsid w:val="00FC09C6"/>
    <w:rsid w:val="00FC0D5C"/>
    <w:rsid w:val="00FC0D5D"/>
    <w:rsid w:val="00FC0EE9"/>
    <w:rsid w:val="00FC110F"/>
    <w:rsid w:val="00FC11C6"/>
    <w:rsid w:val="00FC13DB"/>
    <w:rsid w:val="00FC17A6"/>
    <w:rsid w:val="00FC17E2"/>
    <w:rsid w:val="00FC187D"/>
    <w:rsid w:val="00FC18B9"/>
    <w:rsid w:val="00FC1CEC"/>
    <w:rsid w:val="00FC1FA4"/>
    <w:rsid w:val="00FC2631"/>
    <w:rsid w:val="00FC26DC"/>
    <w:rsid w:val="00FC275A"/>
    <w:rsid w:val="00FC2A92"/>
    <w:rsid w:val="00FC2AF3"/>
    <w:rsid w:val="00FC2EDD"/>
    <w:rsid w:val="00FC2F34"/>
    <w:rsid w:val="00FC302A"/>
    <w:rsid w:val="00FC3030"/>
    <w:rsid w:val="00FC32DE"/>
    <w:rsid w:val="00FC3325"/>
    <w:rsid w:val="00FC3867"/>
    <w:rsid w:val="00FC395F"/>
    <w:rsid w:val="00FC3AD0"/>
    <w:rsid w:val="00FC3DFE"/>
    <w:rsid w:val="00FC4132"/>
    <w:rsid w:val="00FC4164"/>
    <w:rsid w:val="00FC44BF"/>
    <w:rsid w:val="00FC47D1"/>
    <w:rsid w:val="00FC4825"/>
    <w:rsid w:val="00FC494C"/>
    <w:rsid w:val="00FC4A1F"/>
    <w:rsid w:val="00FC5176"/>
    <w:rsid w:val="00FC5497"/>
    <w:rsid w:val="00FC5612"/>
    <w:rsid w:val="00FC5646"/>
    <w:rsid w:val="00FC5661"/>
    <w:rsid w:val="00FC57EF"/>
    <w:rsid w:val="00FC5A5A"/>
    <w:rsid w:val="00FC5B00"/>
    <w:rsid w:val="00FC5BBE"/>
    <w:rsid w:val="00FC617D"/>
    <w:rsid w:val="00FC64A0"/>
    <w:rsid w:val="00FC6814"/>
    <w:rsid w:val="00FC6AAD"/>
    <w:rsid w:val="00FC71B7"/>
    <w:rsid w:val="00FC7673"/>
    <w:rsid w:val="00FC77C3"/>
    <w:rsid w:val="00FC77D8"/>
    <w:rsid w:val="00FC7983"/>
    <w:rsid w:val="00FC79B3"/>
    <w:rsid w:val="00FC7B8D"/>
    <w:rsid w:val="00FC7C66"/>
    <w:rsid w:val="00FC7C8B"/>
    <w:rsid w:val="00FC7E27"/>
    <w:rsid w:val="00FC7F90"/>
    <w:rsid w:val="00FC7FCD"/>
    <w:rsid w:val="00FD08AE"/>
    <w:rsid w:val="00FD0BE7"/>
    <w:rsid w:val="00FD0CE2"/>
    <w:rsid w:val="00FD0EA2"/>
    <w:rsid w:val="00FD100C"/>
    <w:rsid w:val="00FD1034"/>
    <w:rsid w:val="00FD114D"/>
    <w:rsid w:val="00FD174F"/>
    <w:rsid w:val="00FD1A97"/>
    <w:rsid w:val="00FD1B6F"/>
    <w:rsid w:val="00FD1E49"/>
    <w:rsid w:val="00FD248A"/>
    <w:rsid w:val="00FD28EA"/>
    <w:rsid w:val="00FD2A53"/>
    <w:rsid w:val="00FD2F43"/>
    <w:rsid w:val="00FD30D4"/>
    <w:rsid w:val="00FD318C"/>
    <w:rsid w:val="00FD348E"/>
    <w:rsid w:val="00FD3671"/>
    <w:rsid w:val="00FD3992"/>
    <w:rsid w:val="00FD3A4B"/>
    <w:rsid w:val="00FD3BCB"/>
    <w:rsid w:val="00FD3E36"/>
    <w:rsid w:val="00FD3EF3"/>
    <w:rsid w:val="00FD4486"/>
    <w:rsid w:val="00FD46B4"/>
    <w:rsid w:val="00FD49B7"/>
    <w:rsid w:val="00FD4A79"/>
    <w:rsid w:val="00FD4DD8"/>
    <w:rsid w:val="00FD5072"/>
    <w:rsid w:val="00FD529D"/>
    <w:rsid w:val="00FD5C4B"/>
    <w:rsid w:val="00FD5D75"/>
    <w:rsid w:val="00FD5DC6"/>
    <w:rsid w:val="00FD5EFF"/>
    <w:rsid w:val="00FD6211"/>
    <w:rsid w:val="00FD6334"/>
    <w:rsid w:val="00FD63F1"/>
    <w:rsid w:val="00FD6653"/>
    <w:rsid w:val="00FD67B6"/>
    <w:rsid w:val="00FD6825"/>
    <w:rsid w:val="00FD6954"/>
    <w:rsid w:val="00FD6E13"/>
    <w:rsid w:val="00FD7066"/>
    <w:rsid w:val="00FD7362"/>
    <w:rsid w:val="00FD75E5"/>
    <w:rsid w:val="00FD78B3"/>
    <w:rsid w:val="00FD7A72"/>
    <w:rsid w:val="00FD7AC3"/>
    <w:rsid w:val="00FD7BF2"/>
    <w:rsid w:val="00FD7ECF"/>
    <w:rsid w:val="00FD7FCB"/>
    <w:rsid w:val="00FE01DB"/>
    <w:rsid w:val="00FE049D"/>
    <w:rsid w:val="00FE12AB"/>
    <w:rsid w:val="00FE12C8"/>
    <w:rsid w:val="00FE15C1"/>
    <w:rsid w:val="00FE15C5"/>
    <w:rsid w:val="00FE15C6"/>
    <w:rsid w:val="00FE19A0"/>
    <w:rsid w:val="00FE19C4"/>
    <w:rsid w:val="00FE1A3E"/>
    <w:rsid w:val="00FE1E52"/>
    <w:rsid w:val="00FE1E69"/>
    <w:rsid w:val="00FE23BB"/>
    <w:rsid w:val="00FE2471"/>
    <w:rsid w:val="00FE2475"/>
    <w:rsid w:val="00FE28ED"/>
    <w:rsid w:val="00FE295F"/>
    <w:rsid w:val="00FE2BDE"/>
    <w:rsid w:val="00FE2EFE"/>
    <w:rsid w:val="00FE2F70"/>
    <w:rsid w:val="00FE3CAE"/>
    <w:rsid w:val="00FE3FF1"/>
    <w:rsid w:val="00FE4011"/>
    <w:rsid w:val="00FE43C8"/>
    <w:rsid w:val="00FE4417"/>
    <w:rsid w:val="00FE46D3"/>
    <w:rsid w:val="00FE4720"/>
    <w:rsid w:val="00FE4B7C"/>
    <w:rsid w:val="00FE54A8"/>
    <w:rsid w:val="00FE55B5"/>
    <w:rsid w:val="00FE5917"/>
    <w:rsid w:val="00FE5B3B"/>
    <w:rsid w:val="00FE5CA3"/>
    <w:rsid w:val="00FE5EB5"/>
    <w:rsid w:val="00FE60D3"/>
    <w:rsid w:val="00FE616C"/>
    <w:rsid w:val="00FE64D8"/>
    <w:rsid w:val="00FE6C37"/>
    <w:rsid w:val="00FE6C78"/>
    <w:rsid w:val="00FE6D77"/>
    <w:rsid w:val="00FE6E1D"/>
    <w:rsid w:val="00FE72BD"/>
    <w:rsid w:val="00FE743B"/>
    <w:rsid w:val="00FE76DC"/>
    <w:rsid w:val="00FE7840"/>
    <w:rsid w:val="00FF0011"/>
    <w:rsid w:val="00FF0398"/>
    <w:rsid w:val="00FF06F8"/>
    <w:rsid w:val="00FF072D"/>
    <w:rsid w:val="00FF08BA"/>
    <w:rsid w:val="00FF096A"/>
    <w:rsid w:val="00FF0FB2"/>
    <w:rsid w:val="00FF10AA"/>
    <w:rsid w:val="00FF1142"/>
    <w:rsid w:val="00FF1444"/>
    <w:rsid w:val="00FF14D3"/>
    <w:rsid w:val="00FF17BD"/>
    <w:rsid w:val="00FF1906"/>
    <w:rsid w:val="00FF196A"/>
    <w:rsid w:val="00FF1A10"/>
    <w:rsid w:val="00FF1A32"/>
    <w:rsid w:val="00FF1ABB"/>
    <w:rsid w:val="00FF1B49"/>
    <w:rsid w:val="00FF2393"/>
    <w:rsid w:val="00FF2A0D"/>
    <w:rsid w:val="00FF2A6D"/>
    <w:rsid w:val="00FF2AFE"/>
    <w:rsid w:val="00FF2E27"/>
    <w:rsid w:val="00FF2F7C"/>
    <w:rsid w:val="00FF2FB9"/>
    <w:rsid w:val="00FF2FFD"/>
    <w:rsid w:val="00FF32D8"/>
    <w:rsid w:val="00FF3405"/>
    <w:rsid w:val="00FF34D0"/>
    <w:rsid w:val="00FF34ED"/>
    <w:rsid w:val="00FF3882"/>
    <w:rsid w:val="00FF3D9D"/>
    <w:rsid w:val="00FF3FA9"/>
    <w:rsid w:val="00FF3FE8"/>
    <w:rsid w:val="00FF41D2"/>
    <w:rsid w:val="00FF431F"/>
    <w:rsid w:val="00FF44C0"/>
    <w:rsid w:val="00FF45B5"/>
    <w:rsid w:val="00FF468A"/>
    <w:rsid w:val="00FF4748"/>
    <w:rsid w:val="00FF4BD5"/>
    <w:rsid w:val="00FF4FD1"/>
    <w:rsid w:val="00FF5357"/>
    <w:rsid w:val="00FF53EB"/>
    <w:rsid w:val="00FF5522"/>
    <w:rsid w:val="00FF5618"/>
    <w:rsid w:val="00FF583C"/>
    <w:rsid w:val="00FF5D1B"/>
    <w:rsid w:val="00FF5E36"/>
    <w:rsid w:val="00FF5F01"/>
    <w:rsid w:val="00FF5FAF"/>
    <w:rsid w:val="00FF60E4"/>
    <w:rsid w:val="00FF6183"/>
    <w:rsid w:val="00FF6671"/>
    <w:rsid w:val="00FF6BFC"/>
    <w:rsid w:val="00FF6F79"/>
    <w:rsid w:val="00FF72A4"/>
    <w:rsid w:val="00FF7557"/>
    <w:rsid w:val="00FF7561"/>
    <w:rsid w:val="00FF7811"/>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99" w:qFormat="1"/>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A86"/>
    <w:pPr>
      <w:autoSpaceDE w:val="0"/>
      <w:autoSpaceDN w:val="0"/>
      <w:adjustRightInd w:val="0"/>
      <w:spacing w:line="240" w:lineRule="atLeast"/>
      <w:ind w:firstLine="288"/>
      <w:jc w:val="both"/>
    </w:pPr>
    <w:rPr>
      <w:rFonts w:ascii="Gentium" w:hAnsi="Gentium"/>
      <w:bCs/>
      <w:color w:val="000000"/>
      <w:kern w:val="20"/>
      <w:sz w:val="22"/>
      <w:lang w:val="ro-RO"/>
    </w:rPr>
  </w:style>
  <w:style w:type="paragraph" w:styleId="Heading1">
    <w:name w:val="heading 1"/>
    <w:basedOn w:val="Normal"/>
    <w:next w:val="Normal"/>
    <w:link w:val="Heading1Char"/>
    <w:autoRedefine/>
    <w:uiPriority w:val="99"/>
    <w:qFormat/>
    <w:rsid w:val="00C35BD0"/>
    <w:pPr>
      <w:keepNext/>
      <w:ind w:firstLine="0"/>
      <w:jc w:val="center"/>
      <w:outlineLvl w:val="0"/>
    </w:pPr>
    <w:rPr>
      <w:rFonts w:ascii="Arial" w:hAnsi="Arial"/>
      <w:b/>
      <w:sz w:val="36"/>
      <w:szCs w:val="36"/>
    </w:rPr>
  </w:style>
  <w:style w:type="paragraph" w:styleId="Heading2">
    <w:name w:val="heading 2"/>
    <w:basedOn w:val="Normal"/>
    <w:next w:val="Normal"/>
    <w:link w:val="Heading2Char"/>
    <w:autoRedefine/>
    <w:uiPriority w:val="99"/>
    <w:qFormat/>
    <w:rsid w:val="00851DDC"/>
    <w:pPr>
      <w:keepNext/>
      <w:ind w:left="227" w:firstLine="0"/>
      <w:jc w:val="center"/>
      <w:outlineLvl w:val="1"/>
    </w:pPr>
    <w:rPr>
      <w:rFonts w:ascii="Arial" w:hAnsi="Arial"/>
      <w:b/>
      <w:i/>
      <w:sz w:val="40"/>
      <w:szCs w:val="40"/>
    </w:rPr>
  </w:style>
  <w:style w:type="paragraph" w:styleId="Heading3">
    <w:name w:val="heading 3"/>
    <w:basedOn w:val="Normal"/>
    <w:next w:val="Normal"/>
    <w:link w:val="Heading3Char"/>
    <w:uiPriority w:val="99"/>
    <w:qFormat/>
    <w:rsid w:val="00B74C80"/>
    <w:pPr>
      <w:keepNext/>
      <w:ind w:right="137" w:firstLine="0"/>
      <w:outlineLvl w:val="2"/>
    </w:pPr>
    <w:rPr>
      <w:b/>
      <w:i/>
    </w:rPr>
  </w:style>
  <w:style w:type="paragraph" w:styleId="Heading4">
    <w:name w:val="heading 4"/>
    <w:basedOn w:val="Normal"/>
    <w:next w:val="Normal"/>
    <w:link w:val="Heading4Char"/>
    <w:autoRedefine/>
    <w:uiPriority w:val="99"/>
    <w:qFormat/>
    <w:rsid w:val="0096488B"/>
    <w:pPr>
      <w:keepNext/>
      <w:ind w:firstLine="144"/>
      <w:jc w:val="left"/>
      <w:outlineLvl w:val="3"/>
    </w:pPr>
    <w:rPr>
      <w:i/>
    </w:rPr>
  </w:style>
  <w:style w:type="paragraph" w:styleId="Heading5">
    <w:name w:val="heading 5"/>
    <w:basedOn w:val="Normal"/>
    <w:next w:val="Normal"/>
    <w:link w:val="Heading5Char"/>
    <w:uiPriority w:val="99"/>
    <w:qFormat/>
    <w:rsid w:val="00B74C80"/>
    <w:pPr>
      <w:keepNext/>
      <w:outlineLvl w:val="4"/>
    </w:pPr>
    <w:rPr>
      <w:i/>
    </w:rPr>
  </w:style>
  <w:style w:type="paragraph" w:styleId="Heading6">
    <w:name w:val="heading 6"/>
    <w:basedOn w:val="Normal"/>
    <w:next w:val="Normal"/>
    <w:link w:val="Heading6Char"/>
    <w:uiPriority w:val="99"/>
    <w:qFormat/>
    <w:rsid w:val="00B74C80"/>
    <w:pPr>
      <w:keepNext/>
      <w:outlineLvl w:val="5"/>
    </w:pPr>
    <w:rPr>
      <w:b/>
      <w:sz w:val="23"/>
    </w:rPr>
  </w:style>
  <w:style w:type="paragraph" w:styleId="Heading7">
    <w:name w:val="heading 7"/>
    <w:basedOn w:val="Normal"/>
    <w:next w:val="Normal"/>
    <w:link w:val="Heading7Char"/>
    <w:uiPriority w:val="99"/>
    <w:qFormat/>
    <w:rsid w:val="00B74C80"/>
    <w:pPr>
      <w:keepNext/>
      <w:outlineLvl w:val="6"/>
    </w:pPr>
    <w:rPr>
      <w:b/>
      <w:bCs w:val="0"/>
    </w:rPr>
  </w:style>
  <w:style w:type="paragraph" w:styleId="Heading8">
    <w:name w:val="heading 8"/>
    <w:basedOn w:val="Normal"/>
    <w:next w:val="Normal"/>
    <w:link w:val="Heading8Char"/>
    <w:uiPriority w:val="99"/>
    <w:qFormat/>
    <w:rsid w:val="00B74C80"/>
    <w:pPr>
      <w:keepNext/>
      <w:outlineLvl w:val="7"/>
    </w:pPr>
    <w:rPr>
      <w:i/>
      <w:iCs/>
      <w:lang w:val="fr-FR"/>
    </w:rPr>
  </w:style>
  <w:style w:type="paragraph" w:styleId="Heading9">
    <w:name w:val="heading 9"/>
    <w:basedOn w:val="Normal"/>
    <w:next w:val="Normal"/>
    <w:link w:val="Heading9Char"/>
    <w:uiPriority w:val="99"/>
    <w:qFormat/>
    <w:rsid w:val="00B74C80"/>
    <w:pPr>
      <w:keepNext/>
      <w:ind w:firstLine="0"/>
      <w:outlineLvl w:val="8"/>
    </w:pPr>
    <w:rPr>
      <w:i/>
      <w:iCs/>
      <w:sz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74C80"/>
    <w:rPr>
      <w:sz w:val="20"/>
    </w:rPr>
  </w:style>
  <w:style w:type="character" w:styleId="FootnoteReference">
    <w:name w:val="footnote reference"/>
    <w:semiHidden/>
    <w:rsid w:val="00FC187D"/>
    <w:rPr>
      <w:rFonts w:ascii="New Century Schoolbook" w:hAnsi="New Century Schoolbook"/>
      <w:spacing w:val="0"/>
      <w:sz w:val="18"/>
      <w:vertAlign w:val="superscript"/>
    </w:rPr>
  </w:style>
  <w:style w:type="paragraph" w:styleId="DocumentMap">
    <w:name w:val="Document Map"/>
    <w:basedOn w:val="Normal"/>
    <w:link w:val="DocumentMapChar"/>
    <w:uiPriority w:val="99"/>
    <w:semiHidden/>
    <w:rsid w:val="00B74C80"/>
    <w:pPr>
      <w:shd w:val="clear" w:color="auto" w:fill="000080"/>
    </w:pPr>
    <w:rPr>
      <w:rFonts w:ascii="Tahoma" w:hAnsi="Tahoma"/>
    </w:rPr>
  </w:style>
  <w:style w:type="paragraph" w:styleId="Header">
    <w:name w:val="header"/>
    <w:basedOn w:val="Normal"/>
    <w:link w:val="HeaderChar"/>
    <w:uiPriority w:val="99"/>
    <w:rsid w:val="00B74C80"/>
    <w:pPr>
      <w:tabs>
        <w:tab w:val="center" w:pos="4320"/>
        <w:tab w:val="right" w:pos="8640"/>
      </w:tabs>
    </w:pPr>
  </w:style>
  <w:style w:type="paragraph" w:styleId="Footer">
    <w:name w:val="footer"/>
    <w:basedOn w:val="Normal"/>
    <w:link w:val="FooterChar"/>
    <w:uiPriority w:val="99"/>
    <w:rsid w:val="00B74C80"/>
    <w:pPr>
      <w:tabs>
        <w:tab w:val="center" w:pos="4320"/>
        <w:tab w:val="right" w:pos="8640"/>
      </w:tabs>
    </w:pPr>
  </w:style>
  <w:style w:type="character" w:styleId="PageNumber">
    <w:name w:val="page number"/>
    <w:basedOn w:val="DefaultParagraphFont"/>
    <w:uiPriority w:val="99"/>
    <w:rsid w:val="00B74C80"/>
  </w:style>
  <w:style w:type="paragraph" w:styleId="BodyText">
    <w:name w:val="Body Text"/>
    <w:basedOn w:val="Normal"/>
    <w:link w:val="BodyTextChar"/>
    <w:autoRedefine/>
    <w:uiPriority w:val="99"/>
    <w:rsid w:val="00B74C80"/>
    <w:pPr>
      <w:spacing w:before="120" w:after="120"/>
      <w:ind w:left="680" w:right="680" w:firstLine="0"/>
    </w:pPr>
    <w:rPr>
      <w:sz w:val="18"/>
    </w:rPr>
  </w:style>
  <w:style w:type="paragraph" w:styleId="BodyTextIndent">
    <w:name w:val="Body Text Indent"/>
    <w:basedOn w:val="Normal"/>
    <w:link w:val="BodyTextIndentChar"/>
    <w:autoRedefine/>
    <w:uiPriority w:val="99"/>
    <w:rsid w:val="00423E6C"/>
    <w:pPr>
      <w:ind w:firstLine="0"/>
    </w:pPr>
    <w:rPr>
      <w:sz w:val="20"/>
    </w:rPr>
  </w:style>
  <w:style w:type="paragraph" w:styleId="BodyTextIndent2">
    <w:name w:val="Body Text Indent 2"/>
    <w:aliases w:val="Body Text Indent 2 Char"/>
    <w:basedOn w:val="Normal"/>
    <w:link w:val="BodyTextIndent2Char1"/>
    <w:uiPriority w:val="99"/>
    <w:rsid w:val="00B74C80"/>
    <w:rPr>
      <w:rFonts w:ascii="Times New Roman" w:hAnsi="Times New Roman"/>
      <w:lang w:val="en-US"/>
    </w:rPr>
  </w:style>
  <w:style w:type="paragraph" w:styleId="PlainText">
    <w:name w:val="Plain Text"/>
    <w:basedOn w:val="Normal"/>
    <w:link w:val="PlainTextChar"/>
    <w:uiPriority w:val="99"/>
    <w:rsid w:val="00B74C80"/>
    <w:pPr>
      <w:tabs>
        <w:tab w:val="left" w:pos="360"/>
      </w:tabs>
    </w:pPr>
    <w:rPr>
      <w:rFonts w:ascii="Courier New" w:hAnsi="Courier New" w:cs="Courier New"/>
    </w:rPr>
  </w:style>
  <w:style w:type="character" w:styleId="Hyperlink">
    <w:name w:val="Hyperlink"/>
    <w:uiPriority w:val="99"/>
    <w:rsid w:val="00B74C80"/>
    <w:rPr>
      <w:color w:val="0000FF"/>
      <w:u w:val="single"/>
    </w:rPr>
  </w:style>
  <w:style w:type="paragraph" w:styleId="NormalWeb">
    <w:name w:val="Normal (Web)"/>
    <w:basedOn w:val="Normal"/>
    <w:uiPriority w:val="99"/>
    <w:rsid w:val="00B74C80"/>
    <w:pPr>
      <w:spacing w:before="100" w:beforeAutospacing="1" w:after="100" w:afterAutospacing="1"/>
      <w:ind w:firstLine="0"/>
    </w:pPr>
    <w:rPr>
      <w:szCs w:val="24"/>
      <w:lang w:eastAsia="ro-RO"/>
    </w:rPr>
  </w:style>
  <w:style w:type="paragraph" w:styleId="BodyTextIndent3">
    <w:name w:val="Body Text Indent 3"/>
    <w:basedOn w:val="Normal"/>
    <w:link w:val="BodyTextIndent3Char"/>
    <w:uiPriority w:val="99"/>
    <w:rsid w:val="00B74C80"/>
    <w:rPr>
      <w:b/>
    </w:rPr>
  </w:style>
  <w:style w:type="character" w:styleId="FollowedHyperlink">
    <w:name w:val="FollowedHyperlink"/>
    <w:uiPriority w:val="99"/>
    <w:rsid w:val="00B74C80"/>
    <w:rPr>
      <w:color w:val="800080"/>
      <w:u w:val="single"/>
    </w:rPr>
  </w:style>
  <w:style w:type="paragraph" w:styleId="BodyText2">
    <w:name w:val="Body Text 2"/>
    <w:basedOn w:val="Normal"/>
    <w:link w:val="BodyText2Char"/>
    <w:uiPriority w:val="99"/>
    <w:rsid w:val="00B74C80"/>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ind w:firstLine="0"/>
    </w:pPr>
    <w:rPr>
      <w:bCs w:val="0"/>
      <w:color w:val="auto"/>
      <w:kern w:val="0"/>
      <w:lang w:eastAsia="ro-RO"/>
    </w:rPr>
  </w:style>
  <w:style w:type="paragraph" w:customStyle="1" w:styleId="author">
    <w:name w:val="author"/>
    <w:basedOn w:val="Normal"/>
    <w:uiPriority w:val="99"/>
    <w:rsid w:val="00B74C80"/>
    <w:pPr>
      <w:spacing w:before="100" w:beforeAutospacing="1" w:after="100" w:afterAutospacing="1"/>
      <w:ind w:firstLine="0"/>
    </w:pPr>
    <w:rPr>
      <w:rFonts w:ascii="Arial Unicode MS" w:eastAsia="Arial Unicode MS" w:hAnsi="Arial Unicode MS" w:cs="Arial Unicode MS"/>
      <w:bCs w:val="0"/>
      <w:color w:val="auto"/>
      <w:kern w:val="0"/>
      <w:szCs w:val="24"/>
      <w:lang w:eastAsia="ro-RO"/>
    </w:rPr>
  </w:style>
  <w:style w:type="paragraph" w:customStyle="1" w:styleId="dateline">
    <w:name w:val="dateline"/>
    <w:basedOn w:val="Normal"/>
    <w:uiPriority w:val="99"/>
    <w:rsid w:val="00B74C80"/>
    <w:pPr>
      <w:spacing w:before="100" w:beforeAutospacing="1" w:after="100" w:afterAutospacing="1"/>
      <w:ind w:firstLine="0"/>
    </w:pPr>
    <w:rPr>
      <w:rFonts w:ascii="Arial Unicode MS" w:eastAsia="Arial Unicode MS" w:hAnsi="Arial Unicode MS" w:cs="Arial Unicode MS"/>
      <w:bCs w:val="0"/>
      <w:color w:val="auto"/>
      <w:kern w:val="0"/>
      <w:szCs w:val="24"/>
      <w:lang w:eastAsia="ro-RO"/>
    </w:rPr>
  </w:style>
  <w:style w:type="character" w:styleId="Strong">
    <w:name w:val="Strong"/>
    <w:uiPriority w:val="99"/>
    <w:qFormat/>
    <w:rsid w:val="00B74C80"/>
    <w:rPr>
      <w:b/>
      <w:bCs/>
    </w:rPr>
  </w:style>
  <w:style w:type="paragraph" w:styleId="BodyText3">
    <w:name w:val="Body Text 3"/>
    <w:basedOn w:val="Normal"/>
    <w:link w:val="BodyText3Char"/>
    <w:autoRedefine/>
    <w:uiPriority w:val="99"/>
    <w:rsid w:val="00D56644"/>
    <w:pPr>
      <w:ind w:left="680" w:right="680" w:firstLine="0"/>
    </w:pPr>
    <w:rPr>
      <w:sz w:val="20"/>
      <w:lang w:val="fr-FR"/>
    </w:rPr>
  </w:style>
  <w:style w:type="character" w:customStyle="1" w:styleId="spnmessagetext">
    <w:name w:val="spnmessagetext"/>
    <w:basedOn w:val="DefaultParagraphFont"/>
    <w:uiPriority w:val="99"/>
    <w:rsid w:val="00B74C80"/>
  </w:style>
  <w:style w:type="paragraph" w:customStyle="1" w:styleId="footnoteChar">
    <w:name w:val="footnote Char"/>
    <w:basedOn w:val="Normal"/>
    <w:link w:val="footnoteCharChar"/>
    <w:autoRedefine/>
    <w:qFormat/>
    <w:rsid w:val="006E46A9"/>
    <w:pPr>
      <w:tabs>
        <w:tab w:val="left" w:pos="720"/>
        <w:tab w:val="left" w:pos="2160"/>
        <w:tab w:val="left" w:pos="2880"/>
        <w:tab w:val="left" w:pos="4320"/>
        <w:tab w:val="left" w:pos="5760"/>
        <w:tab w:val="left" w:pos="7200"/>
        <w:tab w:val="left" w:pos="8640"/>
        <w:tab w:val="left" w:pos="10080"/>
        <w:tab w:val="left" w:pos="11520"/>
        <w:tab w:val="left" w:pos="12960"/>
        <w:tab w:val="left" w:pos="14400"/>
      </w:tabs>
      <w:suppressAutoHyphens/>
      <w:ind w:firstLine="113"/>
    </w:pPr>
    <w:rPr>
      <w:color w:val="auto"/>
      <w:kern w:val="0"/>
      <w:sz w:val="20"/>
    </w:rPr>
  </w:style>
  <w:style w:type="character" w:customStyle="1" w:styleId="footnoteCharChar">
    <w:name w:val="footnote Char Char"/>
    <w:link w:val="footnoteChar"/>
    <w:rsid w:val="006E46A9"/>
    <w:rPr>
      <w:rFonts w:ascii="Gentium" w:hAnsi="Gentium"/>
      <w:bCs/>
      <w:lang w:val="ro-RO"/>
    </w:rPr>
  </w:style>
  <w:style w:type="paragraph" w:customStyle="1" w:styleId="StyleBodyTextIndent2ItalicChar">
    <w:name w:val="Style Body Text Indent 2 + Italic Char"/>
    <w:basedOn w:val="BodyTextIndent2"/>
    <w:link w:val="StyleBodyTextIndent2ItalicCharChar"/>
    <w:autoRedefine/>
    <w:uiPriority w:val="99"/>
    <w:rsid w:val="00514D67"/>
    <w:rPr>
      <w:rFonts w:ascii="New Century Schoolbook" w:hAnsi="New Century Schoolbook"/>
      <w:lang w:val="ro-RO"/>
    </w:rPr>
  </w:style>
  <w:style w:type="character" w:customStyle="1" w:styleId="BodyTextIndent2Char1">
    <w:name w:val="Body Text Indent 2 Char1"/>
    <w:aliases w:val="Body Text Indent 2 Char Char"/>
    <w:link w:val="BodyTextIndent2"/>
    <w:uiPriority w:val="99"/>
    <w:rsid w:val="006B05D1"/>
    <w:rPr>
      <w:bCs/>
      <w:color w:val="000000"/>
      <w:kern w:val="20"/>
      <w:sz w:val="24"/>
      <w:lang w:val="en-US" w:eastAsia="en-US" w:bidi="ar-SA"/>
    </w:rPr>
  </w:style>
  <w:style w:type="character" w:customStyle="1" w:styleId="StyleBodyTextIndent2ItalicCharChar">
    <w:name w:val="Style Body Text Indent 2 + Italic Char Char"/>
    <w:link w:val="StyleBodyTextIndent2ItalicChar"/>
    <w:uiPriority w:val="99"/>
    <w:rsid w:val="00514D67"/>
    <w:rPr>
      <w:rFonts w:ascii="New Century Schoolbook" w:hAnsi="New Century Schoolbook"/>
      <w:bCs/>
      <w:color w:val="000000"/>
      <w:kern w:val="20"/>
      <w:sz w:val="24"/>
      <w:lang w:val="ro-RO" w:eastAsia="en-US" w:bidi="ar-SA"/>
    </w:rPr>
  </w:style>
  <w:style w:type="paragraph" w:customStyle="1" w:styleId="StyleBodyTextIndent2Firstline0mm">
    <w:name w:val="Style Body Text Indent 2 + First line:  0 mm"/>
    <w:basedOn w:val="BodyTextIndent2"/>
    <w:autoRedefine/>
    <w:uiPriority w:val="99"/>
    <w:rsid w:val="0021396D"/>
    <w:pPr>
      <w:ind w:firstLine="0"/>
    </w:pPr>
    <w:rPr>
      <w:szCs w:val="24"/>
    </w:rPr>
  </w:style>
  <w:style w:type="paragraph" w:customStyle="1" w:styleId="StyleFirstline0mm">
    <w:name w:val="Style First line:  0 mm"/>
    <w:basedOn w:val="Normal"/>
    <w:autoRedefine/>
    <w:rsid w:val="00B90613"/>
    <w:pPr>
      <w:ind w:firstLine="0"/>
    </w:pPr>
    <w:rPr>
      <w:lang w:val="fr-FR"/>
    </w:rPr>
  </w:style>
  <w:style w:type="paragraph" w:customStyle="1" w:styleId="StyleFirstline0mm1">
    <w:name w:val="Style First line:  0 mm1"/>
    <w:basedOn w:val="Normal"/>
    <w:autoRedefine/>
    <w:rsid w:val="00B26092"/>
  </w:style>
  <w:style w:type="paragraph" w:customStyle="1" w:styleId="Style10ptNotComplexBoldAutoFirstline0mm">
    <w:name w:val="Style 10 pt Not (Complex) Bold Auto First line:  0 mm"/>
    <w:basedOn w:val="Normal"/>
    <w:autoRedefine/>
    <w:uiPriority w:val="99"/>
    <w:rsid w:val="00B26092"/>
    <w:rPr>
      <w:bCs w:val="0"/>
      <w:color w:val="auto"/>
      <w:kern w:val="0"/>
    </w:rPr>
  </w:style>
  <w:style w:type="paragraph" w:customStyle="1" w:styleId="Style10ptNotComplexBoldAutoBefore127mmFirstline">
    <w:name w:val="Style 10 pt Not (Complex) Bold Auto Before:  12.7 mm First line..."/>
    <w:basedOn w:val="Normal"/>
    <w:next w:val="Normal"/>
    <w:autoRedefine/>
    <w:uiPriority w:val="99"/>
    <w:rsid w:val="00423E6C"/>
    <w:pPr>
      <w:ind w:left="720" w:firstLine="0"/>
    </w:pPr>
    <w:rPr>
      <w:bCs w:val="0"/>
      <w:color w:val="auto"/>
      <w:kern w:val="0"/>
    </w:rPr>
  </w:style>
  <w:style w:type="character" w:customStyle="1" w:styleId="StyleNormal">
    <w:name w:val="Style Normal +"/>
    <w:rsid w:val="00423E6C"/>
    <w:rPr>
      <w:kern w:val="0"/>
      <w:sz w:val="24"/>
    </w:rPr>
  </w:style>
  <w:style w:type="character" w:customStyle="1" w:styleId="BX">
    <w:name w:val="BX"/>
    <w:uiPriority w:val="99"/>
    <w:rsid w:val="005C16D0"/>
    <w:rPr>
      <w:sz w:val="20"/>
      <w:szCs w:val="20"/>
    </w:rPr>
  </w:style>
  <w:style w:type="paragraph" w:customStyle="1" w:styleId="NX">
    <w:name w:val="NX"/>
    <w:autoRedefine/>
    <w:uiPriority w:val="99"/>
    <w:rsid w:val="005C16D0"/>
    <w:pPr>
      <w:widowControl w:val="0"/>
      <w:autoSpaceDE w:val="0"/>
      <w:autoSpaceDN w:val="0"/>
      <w:adjustRightInd w:val="0"/>
      <w:ind w:firstLine="576"/>
    </w:pPr>
    <w:rPr>
      <w:rFonts w:ascii="New Century Schoolbook" w:hAnsi="New Century Schoolbook"/>
      <w:szCs w:val="24"/>
      <w:lang w:val="ro-RO" w:eastAsia="ro-RO"/>
    </w:rPr>
  </w:style>
  <w:style w:type="character" w:customStyle="1" w:styleId="IX">
    <w:name w:val="IX"/>
    <w:uiPriority w:val="99"/>
    <w:rsid w:val="005C16D0"/>
    <w:rPr>
      <w:rFonts w:ascii="New Century Schoolbook" w:hAnsi="New Century Schoolbook"/>
      <w:dstrike w:val="0"/>
      <w:spacing w:val="0"/>
      <w:kern w:val="24"/>
      <w:position w:val="0"/>
      <w:sz w:val="24"/>
      <w:vertAlign w:val="baseline"/>
    </w:rPr>
  </w:style>
  <w:style w:type="paragraph" w:customStyle="1" w:styleId="Header2">
    <w:name w:val="Header2"/>
    <w:basedOn w:val="Header"/>
    <w:autoRedefine/>
    <w:uiPriority w:val="99"/>
    <w:rsid w:val="005C16D0"/>
    <w:pPr>
      <w:ind w:firstLine="142"/>
      <w:jc w:val="right"/>
    </w:pPr>
    <w:rPr>
      <w:sz w:val="18"/>
      <w:szCs w:val="18"/>
    </w:rPr>
  </w:style>
  <w:style w:type="paragraph" w:customStyle="1" w:styleId="bodytext0">
    <w:name w:val="bodytext"/>
    <w:basedOn w:val="Normal"/>
    <w:uiPriority w:val="99"/>
    <w:rsid w:val="005C16D0"/>
    <w:pPr>
      <w:spacing w:before="100" w:beforeAutospacing="1" w:after="100" w:afterAutospacing="1"/>
      <w:ind w:firstLine="0"/>
      <w:jc w:val="left"/>
    </w:pPr>
    <w:rPr>
      <w:bCs w:val="0"/>
      <w:color w:val="auto"/>
      <w:kern w:val="0"/>
      <w:szCs w:val="24"/>
    </w:rPr>
  </w:style>
  <w:style w:type="paragraph" w:customStyle="1" w:styleId="idFile-Identification">
    <w:name w:val="(id) File - Identification"/>
    <w:uiPriority w:val="99"/>
    <w:rsid w:val="005C16D0"/>
    <w:pPr>
      <w:widowControl w:val="0"/>
      <w:autoSpaceDE w:val="0"/>
      <w:autoSpaceDN w:val="0"/>
      <w:adjustRightInd w:val="0"/>
    </w:pPr>
    <w:rPr>
      <w:rFonts w:ascii="Arial" w:hAnsi="Arial" w:cs="Arial"/>
      <w:color w:val="000000"/>
      <w:sz w:val="24"/>
      <w:szCs w:val="24"/>
    </w:rPr>
  </w:style>
  <w:style w:type="paragraph" w:customStyle="1" w:styleId="cChapterNumber">
    <w:name w:val="(c) Chapter Number"/>
    <w:uiPriority w:val="99"/>
    <w:rsid w:val="005C16D0"/>
    <w:pPr>
      <w:widowControl w:val="0"/>
      <w:autoSpaceDE w:val="0"/>
      <w:autoSpaceDN w:val="0"/>
      <w:adjustRightInd w:val="0"/>
      <w:spacing w:before="160" w:after="80"/>
    </w:pPr>
    <w:rPr>
      <w:rFonts w:ascii="Arial" w:hAnsi="Arial" w:cs="Arial"/>
      <w:b/>
      <w:bCs/>
      <w:color w:val="000000"/>
      <w:sz w:val="36"/>
      <w:szCs w:val="36"/>
    </w:rPr>
  </w:style>
  <w:style w:type="character" w:customStyle="1" w:styleId="vVerseNumber">
    <w:name w:val="(v) Verse Number"/>
    <w:uiPriority w:val="99"/>
    <w:rsid w:val="005C16D0"/>
    <w:rPr>
      <w:rFonts w:cs="Arial"/>
      <w:color w:val="000000"/>
      <w:vertAlign w:val="superscript"/>
    </w:rPr>
  </w:style>
  <w:style w:type="paragraph" w:customStyle="1" w:styleId="pParagraph-Normal">
    <w:name w:val="(p) Paragraph - Normal"/>
    <w:aliases w:val="First Line Indent,(pi) Paragraph - Indented,Level 1"/>
    <w:rsid w:val="005C16D0"/>
    <w:pPr>
      <w:widowControl w:val="0"/>
      <w:autoSpaceDE w:val="0"/>
      <w:autoSpaceDN w:val="0"/>
      <w:adjustRightInd w:val="0"/>
      <w:ind w:firstLine="181"/>
    </w:pPr>
    <w:rPr>
      <w:rFonts w:ascii="New Century Schoolbook" w:hAnsi="New Century Schoolbook" w:cs="Arial"/>
      <w:color w:val="000000"/>
      <w:sz w:val="22"/>
      <w:szCs w:val="24"/>
    </w:rPr>
  </w:style>
  <w:style w:type="paragraph" w:customStyle="1" w:styleId="mtTitle-MajorTitleLevel1">
    <w:name w:val="(mt) Title - Major Title Level 1"/>
    <w:uiPriority w:val="99"/>
    <w:rsid w:val="005C16D0"/>
    <w:pPr>
      <w:widowControl w:val="0"/>
      <w:autoSpaceDE w:val="0"/>
      <w:autoSpaceDN w:val="0"/>
      <w:adjustRightInd w:val="0"/>
      <w:spacing w:before="160" w:after="80"/>
      <w:jc w:val="center"/>
    </w:pPr>
    <w:rPr>
      <w:rFonts w:ascii="Arial" w:hAnsi="Arial" w:cs="Arial"/>
      <w:b/>
      <w:bCs/>
      <w:color w:val="000000"/>
      <w:sz w:val="40"/>
      <w:szCs w:val="40"/>
    </w:rPr>
  </w:style>
  <w:style w:type="paragraph" w:customStyle="1" w:styleId="ffFootnote">
    <w:name w:val="(f...f*) Footnote"/>
    <w:link w:val="ffFootnoteChar"/>
    <w:autoRedefine/>
    <w:uiPriority w:val="99"/>
    <w:qFormat/>
    <w:rsid w:val="004E2A3E"/>
    <w:pPr>
      <w:widowControl w:val="0"/>
      <w:autoSpaceDE w:val="0"/>
      <w:autoSpaceDN w:val="0"/>
      <w:adjustRightInd w:val="0"/>
      <w:spacing w:line="200" w:lineRule="atLeast"/>
      <w:ind w:left="227" w:hanging="227"/>
      <w:jc w:val="both"/>
    </w:pPr>
    <w:rPr>
      <w:rFonts w:ascii="New Century Schoolbook" w:hAnsi="New Century Schoolbook" w:cs="Arial"/>
      <w:color w:val="000000"/>
      <w:szCs w:val="24"/>
    </w:rPr>
  </w:style>
  <w:style w:type="paragraph" w:customStyle="1" w:styleId="StylepParagraph-NormalFirstLineIndentFirstline0cm">
    <w:name w:val="Style (p) Paragraph - NormalFirst Line Indent + First line:  0 cm"/>
    <w:basedOn w:val="pParagraph-Normal"/>
    <w:uiPriority w:val="99"/>
    <w:rsid w:val="005C16D0"/>
    <w:pPr>
      <w:ind w:firstLine="57"/>
    </w:pPr>
  </w:style>
  <w:style w:type="table" w:styleId="TableGrid">
    <w:name w:val="Table Grid"/>
    <w:basedOn w:val="TableNormal"/>
    <w:uiPriority w:val="59"/>
    <w:rsid w:val="005C16D0"/>
    <w:pPr>
      <w:tabs>
        <w:tab w:val="left" w:pos="0"/>
        <w:tab w:val="left" w:pos="851"/>
        <w:tab w:val="left" w:pos="1418"/>
        <w:tab w:val="left" w:pos="1985"/>
        <w:tab w:val="left" w:pos="2268"/>
      </w:tabs>
      <w:ind w:firstLine="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sclaim">
    <w:name w:val="disclaim"/>
    <w:basedOn w:val="Normal"/>
    <w:uiPriority w:val="99"/>
    <w:rsid w:val="005C16D0"/>
    <w:pPr>
      <w:spacing w:before="100" w:beforeAutospacing="1" w:after="100" w:afterAutospacing="1"/>
      <w:ind w:firstLine="0"/>
      <w:jc w:val="left"/>
    </w:pPr>
    <w:rPr>
      <w:bCs w:val="0"/>
      <w:color w:val="auto"/>
      <w:kern w:val="0"/>
      <w:szCs w:val="24"/>
    </w:rPr>
  </w:style>
  <w:style w:type="paragraph" w:customStyle="1" w:styleId="NormalWeb2">
    <w:name w:val="Normal (Web)2"/>
    <w:basedOn w:val="Normal"/>
    <w:uiPriority w:val="99"/>
    <w:rsid w:val="006C5902"/>
    <w:pPr>
      <w:spacing w:before="100" w:beforeAutospacing="1" w:after="100" w:afterAutospacing="1"/>
      <w:ind w:firstLine="0"/>
      <w:jc w:val="left"/>
    </w:pPr>
    <w:rPr>
      <w:rFonts w:ascii="Times New Roman" w:hAnsi="Times New Roman"/>
      <w:bCs w:val="0"/>
      <w:color w:val="222222"/>
      <w:kern w:val="0"/>
      <w:sz w:val="20"/>
      <w:lang w:val="en-US"/>
    </w:rPr>
  </w:style>
  <w:style w:type="character" w:styleId="Emphasis">
    <w:name w:val="Emphasis"/>
    <w:uiPriority w:val="99"/>
    <w:qFormat/>
    <w:rsid w:val="00A970A9"/>
    <w:rPr>
      <w:i/>
      <w:iCs/>
    </w:rPr>
  </w:style>
  <w:style w:type="paragraph" w:customStyle="1" w:styleId="Style0">
    <w:name w:val="Style0"/>
    <w:uiPriority w:val="99"/>
    <w:rsid w:val="007F17D9"/>
    <w:pPr>
      <w:autoSpaceDE w:val="0"/>
      <w:autoSpaceDN w:val="0"/>
      <w:adjustRightInd w:val="0"/>
    </w:pPr>
    <w:rPr>
      <w:rFonts w:ascii="Arial" w:hAnsi="Arial"/>
      <w:sz w:val="24"/>
      <w:szCs w:val="24"/>
    </w:rPr>
  </w:style>
  <w:style w:type="character" w:customStyle="1" w:styleId="StyleNormal1">
    <w:name w:val="Style Normal +1"/>
    <w:uiPriority w:val="99"/>
    <w:rsid w:val="00B03FF6"/>
    <w:rPr>
      <w:kern w:val="0"/>
      <w:lang w:val="ro-RO"/>
    </w:rPr>
  </w:style>
  <w:style w:type="paragraph" w:customStyle="1" w:styleId="StyleHeading4JustifiedFirstline0mm">
    <w:name w:val="Style Heading 4 + Justified First line:  0 mm"/>
    <w:basedOn w:val="Heading4"/>
    <w:autoRedefine/>
    <w:uiPriority w:val="99"/>
    <w:rsid w:val="00224774"/>
    <w:pPr>
      <w:ind w:firstLine="0"/>
      <w:jc w:val="both"/>
    </w:pPr>
  </w:style>
  <w:style w:type="paragraph" w:styleId="Caption">
    <w:name w:val="caption"/>
    <w:basedOn w:val="Normal"/>
    <w:next w:val="Normal"/>
    <w:uiPriority w:val="99"/>
    <w:qFormat/>
    <w:rsid w:val="00152EBB"/>
    <w:pPr>
      <w:spacing w:before="120" w:after="120"/>
    </w:pPr>
    <w:rPr>
      <w:b/>
      <w:sz w:val="20"/>
    </w:rPr>
  </w:style>
  <w:style w:type="paragraph" w:customStyle="1" w:styleId="StyleBodyTextIndent211pt">
    <w:name w:val="Style Body Text Indent 2 + 11 pt"/>
    <w:basedOn w:val="BodyTextIndent2"/>
    <w:link w:val="StyleBodyTextIndent211ptChar"/>
    <w:autoRedefine/>
    <w:uiPriority w:val="99"/>
    <w:rsid w:val="0072186C"/>
    <w:pPr>
      <w:ind w:firstLine="57"/>
    </w:pPr>
    <w:rPr>
      <w:rFonts w:ascii="New Century Schoolbook" w:hAnsi="New Century Schoolbook"/>
      <w:szCs w:val="22"/>
      <w:lang w:val="ro-RO"/>
    </w:rPr>
  </w:style>
  <w:style w:type="character" w:customStyle="1" w:styleId="StyleBodyTextIndent211ptChar">
    <w:name w:val="Style Body Text Indent 2 + 11 pt Char"/>
    <w:link w:val="StyleBodyTextIndent211pt"/>
    <w:uiPriority w:val="99"/>
    <w:rsid w:val="0072186C"/>
    <w:rPr>
      <w:rFonts w:ascii="New Century Schoolbook" w:hAnsi="New Century Schoolbook"/>
      <w:bCs/>
      <w:color w:val="000000"/>
      <w:kern w:val="20"/>
      <w:sz w:val="22"/>
      <w:szCs w:val="22"/>
      <w:lang w:val="ro-RO" w:eastAsia="en-US" w:bidi="ar-SA"/>
    </w:rPr>
  </w:style>
  <w:style w:type="character" w:customStyle="1" w:styleId="Heading4Char">
    <w:name w:val="Heading 4 Char"/>
    <w:link w:val="Heading4"/>
    <w:uiPriority w:val="99"/>
    <w:rsid w:val="0096488B"/>
    <w:rPr>
      <w:rFonts w:ascii="New Century Schoolbook" w:hAnsi="New Century Schoolbook"/>
      <w:bCs/>
      <w:i/>
      <w:color w:val="000000"/>
      <w:kern w:val="20"/>
      <w:sz w:val="22"/>
      <w:lang w:val="ro-RO"/>
    </w:rPr>
  </w:style>
  <w:style w:type="paragraph" w:customStyle="1" w:styleId="Blok">
    <w:name w:val="Blok"/>
    <w:basedOn w:val="BodyTextIndent2"/>
    <w:link w:val="BlokChar"/>
    <w:autoRedefine/>
    <w:uiPriority w:val="99"/>
    <w:rsid w:val="00D7349C"/>
    <w:pPr>
      <w:tabs>
        <w:tab w:val="left" w:pos="0"/>
        <w:tab w:val="left" w:pos="851"/>
        <w:tab w:val="left" w:pos="1276"/>
        <w:tab w:val="left" w:pos="1418"/>
        <w:tab w:val="left" w:pos="1985"/>
        <w:tab w:val="left" w:pos="2268"/>
      </w:tabs>
      <w:autoSpaceDE/>
      <w:autoSpaceDN/>
      <w:adjustRightInd/>
      <w:spacing w:line="240" w:lineRule="exact"/>
      <w:ind w:firstLine="284"/>
    </w:pPr>
    <w:rPr>
      <w:rFonts w:ascii="New Century Schoolbook" w:hAnsi="New Century Schoolbook"/>
      <w:szCs w:val="22"/>
      <w:lang w:val="ro-RO"/>
    </w:rPr>
  </w:style>
  <w:style w:type="character" w:customStyle="1" w:styleId="BlokChar">
    <w:name w:val="Blok Char"/>
    <w:link w:val="Blok"/>
    <w:uiPriority w:val="99"/>
    <w:rsid w:val="00D7349C"/>
    <w:rPr>
      <w:rFonts w:ascii="New Century Schoolbook" w:hAnsi="New Century Schoolbook"/>
      <w:bCs/>
      <w:color w:val="000000"/>
      <w:kern w:val="20"/>
      <w:sz w:val="22"/>
      <w:szCs w:val="22"/>
      <w:lang w:val="ro-RO"/>
    </w:rPr>
  </w:style>
  <w:style w:type="paragraph" w:customStyle="1" w:styleId="StyleHeading4">
    <w:name w:val="Style Heading 4"/>
    <w:basedOn w:val="Heading4"/>
    <w:autoRedefine/>
    <w:uiPriority w:val="99"/>
    <w:rsid w:val="00FF60E4"/>
    <w:pPr>
      <w:tabs>
        <w:tab w:val="left" w:pos="0"/>
        <w:tab w:val="left" w:pos="851"/>
        <w:tab w:val="left" w:pos="1276"/>
        <w:tab w:val="left" w:pos="1418"/>
        <w:tab w:val="left" w:pos="1985"/>
        <w:tab w:val="left" w:pos="2268"/>
      </w:tabs>
      <w:autoSpaceDE/>
      <w:autoSpaceDN/>
      <w:adjustRightInd/>
      <w:ind w:firstLine="0"/>
    </w:pPr>
    <w:rPr>
      <w:lang w:val="en-US"/>
    </w:rPr>
  </w:style>
  <w:style w:type="character" w:customStyle="1" w:styleId="Heading5Char">
    <w:name w:val="Heading 5 Char"/>
    <w:link w:val="Heading5"/>
    <w:uiPriority w:val="99"/>
    <w:rsid w:val="00607609"/>
    <w:rPr>
      <w:rFonts w:ascii="New Century Schoolbook" w:hAnsi="New Century Schoolbook"/>
      <w:bCs/>
      <w:i/>
      <w:color w:val="000000"/>
      <w:kern w:val="20"/>
      <w:sz w:val="24"/>
      <w:lang w:val="ro-RO" w:eastAsia="en-US" w:bidi="ar-SA"/>
    </w:rPr>
  </w:style>
  <w:style w:type="paragraph" w:customStyle="1" w:styleId="Heading4CharJustifiedFirstline0mm">
    <w:name w:val="Heading 4 Char + Justified First line:  0 mm"/>
    <w:basedOn w:val="Heading4"/>
    <w:link w:val="Heading4CharJustifiedFirstline0mmChar"/>
    <w:autoRedefine/>
    <w:rsid w:val="00047AEB"/>
    <w:pPr>
      <w:ind w:firstLine="0"/>
      <w:jc w:val="both"/>
      <w:outlineLvl w:val="9"/>
    </w:pPr>
    <w:rPr>
      <w:bCs w:val="0"/>
      <w:i w:val="0"/>
    </w:rPr>
  </w:style>
  <w:style w:type="paragraph" w:styleId="HTMLPreformatted">
    <w:name w:val="HTML Preformatted"/>
    <w:basedOn w:val="Normal"/>
    <w:link w:val="HTMLPreformattedChar"/>
    <w:uiPriority w:val="99"/>
    <w:rsid w:val="00830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bCs w:val="0"/>
      <w:color w:val="auto"/>
      <w:kern w:val="0"/>
      <w:sz w:val="20"/>
      <w:lang w:val="en-US"/>
    </w:rPr>
  </w:style>
  <w:style w:type="character" w:customStyle="1" w:styleId="article">
    <w:name w:val="article"/>
    <w:basedOn w:val="DefaultParagraphFont"/>
    <w:uiPriority w:val="99"/>
    <w:rsid w:val="007A0191"/>
  </w:style>
  <w:style w:type="character" w:customStyle="1" w:styleId="journal">
    <w:name w:val="journal"/>
    <w:basedOn w:val="DefaultParagraphFont"/>
    <w:uiPriority w:val="99"/>
    <w:rsid w:val="007A0191"/>
  </w:style>
  <w:style w:type="paragraph" w:customStyle="1" w:styleId="return">
    <w:name w:val="return"/>
    <w:basedOn w:val="Normal"/>
    <w:uiPriority w:val="99"/>
    <w:rsid w:val="007A0191"/>
    <w:pPr>
      <w:autoSpaceDE/>
      <w:autoSpaceDN/>
      <w:adjustRightInd/>
      <w:spacing w:before="100" w:beforeAutospacing="1" w:after="100" w:afterAutospacing="1"/>
      <w:ind w:firstLine="0"/>
      <w:jc w:val="left"/>
    </w:pPr>
    <w:rPr>
      <w:rFonts w:ascii="Times New Roman" w:hAnsi="Times New Roman"/>
      <w:bCs w:val="0"/>
      <w:color w:val="auto"/>
      <w:kern w:val="0"/>
      <w:szCs w:val="24"/>
      <w:lang w:val="en-US"/>
    </w:rPr>
  </w:style>
  <w:style w:type="character" w:customStyle="1" w:styleId="Heading3Char">
    <w:name w:val="Heading 3 Char"/>
    <w:link w:val="Heading3"/>
    <w:uiPriority w:val="99"/>
    <w:rsid w:val="00174312"/>
    <w:rPr>
      <w:rFonts w:ascii="New Century Schoolbook" w:hAnsi="New Century Schoolbook"/>
      <w:b/>
      <w:bCs/>
      <w:i/>
      <w:color w:val="000000"/>
      <w:kern w:val="20"/>
      <w:sz w:val="24"/>
      <w:lang w:val="ro-RO" w:eastAsia="en-US" w:bidi="ar-SA"/>
    </w:rPr>
  </w:style>
  <w:style w:type="character" w:customStyle="1" w:styleId="Heading4CharJustifiedFirstline0mmChar">
    <w:name w:val="Heading 4 Char + Justified First line:  0 mm Char"/>
    <w:link w:val="Heading4CharJustifiedFirstline0mm"/>
    <w:rsid w:val="00047AEB"/>
    <w:rPr>
      <w:rFonts w:ascii="New Century Schoolbook" w:hAnsi="New Century Schoolbook"/>
      <w:bCs w:val="0"/>
      <w:i w:val="0"/>
      <w:color w:val="000000"/>
      <w:kern w:val="20"/>
      <w:sz w:val="24"/>
      <w:lang w:val="ro-RO"/>
    </w:rPr>
  </w:style>
  <w:style w:type="character" w:customStyle="1" w:styleId="ffFootnoteChar">
    <w:name w:val="(f...f*) Footnote Char"/>
    <w:link w:val="ffFootnote"/>
    <w:uiPriority w:val="99"/>
    <w:rsid w:val="004E2A3E"/>
    <w:rPr>
      <w:rFonts w:ascii="New Century Schoolbook" w:hAnsi="New Century Schoolbook" w:cs="Arial"/>
      <w:color w:val="000000"/>
      <w:szCs w:val="24"/>
      <w:lang w:val="en-US" w:eastAsia="en-US" w:bidi="ar-SA"/>
    </w:rPr>
  </w:style>
  <w:style w:type="paragraph" w:customStyle="1" w:styleId="StyleHeading2">
    <w:name w:val="Style Heading 2 +"/>
    <w:basedOn w:val="Heading2"/>
    <w:autoRedefine/>
    <w:uiPriority w:val="99"/>
    <w:rsid w:val="009A389A"/>
    <w:rPr>
      <w:kern w:val="0"/>
    </w:rPr>
  </w:style>
  <w:style w:type="character" w:customStyle="1" w:styleId="FooterChar">
    <w:name w:val="Footer Char"/>
    <w:link w:val="Footer"/>
    <w:uiPriority w:val="99"/>
    <w:rsid w:val="00E271E8"/>
    <w:rPr>
      <w:rFonts w:ascii="New Century Schoolbook" w:hAnsi="New Century Schoolbook"/>
      <w:bCs/>
      <w:color w:val="000000"/>
      <w:kern w:val="20"/>
      <w:sz w:val="24"/>
      <w:lang w:val="ro-RO" w:eastAsia="en-US" w:bidi="ar-SA"/>
    </w:rPr>
  </w:style>
  <w:style w:type="character" w:customStyle="1" w:styleId="gk">
    <w:name w:val="gk"/>
    <w:basedOn w:val="DefaultParagraphFont"/>
    <w:uiPriority w:val="99"/>
    <w:rsid w:val="006B2FF8"/>
  </w:style>
  <w:style w:type="paragraph" w:styleId="ListParagraph">
    <w:name w:val="List Paragraph"/>
    <w:basedOn w:val="Normal"/>
    <w:uiPriority w:val="34"/>
    <w:qFormat/>
    <w:rsid w:val="004A2597"/>
    <w:pPr>
      <w:ind w:left="720"/>
      <w:contextualSpacing/>
    </w:pPr>
  </w:style>
  <w:style w:type="paragraph" w:styleId="NoSpacing">
    <w:name w:val="No Spacing"/>
    <w:link w:val="NoSpacingChar"/>
    <w:uiPriority w:val="1"/>
    <w:qFormat/>
    <w:rsid w:val="005137B2"/>
    <w:rPr>
      <w:rFonts w:ascii="Calibri" w:hAnsi="Calibri"/>
      <w:sz w:val="22"/>
      <w:szCs w:val="22"/>
    </w:rPr>
  </w:style>
  <w:style w:type="character" w:customStyle="1" w:styleId="NoSpacingChar">
    <w:name w:val="No Spacing Char"/>
    <w:link w:val="NoSpacing"/>
    <w:uiPriority w:val="1"/>
    <w:rsid w:val="005137B2"/>
    <w:rPr>
      <w:rFonts w:ascii="Calibri" w:hAnsi="Calibri"/>
      <w:sz w:val="22"/>
      <w:szCs w:val="22"/>
      <w:lang w:val="en-US" w:eastAsia="en-US" w:bidi="ar-SA"/>
    </w:rPr>
  </w:style>
  <w:style w:type="paragraph" w:styleId="BalloonText">
    <w:name w:val="Balloon Text"/>
    <w:basedOn w:val="Normal"/>
    <w:link w:val="BalloonTextChar"/>
    <w:uiPriority w:val="99"/>
    <w:rsid w:val="005137B2"/>
    <w:rPr>
      <w:rFonts w:ascii="Tahoma" w:hAnsi="Tahoma"/>
      <w:sz w:val="16"/>
      <w:szCs w:val="16"/>
    </w:rPr>
  </w:style>
  <w:style w:type="character" w:customStyle="1" w:styleId="BalloonTextChar">
    <w:name w:val="Balloon Text Char"/>
    <w:link w:val="BalloonText"/>
    <w:uiPriority w:val="99"/>
    <w:rsid w:val="005137B2"/>
    <w:rPr>
      <w:rFonts w:ascii="Tahoma" w:hAnsi="Tahoma" w:cs="Tahoma"/>
      <w:bCs/>
      <w:color w:val="000000"/>
      <w:kern w:val="20"/>
      <w:sz w:val="16"/>
      <w:szCs w:val="16"/>
      <w:lang w:val="ro-RO"/>
    </w:rPr>
  </w:style>
  <w:style w:type="paragraph" w:styleId="TOCHeading">
    <w:name w:val="TOC Heading"/>
    <w:basedOn w:val="Heading1"/>
    <w:next w:val="Normal"/>
    <w:uiPriority w:val="39"/>
    <w:semiHidden/>
    <w:unhideWhenUsed/>
    <w:qFormat/>
    <w:rsid w:val="003B22F0"/>
    <w:pPr>
      <w:keepLines/>
      <w:autoSpaceDE/>
      <w:autoSpaceDN/>
      <w:adjustRightInd/>
      <w:spacing w:before="480" w:line="276" w:lineRule="auto"/>
      <w:jc w:val="left"/>
      <w:outlineLvl w:val="9"/>
    </w:pPr>
    <w:rPr>
      <w:rFonts w:ascii="Cambria" w:hAnsi="Cambria"/>
      <w:color w:val="365F91"/>
      <w:kern w:val="0"/>
      <w:sz w:val="28"/>
      <w:szCs w:val="28"/>
      <w:lang w:val="en-US"/>
    </w:rPr>
  </w:style>
  <w:style w:type="paragraph" w:styleId="TOC1">
    <w:name w:val="toc 1"/>
    <w:basedOn w:val="Normal"/>
    <w:next w:val="Normal"/>
    <w:autoRedefine/>
    <w:uiPriority w:val="39"/>
    <w:rsid w:val="003B22F0"/>
  </w:style>
  <w:style w:type="paragraph" w:styleId="TOC2">
    <w:name w:val="toc 2"/>
    <w:basedOn w:val="Normal"/>
    <w:next w:val="Normal"/>
    <w:autoRedefine/>
    <w:uiPriority w:val="39"/>
    <w:rsid w:val="003B22F0"/>
    <w:pPr>
      <w:ind w:left="240"/>
    </w:pPr>
  </w:style>
  <w:style w:type="paragraph" w:styleId="TOC3">
    <w:name w:val="toc 3"/>
    <w:basedOn w:val="Normal"/>
    <w:next w:val="Normal"/>
    <w:autoRedefine/>
    <w:uiPriority w:val="39"/>
    <w:rsid w:val="003B22F0"/>
    <w:pPr>
      <w:ind w:left="480"/>
    </w:pPr>
  </w:style>
  <w:style w:type="paragraph" w:styleId="Title">
    <w:name w:val="Title"/>
    <w:basedOn w:val="Normal"/>
    <w:next w:val="Normal"/>
    <w:link w:val="TitleChar"/>
    <w:qFormat/>
    <w:rsid w:val="00051267"/>
    <w:pPr>
      <w:spacing w:before="240" w:after="60"/>
      <w:jc w:val="center"/>
      <w:outlineLvl w:val="0"/>
    </w:pPr>
    <w:rPr>
      <w:rFonts w:ascii="Cambria" w:hAnsi="Cambria"/>
      <w:b/>
      <w:kern w:val="28"/>
      <w:sz w:val="32"/>
      <w:szCs w:val="32"/>
    </w:rPr>
  </w:style>
  <w:style w:type="character" w:customStyle="1" w:styleId="TitleChar">
    <w:name w:val="Title Char"/>
    <w:link w:val="Title"/>
    <w:rsid w:val="00051267"/>
    <w:rPr>
      <w:rFonts w:ascii="Cambria" w:eastAsia="Times New Roman" w:hAnsi="Cambria" w:cs="Times New Roman"/>
      <w:b/>
      <w:bCs/>
      <w:color w:val="000000"/>
      <w:kern w:val="28"/>
      <w:sz w:val="32"/>
      <w:szCs w:val="32"/>
      <w:lang w:val="ro-RO"/>
    </w:rPr>
  </w:style>
  <w:style w:type="character" w:customStyle="1" w:styleId="HeaderChar">
    <w:name w:val="Header Char"/>
    <w:link w:val="Header"/>
    <w:uiPriority w:val="99"/>
    <w:rsid w:val="00551B24"/>
    <w:rPr>
      <w:rFonts w:ascii="New Century Schoolbook" w:hAnsi="New Century Schoolbook"/>
      <w:bCs/>
      <w:color w:val="000000"/>
      <w:kern w:val="20"/>
      <w:sz w:val="24"/>
      <w:lang w:val="ro-RO" w:bidi="ar-SA"/>
    </w:rPr>
  </w:style>
  <w:style w:type="paragraph" w:customStyle="1" w:styleId="Blockquote">
    <w:name w:val="Block quote"/>
    <w:basedOn w:val="BodyTextIndent"/>
    <w:autoRedefine/>
    <w:qFormat/>
    <w:rsid w:val="00B85043"/>
    <w:pPr>
      <w:tabs>
        <w:tab w:val="left" w:pos="3828"/>
      </w:tabs>
      <w:ind w:left="794" w:right="794"/>
    </w:pPr>
    <w:rPr>
      <w:sz w:val="22"/>
      <w:szCs w:val="22"/>
    </w:rPr>
  </w:style>
  <w:style w:type="paragraph" w:customStyle="1" w:styleId="StyleBodystill2">
    <w:name w:val="Style Body still2"/>
    <w:basedOn w:val="BodyTextIndent"/>
    <w:qFormat/>
    <w:rsid w:val="00EB3109"/>
    <w:pPr>
      <w:ind w:left="1134"/>
    </w:pPr>
    <w:rPr>
      <w:sz w:val="22"/>
      <w:szCs w:val="22"/>
    </w:rPr>
  </w:style>
  <w:style w:type="paragraph" w:customStyle="1" w:styleId="bloclateral-1">
    <w:name w:val="bloc lateral-1"/>
    <w:basedOn w:val="StyleBodyTextIndent211pt"/>
    <w:link w:val="bloclateral-1Char"/>
    <w:autoRedefine/>
    <w:qFormat/>
    <w:rsid w:val="00C021FF"/>
    <w:pPr>
      <w:ind w:left="720" w:firstLine="0"/>
    </w:pPr>
    <w:rPr>
      <w:rFonts w:ascii="Gentium" w:hAnsi="Gentium"/>
      <w:sz w:val="20"/>
    </w:rPr>
  </w:style>
  <w:style w:type="character" w:customStyle="1" w:styleId="Heading1Char">
    <w:name w:val="Heading 1 Char"/>
    <w:link w:val="Heading1"/>
    <w:uiPriority w:val="99"/>
    <w:rsid w:val="00180F62"/>
    <w:rPr>
      <w:rFonts w:ascii="Arial" w:hAnsi="Arial"/>
      <w:b/>
      <w:bCs/>
      <w:color w:val="000000"/>
      <w:kern w:val="20"/>
      <w:sz w:val="36"/>
      <w:szCs w:val="36"/>
      <w:lang w:val="ro-RO" w:eastAsia="en-US" w:bidi="ar-SA"/>
    </w:rPr>
  </w:style>
  <w:style w:type="character" w:customStyle="1" w:styleId="bloclateral-1Char">
    <w:name w:val="bloc lateral-1 Char"/>
    <w:link w:val="bloclateral-1"/>
    <w:rsid w:val="00C021FF"/>
    <w:rPr>
      <w:rFonts w:ascii="Gentium" w:hAnsi="Gentium"/>
      <w:bCs/>
      <w:color w:val="000000"/>
      <w:kern w:val="20"/>
      <w:szCs w:val="22"/>
      <w:lang w:val="ro-RO"/>
    </w:rPr>
  </w:style>
  <w:style w:type="character" w:customStyle="1" w:styleId="Heading2Char">
    <w:name w:val="Heading 2 Char"/>
    <w:link w:val="Heading2"/>
    <w:uiPriority w:val="99"/>
    <w:rsid w:val="00851DDC"/>
    <w:rPr>
      <w:rFonts w:ascii="Arial" w:hAnsi="Arial"/>
      <w:b/>
      <w:bCs/>
      <w:i/>
      <w:color w:val="000000"/>
      <w:kern w:val="20"/>
      <w:sz w:val="40"/>
      <w:szCs w:val="40"/>
      <w:lang w:val="ro-RO"/>
    </w:rPr>
  </w:style>
  <w:style w:type="character" w:customStyle="1" w:styleId="Heading6Char">
    <w:name w:val="Heading 6 Char"/>
    <w:link w:val="Heading6"/>
    <w:uiPriority w:val="99"/>
    <w:rsid w:val="00180F62"/>
    <w:rPr>
      <w:rFonts w:ascii="New Century Schoolbook" w:hAnsi="New Century Schoolbook"/>
      <w:b/>
      <w:bCs/>
      <w:color w:val="000000"/>
      <w:kern w:val="20"/>
      <w:sz w:val="23"/>
      <w:lang w:val="ro-RO" w:eastAsia="en-US" w:bidi="ar-SA"/>
    </w:rPr>
  </w:style>
  <w:style w:type="character" w:customStyle="1" w:styleId="Heading7Char">
    <w:name w:val="Heading 7 Char"/>
    <w:link w:val="Heading7"/>
    <w:uiPriority w:val="99"/>
    <w:rsid w:val="00180F62"/>
    <w:rPr>
      <w:rFonts w:ascii="New Century Schoolbook" w:hAnsi="New Century Schoolbook"/>
      <w:b/>
      <w:color w:val="000000"/>
      <w:kern w:val="20"/>
      <w:sz w:val="24"/>
      <w:lang w:val="ro-RO" w:eastAsia="en-US" w:bidi="ar-SA"/>
    </w:rPr>
  </w:style>
  <w:style w:type="character" w:customStyle="1" w:styleId="Heading8Char">
    <w:name w:val="Heading 8 Char"/>
    <w:link w:val="Heading8"/>
    <w:uiPriority w:val="99"/>
    <w:rsid w:val="00180F62"/>
    <w:rPr>
      <w:rFonts w:ascii="New Century Schoolbook" w:hAnsi="New Century Schoolbook"/>
      <w:bCs/>
      <w:i/>
      <w:iCs/>
      <w:color w:val="000000"/>
      <w:kern w:val="20"/>
      <w:sz w:val="24"/>
      <w:lang w:val="fr-FR" w:eastAsia="en-US" w:bidi="ar-SA"/>
    </w:rPr>
  </w:style>
  <w:style w:type="character" w:customStyle="1" w:styleId="Heading9Char">
    <w:name w:val="Heading 9 Char"/>
    <w:link w:val="Heading9"/>
    <w:uiPriority w:val="99"/>
    <w:rsid w:val="00180F62"/>
    <w:rPr>
      <w:rFonts w:ascii="New Century Schoolbook" w:hAnsi="New Century Schoolbook"/>
      <w:bCs/>
      <w:i/>
      <w:iCs/>
      <w:color w:val="000000"/>
      <w:kern w:val="20"/>
      <w:lang w:val="fr-FR" w:eastAsia="en-US" w:bidi="ar-SA"/>
    </w:rPr>
  </w:style>
  <w:style w:type="character" w:customStyle="1" w:styleId="FootnoteTextChar">
    <w:name w:val="Footnote Text Char"/>
    <w:link w:val="FootnoteText"/>
    <w:uiPriority w:val="99"/>
    <w:semiHidden/>
    <w:rsid w:val="00180F62"/>
    <w:rPr>
      <w:rFonts w:ascii="New Century Schoolbook" w:hAnsi="New Century Schoolbook"/>
      <w:bCs/>
      <w:color w:val="000000"/>
      <w:kern w:val="20"/>
      <w:lang w:val="ro-RO" w:eastAsia="en-US" w:bidi="ar-SA"/>
    </w:rPr>
  </w:style>
  <w:style w:type="character" w:customStyle="1" w:styleId="DocumentMapChar">
    <w:name w:val="Document Map Char"/>
    <w:link w:val="DocumentMap"/>
    <w:uiPriority w:val="99"/>
    <w:semiHidden/>
    <w:locked/>
    <w:rsid w:val="00180F62"/>
    <w:rPr>
      <w:rFonts w:ascii="Tahoma" w:hAnsi="Tahoma"/>
      <w:bCs/>
      <w:color w:val="000000"/>
      <w:kern w:val="20"/>
      <w:sz w:val="24"/>
      <w:shd w:val="clear" w:color="auto" w:fill="000080"/>
      <w:lang w:val="ro-RO" w:eastAsia="en-US" w:bidi="ar-SA"/>
    </w:rPr>
  </w:style>
  <w:style w:type="character" w:customStyle="1" w:styleId="BodyTextChar">
    <w:name w:val="Body Text Char"/>
    <w:link w:val="BodyText"/>
    <w:uiPriority w:val="99"/>
    <w:rsid w:val="00180F62"/>
    <w:rPr>
      <w:rFonts w:ascii="New Century Schoolbook" w:hAnsi="New Century Schoolbook"/>
      <w:bCs/>
      <w:color w:val="000000"/>
      <w:kern w:val="20"/>
      <w:sz w:val="18"/>
      <w:lang w:val="ro-RO" w:eastAsia="en-US" w:bidi="ar-SA"/>
    </w:rPr>
  </w:style>
  <w:style w:type="character" w:customStyle="1" w:styleId="BodyTextIndentChar">
    <w:name w:val="Body Text Indent Char"/>
    <w:link w:val="BodyTextIndent"/>
    <w:uiPriority w:val="99"/>
    <w:rsid w:val="00180F62"/>
    <w:rPr>
      <w:rFonts w:ascii="New Century Schoolbook" w:hAnsi="New Century Schoolbook"/>
      <w:bCs/>
      <w:color w:val="000000"/>
      <w:kern w:val="20"/>
      <w:lang w:val="ro-RO" w:eastAsia="en-US" w:bidi="ar-SA"/>
    </w:rPr>
  </w:style>
  <w:style w:type="character" w:customStyle="1" w:styleId="PlainTextChar">
    <w:name w:val="Plain Text Char"/>
    <w:link w:val="PlainText"/>
    <w:uiPriority w:val="99"/>
    <w:rsid w:val="00180F62"/>
    <w:rPr>
      <w:rFonts w:ascii="Courier New" w:hAnsi="Courier New" w:cs="Courier New"/>
      <w:bCs/>
      <w:color w:val="000000"/>
      <w:kern w:val="20"/>
      <w:sz w:val="24"/>
      <w:lang w:eastAsia="en-US" w:bidi="ar-SA"/>
    </w:rPr>
  </w:style>
  <w:style w:type="character" w:customStyle="1" w:styleId="BodyTextIndent3Char">
    <w:name w:val="Body Text Indent 3 Char"/>
    <w:link w:val="BodyTextIndent3"/>
    <w:uiPriority w:val="99"/>
    <w:rsid w:val="00180F62"/>
    <w:rPr>
      <w:rFonts w:ascii="New Century Schoolbook" w:hAnsi="New Century Schoolbook"/>
      <w:b/>
      <w:bCs/>
      <w:color w:val="000000"/>
      <w:kern w:val="20"/>
      <w:sz w:val="24"/>
      <w:lang w:val="ro-RO" w:eastAsia="en-US" w:bidi="ar-SA"/>
    </w:rPr>
  </w:style>
  <w:style w:type="character" w:customStyle="1" w:styleId="BodyText2Char">
    <w:name w:val="Body Text 2 Char"/>
    <w:link w:val="BodyText2"/>
    <w:uiPriority w:val="99"/>
    <w:rsid w:val="00180F62"/>
    <w:rPr>
      <w:rFonts w:ascii="New Century Schoolbook" w:hAnsi="New Century Schoolbook"/>
      <w:sz w:val="24"/>
      <w:lang w:val="ro-RO" w:eastAsia="ro-RO" w:bidi="ar-SA"/>
    </w:rPr>
  </w:style>
  <w:style w:type="character" w:customStyle="1" w:styleId="BodyText3Char">
    <w:name w:val="Body Text 3 Char"/>
    <w:link w:val="BodyText3"/>
    <w:uiPriority w:val="99"/>
    <w:rsid w:val="00180F62"/>
    <w:rPr>
      <w:rFonts w:ascii="New Century Schoolbook" w:hAnsi="New Century Schoolbook"/>
      <w:bCs/>
      <w:color w:val="000000"/>
      <w:kern w:val="20"/>
      <w:lang w:val="fr-FR" w:eastAsia="en-US" w:bidi="ar-SA"/>
    </w:rPr>
  </w:style>
  <w:style w:type="character" w:customStyle="1" w:styleId="HTMLPreformattedChar">
    <w:name w:val="HTML Preformatted Char"/>
    <w:link w:val="HTMLPreformatted"/>
    <w:uiPriority w:val="99"/>
    <w:rsid w:val="00180F62"/>
    <w:rPr>
      <w:rFonts w:ascii="Courier New" w:hAnsi="Courier New" w:cs="Courier New"/>
      <w:lang w:val="en-US" w:eastAsia="en-US" w:bidi="ar-SA"/>
    </w:rPr>
  </w:style>
  <w:style w:type="character" w:customStyle="1" w:styleId="vVerset">
    <w:name w:val="(v) Verset"/>
    <w:uiPriority w:val="99"/>
    <w:rsid w:val="00180F62"/>
    <w:rPr>
      <w:color w:val="228B22"/>
      <w:sz w:val="28"/>
      <w:szCs w:val="28"/>
      <w:vertAlign w:val="superscript"/>
    </w:rPr>
  </w:style>
  <w:style w:type="paragraph" w:customStyle="1" w:styleId="pParagraf-Normal">
    <w:name w:val="(p) Paragraf - Normal"/>
    <w:aliases w:val="prima linie cu alineat"/>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sHeading-SectionLevel1">
    <w:name w:val="(s)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cCapitol">
    <w:name w:val="(c) Capitol"/>
    <w:uiPriority w:val="99"/>
    <w:rsid w:val="00180F62"/>
    <w:pPr>
      <w:widowControl w:val="0"/>
      <w:autoSpaceDE w:val="0"/>
      <w:autoSpaceDN w:val="0"/>
      <w:adjustRightInd w:val="0"/>
      <w:spacing w:before="160" w:after="80"/>
    </w:pPr>
    <w:rPr>
      <w:rFonts w:ascii="New Century Schoolbook" w:hAnsi="New Century Schoolbook"/>
      <w:b/>
      <w:bCs/>
      <w:color w:val="000000"/>
      <w:sz w:val="42"/>
      <w:szCs w:val="42"/>
    </w:rPr>
  </w:style>
  <w:style w:type="character" w:customStyle="1" w:styleId="qtqtSpecial-QuotedText">
    <w:name w:val="(qt...qt*) Special - Quoted Text"/>
    <w:aliases w:val="OT in NT"/>
    <w:uiPriority w:val="99"/>
    <w:rsid w:val="00180F62"/>
    <w:rPr>
      <w:i/>
      <w:iCs/>
      <w:color w:val="000000"/>
      <w:sz w:val="28"/>
      <w:szCs w:val="28"/>
    </w:rPr>
  </w:style>
  <w:style w:type="paragraph" w:customStyle="1" w:styleId="qPoetry-IndentLevel1">
    <w:name w:val="(q) Poetry - Indent Level 1"/>
    <w:aliases w:val="Single Level Only"/>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mParagraph-Margin">
    <w:name w:val="(m) Paragraph - Margin"/>
    <w:aliases w:val="No First Line Indent"/>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fldFieldIdentification">
    <w:name w:val="(fld) Field Identification"/>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deFile-Encoding">
    <w:name w:val="(ide) File - Encoding"/>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File-Antet">
    <w:name w:val="(h) File - Antet"/>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1File-Antet1">
    <w:name w:val="(h1) File - Antet 1"/>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2File-Antetstnga">
    <w:name w:val="(h2) File - Antet stnga"/>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3File-Antetdreapta">
    <w:name w:val="(h3) File - Antet dreapta"/>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remFile-Observaii">
    <w:name w:val="(rem) File - Observa?ii"/>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restoreFile-RestoreInformation">
    <w:name w:val="(restore) File - Restore Information"/>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imtIntroduction-MajorTitleLevel1">
    <w:name w:val="(imt)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1Introduction-MajorTitleLevel1">
    <w:name w:val="(imt1)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2Introduction-MajorTitleLevel2">
    <w:name w:val="(imt2) Introduction - Major Title Level 2"/>
    <w:uiPriority w:val="99"/>
    <w:rsid w:val="00180F62"/>
    <w:pPr>
      <w:widowControl w:val="0"/>
      <w:autoSpaceDE w:val="0"/>
      <w:autoSpaceDN w:val="0"/>
      <w:adjustRightInd w:val="0"/>
      <w:spacing w:before="120" w:after="60"/>
      <w:jc w:val="center"/>
    </w:pPr>
    <w:rPr>
      <w:rFonts w:ascii="New Century Schoolbook" w:hAnsi="New Century Schoolbook"/>
      <w:i/>
      <w:iCs/>
      <w:color w:val="000000"/>
      <w:sz w:val="30"/>
      <w:szCs w:val="30"/>
    </w:rPr>
  </w:style>
  <w:style w:type="paragraph" w:customStyle="1" w:styleId="imt3Introduction-MajorTitleLevel3">
    <w:name w:val="(imt3) Introduction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28"/>
      <w:szCs w:val="28"/>
    </w:rPr>
  </w:style>
  <w:style w:type="paragraph" w:customStyle="1" w:styleId="imt4Introduction-MajorTitleLevel4">
    <w:name w:val="(imt4) Introduction - Major Title Level 4"/>
    <w:uiPriority w:val="99"/>
    <w:rsid w:val="00180F62"/>
    <w:pPr>
      <w:widowControl w:val="0"/>
      <w:autoSpaceDE w:val="0"/>
      <w:autoSpaceDN w:val="0"/>
      <w:adjustRightInd w:val="0"/>
      <w:spacing w:before="40" w:after="40"/>
      <w:jc w:val="center"/>
    </w:pPr>
    <w:rPr>
      <w:rFonts w:ascii="New Century Schoolbook" w:hAnsi="New Century Schoolbook"/>
      <w:i/>
      <w:iCs/>
      <w:color w:val="000000"/>
      <w:sz w:val="28"/>
      <w:szCs w:val="28"/>
    </w:rPr>
  </w:style>
  <w:style w:type="paragraph" w:customStyle="1" w:styleId="imteIntroduction-MajorTitleatIntroductionEnd">
    <w:name w:val="(imte) Introduction - Major Title at Introduction End"/>
    <w:uiPriority w:val="99"/>
    <w:rsid w:val="00180F62"/>
    <w:pPr>
      <w:widowControl w:val="0"/>
      <w:autoSpaceDE w:val="0"/>
      <w:autoSpaceDN w:val="0"/>
      <w:adjustRightInd w:val="0"/>
      <w:jc w:val="center"/>
    </w:pPr>
    <w:rPr>
      <w:rFonts w:ascii="New Century Schoolbook" w:hAnsi="New Century Schoolbook"/>
      <w:b/>
      <w:bCs/>
      <w:color w:val="000000"/>
      <w:sz w:val="46"/>
      <w:szCs w:val="46"/>
    </w:rPr>
  </w:style>
  <w:style w:type="paragraph" w:customStyle="1" w:styleId="isIntroduction-SectionHeadingLevel1">
    <w:name w:val="(is)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1Introduction-SectionHeadingLevel1">
    <w:name w:val="(is1)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2Introduction-SectionHeadingLevel2">
    <w:name w:val="(is2) Introduction - Section Heading Level 2"/>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tIntroduction-OutlineTitle">
    <w:name w:val="(iot) Introduction - Outline Title"/>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1Introduction-OutlineLevel1">
    <w:name w:val="(io1) Introduction - Outline Level 1"/>
    <w:uiPriority w:val="99"/>
    <w:rsid w:val="00180F62"/>
    <w:pPr>
      <w:widowControl w:val="0"/>
      <w:autoSpaceDE w:val="0"/>
      <w:autoSpaceDN w:val="0"/>
      <w:adjustRightInd w:val="0"/>
      <w:ind w:left="720"/>
    </w:pPr>
    <w:rPr>
      <w:rFonts w:ascii="New Century Schoolbook" w:hAnsi="New Century Schoolbook"/>
      <w:color w:val="000000"/>
      <w:sz w:val="28"/>
      <w:szCs w:val="28"/>
    </w:rPr>
  </w:style>
  <w:style w:type="paragraph" w:customStyle="1" w:styleId="io2Introduction-OutlineLevel2">
    <w:name w:val="(io2) Introduction - Outline Level 2"/>
    <w:uiPriority w:val="99"/>
    <w:rsid w:val="00180F62"/>
    <w:pPr>
      <w:widowControl w:val="0"/>
      <w:autoSpaceDE w:val="0"/>
      <w:autoSpaceDN w:val="0"/>
      <w:adjustRightInd w:val="0"/>
      <w:ind w:left="1080"/>
    </w:pPr>
    <w:rPr>
      <w:rFonts w:ascii="New Century Schoolbook" w:hAnsi="New Century Schoolbook"/>
      <w:color w:val="000000"/>
      <w:sz w:val="28"/>
      <w:szCs w:val="28"/>
    </w:rPr>
  </w:style>
  <w:style w:type="paragraph" w:customStyle="1" w:styleId="io3Introduction-OutlineLevel3">
    <w:name w:val="(io3) Introduction - Outline Level 3"/>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io4Introduction-OutlineLevel4">
    <w:name w:val="(io4) Introduction - Outline Level 4"/>
    <w:uiPriority w:val="99"/>
    <w:rsid w:val="00180F62"/>
    <w:pPr>
      <w:widowControl w:val="0"/>
      <w:autoSpaceDE w:val="0"/>
      <w:autoSpaceDN w:val="0"/>
      <w:adjustRightInd w:val="0"/>
      <w:ind w:left="1800"/>
    </w:pPr>
    <w:rPr>
      <w:rFonts w:ascii="New Century Schoolbook" w:hAnsi="New Century Schoolbook"/>
      <w:color w:val="000000"/>
      <w:sz w:val="28"/>
      <w:szCs w:val="28"/>
    </w:rPr>
  </w:style>
  <w:style w:type="character" w:customStyle="1" w:styleId="ioriorIntroduction-OutlineReferencesRange">
    <w:name w:val="(ior...ior*) Introduction - Outline References Range"/>
    <w:uiPriority w:val="99"/>
    <w:rsid w:val="00180F62"/>
    <w:rPr>
      <w:color w:val="000000"/>
      <w:sz w:val="28"/>
      <w:szCs w:val="28"/>
    </w:rPr>
  </w:style>
  <w:style w:type="paragraph" w:customStyle="1" w:styleId="ipIntroduction-Paragraph">
    <w:name w:val="(ip) Introduction -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imIntroduction-Paragraph">
    <w:name w:val="(im) Introduction - Paragraph"/>
    <w:aliases w:val="no first line indent"/>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piIntroduction-IndentedPara">
    <w:name w:val="(ipi) Introduction - Indented Para"/>
    <w:aliases w:val="first line indent"/>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imiIntroduction-IndentedPara">
    <w:name w:val="(imi) Introduction - Indented Para"/>
    <w:aliases w:val="no first line indent5"/>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ipqIntroduction-Paragraph">
    <w:name w:val="(ipq) Introduction - Paragraph"/>
    <w:aliases w:val="quote from text"/>
    <w:uiPriority w:val="99"/>
    <w:rsid w:val="00180F62"/>
    <w:pPr>
      <w:widowControl w:val="0"/>
      <w:autoSpaceDE w:val="0"/>
      <w:autoSpaceDN w:val="0"/>
      <w:adjustRightInd w:val="0"/>
      <w:ind w:left="360" w:right="360" w:firstLine="180"/>
    </w:pPr>
    <w:rPr>
      <w:rFonts w:ascii="New Century Schoolbook" w:hAnsi="New Century Schoolbook"/>
      <w:i/>
      <w:iCs/>
      <w:color w:val="000000"/>
      <w:sz w:val="28"/>
      <w:szCs w:val="28"/>
    </w:rPr>
  </w:style>
  <w:style w:type="paragraph" w:customStyle="1" w:styleId="imqIntroduction-Paragraph">
    <w:name w:val="(imq) Introduction - Paragraph"/>
    <w:aliases w:val="quote from text3,no first line indent4"/>
    <w:uiPriority w:val="99"/>
    <w:rsid w:val="00180F62"/>
    <w:pPr>
      <w:widowControl w:val="0"/>
      <w:autoSpaceDE w:val="0"/>
      <w:autoSpaceDN w:val="0"/>
      <w:adjustRightInd w:val="0"/>
      <w:ind w:left="360" w:right="360"/>
    </w:pPr>
    <w:rPr>
      <w:rFonts w:ascii="New Century Schoolbook" w:hAnsi="New Century Schoolbook"/>
      <w:i/>
      <w:iCs/>
      <w:color w:val="000000"/>
      <w:sz w:val="28"/>
      <w:szCs w:val="28"/>
    </w:rPr>
  </w:style>
  <w:style w:type="paragraph" w:customStyle="1" w:styleId="iprIntroduction-Paragraph">
    <w:name w:val="(ipr) Introduction - Paragraph"/>
    <w:aliases w:val="right aligned"/>
    <w:uiPriority w:val="99"/>
    <w:rsid w:val="00180F62"/>
    <w:pPr>
      <w:widowControl w:val="0"/>
      <w:autoSpaceDE w:val="0"/>
      <w:autoSpaceDN w:val="0"/>
      <w:adjustRightInd w:val="0"/>
      <w:ind w:left="360" w:right="360"/>
      <w:jc w:val="right"/>
    </w:pPr>
    <w:rPr>
      <w:rFonts w:ascii="New Century Schoolbook" w:hAnsi="New Century Schoolbook"/>
      <w:i/>
      <w:iCs/>
      <w:color w:val="000000"/>
      <w:sz w:val="28"/>
      <w:szCs w:val="28"/>
    </w:rPr>
  </w:style>
  <w:style w:type="paragraph" w:customStyle="1" w:styleId="ibIntroduction-BlankLine">
    <w:name w:val="(ib) Introduction -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qIntroduction-PoetryLevel1">
    <w:name w:val="(iq)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1Introduction-PoetryLevel1">
    <w:name w:val="(iq1)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2Introduction-PoetryLevel2">
    <w:name w:val="(iq2) Introduction - Poetry Level 2"/>
    <w:uiPriority w:val="99"/>
    <w:rsid w:val="00180F62"/>
    <w:pPr>
      <w:widowControl w:val="0"/>
      <w:autoSpaceDE w:val="0"/>
      <w:autoSpaceDN w:val="0"/>
      <w:adjustRightInd w:val="0"/>
      <w:ind w:left="1440" w:hanging="720"/>
    </w:pPr>
    <w:rPr>
      <w:rFonts w:ascii="New Century Schoolbook" w:hAnsi="New Century Schoolbook"/>
      <w:i/>
      <w:iCs/>
      <w:color w:val="000000"/>
      <w:sz w:val="28"/>
      <w:szCs w:val="28"/>
    </w:rPr>
  </w:style>
  <w:style w:type="paragraph" w:customStyle="1" w:styleId="iq3Introduction-PoetryLevel3">
    <w:name w:val="(iq3) Introduction - Poetry Level 3"/>
    <w:uiPriority w:val="99"/>
    <w:rsid w:val="00180F62"/>
    <w:pPr>
      <w:widowControl w:val="0"/>
      <w:autoSpaceDE w:val="0"/>
      <w:autoSpaceDN w:val="0"/>
      <w:adjustRightInd w:val="0"/>
      <w:ind w:left="1440" w:hanging="360"/>
    </w:pPr>
    <w:rPr>
      <w:rFonts w:ascii="New Century Schoolbook" w:hAnsi="New Century Schoolbook"/>
      <w:i/>
      <w:iCs/>
      <w:color w:val="000000"/>
      <w:sz w:val="28"/>
      <w:szCs w:val="28"/>
    </w:rPr>
  </w:style>
  <w:style w:type="paragraph" w:customStyle="1" w:styleId="iexIntroduction-ExplanatoryorBridgeText">
    <w:name w:val="(iex) Introduction - Explanatory or Bridge Text"/>
    <w:uiPriority w:val="99"/>
    <w:rsid w:val="00180F62"/>
    <w:pPr>
      <w:widowControl w:val="0"/>
      <w:autoSpaceDE w:val="0"/>
      <w:autoSpaceDN w:val="0"/>
      <w:adjustRightInd w:val="0"/>
      <w:spacing w:before="80" w:after="80"/>
      <w:ind w:firstLine="180"/>
    </w:pPr>
    <w:rPr>
      <w:rFonts w:ascii="New Century Schoolbook" w:hAnsi="New Century Schoolbook"/>
      <w:color w:val="000000"/>
      <w:sz w:val="28"/>
      <w:szCs w:val="28"/>
    </w:rPr>
  </w:style>
  <w:style w:type="character" w:customStyle="1" w:styleId="jmp-link">
    <w:name w:val="jmp - link"/>
    <w:uiPriority w:val="99"/>
    <w:rsid w:val="00180F62"/>
    <w:rPr>
      <w:b/>
      <w:bCs/>
      <w:color w:val="0000FF"/>
      <w:sz w:val="26"/>
      <w:szCs w:val="26"/>
      <w:u w:val="single"/>
    </w:rPr>
  </w:style>
  <w:style w:type="character" w:customStyle="1" w:styleId="lnklnk-link">
    <w:name w:val="lnk ... lnk* - link"/>
    <w:uiPriority w:val="99"/>
    <w:rsid w:val="00180F62"/>
    <w:rPr>
      <w:b/>
      <w:bCs/>
      <w:color w:val="000000"/>
      <w:sz w:val="28"/>
      <w:szCs w:val="28"/>
    </w:rPr>
  </w:style>
  <w:style w:type="character" w:customStyle="1" w:styleId="note-link">
    <w:name w:val="note - link"/>
    <w:uiPriority w:val="99"/>
    <w:rsid w:val="00180F62"/>
    <w:rPr>
      <w:b/>
      <w:bCs/>
      <w:color w:val="000000"/>
      <w:sz w:val="28"/>
      <w:szCs w:val="28"/>
    </w:rPr>
  </w:style>
  <w:style w:type="paragraph" w:customStyle="1" w:styleId="caCapitolAlternativ">
    <w:name w:val="(ca) Capitol Alternativ"/>
    <w:uiPriority w:val="99"/>
    <w:rsid w:val="00180F62"/>
    <w:pPr>
      <w:widowControl w:val="0"/>
      <w:autoSpaceDE w:val="0"/>
      <w:autoSpaceDN w:val="0"/>
      <w:adjustRightInd w:val="0"/>
      <w:spacing w:before="140" w:after="60"/>
    </w:pPr>
    <w:rPr>
      <w:rFonts w:ascii="New Century Schoolbook" w:hAnsi="New Century Schoolbook"/>
      <w:b/>
      <w:bCs/>
      <w:color w:val="228B22"/>
      <w:sz w:val="38"/>
      <w:szCs w:val="38"/>
    </w:rPr>
  </w:style>
  <w:style w:type="paragraph" w:customStyle="1" w:styleId="cpChapterNumber-PublishingAlternate">
    <w:name w:val="(cp) Chapter Number - Publishing Alternate"/>
    <w:uiPriority w:val="99"/>
    <w:rsid w:val="00180F62"/>
    <w:pPr>
      <w:widowControl w:val="0"/>
      <w:autoSpaceDE w:val="0"/>
      <w:autoSpaceDN w:val="0"/>
      <w:adjustRightInd w:val="0"/>
      <w:spacing w:before="160" w:after="80"/>
    </w:pPr>
    <w:rPr>
      <w:rFonts w:ascii="New Century Schoolbook" w:hAnsi="New Century Schoolbook"/>
      <w:b/>
      <w:bCs/>
      <w:color w:val="0000FF"/>
      <w:sz w:val="42"/>
      <w:szCs w:val="42"/>
    </w:rPr>
  </w:style>
  <w:style w:type="paragraph" w:customStyle="1" w:styleId="clNumeCapitol">
    <w:name w:val="(cl) Nume Capitol"/>
    <w:uiPriority w:val="99"/>
    <w:rsid w:val="00180F62"/>
    <w:pPr>
      <w:widowControl w:val="0"/>
      <w:autoSpaceDE w:val="0"/>
      <w:autoSpaceDN w:val="0"/>
      <w:adjustRightInd w:val="0"/>
      <w:spacing w:before="160" w:after="80"/>
      <w:jc w:val="center"/>
    </w:pPr>
    <w:rPr>
      <w:rFonts w:ascii="New Century Schoolbook" w:hAnsi="New Century Schoolbook"/>
      <w:b/>
      <w:bCs/>
      <w:color w:val="000000"/>
      <w:sz w:val="42"/>
      <w:szCs w:val="42"/>
    </w:rPr>
  </w:style>
  <w:style w:type="paragraph" w:customStyle="1" w:styleId="cdCapitol-Descriere">
    <w:name w:val="(cd) Capitol - Descriere"/>
    <w:uiPriority w:val="99"/>
    <w:rsid w:val="00180F62"/>
    <w:pPr>
      <w:widowControl w:val="0"/>
      <w:autoSpaceDE w:val="0"/>
      <w:autoSpaceDN w:val="0"/>
      <w:adjustRightInd w:val="0"/>
      <w:spacing w:before="160" w:after="80"/>
    </w:pPr>
    <w:rPr>
      <w:rFonts w:ascii="New Century Schoolbook" w:hAnsi="New Century Schoolbook"/>
      <w:color w:val="000000"/>
      <w:sz w:val="26"/>
      <w:szCs w:val="26"/>
    </w:rPr>
  </w:style>
  <w:style w:type="character" w:customStyle="1" w:styleId="vaVerseNumber-Alternate">
    <w:name w:val="(va) Verse Number - Alternate"/>
    <w:uiPriority w:val="99"/>
    <w:rsid w:val="00180F62"/>
    <w:rPr>
      <w:color w:val="228B22"/>
      <w:sz w:val="28"/>
      <w:szCs w:val="28"/>
      <w:vertAlign w:val="superscript"/>
    </w:rPr>
  </w:style>
  <w:style w:type="character" w:customStyle="1" w:styleId="vpVerseNumber-PublishingAlternate">
    <w:name w:val="(vp) Verse Number - Publishing Alternate"/>
    <w:uiPriority w:val="99"/>
    <w:rsid w:val="00180F62"/>
    <w:rPr>
      <w:color w:val="0000FF"/>
      <w:sz w:val="28"/>
      <w:szCs w:val="28"/>
      <w:vertAlign w:val="superscript"/>
    </w:rPr>
  </w:style>
  <w:style w:type="paragraph" w:customStyle="1" w:styleId="pcParagraf-Centrat">
    <w:name w:val="(pc) Paragraf - Centrat"/>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prParagraph-RightAligned">
    <w:name w:val="(pr) Paragraph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psParagraph-NoBreakwithNextParagraph">
    <w:name w:val="(ps) Paragraph - No Break with Next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pi1Paragraph-Indented">
    <w:name w:val="(pi1) Paragraph - Indented"/>
    <w:aliases w:val="Level 112,First Line Indent9"/>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i2Paragraph-Indented">
    <w:name w:val="(pi2) Paragraph - Indented"/>
    <w:aliases w:val="Level 2,First Line Indent8"/>
    <w:uiPriority w:val="99"/>
    <w:rsid w:val="00180F62"/>
    <w:pPr>
      <w:widowControl w:val="0"/>
      <w:autoSpaceDE w:val="0"/>
      <w:autoSpaceDN w:val="0"/>
      <w:adjustRightInd w:val="0"/>
      <w:ind w:left="720" w:right="360" w:firstLine="180"/>
    </w:pPr>
    <w:rPr>
      <w:rFonts w:ascii="New Century Schoolbook" w:hAnsi="New Century Schoolbook"/>
      <w:color w:val="000000"/>
      <w:sz w:val="28"/>
      <w:szCs w:val="28"/>
    </w:rPr>
  </w:style>
  <w:style w:type="paragraph" w:customStyle="1" w:styleId="pi3Paragraph-Indented">
    <w:name w:val="(pi3) Paragraph - Indented"/>
    <w:aliases w:val="Level 3,First Line Indent7"/>
    <w:uiPriority w:val="99"/>
    <w:rsid w:val="00180F62"/>
    <w:pPr>
      <w:widowControl w:val="0"/>
      <w:autoSpaceDE w:val="0"/>
      <w:autoSpaceDN w:val="0"/>
      <w:adjustRightInd w:val="0"/>
      <w:ind w:left="1080" w:right="360" w:firstLine="180"/>
    </w:pPr>
    <w:rPr>
      <w:rFonts w:ascii="New Century Schoolbook" w:hAnsi="New Century Schoolbook"/>
      <w:color w:val="000000"/>
      <w:sz w:val="28"/>
      <w:szCs w:val="28"/>
    </w:rPr>
  </w:style>
  <w:style w:type="paragraph" w:customStyle="1" w:styleId="phParagraph-HangingIndent">
    <w:name w:val="(ph) Paragraph - Hanging Indent"/>
    <w:aliases w:val="Level 11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ph1Paragraph-HangingIndent">
    <w:name w:val="(ph1) Paragraph - Hanging Indent"/>
    <w:aliases w:val="Level 110"/>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ph2Paragraph-HangingIndent">
    <w:name w:val="(ph2) Paragraph - Hanging Indent"/>
    <w:aliases w:val="Level 26"/>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ph3Paragraph-HangingIndent">
    <w:name w:val="(ph3) Paragraph - Hanging Indent"/>
    <w:aliases w:val="Level 34"/>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psiParagraph-Indented">
    <w:name w:val="(psi) Paragraph - Indented"/>
    <w:aliases w:val="No Break with Next"/>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miParagraph-Indented">
    <w:name w:val="(mi) Paragraph - Indented"/>
    <w:aliases w:val="No First Line Indent3"/>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nbParagraph-NoBreakwithPreviousParagraph">
    <w:name w:val="(nb) Paragraph - No Break with Previous Paragraph"/>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clsParagraph-ClosureofanEpistle">
    <w:name w:val="(cls) Paragraph - Closure of an Epistle"/>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q1Poetry-IndentLevel1">
    <w:name w:val="(q1) Poetry - Indent Level 1"/>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q2Poetry-IndentLevel2">
    <w:name w:val="(q2) Poetry - Indent Level 2"/>
    <w:uiPriority w:val="99"/>
    <w:rsid w:val="00180F62"/>
    <w:pPr>
      <w:widowControl w:val="0"/>
      <w:autoSpaceDE w:val="0"/>
      <w:autoSpaceDN w:val="0"/>
      <w:adjustRightInd w:val="0"/>
      <w:ind w:left="1440" w:hanging="720"/>
    </w:pPr>
    <w:rPr>
      <w:rFonts w:ascii="New Century Schoolbook" w:hAnsi="New Century Schoolbook"/>
      <w:color w:val="000000"/>
      <w:sz w:val="28"/>
      <w:szCs w:val="28"/>
    </w:rPr>
  </w:style>
  <w:style w:type="paragraph" w:customStyle="1" w:styleId="q3Poetry-IndentLevel3">
    <w:name w:val="(q3) Poetry - Indent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qcPoetry-Centered">
    <w:name w:val="(qc) Poetry - Centered"/>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qrPoetry-RightAligned">
    <w:name w:val="(qr) Poetry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character" w:customStyle="1" w:styleId="qsqsPoetryText-Selah">
    <w:name w:val="(qs...qs*) Poetry Text - Selah"/>
    <w:uiPriority w:val="99"/>
    <w:rsid w:val="00180F62"/>
    <w:rPr>
      <w:i/>
      <w:iCs/>
      <w:color w:val="000000"/>
      <w:sz w:val="28"/>
      <w:szCs w:val="28"/>
    </w:rPr>
  </w:style>
  <w:style w:type="paragraph" w:customStyle="1" w:styleId="qaPoetry-AcrosticHeadingMarker">
    <w:name w:val="(qa) Poetry - Acrostic Heading/Marker"/>
    <w:uiPriority w:val="99"/>
    <w:rsid w:val="00180F62"/>
    <w:pPr>
      <w:widowControl w:val="0"/>
      <w:autoSpaceDE w:val="0"/>
      <w:autoSpaceDN w:val="0"/>
      <w:adjustRightInd w:val="0"/>
    </w:pPr>
    <w:rPr>
      <w:rFonts w:ascii="New Century Schoolbook" w:hAnsi="New Century Schoolbook"/>
      <w:i/>
      <w:iCs/>
      <w:color w:val="000000"/>
      <w:sz w:val="28"/>
      <w:szCs w:val="28"/>
    </w:rPr>
  </w:style>
  <w:style w:type="character" w:customStyle="1" w:styleId="qacqacPoetryText-AcrosticLetter">
    <w:name w:val="(qac...qac*) Poetry Text - Acrostic Letter"/>
    <w:uiPriority w:val="99"/>
    <w:rsid w:val="00180F62"/>
    <w:rPr>
      <w:i/>
      <w:iCs/>
      <w:color w:val="000000"/>
      <w:sz w:val="28"/>
      <w:szCs w:val="28"/>
    </w:rPr>
  </w:style>
  <w:style w:type="paragraph" w:customStyle="1" w:styleId="bPoetry-StanzaBreakBlankLine">
    <w:name w:val="(b) Poetry - Stanza Break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mt1Title-MajorTitleLevel1">
    <w:name w:val="(mt1) Title - Major Title Level 1"/>
    <w:uiPriority w:val="99"/>
    <w:rsid w:val="00180F62"/>
    <w:pPr>
      <w:widowControl w:val="0"/>
      <w:autoSpaceDE w:val="0"/>
      <w:autoSpaceDN w:val="0"/>
      <w:adjustRightInd w:val="0"/>
      <w:spacing w:before="40" w:after="80"/>
      <w:jc w:val="center"/>
    </w:pPr>
    <w:rPr>
      <w:rFonts w:ascii="New Century Schoolbook" w:hAnsi="New Century Schoolbook"/>
      <w:b/>
      <w:bCs/>
      <w:color w:val="000000"/>
      <w:sz w:val="46"/>
      <w:szCs w:val="46"/>
    </w:rPr>
  </w:style>
  <w:style w:type="paragraph" w:customStyle="1" w:styleId="mt2Title-MajorTitleLevel2">
    <w:name w:val="(mt2) Title - Major Title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t3Title-MajorTitleLevel3">
    <w:name w:val="(mt3) Title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38"/>
      <w:szCs w:val="38"/>
    </w:rPr>
  </w:style>
  <w:style w:type="paragraph" w:customStyle="1" w:styleId="mt4Title-MajorTitlelevel4">
    <w:name w:val="(mt4) Title - Major Title level 4"/>
    <w:uiPriority w:val="99"/>
    <w:rsid w:val="00180F62"/>
    <w:pPr>
      <w:widowControl w:val="0"/>
      <w:autoSpaceDE w:val="0"/>
      <w:autoSpaceDN w:val="0"/>
      <w:adjustRightInd w:val="0"/>
      <w:spacing w:before="40" w:after="40"/>
      <w:jc w:val="center"/>
    </w:pPr>
    <w:rPr>
      <w:rFonts w:ascii="New Century Schoolbook" w:hAnsi="New Century Schoolbook"/>
      <w:color w:val="000000"/>
      <w:sz w:val="28"/>
      <w:szCs w:val="28"/>
    </w:rPr>
  </w:style>
  <w:style w:type="paragraph" w:customStyle="1" w:styleId="mteTitle-MajorTitleEndingLevel1">
    <w:name w:val="(mte) Title -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1Title-MajorTitleEndingLevel1">
    <w:name w:val="(mte1) Title -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2Title-MajorTitleEndingLevel2">
    <w:name w:val="(mte2) Title - Major Title Ending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sHeading-MajorSectionLevel1">
    <w:name w:val="(ms) Heading - Major Section Level 1"/>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s1Heading-MajorSectionLevel1">
    <w:name w:val="(ms1) Heading - Major Section Level 1"/>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s2Heading-MajorSectionLevel2">
    <w:name w:val="(ms2) Heading - Major Section Level 2"/>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rHeading-MajorSectionReferences">
    <w:name w:val="(mr) Heading - Major Section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1Heading-SectionLevel1">
    <w:name w:val="(s1)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s2Heading-SectionLevel2">
    <w:name w:val="(s2) Heading - Section Level 2"/>
    <w:uiPriority w:val="99"/>
    <w:rsid w:val="00180F62"/>
    <w:pPr>
      <w:widowControl w:val="0"/>
      <w:autoSpaceDE w:val="0"/>
      <w:autoSpaceDN w:val="0"/>
      <w:adjustRightInd w:val="0"/>
      <w:spacing w:before="160" w:after="80"/>
      <w:jc w:val="center"/>
    </w:pPr>
    <w:rPr>
      <w:rFonts w:ascii="New Century Schoolbook" w:hAnsi="New Century Schoolbook"/>
      <w:i/>
      <w:iCs/>
      <w:color w:val="000000"/>
      <w:sz w:val="28"/>
      <w:szCs w:val="28"/>
    </w:rPr>
  </w:style>
  <w:style w:type="paragraph" w:customStyle="1" w:styleId="s3Heading-SectionLevel3">
    <w:name w:val="(s3) Heading - Section Level 3"/>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s4Heading-SectionLevel4">
    <w:name w:val="(s4) Heading - Section Level 4"/>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rHeading-ParallelReferences">
    <w:name w:val="(r) Heading - Parallel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pHeading-Speaker">
    <w:name w:val="(sp) Heading - Speaker"/>
    <w:uiPriority w:val="99"/>
    <w:rsid w:val="00180F62"/>
    <w:pPr>
      <w:widowControl w:val="0"/>
      <w:autoSpaceDE w:val="0"/>
      <w:autoSpaceDN w:val="0"/>
      <w:adjustRightInd w:val="0"/>
      <w:spacing w:before="160" w:after="80"/>
    </w:pPr>
    <w:rPr>
      <w:rFonts w:ascii="New Century Schoolbook" w:hAnsi="New Century Schoolbook"/>
      <w:i/>
      <w:iCs/>
      <w:color w:val="000000"/>
      <w:sz w:val="28"/>
      <w:szCs w:val="28"/>
    </w:rPr>
  </w:style>
  <w:style w:type="paragraph" w:customStyle="1" w:styleId="dHeading-DescriptiveTitle">
    <w:name w:val="(d) Heading - Descriptive Title"/>
    <w:aliases w:val="Hebrew Subtitle"/>
    <w:uiPriority w:val="99"/>
    <w:rsid w:val="00180F62"/>
    <w:pPr>
      <w:widowControl w:val="0"/>
      <w:autoSpaceDE w:val="0"/>
      <w:autoSpaceDN w:val="0"/>
      <w:adjustRightInd w:val="0"/>
      <w:spacing w:before="160" w:after="80"/>
      <w:jc w:val="center"/>
    </w:pPr>
    <w:rPr>
      <w:rFonts w:ascii="New Century Schoolbook" w:hAnsi="New Century Schoolbook"/>
      <w:i/>
      <w:iCs/>
      <w:color w:val="000000"/>
      <w:sz w:val="28"/>
      <w:szCs w:val="28"/>
    </w:rPr>
  </w:style>
  <w:style w:type="paragraph" w:customStyle="1" w:styleId="trTable-Row">
    <w:name w:val="(tr) Table - Row"/>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character" w:customStyle="1" w:styleId="th1Table-Column1Heading">
    <w:name w:val="(th1) Table - Column 1 Heading"/>
    <w:uiPriority w:val="99"/>
    <w:rsid w:val="00180F62"/>
    <w:rPr>
      <w:i/>
      <w:iCs/>
      <w:color w:val="000000"/>
      <w:sz w:val="28"/>
      <w:szCs w:val="28"/>
    </w:rPr>
  </w:style>
  <w:style w:type="character" w:customStyle="1" w:styleId="th2Table-Column2Heading">
    <w:name w:val="(th2) Table - Column 2 Heading"/>
    <w:uiPriority w:val="99"/>
    <w:rsid w:val="00180F62"/>
    <w:rPr>
      <w:i/>
      <w:iCs/>
      <w:color w:val="228B22"/>
      <w:sz w:val="28"/>
      <w:szCs w:val="28"/>
    </w:rPr>
  </w:style>
  <w:style w:type="character" w:customStyle="1" w:styleId="th3Table-Column3Heading">
    <w:name w:val="(th3) Table - Column 3 Heading"/>
    <w:uiPriority w:val="99"/>
    <w:rsid w:val="00180F62"/>
    <w:rPr>
      <w:i/>
      <w:iCs/>
      <w:color w:val="0000FF"/>
      <w:sz w:val="28"/>
      <w:szCs w:val="28"/>
    </w:rPr>
  </w:style>
  <w:style w:type="character" w:customStyle="1" w:styleId="th4Table-Column4Heading">
    <w:name w:val="(th4) Table - Column 4 Heading"/>
    <w:uiPriority w:val="99"/>
    <w:rsid w:val="00180F62"/>
    <w:rPr>
      <w:i/>
      <w:iCs/>
      <w:color w:val="228B22"/>
      <w:sz w:val="28"/>
      <w:szCs w:val="28"/>
    </w:rPr>
  </w:style>
  <w:style w:type="character" w:customStyle="1" w:styleId="tc1Table-Column1Cell">
    <w:name w:val="(tc1) Table - Column 1 Cell"/>
    <w:uiPriority w:val="99"/>
    <w:rsid w:val="00180F62"/>
    <w:rPr>
      <w:color w:val="000000"/>
      <w:sz w:val="28"/>
      <w:szCs w:val="28"/>
    </w:rPr>
  </w:style>
  <w:style w:type="character" w:customStyle="1" w:styleId="tc2Table-Column2Cell">
    <w:name w:val="(tc2) Table - Column 2 Cell"/>
    <w:uiPriority w:val="99"/>
    <w:rsid w:val="00180F62"/>
    <w:rPr>
      <w:color w:val="228B22"/>
      <w:sz w:val="28"/>
      <w:szCs w:val="28"/>
    </w:rPr>
  </w:style>
  <w:style w:type="character" w:customStyle="1" w:styleId="tc3Table-Column3Cell">
    <w:name w:val="(tc3) Table - Column 3 Cell"/>
    <w:uiPriority w:val="99"/>
    <w:rsid w:val="00180F62"/>
    <w:rPr>
      <w:color w:val="0000FF"/>
      <w:sz w:val="28"/>
      <w:szCs w:val="28"/>
    </w:rPr>
  </w:style>
  <w:style w:type="character" w:customStyle="1" w:styleId="tc4Table-Column4Cell">
    <w:name w:val="(tc4) Table - Column 4 Cell"/>
    <w:uiPriority w:val="99"/>
    <w:rsid w:val="00180F62"/>
    <w:rPr>
      <w:color w:val="228B22"/>
      <w:sz w:val="28"/>
      <w:szCs w:val="28"/>
    </w:rPr>
  </w:style>
  <w:style w:type="character" w:customStyle="1" w:styleId="thr1Table-Column1Heading">
    <w:name w:val="(thr1) Table - Column 1 Heading"/>
    <w:aliases w:val="Right Aligned"/>
    <w:uiPriority w:val="99"/>
    <w:rsid w:val="00180F62"/>
    <w:rPr>
      <w:i/>
      <w:iCs/>
      <w:color w:val="000000"/>
      <w:sz w:val="28"/>
      <w:szCs w:val="28"/>
    </w:rPr>
  </w:style>
  <w:style w:type="character" w:customStyle="1" w:styleId="thr2Table-Column2Heading">
    <w:name w:val="(thr2) Table - Column 2 Heading"/>
    <w:aliases w:val="Right Aligned15"/>
    <w:uiPriority w:val="99"/>
    <w:rsid w:val="00180F62"/>
    <w:rPr>
      <w:i/>
      <w:iCs/>
      <w:color w:val="228B22"/>
      <w:sz w:val="28"/>
      <w:szCs w:val="28"/>
    </w:rPr>
  </w:style>
  <w:style w:type="character" w:customStyle="1" w:styleId="thr3Table-Column3Heading">
    <w:name w:val="(thr3) Table - Column 3 Heading"/>
    <w:aliases w:val="Right Aligned14"/>
    <w:uiPriority w:val="99"/>
    <w:rsid w:val="00180F62"/>
    <w:rPr>
      <w:i/>
      <w:iCs/>
      <w:color w:val="0000FF"/>
      <w:sz w:val="28"/>
      <w:szCs w:val="28"/>
    </w:rPr>
  </w:style>
  <w:style w:type="character" w:customStyle="1" w:styleId="thr4Table-Column4Heading">
    <w:name w:val="(thr4) Table - Column 4 Heading"/>
    <w:aliases w:val="Right Aligned13"/>
    <w:uiPriority w:val="99"/>
    <w:rsid w:val="00180F62"/>
    <w:rPr>
      <w:i/>
      <w:iCs/>
      <w:color w:val="228B22"/>
      <w:sz w:val="28"/>
      <w:szCs w:val="28"/>
    </w:rPr>
  </w:style>
  <w:style w:type="character" w:customStyle="1" w:styleId="tcr1Table-Column1Cell">
    <w:name w:val="(tcr1) Table - Column 1 Cell"/>
    <w:aliases w:val="Right Aligned12"/>
    <w:uiPriority w:val="99"/>
    <w:rsid w:val="00180F62"/>
    <w:rPr>
      <w:color w:val="000000"/>
      <w:sz w:val="28"/>
      <w:szCs w:val="28"/>
    </w:rPr>
  </w:style>
  <w:style w:type="character" w:customStyle="1" w:styleId="tcr2Table-Column2Cell">
    <w:name w:val="(tcr2) Table - Column 2 Cell"/>
    <w:aliases w:val="Right Aligned11"/>
    <w:uiPriority w:val="99"/>
    <w:rsid w:val="00180F62"/>
    <w:rPr>
      <w:color w:val="228B22"/>
      <w:sz w:val="28"/>
      <w:szCs w:val="28"/>
    </w:rPr>
  </w:style>
  <w:style w:type="character" w:customStyle="1" w:styleId="tcr3Table-Column3Cell">
    <w:name w:val="(tcr3) Table - Column 3 Cell"/>
    <w:aliases w:val="Right Aligned10"/>
    <w:uiPriority w:val="99"/>
    <w:rsid w:val="00180F62"/>
    <w:rPr>
      <w:color w:val="0000FF"/>
      <w:sz w:val="28"/>
      <w:szCs w:val="28"/>
    </w:rPr>
  </w:style>
  <w:style w:type="character" w:customStyle="1" w:styleId="tcr4Table-Column4Cell">
    <w:name w:val="(tcr4) Table - Column 4 Cell"/>
    <w:aliases w:val="Right Aligned9"/>
    <w:uiPriority w:val="99"/>
    <w:rsid w:val="00180F62"/>
    <w:rPr>
      <w:color w:val="228B22"/>
      <w:sz w:val="28"/>
      <w:szCs w:val="28"/>
    </w:rPr>
  </w:style>
  <w:style w:type="paragraph" w:customStyle="1" w:styleId="liListEntry-Level1">
    <w:name w:val="(li) List Entry - Level 1"/>
    <w:uiPriority w:val="99"/>
    <w:rsid w:val="00180F62"/>
    <w:pPr>
      <w:widowControl w:val="0"/>
      <w:autoSpaceDE w:val="0"/>
      <w:autoSpaceDN w:val="0"/>
      <w:adjustRightInd w:val="0"/>
      <w:ind w:left="900" w:hanging="540"/>
    </w:pPr>
    <w:rPr>
      <w:rFonts w:ascii="New Century Schoolbook" w:hAnsi="New Century Schoolbook"/>
      <w:color w:val="000000"/>
      <w:sz w:val="28"/>
      <w:szCs w:val="28"/>
    </w:rPr>
  </w:style>
  <w:style w:type="paragraph" w:customStyle="1" w:styleId="li1ListEntry-Level1">
    <w:name w:val="(li1) List Entry - Level 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li2ListEntry-Level2">
    <w:name w:val="(li2) List Entry - Level 2"/>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li3ListEntry-Level3">
    <w:name w:val="(li3) List Entry -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li4ListEntry-Level4">
    <w:name w:val="(li4) List Entry - Level 4"/>
    <w:uiPriority w:val="99"/>
    <w:rsid w:val="00180F62"/>
    <w:pPr>
      <w:widowControl w:val="0"/>
      <w:autoSpaceDE w:val="0"/>
      <w:autoSpaceDN w:val="0"/>
      <w:adjustRightInd w:val="0"/>
      <w:ind w:left="1800" w:hanging="360"/>
    </w:pPr>
    <w:rPr>
      <w:rFonts w:ascii="New Century Schoolbook" w:hAnsi="New Century Schoolbook"/>
      <w:color w:val="000000"/>
      <w:sz w:val="28"/>
      <w:szCs w:val="28"/>
    </w:rPr>
  </w:style>
  <w:style w:type="paragraph" w:customStyle="1" w:styleId="fefeEndnote">
    <w:name w:val="(fe...fe*) Endnot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frFootnote-Reference">
    <w:name w:val="(fr) Footnote - Reference"/>
    <w:uiPriority w:val="99"/>
    <w:rsid w:val="00180F62"/>
    <w:rPr>
      <w:bCs/>
      <w:color w:val="000000"/>
      <w:sz w:val="22"/>
      <w:szCs w:val="22"/>
      <w:vertAlign w:val="superscript"/>
    </w:rPr>
  </w:style>
  <w:style w:type="character" w:customStyle="1" w:styleId="fkFootnote-Keyword">
    <w:name w:val="(fk) Footnote - Keyword"/>
    <w:uiPriority w:val="99"/>
    <w:rsid w:val="00180F62"/>
    <w:rPr>
      <w:b/>
      <w:bCs/>
      <w:i/>
      <w:iCs/>
      <w:color w:val="000000"/>
      <w:sz w:val="28"/>
      <w:szCs w:val="28"/>
    </w:rPr>
  </w:style>
  <w:style w:type="character" w:customStyle="1" w:styleId="ftFootnote-Text">
    <w:name w:val="(ft) Footnote - Text"/>
    <w:uiPriority w:val="99"/>
    <w:rsid w:val="00180F62"/>
    <w:rPr>
      <w:color w:val="000000"/>
      <w:sz w:val="28"/>
      <w:szCs w:val="28"/>
    </w:rPr>
  </w:style>
  <w:style w:type="character" w:customStyle="1" w:styleId="fqFootnote-QuotationorAlternateRendering">
    <w:name w:val="(fq) Footnote - Quotation or Alternate Rendering"/>
    <w:uiPriority w:val="99"/>
    <w:rsid w:val="00180F62"/>
    <w:rPr>
      <w:i/>
      <w:iCs/>
      <w:color w:val="000000"/>
      <w:sz w:val="28"/>
      <w:szCs w:val="28"/>
    </w:rPr>
  </w:style>
  <w:style w:type="character" w:customStyle="1" w:styleId="fvfvFootnote-EmbeddedVerseNumber">
    <w:name w:val="(fv...fv*) Footnote - Embedded Verse Number"/>
    <w:uiPriority w:val="99"/>
    <w:rsid w:val="00180F62"/>
    <w:rPr>
      <w:color w:val="000000"/>
      <w:sz w:val="28"/>
      <w:szCs w:val="28"/>
      <w:vertAlign w:val="superscript"/>
    </w:rPr>
  </w:style>
  <w:style w:type="character" w:customStyle="1" w:styleId="fdcfdcFootnote-DCtext">
    <w:name w:val="(fdc...fdc*) Footnote - DC text"/>
    <w:uiPriority w:val="99"/>
    <w:rsid w:val="00180F62"/>
    <w:rPr>
      <w:color w:val="000000"/>
      <w:sz w:val="28"/>
      <w:szCs w:val="28"/>
    </w:rPr>
  </w:style>
  <w:style w:type="character" w:customStyle="1" w:styleId="fmFootnote-AdditionalCallertoPreviousNote">
    <w:name w:val="(fm) Footnote - Additional Caller to Previous Note"/>
    <w:uiPriority w:val="99"/>
    <w:rsid w:val="00180F62"/>
    <w:rPr>
      <w:color w:val="000000"/>
      <w:sz w:val="28"/>
      <w:szCs w:val="28"/>
      <w:vertAlign w:val="superscript"/>
    </w:rPr>
  </w:style>
  <w:style w:type="paragraph" w:customStyle="1" w:styleId="xxCrossReference">
    <w:name w:val="(x...x*) Cross Referenc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xoCrossReference-OriginReference">
    <w:name w:val="(xo) Cross Reference - Origin Reference"/>
    <w:uiPriority w:val="99"/>
    <w:rsid w:val="00180F62"/>
    <w:rPr>
      <w:b/>
      <w:bCs/>
      <w:color w:val="000000"/>
      <w:sz w:val="28"/>
      <w:szCs w:val="28"/>
    </w:rPr>
  </w:style>
  <w:style w:type="character" w:customStyle="1" w:styleId="xtCrossReference-TargetReferences">
    <w:name w:val="(xt) Cross Reference - Target References"/>
    <w:uiPriority w:val="99"/>
    <w:rsid w:val="00180F62"/>
    <w:rPr>
      <w:color w:val="000000"/>
      <w:sz w:val="28"/>
      <w:szCs w:val="28"/>
    </w:rPr>
  </w:style>
  <w:style w:type="character" w:customStyle="1" w:styleId="xkCrossReference-Keyword">
    <w:name w:val="(xk) Cross Reference - Keyword"/>
    <w:uiPriority w:val="99"/>
    <w:rsid w:val="00180F62"/>
    <w:rPr>
      <w:i/>
      <w:iCs/>
      <w:color w:val="000000"/>
      <w:sz w:val="28"/>
      <w:szCs w:val="28"/>
    </w:rPr>
  </w:style>
  <w:style w:type="character" w:customStyle="1" w:styleId="xqCrossReference-Quotation">
    <w:name w:val="(xq) Cross Reference - Quotation"/>
    <w:uiPriority w:val="99"/>
    <w:rsid w:val="00180F62"/>
    <w:rPr>
      <w:i/>
      <w:iCs/>
      <w:color w:val="000000"/>
      <w:sz w:val="28"/>
      <w:szCs w:val="28"/>
    </w:rPr>
  </w:style>
  <w:style w:type="character" w:customStyle="1" w:styleId="xdcxdcCrossReference-DCTargetRefs">
    <w:name w:val="(xdc...xdc*) Cross Reference - DC Target Refs"/>
    <w:uiPriority w:val="99"/>
    <w:rsid w:val="00180F62"/>
    <w:rPr>
      <w:color w:val="000000"/>
      <w:sz w:val="28"/>
      <w:szCs w:val="28"/>
    </w:rPr>
  </w:style>
  <w:style w:type="character" w:customStyle="1" w:styleId="wwAuxiliary-WordlistEntry">
    <w:name w:val="(w...w*) Auxiliary - Wordlist Entry"/>
    <w:uiPriority w:val="99"/>
    <w:rsid w:val="00180F62"/>
    <w:rPr>
      <w:b/>
      <w:bCs/>
      <w:i/>
      <w:iCs/>
      <w:color w:val="FF00FF"/>
      <w:sz w:val="28"/>
      <w:szCs w:val="28"/>
    </w:rPr>
  </w:style>
  <w:style w:type="character" w:customStyle="1" w:styleId="whwhAuxiliary-HebrewWordlistEntry">
    <w:name w:val="(wh...wh*) Auxiliary - Hebrew Wordlist Entry"/>
    <w:uiPriority w:val="99"/>
    <w:rsid w:val="00180F62"/>
    <w:rPr>
      <w:b/>
      <w:bCs/>
      <w:i/>
      <w:iCs/>
      <w:color w:val="FF00FF"/>
      <w:sz w:val="28"/>
      <w:szCs w:val="28"/>
    </w:rPr>
  </w:style>
  <w:style w:type="character" w:customStyle="1" w:styleId="wgwgAuxiliary-GreekWordlistEntry">
    <w:name w:val="(wg...wg*) Auxiliary - Greek Wordlist Entry"/>
    <w:uiPriority w:val="99"/>
    <w:rsid w:val="00180F62"/>
    <w:rPr>
      <w:b/>
      <w:bCs/>
      <w:i/>
      <w:iCs/>
      <w:color w:val="FF00FF"/>
      <w:sz w:val="28"/>
      <w:szCs w:val="28"/>
    </w:rPr>
  </w:style>
  <w:style w:type="character" w:customStyle="1" w:styleId="wrwrAuxiliary-WordlistGlossaryReference">
    <w:name w:val="(wr...wr*) Auxiliary - Wordlist/Glossary Reference"/>
    <w:uiPriority w:val="99"/>
    <w:rsid w:val="00180F62"/>
    <w:rPr>
      <w:i/>
      <w:iCs/>
      <w:color w:val="000000"/>
      <w:sz w:val="28"/>
      <w:szCs w:val="28"/>
    </w:rPr>
  </w:style>
  <w:style w:type="character" w:customStyle="1" w:styleId="ndxndxAuxiliary-SubjectIndexEntry">
    <w:name w:val="(ndx...ndx*) Auxiliary - Subject Index Entry"/>
    <w:uiPriority w:val="99"/>
    <w:rsid w:val="00180F62"/>
    <w:rPr>
      <w:b/>
      <w:bCs/>
      <w:i/>
      <w:iCs/>
      <w:color w:val="FF00FF"/>
      <w:sz w:val="28"/>
      <w:szCs w:val="28"/>
    </w:rPr>
  </w:style>
  <w:style w:type="character" w:customStyle="1" w:styleId="figfigAuxiliary-FigureIllustrationMap">
    <w:name w:val="(fig...fig*) Auxiliary - Figure/Illustration/Map"/>
    <w:uiPriority w:val="99"/>
    <w:rsid w:val="00180F62"/>
    <w:rPr>
      <w:color w:val="000000"/>
      <w:sz w:val="28"/>
      <w:szCs w:val="28"/>
    </w:rPr>
  </w:style>
  <w:style w:type="character" w:customStyle="1" w:styleId="addaddSpecial-TranslationalAddition">
    <w:name w:val="(add...add*) Special - Translational Addition"/>
    <w:uiPriority w:val="99"/>
    <w:rsid w:val="00180F62"/>
    <w:rPr>
      <w:i/>
      <w:iCs/>
      <w:color w:val="000000"/>
      <w:sz w:val="28"/>
      <w:szCs w:val="28"/>
    </w:rPr>
  </w:style>
  <w:style w:type="character" w:customStyle="1" w:styleId="dcSpecial-DeuterocanonicalLXXAdditions">
    <w:name w:val="(dc) Special - Deuterocanonical/LXX Additions"/>
    <w:uiPriority w:val="99"/>
    <w:rsid w:val="00180F62"/>
    <w:rPr>
      <w:i/>
      <w:iCs/>
      <w:color w:val="000000"/>
      <w:sz w:val="28"/>
      <w:szCs w:val="28"/>
    </w:rPr>
  </w:style>
  <w:style w:type="paragraph" w:customStyle="1" w:styleId="litSpecial-Liturgicalnote">
    <w:name w:val="(lit) Special - Liturgical note"/>
    <w:uiPriority w:val="99"/>
    <w:rsid w:val="00180F62"/>
    <w:pPr>
      <w:widowControl w:val="0"/>
      <w:autoSpaceDE w:val="0"/>
      <w:autoSpaceDN w:val="0"/>
      <w:adjustRightInd w:val="0"/>
      <w:jc w:val="right"/>
    </w:pPr>
    <w:rPr>
      <w:rFonts w:ascii="New Century Schoolbook" w:hAnsi="New Century Schoolbook"/>
      <w:b/>
      <w:bCs/>
      <w:color w:val="000000"/>
      <w:sz w:val="28"/>
      <w:szCs w:val="28"/>
    </w:rPr>
  </w:style>
  <w:style w:type="character" w:customStyle="1" w:styleId="ndndCharacter-NameofDeity">
    <w:name w:val="(nd...nd*) Character - Name of Deity"/>
    <w:uiPriority w:val="99"/>
    <w:rsid w:val="00180F62"/>
    <w:rPr>
      <w:color w:val="000000"/>
      <w:sz w:val="28"/>
      <w:szCs w:val="28"/>
      <w:u w:val="single"/>
    </w:rPr>
  </w:style>
  <w:style w:type="character" w:customStyle="1" w:styleId="bkbkCharacter-Quotedbooktitle">
    <w:name w:val="(bk...bk*) Character - Quoted book title"/>
    <w:uiPriority w:val="99"/>
    <w:rsid w:val="00180F62"/>
    <w:rPr>
      <w:i/>
      <w:iCs/>
      <w:color w:val="000000"/>
      <w:sz w:val="28"/>
      <w:szCs w:val="28"/>
    </w:rPr>
  </w:style>
  <w:style w:type="character" w:customStyle="1" w:styleId="sigsigCharacter-AuthorsSignatureEpistles">
    <w:name w:val="(sig...sig*) Character - Author's Signature (Epistles)"/>
    <w:uiPriority w:val="99"/>
    <w:rsid w:val="00180F62"/>
    <w:rPr>
      <w:i/>
      <w:iCs/>
      <w:color w:val="000000"/>
      <w:sz w:val="28"/>
      <w:szCs w:val="28"/>
    </w:rPr>
  </w:style>
  <w:style w:type="character" w:customStyle="1" w:styleId="tltlCharacter-TransliteratedWord">
    <w:name w:val="(tl...tl*) Character - Transliterated Word"/>
    <w:uiPriority w:val="99"/>
    <w:rsid w:val="00180F62"/>
    <w:rPr>
      <w:i/>
      <w:iCs/>
      <w:color w:val="000000"/>
      <w:sz w:val="28"/>
      <w:szCs w:val="28"/>
    </w:rPr>
  </w:style>
  <w:style w:type="character" w:customStyle="1" w:styleId="ordordCharacter-Ordinalnumbertextportion">
    <w:name w:val="(ord...ord*) Character - Ordinal number text portion"/>
    <w:uiPriority w:val="99"/>
    <w:rsid w:val="00180F62"/>
    <w:rPr>
      <w:color w:val="000000"/>
      <w:sz w:val="28"/>
      <w:szCs w:val="28"/>
      <w:vertAlign w:val="superscript"/>
    </w:rPr>
  </w:style>
  <w:style w:type="character" w:customStyle="1" w:styleId="pnpnCharacter-ProperName">
    <w:name w:val="(pn...pn*) Character - Proper Name"/>
    <w:uiPriority w:val="99"/>
    <w:rsid w:val="00180F62"/>
    <w:rPr>
      <w:i/>
      <w:iCs/>
      <w:color w:val="000000"/>
      <w:sz w:val="28"/>
      <w:szCs w:val="28"/>
    </w:rPr>
  </w:style>
  <w:style w:type="character" w:customStyle="1" w:styleId="kkCharacter-Keyword">
    <w:name w:val="(k...k*) Character - Keyword"/>
    <w:uiPriority w:val="99"/>
    <w:rsid w:val="00180F62"/>
    <w:rPr>
      <w:i/>
      <w:iCs/>
      <w:color w:val="000000"/>
      <w:sz w:val="28"/>
      <w:szCs w:val="28"/>
    </w:rPr>
  </w:style>
  <w:style w:type="character" w:customStyle="1" w:styleId="nonoCharacter-NormalText">
    <w:name w:val="(no...no*) Character - Normal Text"/>
    <w:uiPriority w:val="99"/>
    <w:rsid w:val="00180F62"/>
    <w:rPr>
      <w:color w:val="000000"/>
      <w:sz w:val="28"/>
      <w:szCs w:val="28"/>
    </w:rPr>
  </w:style>
  <w:style w:type="character" w:customStyle="1" w:styleId="ititCharacter-ItalicText">
    <w:name w:val="(it...it*) Character - Italic Text"/>
    <w:uiPriority w:val="99"/>
    <w:rsid w:val="00180F62"/>
    <w:rPr>
      <w:i/>
      <w:iCs/>
      <w:color w:val="000000"/>
      <w:sz w:val="28"/>
      <w:szCs w:val="28"/>
    </w:rPr>
  </w:style>
  <w:style w:type="character" w:customStyle="1" w:styleId="rdrdCharacter-Inrosit">
    <w:name w:val="(rd...rd*) Character - Inrosit"/>
    <w:uiPriority w:val="99"/>
    <w:rsid w:val="00180F62"/>
    <w:rPr>
      <w:color w:val="auto"/>
      <w:sz w:val="28"/>
      <w:szCs w:val="28"/>
    </w:rPr>
  </w:style>
  <w:style w:type="character" w:customStyle="1" w:styleId="revrevCharacter-Inrosit">
    <w:name w:val="(rev...rev*) Character - Inrosit"/>
    <w:uiPriority w:val="99"/>
    <w:rsid w:val="00180F62"/>
    <w:rPr>
      <w:color w:val="auto"/>
      <w:sz w:val="28"/>
      <w:szCs w:val="28"/>
    </w:rPr>
  </w:style>
  <w:style w:type="character" w:customStyle="1" w:styleId="bdbdCharacter-BoldText">
    <w:name w:val="(bd...bd*) Character - Bold Text"/>
    <w:uiPriority w:val="99"/>
    <w:rsid w:val="00180F62"/>
    <w:rPr>
      <w:b/>
      <w:bCs/>
      <w:color w:val="000000"/>
      <w:sz w:val="28"/>
      <w:szCs w:val="28"/>
    </w:rPr>
  </w:style>
  <w:style w:type="character" w:customStyle="1" w:styleId="bditbditCharacter-BoldItalicText">
    <w:name w:val="(bdit...bdit*) Character - BoldItalic Text"/>
    <w:uiPriority w:val="99"/>
    <w:rsid w:val="00180F62"/>
    <w:rPr>
      <w:b/>
      <w:bCs/>
      <w:color w:val="000000"/>
      <w:sz w:val="28"/>
      <w:szCs w:val="28"/>
    </w:rPr>
  </w:style>
  <w:style w:type="character" w:customStyle="1" w:styleId="scscCharacter-SmallCaps">
    <w:name w:val="(sc...sc*) Character - Small Caps"/>
    <w:uiPriority w:val="99"/>
    <w:rsid w:val="00180F62"/>
    <w:rPr>
      <w:color w:val="000000"/>
      <w:sz w:val="28"/>
      <w:szCs w:val="28"/>
    </w:rPr>
  </w:style>
  <w:style w:type="paragraph" w:customStyle="1" w:styleId="pbBreak-PageBreak">
    <w:name w:val="(pb) Break - Page Break"/>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OBSOLETEphiParagraph-Indented">
    <w:name w:val="OBSOLETE (phi) Paragraph - Indented"/>
    <w:aliases w:val="Hanging Indent"/>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OBSOLETEtr1Table-Row">
    <w:name w:val="OBSOLETE (tr1) Table - Row"/>
    <w:aliases w:val="Level 19"/>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OBSOLETEtr2Table-Row">
    <w:name w:val="OBSOLETE (tr2) Table - Row"/>
    <w:aliases w:val="Level 25"/>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oth-Other-matterBeginsHere">
    <w:name w:val="oth - Other-matt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cov1-Frontcoverbeginshere">
    <w:name w:val="cov1 - Front cov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cov2-Backcoverbeginshere">
    <w:name w:val="cov2 - Back cov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spine-Spinebeginshere">
    <w:name w:val="spine - Spine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frt-Front-matterbeginshere">
    <w:name w:val="frt - Front-matt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edit-EditorsPage">
    <w:name w:val="edit - Editor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i1-TitlePage">
    <w:name w:val="ti1 - Title Pag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ti2-Half-titlePage">
    <w:name w:val="ti2 - Half-title Pag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helps-HelpsPage">
    <w:name w:val="helps - Helps Pag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pub-PublishingInfoandVersoPage">
    <w:name w:val="pub - Publishing Info and Verso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oc-TableofContentsPage">
    <w:name w:val="toc - Table of Content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ill-IllustrationsPage">
    <w:name w:val="ill - Illustration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pre-PrefacePage">
    <w:name w:val="pre - Preface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abb-AbbreviationsPage">
    <w:name w:val="abb - Abbreviation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rl-TransliterationsPage">
    <w:name w:val="trl - Transliteration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ra-TranslationsIssuesPage">
    <w:name w:val="tra - Translations Issue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bod-Body-matterInsertedHere">
    <w:name w:val="bod - Body-matter Inserted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back-Back-matterbeginshere">
    <w:name w:val="back - Back-matt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app-AppendixPage">
    <w:name w:val="app - Appendix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bib-BibliographyPage">
    <w:name w:val="bib - Bibliography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glo-GlossaryPage">
    <w:name w:val="glo - Glossary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erms-AramaicandHebrewTermsPage">
    <w:name w:val="terms - Aramaic and Hebrew Term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idx-IndexPage">
    <w:name w:val="idx - Index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a-AlternateTranslation-HangingIndent">
    <w:name w:val="a - Alternate Translation - Hanging Indent"/>
    <w:aliases w:val="Level 18"/>
    <w:uiPriority w:val="99"/>
    <w:rsid w:val="00180F62"/>
    <w:pPr>
      <w:widowControl w:val="0"/>
      <w:autoSpaceDE w:val="0"/>
      <w:autoSpaceDN w:val="0"/>
      <w:adjustRightInd w:val="0"/>
      <w:spacing w:before="80"/>
      <w:ind w:left="720" w:hanging="360"/>
    </w:pPr>
    <w:rPr>
      <w:rFonts w:ascii="New Century Schoolbook" w:hAnsi="New Century Schoolbook"/>
      <w:color w:val="000000"/>
      <w:sz w:val="28"/>
      <w:szCs w:val="28"/>
    </w:rPr>
  </w:style>
  <w:style w:type="paragraph" w:customStyle="1" w:styleId="a1-AlternateTranslation-HangingIndent">
    <w:name w:val="a1 - Alternate Translation - Hanging Indent"/>
    <w:aliases w:val="Level 17"/>
    <w:uiPriority w:val="99"/>
    <w:rsid w:val="00180F62"/>
    <w:pPr>
      <w:widowControl w:val="0"/>
      <w:autoSpaceDE w:val="0"/>
      <w:autoSpaceDN w:val="0"/>
      <w:adjustRightInd w:val="0"/>
      <w:spacing w:before="80"/>
      <w:ind w:left="862" w:hanging="360"/>
    </w:pPr>
    <w:rPr>
      <w:rFonts w:ascii="New Century Schoolbook" w:hAnsi="New Century Schoolbook"/>
      <w:color w:val="000000"/>
      <w:sz w:val="28"/>
      <w:szCs w:val="28"/>
    </w:rPr>
  </w:style>
  <w:style w:type="paragraph" w:customStyle="1" w:styleId="a2-AlternateTranslation-HangingIndent">
    <w:name w:val="a2 - Alternate Translation - Hanging Indent"/>
    <w:aliases w:val="Level 24"/>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a3-AlternateTranslation-HangingIndent">
    <w:name w:val="a3 - Alternate Translation - Hanging Indent"/>
    <w:aliases w:val="Level 3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ai-AlternateTranslation-Indented">
    <w:name w:val="ai - Alternate Translation - Indented"/>
    <w:aliases w:val="Hanging Indent2"/>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scp-ScriptureParagraph-Indented">
    <w:name w:val="scp - Scripture Paragraph - Indented"/>
    <w:aliases w:val="Level 16,First Line Indent6"/>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character" w:customStyle="1" w:styleId="snd-NameofDeityinScriptureFragment">
    <w:name w:val="snd - Name of Deity in Scripture Fragment"/>
    <w:uiPriority w:val="99"/>
    <w:rsid w:val="00180F62"/>
    <w:rPr>
      <w:b/>
      <w:bCs/>
      <w:color w:val="800000"/>
      <w:sz w:val="26"/>
      <w:szCs w:val="26"/>
    </w:rPr>
  </w:style>
  <w:style w:type="character" w:customStyle="1" w:styleId="nd-NameofDeity">
    <w:name w:val="nd - Name of Deity"/>
    <w:uiPriority w:val="99"/>
    <w:rsid w:val="00180F62"/>
    <w:rPr>
      <w:b/>
      <w:bCs/>
      <w:color w:val="000000"/>
      <w:sz w:val="28"/>
      <w:szCs w:val="28"/>
    </w:rPr>
  </w:style>
  <w:style w:type="paragraph" w:customStyle="1" w:styleId="bb-BlankLineinHandbooks">
    <w:name w:val="bb - Blank Line in Handbooks"/>
    <w:uiPriority w:val="99"/>
    <w:rsid w:val="00180F62"/>
    <w:pPr>
      <w:widowControl w:val="0"/>
      <w:autoSpaceDE w:val="0"/>
      <w:autoSpaceDN w:val="0"/>
      <w:adjustRightInd w:val="0"/>
    </w:pPr>
    <w:rPr>
      <w:rFonts w:ascii="New Century Schoolbook" w:hAnsi="New Century Schoolbook"/>
      <w:color w:val="000000"/>
      <w:sz w:val="10"/>
      <w:szCs w:val="10"/>
    </w:rPr>
  </w:style>
  <w:style w:type="character" w:customStyle="1" w:styleId="na-NotApplicable">
    <w:name w:val="na - Not Applicable"/>
    <w:aliases w:val="Needs further research"/>
    <w:uiPriority w:val="99"/>
    <w:rsid w:val="00180F62"/>
    <w:rPr>
      <w:color w:val="0000FF"/>
      <w:sz w:val="28"/>
      <w:szCs w:val="28"/>
      <w:vertAlign w:val="superscript"/>
    </w:rPr>
  </w:style>
  <w:style w:type="paragraph" w:customStyle="1" w:styleId="ms1-Level1MainSection">
    <w:name w:val="ms1 - Level 1 Main Section"/>
    <w:uiPriority w:val="99"/>
    <w:rsid w:val="00180F62"/>
    <w:pPr>
      <w:widowControl w:val="0"/>
      <w:autoSpaceDE w:val="0"/>
      <w:autoSpaceDN w:val="0"/>
      <w:adjustRightInd w:val="0"/>
      <w:spacing w:before="320" w:after="80"/>
      <w:jc w:val="center"/>
    </w:pPr>
    <w:rPr>
      <w:rFonts w:ascii="New Century Schoolbook" w:hAnsi="New Century Schoolbook"/>
      <w:b/>
      <w:bCs/>
      <w:color w:val="000000"/>
      <w:sz w:val="42"/>
      <w:szCs w:val="42"/>
    </w:rPr>
  </w:style>
  <w:style w:type="paragraph" w:customStyle="1" w:styleId="ms2-Level2MainSection">
    <w:name w:val="ms2 - Level 2 Main Section"/>
    <w:uiPriority w:val="99"/>
    <w:rsid w:val="00180F62"/>
    <w:pPr>
      <w:widowControl w:val="0"/>
      <w:autoSpaceDE w:val="0"/>
      <w:autoSpaceDN w:val="0"/>
      <w:adjustRightInd w:val="0"/>
      <w:spacing w:before="320" w:after="40"/>
    </w:pPr>
    <w:rPr>
      <w:rFonts w:ascii="New Century Schoolbook" w:hAnsi="New Century Schoolbook"/>
      <w:b/>
      <w:bCs/>
      <w:color w:val="000000"/>
      <w:sz w:val="32"/>
      <w:szCs w:val="32"/>
    </w:rPr>
  </w:style>
  <w:style w:type="paragraph" w:customStyle="1" w:styleId="ms3-Level3MainSection">
    <w:name w:val="ms3 - Level 3 Main Section"/>
    <w:uiPriority w:val="99"/>
    <w:rsid w:val="00180F62"/>
    <w:pPr>
      <w:widowControl w:val="0"/>
      <w:autoSpaceDE w:val="0"/>
      <w:autoSpaceDN w:val="0"/>
      <w:adjustRightInd w:val="0"/>
      <w:spacing w:before="160" w:after="40"/>
      <w:ind w:left="360"/>
    </w:pPr>
    <w:rPr>
      <w:rFonts w:ascii="New Century Schoolbook" w:hAnsi="New Century Schoolbook"/>
      <w:b/>
      <w:bCs/>
      <w:i/>
      <w:iCs/>
      <w:color w:val="000000"/>
      <w:sz w:val="28"/>
      <w:szCs w:val="28"/>
    </w:rPr>
  </w:style>
  <w:style w:type="paragraph" w:customStyle="1" w:styleId="ms4-Level4MainSection">
    <w:name w:val="ms4 - Level 4 Main Section"/>
    <w:uiPriority w:val="99"/>
    <w:rsid w:val="00180F62"/>
    <w:pPr>
      <w:widowControl w:val="0"/>
      <w:autoSpaceDE w:val="0"/>
      <w:autoSpaceDN w:val="0"/>
      <w:adjustRightInd w:val="0"/>
      <w:spacing w:before="120" w:after="40"/>
      <w:ind w:left="720"/>
    </w:pPr>
    <w:rPr>
      <w:rFonts w:ascii="New Century Schoolbook" w:hAnsi="New Century Schoolbook"/>
      <w:b/>
      <w:bCs/>
      <w:i/>
      <w:iCs/>
      <w:color w:val="000000"/>
      <w:sz w:val="24"/>
      <w:szCs w:val="24"/>
    </w:rPr>
  </w:style>
  <w:style w:type="paragraph" w:customStyle="1" w:styleId="ms5-Level5MainSection">
    <w:name w:val="ms5 - Level 5 Main Section"/>
    <w:uiPriority w:val="99"/>
    <w:rsid w:val="00180F62"/>
    <w:pPr>
      <w:widowControl w:val="0"/>
      <w:autoSpaceDE w:val="0"/>
      <w:autoSpaceDN w:val="0"/>
      <w:adjustRightInd w:val="0"/>
      <w:spacing w:before="120" w:after="40"/>
      <w:ind w:left="1080"/>
    </w:pPr>
    <w:rPr>
      <w:rFonts w:ascii="New Century Schoolbook" w:hAnsi="New Century Schoolbook"/>
      <w:b/>
      <w:bCs/>
      <w:i/>
      <w:iCs/>
      <w:color w:val="000000"/>
      <w:sz w:val="24"/>
      <w:szCs w:val="24"/>
    </w:rPr>
  </w:style>
  <w:style w:type="paragraph" w:customStyle="1" w:styleId="ms6-Level6MainSection">
    <w:name w:val="ms6 - Level 6 Main Section"/>
    <w:uiPriority w:val="99"/>
    <w:rsid w:val="00180F62"/>
    <w:pPr>
      <w:widowControl w:val="0"/>
      <w:autoSpaceDE w:val="0"/>
      <w:autoSpaceDN w:val="0"/>
      <w:adjustRightInd w:val="0"/>
      <w:spacing w:before="120" w:after="40"/>
      <w:ind w:left="1440"/>
    </w:pPr>
    <w:rPr>
      <w:rFonts w:ascii="New Century Schoolbook" w:hAnsi="New Century Schoolbook"/>
      <w:b/>
      <w:bCs/>
      <w:i/>
      <w:iCs/>
      <w:color w:val="000000"/>
      <w:sz w:val="24"/>
      <w:szCs w:val="24"/>
    </w:rPr>
  </w:style>
  <w:style w:type="paragraph" w:customStyle="1" w:styleId="ms7-Level7MainSection">
    <w:name w:val="ms7 - Level 7 Main Section"/>
    <w:uiPriority w:val="99"/>
    <w:rsid w:val="00180F62"/>
    <w:pPr>
      <w:widowControl w:val="0"/>
      <w:autoSpaceDE w:val="0"/>
      <w:autoSpaceDN w:val="0"/>
      <w:adjustRightInd w:val="0"/>
      <w:spacing w:before="120" w:after="40"/>
      <w:ind w:left="1800"/>
    </w:pPr>
    <w:rPr>
      <w:rFonts w:ascii="New Century Schoolbook" w:hAnsi="New Century Schoolbook"/>
      <w:b/>
      <w:bCs/>
      <w:i/>
      <w:iCs/>
      <w:color w:val="000000"/>
      <w:sz w:val="24"/>
      <w:szCs w:val="24"/>
    </w:rPr>
  </w:style>
  <w:style w:type="paragraph" w:customStyle="1" w:styleId="ms8-Level8MainSection">
    <w:name w:val="ms8 - Level 8 Main Section"/>
    <w:uiPriority w:val="99"/>
    <w:rsid w:val="00180F62"/>
    <w:pPr>
      <w:widowControl w:val="0"/>
      <w:autoSpaceDE w:val="0"/>
      <w:autoSpaceDN w:val="0"/>
      <w:adjustRightInd w:val="0"/>
      <w:spacing w:before="120" w:after="80"/>
      <w:jc w:val="center"/>
    </w:pPr>
    <w:rPr>
      <w:rFonts w:ascii="New Century Schoolbook" w:hAnsi="New Century Schoolbook"/>
      <w:b/>
      <w:bCs/>
      <w:i/>
      <w:iCs/>
      <w:color w:val="000000"/>
      <w:sz w:val="32"/>
      <w:szCs w:val="32"/>
    </w:rPr>
  </w:style>
  <w:style w:type="paragraph" w:customStyle="1" w:styleId="scv-Heading-SectionChapterVerse">
    <w:name w:val="scv - Heading - Section Chapter/Verse"/>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character" w:customStyle="1" w:styleId="uw-Underline">
    <w:name w:val="uw - Underline"/>
    <w:uiPriority w:val="99"/>
    <w:rsid w:val="00180F62"/>
    <w:rPr>
      <w:color w:val="000000"/>
      <w:sz w:val="28"/>
      <w:szCs w:val="28"/>
      <w:u w:val="single"/>
    </w:rPr>
  </w:style>
  <w:style w:type="character" w:customStyle="1" w:styleId="ver-VersionReference">
    <w:name w:val="ver - Version Reference"/>
    <w:uiPriority w:val="99"/>
    <w:rsid w:val="00180F62"/>
    <w:rPr>
      <w:rFonts w:ascii="Courier New" w:hAnsi="Courier New" w:cs="Courier New"/>
      <w:b/>
      <w:bCs/>
      <w:color w:val="000000"/>
      <w:sz w:val="26"/>
      <w:szCs w:val="26"/>
    </w:rPr>
  </w:style>
  <w:style w:type="character" w:customStyle="1" w:styleId="manman-ManuscriptReference">
    <w:name w:val="man...man* - Manuscript Reference"/>
    <w:uiPriority w:val="99"/>
    <w:rsid w:val="00180F62"/>
    <w:rPr>
      <w:rFonts w:ascii="Courier New" w:hAnsi="Courier New" w:cs="Courier New"/>
      <w:b/>
      <w:bCs/>
      <w:color w:val="000000"/>
      <w:sz w:val="28"/>
      <w:szCs w:val="28"/>
    </w:rPr>
  </w:style>
  <w:style w:type="character" w:customStyle="1" w:styleId="secsec-SectionReference">
    <w:name w:val="sec...sec* - Section Reference"/>
    <w:uiPriority w:val="99"/>
    <w:rsid w:val="00180F62"/>
    <w:rPr>
      <w:rFonts w:ascii="Courier New" w:hAnsi="Courier New" w:cs="Courier New"/>
      <w:i/>
      <w:iCs/>
      <w:color w:val="000000"/>
      <w:sz w:val="28"/>
      <w:szCs w:val="28"/>
    </w:rPr>
  </w:style>
  <w:style w:type="character" w:customStyle="1" w:styleId="ver1ver1-BookTitleinanotherlanguage">
    <w:name w:val="ver1...ver1* - Book Title in another language"/>
    <w:uiPriority w:val="99"/>
    <w:rsid w:val="00180F62"/>
    <w:rPr>
      <w:rFonts w:ascii="Courier New" w:hAnsi="Courier New" w:cs="Courier New"/>
      <w:i/>
      <w:iCs/>
      <w:color w:val="000000"/>
      <w:sz w:val="28"/>
      <w:szCs w:val="28"/>
    </w:rPr>
  </w:style>
  <w:style w:type="character" w:customStyle="1" w:styleId="tectec-Technicalterm">
    <w:name w:val="tec...tec* - Technical term"/>
    <w:uiPriority w:val="99"/>
    <w:rsid w:val="00180F62"/>
    <w:rPr>
      <w:i/>
      <w:iCs/>
      <w:color w:val="000000"/>
      <w:sz w:val="28"/>
      <w:szCs w:val="28"/>
    </w:rPr>
  </w:style>
  <w:style w:type="character" w:customStyle="1" w:styleId="src-SourceReference">
    <w:name w:val="src - Source Reference"/>
    <w:uiPriority w:val="99"/>
    <w:rsid w:val="00180F62"/>
    <w:rPr>
      <w:b/>
      <w:bCs/>
      <w:color w:val="000000"/>
      <w:sz w:val="28"/>
      <w:szCs w:val="28"/>
    </w:rPr>
  </w:style>
  <w:style w:type="character" w:customStyle="1" w:styleId="xt-CrossReference-TargetReferences">
    <w:name w:val="xt - Cross Reference - Target References"/>
    <w:uiPriority w:val="99"/>
    <w:rsid w:val="00180F62"/>
    <w:rPr>
      <w:b/>
      <w:bCs/>
      <w:color w:val="000000"/>
      <w:sz w:val="28"/>
      <w:szCs w:val="28"/>
    </w:rPr>
  </w:style>
  <w:style w:type="character" w:customStyle="1" w:styleId="scr-Scripturefragment">
    <w:name w:val="scr - Scripture fragment"/>
    <w:uiPriority w:val="99"/>
    <w:rsid w:val="00180F62"/>
    <w:rPr>
      <w:b/>
      <w:bCs/>
      <w:color w:val="800000"/>
      <w:sz w:val="28"/>
      <w:szCs w:val="28"/>
    </w:rPr>
  </w:style>
  <w:style w:type="character" w:customStyle="1" w:styleId="mod-ModelScripturefragment">
    <w:name w:val="mod - Model Scripture fragment"/>
    <w:uiPriority w:val="99"/>
    <w:rsid w:val="00180F62"/>
    <w:rPr>
      <w:b/>
      <w:bCs/>
      <w:color w:val="800000"/>
      <w:sz w:val="28"/>
      <w:szCs w:val="28"/>
    </w:rPr>
  </w:style>
  <w:style w:type="character" w:customStyle="1" w:styleId="res-Resourcereference">
    <w:name w:val="res - Resource reference"/>
    <w:uiPriority w:val="99"/>
    <w:rsid w:val="00180F62"/>
    <w:rPr>
      <w:b/>
      <w:bCs/>
      <w:color w:val="000000"/>
      <w:sz w:val="28"/>
      <w:szCs w:val="28"/>
    </w:rPr>
  </w:style>
  <w:style w:type="character" w:customStyle="1" w:styleId="jmp-link1">
    <w:name w:val="jmp - link1"/>
    <w:uiPriority w:val="99"/>
    <w:rsid w:val="00180F62"/>
    <w:rPr>
      <w:b/>
      <w:bCs/>
      <w:color w:val="0000FF"/>
      <w:sz w:val="26"/>
      <w:szCs w:val="26"/>
      <w:u w:val="single"/>
    </w:rPr>
  </w:style>
  <w:style w:type="character" w:customStyle="1" w:styleId="lnklnk-link1">
    <w:name w:val="lnk ... lnk* - link1"/>
    <w:uiPriority w:val="99"/>
    <w:rsid w:val="00180F62"/>
    <w:rPr>
      <w:b/>
      <w:bCs/>
      <w:color w:val="000000"/>
      <w:sz w:val="28"/>
      <w:szCs w:val="28"/>
    </w:rPr>
  </w:style>
  <w:style w:type="character" w:customStyle="1" w:styleId="note-link1">
    <w:name w:val="note - link1"/>
    <w:uiPriority w:val="99"/>
    <w:rsid w:val="00180F62"/>
    <w:rPr>
      <w:b/>
      <w:bCs/>
      <w:color w:val="000000"/>
      <w:sz w:val="28"/>
      <w:szCs w:val="28"/>
    </w:rPr>
  </w:style>
  <w:style w:type="character" w:customStyle="1" w:styleId="cul-Culturalreference">
    <w:name w:val="cul - Cultural reference"/>
    <w:uiPriority w:val="99"/>
    <w:rsid w:val="00180F62"/>
    <w:rPr>
      <w:b/>
      <w:bCs/>
      <w:color w:val="000000"/>
      <w:sz w:val="28"/>
      <w:szCs w:val="28"/>
    </w:rPr>
  </w:style>
  <w:style w:type="paragraph" w:customStyle="1" w:styleId="ch-ChiasmusLevel1">
    <w:name w:val="ch - Chiasmus Level 1"/>
    <w:uiPriority w:val="99"/>
    <w:rsid w:val="00180F62"/>
    <w:pPr>
      <w:widowControl w:val="0"/>
      <w:autoSpaceDE w:val="0"/>
      <w:autoSpaceDN w:val="0"/>
      <w:adjustRightInd w:val="0"/>
      <w:ind w:left="1440"/>
    </w:pPr>
    <w:rPr>
      <w:rFonts w:ascii="New Century Schoolbook" w:hAnsi="New Century Schoolbook"/>
      <w:b/>
      <w:bCs/>
      <w:color w:val="000000"/>
      <w:sz w:val="28"/>
      <w:szCs w:val="28"/>
    </w:rPr>
  </w:style>
  <w:style w:type="paragraph" w:customStyle="1" w:styleId="ch1-ChiasmusLevel1">
    <w:name w:val="ch1 - Chiasmus Level 1"/>
    <w:uiPriority w:val="99"/>
    <w:rsid w:val="00180F62"/>
    <w:pPr>
      <w:widowControl w:val="0"/>
      <w:autoSpaceDE w:val="0"/>
      <w:autoSpaceDN w:val="0"/>
      <w:adjustRightInd w:val="0"/>
      <w:ind w:left="1440"/>
    </w:pPr>
    <w:rPr>
      <w:rFonts w:ascii="New Century Schoolbook" w:hAnsi="New Century Schoolbook"/>
      <w:b/>
      <w:bCs/>
      <w:color w:val="000000"/>
      <w:sz w:val="28"/>
      <w:szCs w:val="28"/>
    </w:rPr>
  </w:style>
  <w:style w:type="paragraph" w:customStyle="1" w:styleId="ch2-ChiasmusLevel2">
    <w:name w:val="ch2 - Chiasmus Level 2"/>
    <w:uiPriority w:val="99"/>
    <w:rsid w:val="00180F62"/>
    <w:pPr>
      <w:widowControl w:val="0"/>
      <w:autoSpaceDE w:val="0"/>
      <w:autoSpaceDN w:val="0"/>
      <w:adjustRightInd w:val="0"/>
      <w:ind w:left="1800"/>
    </w:pPr>
    <w:rPr>
      <w:rFonts w:ascii="New Century Schoolbook" w:hAnsi="New Century Schoolbook"/>
      <w:b/>
      <w:bCs/>
      <w:color w:val="000000"/>
      <w:sz w:val="28"/>
      <w:szCs w:val="28"/>
    </w:rPr>
  </w:style>
  <w:style w:type="paragraph" w:customStyle="1" w:styleId="ch3-ChiasmusLevel3">
    <w:name w:val="ch3 - Chiasmus Level 3"/>
    <w:uiPriority w:val="99"/>
    <w:rsid w:val="00180F62"/>
    <w:pPr>
      <w:widowControl w:val="0"/>
      <w:autoSpaceDE w:val="0"/>
      <w:autoSpaceDN w:val="0"/>
      <w:adjustRightInd w:val="0"/>
      <w:ind w:left="2160"/>
    </w:pPr>
    <w:rPr>
      <w:rFonts w:ascii="New Century Schoolbook" w:hAnsi="New Century Schoolbook"/>
      <w:b/>
      <w:bCs/>
      <w:color w:val="000000"/>
      <w:sz w:val="28"/>
      <w:szCs w:val="28"/>
    </w:rPr>
  </w:style>
  <w:style w:type="paragraph" w:customStyle="1" w:styleId="ch4-ChiasmusLevel4">
    <w:name w:val="ch4 - Chiasmus Level 4"/>
    <w:uiPriority w:val="99"/>
    <w:rsid w:val="00180F62"/>
    <w:pPr>
      <w:widowControl w:val="0"/>
      <w:autoSpaceDE w:val="0"/>
      <w:autoSpaceDN w:val="0"/>
      <w:adjustRightInd w:val="0"/>
      <w:ind w:left="2520"/>
    </w:pPr>
    <w:rPr>
      <w:rFonts w:ascii="New Century Schoolbook" w:hAnsi="New Century Schoolbook"/>
      <w:b/>
      <w:bCs/>
      <w:color w:val="000000"/>
      <w:sz w:val="28"/>
      <w:szCs w:val="28"/>
    </w:rPr>
  </w:style>
  <w:style w:type="paragraph" w:customStyle="1" w:styleId="ch5-ChiasmusLevel5">
    <w:name w:val="ch5 - Chiasmus Level 5"/>
    <w:uiPriority w:val="99"/>
    <w:rsid w:val="00180F62"/>
    <w:pPr>
      <w:widowControl w:val="0"/>
      <w:autoSpaceDE w:val="0"/>
      <w:autoSpaceDN w:val="0"/>
      <w:adjustRightInd w:val="0"/>
      <w:ind w:left="2880"/>
    </w:pPr>
    <w:rPr>
      <w:rFonts w:ascii="New Century Schoolbook" w:hAnsi="New Century Schoolbook"/>
      <w:b/>
      <w:bCs/>
      <w:color w:val="000000"/>
      <w:sz w:val="28"/>
      <w:szCs w:val="28"/>
    </w:rPr>
  </w:style>
  <w:style w:type="paragraph" w:customStyle="1" w:styleId="ch6-ChiasmusLevel6">
    <w:name w:val="ch6 - Chiasmus Level 6"/>
    <w:uiPriority w:val="99"/>
    <w:rsid w:val="00180F62"/>
    <w:pPr>
      <w:widowControl w:val="0"/>
      <w:autoSpaceDE w:val="0"/>
      <w:autoSpaceDN w:val="0"/>
      <w:adjustRightInd w:val="0"/>
      <w:ind w:left="3240"/>
    </w:pPr>
    <w:rPr>
      <w:rFonts w:ascii="New Century Schoolbook" w:hAnsi="New Century Schoolbook"/>
      <w:b/>
      <w:bCs/>
      <w:color w:val="000000"/>
      <w:sz w:val="28"/>
      <w:szCs w:val="28"/>
    </w:rPr>
  </w:style>
  <w:style w:type="paragraph" w:customStyle="1" w:styleId="ch7-ChiasmusLevel7">
    <w:name w:val="ch7 - Chiasmus Level 7"/>
    <w:uiPriority w:val="99"/>
    <w:rsid w:val="00180F62"/>
    <w:pPr>
      <w:widowControl w:val="0"/>
      <w:autoSpaceDE w:val="0"/>
      <w:autoSpaceDN w:val="0"/>
      <w:adjustRightInd w:val="0"/>
      <w:ind w:left="3600"/>
    </w:pPr>
    <w:rPr>
      <w:rFonts w:ascii="New Century Schoolbook" w:hAnsi="New Century Schoolbook"/>
      <w:b/>
      <w:bCs/>
      <w:color w:val="000000"/>
      <w:sz w:val="28"/>
      <w:szCs w:val="28"/>
    </w:rPr>
  </w:style>
  <w:style w:type="character" w:customStyle="1" w:styleId="grk-GreekTransl">
    <w:name w:val="grk - Greek Transl."/>
    <w:uiPriority w:val="99"/>
    <w:rsid w:val="00180F62"/>
    <w:rPr>
      <w:b/>
      <w:bCs/>
      <w:color w:val="228B22"/>
      <w:sz w:val="28"/>
      <w:szCs w:val="28"/>
    </w:rPr>
  </w:style>
  <w:style w:type="character" w:customStyle="1" w:styleId="heb-HebrewTransl">
    <w:name w:val="heb - Hebrew Transl."/>
    <w:uiPriority w:val="99"/>
    <w:rsid w:val="00180F62"/>
    <w:rPr>
      <w:b/>
      <w:bCs/>
      <w:color w:val="auto"/>
      <w:sz w:val="28"/>
      <w:szCs w:val="28"/>
    </w:rPr>
  </w:style>
  <w:style w:type="character" w:customStyle="1" w:styleId="supsup-Superscript">
    <w:name w:val="sup..sup* - Superscript"/>
    <w:uiPriority w:val="99"/>
    <w:rsid w:val="00180F62"/>
    <w:rPr>
      <w:color w:val="000000"/>
      <w:sz w:val="28"/>
      <w:szCs w:val="28"/>
      <w:vertAlign w:val="superscript"/>
    </w:rPr>
  </w:style>
  <w:style w:type="paragraph" w:customStyle="1" w:styleId="id-File-Identification">
    <w:name w:val="id - File - Identification"/>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de-File-Encoding">
    <w:name w:val="ide - File - Encoding"/>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File-Header">
    <w:name w:val="h - File -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1-File-Header">
    <w:name w:val="h1 - File -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2-File-LeftHeader">
    <w:name w:val="h2 - File - Left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3-File-RightHeader">
    <w:name w:val="h3 - File - Right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toc1-File-LongTableofContentsText">
    <w:name w:val="toc1 - File - Long Table of Contents Text"/>
    <w:uiPriority w:val="99"/>
    <w:rsid w:val="00180F62"/>
    <w:pPr>
      <w:widowControl w:val="0"/>
      <w:autoSpaceDE w:val="0"/>
      <w:autoSpaceDN w:val="0"/>
      <w:adjustRightInd w:val="0"/>
    </w:pPr>
    <w:rPr>
      <w:rFonts w:ascii="New Century Schoolbook" w:hAnsi="New Century Schoolbook"/>
      <w:b/>
      <w:bCs/>
      <w:i/>
      <w:iCs/>
      <w:color w:val="004000"/>
      <w:sz w:val="28"/>
      <w:szCs w:val="28"/>
    </w:rPr>
  </w:style>
  <w:style w:type="paragraph" w:customStyle="1" w:styleId="toc2-File-ShortTableofContentsText">
    <w:name w:val="toc2 - File - Short Table of Contents Text"/>
    <w:uiPriority w:val="99"/>
    <w:rsid w:val="00180F62"/>
    <w:pPr>
      <w:widowControl w:val="0"/>
      <w:autoSpaceDE w:val="0"/>
      <w:autoSpaceDN w:val="0"/>
      <w:adjustRightInd w:val="0"/>
    </w:pPr>
    <w:rPr>
      <w:rFonts w:ascii="New Century Schoolbook" w:hAnsi="New Century Schoolbook"/>
      <w:i/>
      <w:iCs/>
      <w:color w:val="004000"/>
      <w:sz w:val="28"/>
      <w:szCs w:val="28"/>
    </w:rPr>
  </w:style>
  <w:style w:type="paragraph" w:customStyle="1" w:styleId="toc3-File-BookAbbreviation">
    <w:name w:val="toc3 - File - Book Abbreviation"/>
    <w:uiPriority w:val="99"/>
    <w:rsid w:val="00180F62"/>
    <w:pPr>
      <w:widowControl w:val="0"/>
      <w:autoSpaceDE w:val="0"/>
      <w:autoSpaceDN w:val="0"/>
      <w:adjustRightInd w:val="0"/>
    </w:pPr>
    <w:rPr>
      <w:rFonts w:ascii="New Century Schoolbook" w:hAnsi="New Century Schoolbook"/>
      <w:b/>
      <w:bCs/>
      <w:i/>
      <w:iCs/>
      <w:color w:val="800000"/>
      <w:sz w:val="28"/>
      <w:szCs w:val="28"/>
    </w:rPr>
  </w:style>
  <w:style w:type="paragraph" w:customStyle="1" w:styleId="rem-File-Remark">
    <w:name w:val="rem - File - Remark"/>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restore-File-RestoreInformation">
    <w:name w:val="restore - File - Restore Information"/>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imt-Introduction-MajorTitleLevel1">
    <w:name w:val="imt -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1-Introduction-MajorTitleLevel1">
    <w:name w:val="imt1 -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2-Introduction-MajorTitleLevel2">
    <w:name w:val="imt2 - Introduction - Major Title Level 2"/>
    <w:uiPriority w:val="99"/>
    <w:rsid w:val="00180F62"/>
    <w:pPr>
      <w:widowControl w:val="0"/>
      <w:autoSpaceDE w:val="0"/>
      <w:autoSpaceDN w:val="0"/>
      <w:adjustRightInd w:val="0"/>
      <w:spacing w:before="120" w:after="60"/>
      <w:jc w:val="center"/>
    </w:pPr>
    <w:rPr>
      <w:rFonts w:ascii="New Century Schoolbook" w:hAnsi="New Century Schoolbook"/>
      <w:i/>
      <w:iCs/>
      <w:color w:val="000000"/>
      <w:sz w:val="30"/>
      <w:szCs w:val="30"/>
    </w:rPr>
  </w:style>
  <w:style w:type="paragraph" w:customStyle="1" w:styleId="imt3-Introduction-MajorTitleLevel3">
    <w:name w:val="imt3 - Introduction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28"/>
      <w:szCs w:val="28"/>
    </w:rPr>
  </w:style>
  <w:style w:type="paragraph" w:customStyle="1" w:styleId="imt4-Introduction-MajorTitleLevel4">
    <w:name w:val="imt4 - Introduction - Major Title Level 4"/>
    <w:uiPriority w:val="99"/>
    <w:rsid w:val="00180F62"/>
    <w:pPr>
      <w:widowControl w:val="0"/>
      <w:autoSpaceDE w:val="0"/>
      <w:autoSpaceDN w:val="0"/>
      <w:adjustRightInd w:val="0"/>
      <w:spacing w:before="40" w:after="40"/>
      <w:jc w:val="center"/>
    </w:pPr>
    <w:rPr>
      <w:rFonts w:ascii="New Century Schoolbook" w:hAnsi="New Century Schoolbook"/>
      <w:i/>
      <w:iCs/>
      <w:color w:val="000000"/>
      <w:sz w:val="28"/>
      <w:szCs w:val="28"/>
    </w:rPr>
  </w:style>
  <w:style w:type="paragraph" w:customStyle="1" w:styleId="imte-Introduction-UncommonMajorTitleatIntroductionEnd">
    <w:name w:val="imte - Introduction - [Uncommon] Major Title at Introduction End"/>
    <w:uiPriority w:val="99"/>
    <w:rsid w:val="00180F62"/>
    <w:pPr>
      <w:widowControl w:val="0"/>
      <w:autoSpaceDE w:val="0"/>
      <w:autoSpaceDN w:val="0"/>
      <w:adjustRightInd w:val="0"/>
      <w:jc w:val="center"/>
    </w:pPr>
    <w:rPr>
      <w:rFonts w:ascii="New Century Schoolbook" w:hAnsi="New Century Schoolbook"/>
      <w:b/>
      <w:bCs/>
      <w:color w:val="000000"/>
      <w:sz w:val="46"/>
      <w:szCs w:val="46"/>
    </w:rPr>
  </w:style>
  <w:style w:type="paragraph" w:customStyle="1" w:styleId="is-Introduction-SectionHeadingLevel1">
    <w:name w:val="is -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1-Introduction-SectionHeadingLevel1">
    <w:name w:val="is1 -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2-Introduction-SectionHeadingLevel2">
    <w:name w:val="is2 - Introduction - Section Heading Level 2"/>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t-Introduction-OutlineTitle">
    <w:name w:val="iot - Introduction - Outline Title"/>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Introduction-OutlineLevel1">
    <w:name w:val="io - Introduction - Outline Level 1"/>
    <w:uiPriority w:val="99"/>
    <w:rsid w:val="00180F62"/>
    <w:pPr>
      <w:widowControl w:val="0"/>
      <w:autoSpaceDE w:val="0"/>
      <w:autoSpaceDN w:val="0"/>
      <w:adjustRightInd w:val="0"/>
      <w:ind w:left="720"/>
    </w:pPr>
    <w:rPr>
      <w:rFonts w:ascii="New Century Schoolbook" w:hAnsi="New Century Schoolbook"/>
      <w:color w:val="000000"/>
      <w:sz w:val="28"/>
      <w:szCs w:val="28"/>
    </w:rPr>
  </w:style>
  <w:style w:type="paragraph" w:customStyle="1" w:styleId="io1-Introduction-OutlineLevel1">
    <w:name w:val="io1 - Introduction - Outline Level 1"/>
    <w:uiPriority w:val="99"/>
    <w:rsid w:val="00180F62"/>
    <w:pPr>
      <w:widowControl w:val="0"/>
      <w:autoSpaceDE w:val="0"/>
      <w:autoSpaceDN w:val="0"/>
      <w:adjustRightInd w:val="0"/>
      <w:ind w:left="720"/>
    </w:pPr>
    <w:rPr>
      <w:rFonts w:ascii="New Century Schoolbook" w:hAnsi="New Century Schoolbook"/>
      <w:color w:val="000000"/>
      <w:sz w:val="28"/>
      <w:szCs w:val="28"/>
    </w:rPr>
  </w:style>
  <w:style w:type="paragraph" w:customStyle="1" w:styleId="io2-Introduction-OutlineLevel2">
    <w:name w:val="io2 - Introduction - Outline Level 2"/>
    <w:uiPriority w:val="99"/>
    <w:rsid w:val="00180F62"/>
    <w:pPr>
      <w:widowControl w:val="0"/>
      <w:autoSpaceDE w:val="0"/>
      <w:autoSpaceDN w:val="0"/>
      <w:adjustRightInd w:val="0"/>
      <w:ind w:left="1080"/>
    </w:pPr>
    <w:rPr>
      <w:rFonts w:ascii="New Century Schoolbook" w:hAnsi="New Century Schoolbook"/>
      <w:color w:val="000000"/>
      <w:sz w:val="28"/>
      <w:szCs w:val="28"/>
    </w:rPr>
  </w:style>
  <w:style w:type="paragraph" w:customStyle="1" w:styleId="io3-Introduction-OutlineLevel3">
    <w:name w:val="io3 - Introduction - Outline Level 3"/>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io4-Introduction-OutlineLevel4">
    <w:name w:val="io4 - Introduction - Outline Level 4"/>
    <w:uiPriority w:val="99"/>
    <w:rsid w:val="00180F62"/>
    <w:pPr>
      <w:widowControl w:val="0"/>
      <w:autoSpaceDE w:val="0"/>
      <w:autoSpaceDN w:val="0"/>
      <w:adjustRightInd w:val="0"/>
      <w:ind w:left="1800"/>
    </w:pPr>
    <w:rPr>
      <w:rFonts w:ascii="New Century Schoolbook" w:hAnsi="New Century Schoolbook"/>
      <w:color w:val="000000"/>
      <w:sz w:val="28"/>
      <w:szCs w:val="28"/>
    </w:rPr>
  </w:style>
  <w:style w:type="paragraph" w:customStyle="1" w:styleId="io5-Introduction-OutlineLevel5">
    <w:name w:val="io5 - Introduction - Outline Level 5"/>
    <w:uiPriority w:val="99"/>
    <w:rsid w:val="00180F62"/>
    <w:pPr>
      <w:widowControl w:val="0"/>
      <w:autoSpaceDE w:val="0"/>
      <w:autoSpaceDN w:val="0"/>
      <w:adjustRightInd w:val="0"/>
      <w:ind w:left="2160"/>
    </w:pPr>
    <w:rPr>
      <w:rFonts w:ascii="New Century Schoolbook" w:hAnsi="New Century Schoolbook"/>
      <w:color w:val="000000"/>
      <w:sz w:val="28"/>
      <w:szCs w:val="28"/>
    </w:rPr>
  </w:style>
  <w:style w:type="paragraph" w:customStyle="1" w:styleId="io6-Introduction-OutlineLevel6">
    <w:name w:val="io6 - Introduction - Outline Level 6"/>
    <w:uiPriority w:val="99"/>
    <w:rsid w:val="00180F62"/>
    <w:pPr>
      <w:widowControl w:val="0"/>
      <w:autoSpaceDE w:val="0"/>
      <w:autoSpaceDN w:val="0"/>
      <w:adjustRightInd w:val="0"/>
      <w:ind w:left="2520"/>
    </w:pPr>
    <w:rPr>
      <w:rFonts w:ascii="New Century Schoolbook" w:hAnsi="New Century Schoolbook"/>
      <w:color w:val="000000"/>
      <w:sz w:val="28"/>
      <w:szCs w:val="28"/>
    </w:rPr>
  </w:style>
  <w:style w:type="paragraph" w:customStyle="1" w:styleId="io7-Introduction-OutlineLevel7">
    <w:name w:val="io7 - Introduction - Outline Level 7"/>
    <w:uiPriority w:val="99"/>
    <w:rsid w:val="00180F62"/>
    <w:pPr>
      <w:widowControl w:val="0"/>
      <w:autoSpaceDE w:val="0"/>
      <w:autoSpaceDN w:val="0"/>
      <w:adjustRightInd w:val="0"/>
      <w:ind w:left="2880"/>
    </w:pPr>
    <w:rPr>
      <w:rFonts w:ascii="New Century Schoolbook" w:hAnsi="New Century Schoolbook"/>
      <w:color w:val="000000"/>
      <w:sz w:val="28"/>
      <w:szCs w:val="28"/>
    </w:rPr>
  </w:style>
  <w:style w:type="paragraph" w:customStyle="1" w:styleId="io8-Introduction-OutlineLevel8">
    <w:name w:val="io8 - Introduction - Outline Level 8"/>
    <w:uiPriority w:val="99"/>
    <w:rsid w:val="00180F62"/>
    <w:pPr>
      <w:widowControl w:val="0"/>
      <w:autoSpaceDE w:val="0"/>
      <w:autoSpaceDN w:val="0"/>
      <w:adjustRightInd w:val="0"/>
      <w:ind w:left="3240"/>
    </w:pPr>
    <w:rPr>
      <w:rFonts w:ascii="New Century Schoolbook" w:hAnsi="New Century Schoolbook"/>
      <w:color w:val="000000"/>
      <w:sz w:val="28"/>
      <w:szCs w:val="28"/>
    </w:rPr>
  </w:style>
  <w:style w:type="character" w:customStyle="1" w:styleId="iorior-Introduction-OutlineReferencesRange">
    <w:name w:val="ior...ior* - Introduction - Outline References Range"/>
    <w:uiPriority w:val="99"/>
    <w:rsid w:val="00180F62"/>
    <w:rPr>
      <w:color w:val="000000"/>
      <w:sz w:val="28"/>
      <w:szCs w:val="28"/>
    </w:rPr>
  </w:style>
  <w:style w:type="paragraph" w:customStyle="1" w:styleId="ip-Introduction-Paragraph">
    <w:name w:val="ip - Introduction -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im-Introduction-Paragraph">
    <w:name w:val="im - Introduction - Paragraph"/>
    <w:aliases w:val="no first line indent3"/>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pi-Introduction-IndentedPara">
    <w:name w:val="ipi - Introduction - Indented Para"/>
    <w:aliases w:val="first line indent1"/>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imi-Introduction-IndentedPara">
    <w:name w:val="imi - Introduction - Indented Para"/>
    <w:aliases w:val="no first line indent2"/>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ipq-Introduction-Paragraph">
    <w:name w:val="ipq - Introduction - Paragraph"/>
    <w:aliases w:val="quote from text2"/>
    <w:uiPriority w:val="99"/>
    <w:rsid w:val="00180F62"/>
    <w:pPr>
      <w:widowControl w:val="0"/>
      <w:autoSpaceDE w:val="0"/>
      <w:autoSpaceDN w:val="0"/>
      <w:adjustRightInd w:val="0"/>
      <w:ind w:left="360" w:right="360" w:firstLine="180"/>
    </w:pPr>
    <w:rPr>
      <w:rFonts w:ascii="New Century Schoolbook" w:hAnsi="New Century Schoolbook"/>
      <w:i/>
      <w:iCs/>
      <w:color w:val="000000"/>
      <w:sz w:val="28"/>
      <w:szCs w:val="28"/>
    </w:rPr>
  </w:style>
  <w:style w:type="paragraph" w:customStyle="1" w:styleId="imq-Introduction-Paragraph">
    <w:name w:val="imq - Introduction - Paragraph"/>
    <w:aliases w:val="quote from text1,no first line indent1"/>
    <w:uiPriority w:val="99"/>
    <w:rsid w:val="00180F62"/>
    <w:pPr>
      <w:widowControl w:val="0"/>
      <w:autoSpaceDE w:val="0"/>
      <w:autoSpaceDN w:val="0"/>
      <w:adjustRightInd w:val="0"/>
      <w:ind w:left="360" w:right="360"/>
    </w:pPr>
    <w:rPr>
      <w:rFonts w:ascii="New Century Schoolbook" w:hAnsi="New Century Schoolbook"/>
      <w:i/>
      <w:iCs/>
      <w:color w:val="000000"/>
      <w:sz w:val="28"/>
      <w:szCs w:val="28"/>
    </w:rPr>
  </w:style>
  <w:style w:type="paragraph" w:customStyle="1" w:styleId="ipr-Introduction-Paragraph">
    <w:name w:val="ipr - Introduction - Paragraph"/>
    <w:aliases w:val="right aligned1"/>
    <w:uiPriority w:val="99"/>
    <w:rsid w:val="00180F62"/>
    <w:pPr>
      <w:widowControl w:val="0"/>
      <w:autoSpaceDE w:val="0"/>
      <w:autoSpaceDN w:val="0"/>
      <w:adjustRightInd w:val="0"/>
      <w:ind w:left="360" w:right="360"/>
      <w:jc w:val="right"/>
    </w:pPr>
    <w:rPr>
      <w:rFonts w:ascii="New Century Schoolbook" w:hAnsi="New Century Schoolbook"/>
      <w:i/>
      <w:iCs/>
      <w:color w:val="000000"/>
      <w:sz w:val="28"/>
      <w:szCs w:val="28"/>
    </w:rPr>
  </w:style>
  <w:style w:type="paragraph" w:customStyle="1" w:styleId="ib-Introduction-BlankLine">
    <w:name w:val="ib - Introduction -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q-Introduction-PoetryLevel1">
    <w:name w:val="iq -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1-Introduction-PoetryLevel1">
    <w:name w:val="iq1 -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2-Introduction-PoetryLevel2">
    <w:name w:val="iq2 - Introduction - Poetry Level 2"/>
    <w:uiPriority w:val="99"/>
    <w:rsid w:val="00180F62"/>
    <w:pPr>
      <w:widowControl w:val="0"/>
      <w:autoSpaceDE w:val="0"/>
      <w:autoSpaceDN w:val="0"/>
      <w:adjustRightInd w:val="0"/>
      <w:ind w:left="1440" w:hanging="720"/>
    </w:pPr>
    <w:rPr>
      <w:rFonts w:ascii="New Century Schoolbook" w:hAnsi="New Century Schoolbook"/>
      <w:i/>
      <w:iCs/>
      <w:color w:val="000000"/>
      <w:sz w:val="28"/>
      <w:szCs w:val="28"/>
    </w:rPr>
  </w:style>
  <w:style w:type="paragraph" w:customStyle="1" w:styleId="iq3-Introduction-PoetryLevel3">
    <w:name w:val="iq3 - Introduction - Poetry Level 3"/>
    <w:uiPriority w:val="99"/>
    <w:rsid w:val="00180F62"/>
    <w:pPr>
      <w:widowControl w:val="0"/>
      <w:autoSpaceDE w:val="0"/>
      <w:autoSpaceDN w:val="0"/>
      <w:adjustRightInd w:val="0"/>
      <w:ind w:left="1440" w:hanging="360"/>
    </w:pPr>
    <w:rPr>
      <w:rFonts w:ascii="New Century Schoolbook" w:hAnsi="New Century Schoolbook"/>
      <w:i/>
      <w:iCs/>
      <w:color w:val="000000"/>
      <w:sz w:val="28"/>
      <w:szCs w:val="28"/>
    </w:rPr>
  </w:style>
  <w:style w:type="paragraph" w:customStyle="1" w:styleId="iex-Introduction-ExplanatoryorBridgeText">
    <w:name w:val="iex - Introduction - Explanatory or Bridge Text"/>
    <w:uiPriority w:val="99"/>
    <w:rsid w:val="00180F62"/>
    <w:pPr>
      <w:widowControl w:val="0"/>
      <w:autoSpaceDE w:val="0"/>
      <w:autoSpaceDN w:val="0"/>
      <w:adjustRightInd w:val="0"/>
      <w:spacing w:before="80" w:after="80"/>
      <w:ind w:firstLine="180"/>
    </w:pPr>
    <w:rPr>
      <w:rFonts w:ascii="New Century Schoolbook" w:hAnsi="New Century Schoolbook"/>
      <w:color w:val="000000"/>
      <w:sz w:val="28"/>
      <w:szCs w:val="28"/>
    </w:rPr>
  </w:style>
  <w:style w:type="paragraph" w:customStyle="1" w:styleId="ie-Introduction-EndMarker">
    <w:name w:val="ie - Introduction - End Marker"/>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c-ChapterNumber">
    <w:name w:val="c - Chapter Number"/>
    <w:uiPriority w:val="99"/>
    <w:rsid w:val="00180F62"/>
    <w:pPr>
      <w:widowControl w:val="0"/>
      <w:autoSpaceDE w:val="0"/>
      <w:autoSpaceDN w:val="0"/>
      <w:adjustRightInd w:val="0"/>
      <w:spacing w:before="160" w:after="80"/>
    </w:pPr>
    <w:rPr>
      <w:rFonts w:ascii="New Century Schoolbook" w:hAnsi="New Century Schoolbook"/>
      <w:b/>
      <w:bCs/>
      <w:color w:val="000000"/>
      <w:sz w:val="42"/>
      <w:szCs w:val="42"/>
    </w:rPr>
  </w:style>
  <w:style w:type="paragraph" w:customStyle="1" w:styleId="ca-ChapterNumber-Alternate">
    <w:name w:val="ca - Chapter Number - Alternate"/>
    <w:uiPriority w:val="99"/>
    <w:rsid w:val="00180F62"/>
    <w:pPr>
      <w:widowControl w:val="0"/>
      <w:autoSpaceDE w:val="0"/>
      <w:autoSpaceDN w:val="0"/>
      <w:adjustRightInd w:val="0"/>
      <w:spacing w:before="140" w:after="60"/>
    </w:pPr>
    <w:rPr>
      <w:rFonts w:ascii="New Century Schoolbook" w:hAnsi="New Century Schoolbook"/>
      <w:b/>
      <w:bCs/>
      <w:color w:val="228B22"/>
      <w:sz w:val="38"/>
      <w:szCs w:val="38"/>
    </w:rPr>
  </w:style>
  <w:style w:type="paragraph" w:customStyle="1" w:styleId="cp-ChapterNumber-PublishingAlternate">
    <w:name w:val="cp - Chapter Number - Publishing Alternate"/>
    <w:uiPriority w:val="99"/>
    <w:rsid w:val="00180F62"/>
    <w:pPr>
      <w:widowControl w:val="0"/>
      <w:autoSpaceDE w:val="0"/>
      <w:autoSpaceDN w:val="0"/>
      <w:adjustRightInd w:val="0"/>
      <w:spacing w:before="160" w:after="80"/>
    </w:pPr>
    <w:rPr>
      <w:rFonts w:ascii="New Century Schoolbook" w:hAnsi="New Century Schoolbook"/>
      <w:b/>
      <w:bCs/>
      <w:color w:val="0000FF"/>
      <w:sz w:val="42"/>
      <w:szCs w:val="42"/>
    </w:rPr>
  </w:style>
  <w:style w:type="paragraph" w:customStyle="1" w:styleId="cl-Chapter-PublishingLabel">
    <w:name w:val="cl - Chapter - Publishing Label"/>
    <w:uiPriority w:val="99"/>
    <w:rsid w:val="00180F62"/>
    <w:pPr>
      <w:widowControl w:val="0"/>
      <w:autoSpaceDE w:val="0"/>
      <w:autoSpaceDN w:val="0"/>
      <w:adjustRightInd w:val="0"/>
      <w:spacing w:before="160" w:after="80"/>
      <w:jc w:val="center"/>
    </w:pPr>
    <w:rPr>
      <w:rFonts w:ascii="New Century Schoolbook" w:hAnsi="New Century Schoolbook"/>
      <w:b/>
      <w:bCs/>
      <w:color w:val="000000"/>
      <w:sz w:val="42"/>
      <w:szCs w:val="42"/>
    </w:rPr>
  </w:style>
  <w:style w:type="paragraph" w:customStyle="1" w:styleId="cd-Chapter-Description">
    <w:name w:val="cd - Chapter - Description"/>
    <w:uiPriority w:val="99"/>
    <w:rsid w:val="00180F62"/>
    <w:pPr>
      <w:widowControl w:val="0"/>
      <w:autoSpaceDE w:val="0"/>
      <w:autoSpaceDN w:val="0"/>
      <w:adjustRightInd w:val="0"/>
      <w:spacing w:before="160" w:after="80"/>
    </w:pPr>
    <w:rPr>
      <w:rFonts w:ascii="New Century Schoolbook" w:hAnsi="New Century Schoolbook"/>
      <w:color w:val="000000"/>
      <w:sz w:val="26"/>
      <w:szCs w:val="26"/>
    </w:rPr>
  </w:style>
  <w:style w:type="character" w:customStyle="1" w:styleId="v-VerseNumber">
    <w:name w:val="v - Verse Number"/>
    <w:uiPriority w:val="99"/>
    <w:rsid w:val="00180F62"/>
    <w:rPr>
      <w:color w:val="000000"/>
      <w:sz w:val="28"/>
      <w:szCs w:val="28"/>
      <w:vertAlign w:val="superscript"/>
    </w:rPr>
  </w:style>
  <w:style w:type="character" w:customStyle="1" w:styleId="va-VerseNumber-Alternate">
    <w:name w:val="va - Verse Number - Alternate"/>
    <w:uiPriority w:val="99"/>
    <w:rsid w:val="00180F62"/>
    <w:rPr>
      <w:color w:val="228B22"/>
      <w:sz w:val="28"/>
      <w:szCs w:val="28"/>
      <w:vertAlign w:val="superscript"/>
    </w:rPr>
  </w:style>
  <w:style w:type="character" w:customStyle="1" w:styleId="vp-VerseNumber-PublishingAlternate">
    <w:name w:val="vp - Verse Number - Publishing Alternate"/>
    <w:uiPriority w:val="99"/>
    <w:rsid w:val="00180F62"/>
    <w:rPr>
      <w:color w:val="000000"/>
      <w:sz w:val="28"/>
      <w:szCs w:val="28"/>
      <w:vertAlign w:val="superscript"/>
    </w:rPr>
  </w:style>
  <w:style w:type="paragraph" w:customStyle="1" w:styleId="p-Paragraph-Normal">
    <w:name w:val="p - Paragraph - Normal"/>
    <w:aliases w:val="First Line Indent5"/>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m-Paragraph-Margin">
    <w:name w:val="m - Paragraph - Margin"/>
    <w:aliases w:val="No First Line Indent2"/>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pmo-Paragraph-EmbeddedTextOpening">
    <w:name w:val="pmo - Paragraph - Embedded Text Opening"/>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pm-Paragraph-EmbeddedText">
    <w:name w:val="pm - Paragraph - Embedded Text"/>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mc-Paragraph-EmbeddedTextClosing">
    <w:name w:val="pmc - Paragraph - Embedded Text Closing"/>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pmr-Paragraph-EmbeddedTextRefrain">
    <w:name w:val="pmr - Paragraph - Embedded Text Refrain"/>
    <w:uiPriority w:val="99"/>
    <w:rsid w:val="00180F62"/>
    <w:pPr>
      <w:widowControl w:val="0"/>
      <w:autoSpaceDE w:val="0"/>
      <w:autoSpaceDN w:val="0"/>
      <w:adjustRightInd w:val="0"/>
      <w:ind w:left="360" w:right="360"/>
      <w:jc w:val="right"/>
    </w:pPr>
    <w:rPr>
      <w:rFonts w:ascii="New Century Schoolbook" w:hAnsi="New Century Schoolbook"/>
      <w:color w:val="000000"/>
      <w:sz w:val="28"/>
      <w:szCs w:val="28"/>
    </w:rPr>
  </w:style>
  <w:style w:type="paragraph" w:customStyle="1" w:styleId="pi-Paragraph-Indented">
    <w:name w:val="pi - Paragraph - Indented"/>
    <w:aliases w:val="Level 15,First Line Indent4"/>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i1-Paragraph-Indented">
    <w:name w:val="pi1 - Paragraph - Indented"/>
    <w:aliases w:val="Level 14,First Line Indent3"/>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i2-Paragraph-Indented">
    <w:name w:val="pi2 - Paragraph - Indented"/>
    <w:aliases w:val="Level 23,First Line Indent2"/>
    <w:uiPriority w:val="99"/>
    <w:rsid w:val="00180F62"/>
    <w:pPr>
      <w:widowControl w:val="0"/>
      <w:autoSpaceDE w:val="0"/>
      <w:autoSpaceDN w:val="0"/>
      <w:adjustRightInd w:val="0"/>
      <w:ind w:left="720" w:right="360" w:firstLine="180"/>
    </w:pPr>
    <w:rPr>
      <w:rFonts w:ascii="New Century Schoolbook" w:hAnsi="New Century Schoolbook"/>
      <w:color w:val="000000"/>
      <w:sz w:val="28"/>
      <w:szCs w:val="28"/>
    </w:rPr>
  </w:style>
  <w:style w:type="paragraph" w:customStyle="1" w:styleId="pi3-Paragraph-Indented">
    <w:name w:val="pi3 - Paragraph - Indented"/>
    <w:aliases w:val="Level 32,First Line Indent1"/>
    <w:uiPriority w:val="99"/>
    <w:rsid w:val="00180F62"/>
    <w:pPr>
      <w:widowControl w:val="0"/>
      <w:autoSpaceDE w:val="0"/>
      <w:autoSpaceDN w:val="0"/>
      <w:adjustRightInd w:val="0"/>
      <w:ind w:left="1080" w:right="360" w:firstLine="180"/>
    </w:pPr>
    <w:rPr>
      <w:rFonts w:ascii="New Century Schoolbook" w:hAnsi="New Century Schoolbook"/>
      <w:color w:val="000000"/>
      <w:sz w:val="28"/>
      <w:szCs w:val="28"/>
    </w:rPr>
  </w:style>
  <w:style w:type="paragraph" w:customStyle="1" w:styleId="pc-Paragraph-CenteredforInscription">
    <w:name w:val="pc - Paragraph - Centered (for Inscription)"/>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mi-Paragraph-Indented">
    <w:name w:val="mi - Paragraph - Indented"/>
    <w:aliases w:val="No First Line Indent1"/>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nb-Paragraph-NoBreakwithPreviousParagraph">
    <w:name w:val="nb - Paragraph - No Break with Previous Paragraph"/>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cls-Paragraph-ClosureofanEpistle">
    <w:name w:val="cls - Paragraph - Closure of an Epistle"/>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q-Poetry-IndentLevel1">
    <w:name w:val="q - Poetry - Indent Level 1"/>
    <w:aliases w:val="Single Level Only2"/>
    <w:uiPriority w:val="99"/>
    <w:rsid w:val="00180F62"/>
    <w:pPr>
      <w:widowControl w:val="0"/>
      <w:autoSpaceDE w:val="0"/>
      <w:autoSpaceDN w:val="0"/>
      <w:adjustRightInd w:val="0"/>
      <w:ind w:left="1800" w:hanging="1440"/>
    </w:pPr>
    <w:rPr>
      <w:rFonts w:ascii="New Century Schoolbook" w:hAnsi="New Century Schoolbook"/>
      <w:color w:val="000000"/>
      <w:sz w:val="28"/>
      <w:szCs w:val="28"/>
    </w:rPr>
  </w:style>
  <w:style w:type="paragraph" w:customStyle="1" w:styleId="q1-Poetry-IndentLevel1">
    <w:name w:val="q1 - Poetry - Indent Level 1"/>
    <w:uiPriority w:val="99"/>
    <w:rsid w:val="00180F62"/>
    <w:pPr>
      <w:widowControl w:val="0"/>
      <w:autoSpaceDE w:val="0"/>
      <w:autoSpaceDN w:val="0"/>
      <w:adjustRightInd w:val="0"/>
      <w:ind w:left="1800" w:hanging="1440"/>
    </w:pPr>
    <w:rPr>
      <w:rFonts w:ascii="New Century Schoolbook" w:hAnsi="New Century Schoolbook"/>
      <w:color w:val="000000"/>
      <w:sz w:val="28"/>
      <w:szCs w:val="28"/>
    </w:rPr>
  </w:style>
  <w:style w:type="paragraph" w:customStyle="1" w:styleId="q2-Poetry-IndentLevel2">
    <w:name w:val="q2 - Poetry - Indent Level 2"/>
    <w:uiPriority w:val="99"/>
    <w:rsid w:val="00180F62"/>
    <w:pPr>
      <w:widowControl w:val="0"/>
      <w:autoSpaceDE w:val="0"/>
      <w:autoSpaceDN w:val="0"/>
      <w:adjustRightInd w:val="0"/>
      <w:ind w:left="1800" w:hanging="1080"/>
    </w:pPr>
    <w:rPr>
      <w:rFonts w:ascii="New Century Schoolbook" w:hAnsi="New Century Schoolbook"/>
      <w:color w:val="000000"/>
      <w:sz w:val="28"/>
      <w:szCs w:val="28"/>
    </w:rPr>
  </w:style>
  <w:style w:type="paragraph" w:customStyle="1" w:styleId="q3-Poetry-IndentLevel3">
    <w:name w:val="q3 - Poetry - Indent Level 3"/>
    <w:uiPriority w:val="99"/>
    <w:rsid w:val="00180F62"/>
    <w:pPr>
      <w:widowControl w:val="0"/>
      <w:autoSpaceDE w:val="0"/>
      <w:autoSpaceDN w:val="0"/>
      <w:adjustRightInd w:val="0"/>
      <w:ind w:left="1800" w:hanging="720"/>
    </w:pPr>
    <w:rPr>
      <w:rFonts w:ascii="New Century Schoolbook" w:hAnsi="New Century Schoolbook"/>
      <w:color w:val="000000"/>
      <w:sz w:val="28"/>
      <w:szCs w:val="28"/>
    </w:rPr>
  </w:style>
  <w:style w:type="paragraph" w:customStyle="1" w:styleId="q4-Poetry-IndentLevel4">
    <w:name w:val="q4 - Poetry - Indent Level 4"/>
    <w:uiPriority w:val="99"/>
    <w:rsid w:val="00180F62"/>
    <w:pPr>
      <w:widowControl w:val="0"/>
      <w:autoSpaceDE w:val="0"/>
      <w:autoSpaceDN w:val="0"/>
      <w:adjustRightInd w:val="0"/>
      <w:ind w:left="1800" w:hanging="360"/>
    </w:pPr>
    <w:rPr>
      <w:rFonts w:ascii="New Century Schoolbook" w:hAnsi="New Century Schoolbook"/>
      <w:color w:val="000000"/>
      <w:sz w:val="28"/>
      <w:szCs w:val="28"/>
    </w:rPr>
  </w:style>
  <w:style w:type="paragraph" w:customStyle="1" w:styleId="qc-Poetry-Centered">
    <w:name w:val="qc - Poetry - Centered"/>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qr-Poetry-RightAligned">
    <w:name w:val="qr - Poetry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character" w:customStyle="1" w:styleId="qsqs-PoetryText-Selah">
    <w:name w:val="qs...qs* - Poetry Text - Selah"/>
    <w:uiPriority w:val="99"/>
    <w:rsid w:val="00180F62"/>
    <w:rPr>
      <w:i/>
      <w:iCs/>
      <w:color w:val="000000"/>
      <w:sz w:val="28"/>
      <w:szCs w:val="28"/>
    </w:rPr>
  </w:style>
  <w:style w:type="paragraph" w:customStyle="1" w:styleId="qa-Poetry-AcrosticHeadingMarker">
    <w:name w:val="qa - Poetry - Acrostic Heading/Marker"/>
    <w:uiPriority w:val="99"/>
    <w:rsid w:val="00180F62"/>
    <w:pPr>
      <w:widowControl w:val="0"/>
      <w:autoSpaceDE w:val="0"/>
      <w:autoSpaceDN w:val="0"/>
      <w:adjustRightInd w:val="0"/>
    </w:pPr>
    <w:rPr>
      <w:rFonts w:ascii="New Century Schoolbook" w:hAnsi="New Century Schoolbook"/>
      <w:i/>
      <w:iCs/>
      <w:color w:val="000000"/>
      <w:sz w:val="28"/>
      <w:szCs w:val="28"/>
    </w:rPr>
  </w:style>
  <w:style w:type="character" w:customStyle="1" w:styleId="qacqac-PoetryText-AcrosticLetter">
    <w:name w:val="qac...qac* - Poetry Text - Acrostic Letter"/>
    <w:uiPriority w:val="99"/>
    <w:rsid w:val="00180F62"/>
    <w:rPr>
      <w:i/>
      <w:iCs/>
      <w:color w:val="000000"/>
      <w:sz w:val="28"/>
      <w:szCs w:val="28"/>
    </w:rPr>
  </w:style>
  <w:style w:type="paragraph" w:customStyle="1" w:styleId="qm-Poetry-EmbeddedText">
    <w:name w:val="qm - Poetry - Embedded Text"/>
    <w:aliases w:val="Indent Level 1,Single Level Only1"/>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qm1-Poetry-EmbeddedText">
    <w:name w:val="qm1 - Poetry - Embedded Text"/>
    <w:aliases w:val="Indent Level 11"/>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qm2-Poetry-EmbeddedText">
    <w:name w:val="qm2 - Poetry - Embedded Text"/>
    <w:aliases w:val="Indent Level 2"/>
    <w:uiPriority w:val="99"/>
    <w:rsid w:val="00180F62"/>
    <w:pPr>
      <w:widowControl w:val="0"/>
      <w:autoSpaceDE w:val="0"/>
      <w:autoSpaceDN w:val="0"/>
      <w:adjustRightInd w:val="0"/>
      <w:ind w:left="1440" w:hanging="720"/>
    </w:pPr>
    <w:rPr>
      <w:rFonts w:ascii="New Century Schoolbook" w:hAnsi="New Century Schoolbook"/>
      <w:color w:val="000000"/>
      <w:sz w:val="28"/>
      <w:szCs w:val="28"/>
    </w:rPr>
  </w:style>
  <w:style w:type="paragraph" w:customStyle="1" w:styleId="qm3-Poetry-EmbeddedText">
    <w:name w:val="qm3 - Poetry - Embedded Text"/>
    <w:aliases w:val="Indent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b-Poetry-StanzaBreakBlankLine">
    <w:name w:val="b - Poetry - Stanza Break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mt-Title-MajorTitleLevel1">
    <w:name w:val="mt - Title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1-Title-MajorTitleLevel1">
    <w:name w:val="mt1 - Title - Major Title Level 1"/>
    <w:uiPriority w:val="99"/>
    <w:rsid w:val="00180F62"/>
    <w:pPr>
      <w:widowControl w:val="0"/>
      <w:autoSpaceDE w:val="0"/>
      <w:autoSpaceDN w:val="0"/>
      <w:adjustRightInd w:val="0"/>
      <w:spacing w:before="40" w:after="80"/>
      <w:jc w:val="center"/>
    </w:pPr>
    <w:rPr>
      <w:rFonts w:ascii="New Century Schoolbook" w:hAnsi="New Century Schoolbook"/>
      <w:b/>
      <w:bCs/>
      <w:color w:val="000000"/>
      <w:sz w:val="46"/>
      <w:szCs w:val="46"/>
    </w:rPr>
  </w:style>
  <w:style w:type="paragraph" w:customStyle="1" w:styleId="mt2-Title-MajorTitleLevel2">
    <w:name w:val="mt2 - Title - Major Title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t3-Title-MajorTitleLevel3">
    <w:name w:val="mt3 - Title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38"/>
      <w:szCs w:val="38"/>
    </w:rPr>
  </w:style>
  <w:style w:type="paragraph" w:customStyle="1" w:styleId="mt4-Title-MajorTitlelevel4">
    <w:name w:val="mt4 - Title - Major Title level 4"/>
    <w:uiPriority w:val="99"/>
    <w:rsid w:val="00180F62"/>
    <w:pPr>
      <w:widowControl w:val="0"/>
      <w:autoSpaceDE w:val="0"/>
      <w:autoSpaceDN w:val="0"/>
      <w:adjustRightInd w:val="0"/>
      <w:spacing w:before="40" w:after="40"/>
      <w:jc w:val="center"/>
    </w:pPr>
    <w:rPr>
      <w:rFonts w:ascii="New Century Schoolbook" w:hAnsi="New Century Schoolbook"/>
      <w:color w:val="000000"/>
      <w:sz w:val="28"/>
      <w:szCs w:val="28"/>
    </w:rPr>
  </w:style>
  <w:style w:type="paragraph" w:customStyle="1" w:styleId="mte-Title-UncommonMajorTitleEndingLevel1">
    <w:name w:val="mte - Title - [Uncommon]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1-Title-UncommonMajorTitleEndingLevel1">
    <w:name w:val="mte1 - Title - [Uncommon]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2-Title-UncommonMajorTitleEndingLevel2">
    <w:name w:val="mte2 - Title - [Uncommon] Major Title Ending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s-Heading-MajorSectionLevel1">
    <w:name w:val="ms - Heading - Major Section Level 1"/>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r-Heading-MajorSectionRangeReferences">
    <w:name w:val="mr - Heading - Major Section Range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Heading-SectionLevel1">
    <w:name w:val="s -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s1-Heading-SectionLevel1">
    <w:name w:val="s1 -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s2-Heading-SectionLevel2">
    <w:name w:val="s2 - Heading - Section Level 2"/>
    <w:uiPriority w:val="99"/>
    <w:rsid w:val="00180F62"/>
    <w:pPr>
      <w:widowControl w:val="0"/>
      <w:autoSpaceDE w:val="0"/>
      <w:autoSpaceDN w:val="0"/>
      <w:adjustRightInd w:val="0"/>
      <w:spacing w:before="160" w:after="80"/>
      <w:jc w:val="center"/>
    </w:pPr>
    <w:rPr>
      <w:rFonts w:ascii="New Century Schoolbook" w:hAnsi="New Century Schoolbook"/>
      <w:i/>
      <w:iCs/>
      <w:color w:val="000000"/>
      <w:sz w:val="28"/>
      <w:szCs w:val="28"/>
    </w:rPr>
  </w:style>
  <w:style w:type="paragraph" w:customStyle="1" w:styleId="s3-Heading-SectionLevel3">
    <w:name w:val="s3 - Heading - Section Level 3"/>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s4-Heading-SectionLevel4">
    <w:name w:val="s4 - Heading - Section Level 4"/>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sr-Heading-SectionRangeReferences">
    <w:name w:val="sr - Heading - Section Range References"/>
    <w:uiPriority w:val="99"/>
    <w:rsid w:val="00180F62"/>
    <w:pPr>
      <w:widowControl w:val="0"/>
      <w:autoSpaceDE w:val="0"/>
      <w:autoSpaceDN w:val="0"/>
      <w:adjustRightInd w:val="0"/>
      <w:spacing w:after="80"/>
      <w:jc w:val="center"/>
    </w:pPr>
    <w:rPr>
      <w:rFonts w:ascii="New Century Schoolbook" w:hAnsi="New Century Schoolbook"/>
      <w:b/>
      <w:bCs/>
      <w:color w:val="000000"/>
      <w:sz w:val="28"/>
      <w:szCs w:val="28"/>
    </w:rPr>
  </w:style>
  <w:style w:type="paragraph" w:customStyle="1" w:styleId="r-Heading-ParallelReferences">
    <w:name w:val="r - Heading - Parallel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p-Heading-Speaker">
    <w:name w:val="sp - Heading - Speaker"/>
    <w:uiPriority w:val="99"/>
    <w:rsid w:val="00180F62"/>
    <w:pPr>
      <w:widowControl w:val="0"/>
      <w:autoSpaceDE w:val="0"/>
      <w:autoSpaceDN w:val="0"/>
      <w:adjustRightInd w:val="0"/>
      <w:spacing w:before="160" w:after="80"/>
    </w:pPr>
    <w:rPr>
      <w:rFonts w:ascii="New Century Schoolbook" w:hAnsi="New Century Schoolbook"/>
      <w:i/>
      <w:iCs/>
      <w:color w:val="000000"/>
      <w:sz w:val="28"/>
      <w:szCs w:val="28"/>
    </w:rPr>
  </w:style>
  <w:style w:type="paragraph" w:customStyle="1" w:styleId="d-Heading-DescriptiveTitle">
    <w:name w:val="d - Heading - Descriptive Title"/>
    <w:aliases w:val="Hebrew Subtitle1"/>
    <w:uiPriority w:val="99"/>
    <w:rsid w:val="00180F62"/>
    <w:pPr>
      <w:widowControl w:val="0"/>
      <w:autoSpaceDE w:val="0"/>
      <w:autoSpaceDN w:val="0"/>
      <w:adjustRightInd w:val="0"/>
      <w:spacing w:before="80" w:after="80"/>
      <w:jc w:val="center"/>
    </w:pPr>
    <w:rPr>
      <w:rFonts w:ascii="New Century Schoolbook" w:hAnsi="New Century Schoolbook"/>
      <w:i/>
      <w:iCs/>
      <w:color w:val="000000"/>
      <w:sz w:val="28"/>
      <w:szCs w:val="28"/>
    </w:rPr>
  </w:style>
  <w:style w:type="paragraph" w:customStyle="1" w:styleId="tr-Table-Row">
    <w:name w:val="tr - Table - Row"/>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character" w:customStyle="1" w:styleId="th1-Table-Column1Heading">
    <w:name w:val="th1 - Table - Column 1 Heading"/>
    <w:uiPriority w:val="99"/>
    <w:rsid w:val="00180F62"/>
    <w:rPr>
      <w:i/>
      <w:iCs/>
      <w:color w:val="000000"/>
      <w:sz w:val="28"/>
      <w:szCs w:val="28"/>
    </w:rPr>
  </w:style>
  <w:style w:type="character" w:customStyle="1" w:styleId="th2-Table-Column2Heading">
    <w:name w:val="th2 - Table - Column 2 Heading"/>
    <w:uiPriority w:val="99"/>
    <w:rsid w:val="00180F62"/>
    <w:rPr>
      <w:i/>
      <w:iCs/>
      <w:color w:val="000000"/>
      <w:sz w:val="28"/>
      <w:szCs w:val="28"/>
    </w:rPr>
  </w:style>
  <w:style w:type="character" w:customStyle="1" w:styleId="th3-Table-Column3Heading">
    <w:name w:val="th3 - Table - Column 3 Heading"/>
    <w:uiPriority w:val="99"/>
    <w:rsid w:val="00180F62"/>
    <w:rPr>
      <w:i/>
      <w:iCs/>
      <w:color w:val="000000"/>
      <w:sz w:val="28"/>
      <w:szCs w:val="28"/>
    </w:rPr>
  </w:style>
  <w:style w:type="character" w:customStyle="1" w:styleId="th4-Table-Column4Heading">
    <w:name w:val="th4 - Table - Column 4 Heading"/>
    <w:uiPriority w:val="99"/>
    <w:rsid w:val="00180F62"/>
    <w:rPr>
      <w:i/>
      <w:iCs/>
      <w:color w:val="000000"/>
      <w:sz w:val="28"/>
      <w:szCs w:val="28"/>
    </w:rPr>
  </w:style>
  <w:style w:type="character" w:customStyle="1" w:styleId="tc1-Table-Column1Cell">
    <w:name w:val="tc1 - Table - Column 1 Cell"/>
    <w:uiPriority w:val="99"/>
    <w:rsid w:val="00180F62"/>
    <w:rPr>
      <w:color w:val="000000"/>
      <w:sz w:val="28"/>
      <w:szCs w:val="28"/>
    </w:rPr>
  </w:style>
  <w:style w:type="character" w:customStyle="1" w:styleId="tc2-Table-Column2Cell">
    <w:name w:val="tc2 - Table - Column 2 Cell"/>
    <w:uiPriority w:val="99"/>
    <w:rsid w:val="00180F62"/>
    <w:rPr>
      <w:color w:val="000000"/>
      <w:sz w:val="28"/>
      <w:szCs w:val="28"/>
    </w:rPr>
  </w:style>
  <w:style w:type="character" w:customStyle="1" w:styleId="tc3-Table-Column3Cell">
    <w:name w:val="tc3 - Table - Column 3 Cell"/>
    <w:uiPriority w:val="99"/>
    <w:rsid w:val="00180F62"/>
    <w:rPr>
      <w:color w:val="000000"/>
      <w:sz w:val="28"/>
      <w:szCs w:val="28"/>
    </w:rPr>
  </w:style>
  <w:style w:type="character" w:customStyle="1" w:styleId="tc4-Table-Column4Cell">
    <w:name w:val="tc4 - Table - Column 4 Cell"/>
    <w:uiPriority w:val="99"/>
    <w:rsid w:val="00180F62"/>
    <w:rPr>
      <w:color w:val="000000"/>
      <w:sz w:val="28"/>
      <w:szCs w:val="28"/>
    </w:rPr>
  </w:style>
  <w:style w:type="character" w:customStyle="1" w:styleId="thr1-Table-Column1Heading">
    <w:name w:val="thr1 - Table - Column 1 Heading"/>
    <w:aliases w:val="Right Aligned8"/>
    <w:uiPriority w:val="99"/>
    <w:rsid w:val="00180F62"/>
    <w:rPr>
      <w:i/>
      <w:iCs/>
      <w:color w:val="000000"/>
      <w:sz w:val="28"/>
      <w:szCs w:val="28"/>
    </w:rPr>
  </w:style>
  <w:style w:type="character" w:customStyle="1" w:styleId="thr2-Table-Column2Heading">
    <w:name w:val="thr2 - Table - Column 2 Heading"/>
    <w:aliases w:val="Right Aligned7"/>
    <w:uiPriority w:val="99"/>
    <w:rsid w:val="00180F62"/>
    <w:rPr>
      <w:i/>
      <w:iCs/>
      <w:color w:val="000000"/>
      <w:sz w:val="28"/>
      <w:szCs w:val="28"/>
    </w:rPr>
  </w:style>
  <w:style w:type="character" w:customStyle="1" w:styleId="thr3-Table-Column3Heading">
    <w:name w:val="thr3 - Table - Column 3 Heading"/>
    <w:aliases w:val="Right Aligned6"/>
    <w:uiPriority w:val="99"/>
    <w:rsid w:val="00180F62"/>
    <w:rPr>
      <w:i/>
      <w:iCs/>
      <w:color w:val="000000"/>
      <w:sz w:val="28"/>
      <w:szCs w:val="28"/>
    </w:rPr>
  </w:style>
  <w:style w:type="character" w:customStyle="1" w:styleId="thr4-Table-Column4Heading">
    <w:name w:val="thr4 - Table - Column 4 Heading"/>
    <w:aliases w:val="Right Aligned5"/>
    <w:uiPriority w:val="99"/>
    <w:rsid w:val="00180F62"/>
    <w:rPr>
      <w:i/>
      <w:iCs/>
      <w:color w:val="000000"/>
      <w:sz w:val="28"/>
      <w:szCs w:val="28"/>
    </w:rPr>
  </w:style>
  <w:style w:type="character" w:customStyle="1" w:styleId="tcr1-Table-Column1Cell">
    <w:name w:val="tcr1 - Table - Column 1 Cell"/>
    <w:aliases w:val="Right Aligned4"/>
    <w:uiPriority w:val="99"/>
    <w:rsid w:val="00180F62"/>
    <w:rPr>
      <w:color w:val="000000"/>
      <w:sz w:val="28"/>
      <w:szCs w:val="28"/>
    </w:rPr>
  </w:style>
  <w:style w:type="character" w:customStyle="1" w:styleId="tcr2-Table-Column2Cell">
    <w:name w:val="tcr2 - Table - Column 2 Cell"/>
    <w:aliases w:val="Right Aligned3"/>
    <w:uiPriority w:val="99"/>
    <w:rsid w:val="00180F62"/>
    <w:rPr>
      <w:color w:val="000000"/>
      <w:sz w:val="28"/>
      <w:szCs w:val="28"/>
    </w:rPr>
  </w:style>
  <w:style w:type="character" w:customStyle="1" w:styleId="tcr3-Table-Column3Cell">
    <w:name w:val="tcr3 - Table - Column 3 Cell"/>
    <w:aliases w:val="Right Aligned2"/>
    <w:uiPriority w:val="99"/>
    <w:rsid w:val="00180F62"/>
    <w:rPr>
      <w:color w:val="000000"/>
      <w:sz w:val="28"/>
      <w:szCs w:val="28"/>
    </w:rPr>
  </w:style>
  <w:style w:type="character" w:customStyle="1" w:styleId="tcr4-Table-Column4Cell">
    <w:name w:val="tcr4 - Table - Column 4 Cell"/>
    <w:aliases w:val="Right Aligned1"/>
    <w:uiPriority w:val="99"/>
    <w:rsid w:val="00180F62"/>
    <w:rPr>
      <w:color w:val="000000"/>
      <w:sz w:val="28"/>
      <w:szCs w:val="28"/>
    </w:rPr>
  </w:style>
  <w:style w:type="paragraph" w:customStyle="1" w:styleId="li-ListEntry-Level1">
    <w:name w:val="li - List Entry - Level 1"/>
    <w:uiPriority w:val="99"/>
    <w:rsid w:val="00180F62"/>
    <w:pPr>
      <w:widowControl w:val="0"/>
      <w:autoSpaceDE w:val="0"/>
      <w:autoSpaceDN w:val="0"/>
      <w:adjustRightInd w:val="0"/>
      <w:ind w:left="900" w:hanging="540"/>
    </w:pPr>
    <w:rPr>
      <w:rFonts w:ascii="New Century Schoolbook" w:hAnsi="New Century Schoolbook"/>
      <w:color w:val="000000"/>
      <w:sz w:val="28"/>
      <w:szCs w:val="28"/>
    </w:rPr>
  </w:style>
  <w:style w:type="paragraph" w:customStyle="1" w:styleId="li1-ListEntry-Level1">
    <w:name w:val="li1 - List Entry - Level 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li2-ListEntry-Level2">
    <w:name w:val="li2 - List Entry - Level 2"/>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li3-ListEntry-Level3">
    <w:name w:val="li3 - List Entry -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li4-ListEntry-Level4">
    <w:name w:val="li4 - List Entry - Level 4"/>
    <w:uiPriority w:val="99"/>
    <w:rsid w:val="00180F62"/>
    <w:pPr>
      <w:widowControl w:val="0"/>
      <w:autoSpaceDE w:val="0"/>
      <w:autoSpaceDN w:val="0"/>
      <w:adjustRightInd w:val="0"/>
      <w:ind w:left="1800" w:hanging="360"/>
    </w:pPr>
    <w:rPr>
      <w:rFonts w:ascii="New Century Schoolbook" w:hAnsi="New Century Schoolbook"/>
      <w:color w:val="000000"/>
      <w:sz w:val="28"/>
      <w:szCs w:val="28"/>
    </w:rPr>
  </w:style>
  <w:style w:type="paragraph" w:customStyle="1" w:styleId="ff-Footnote">
    <w:name w:val="f...f* - Footnote"/>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fefe-Endnote">
    <w:name w:val="fe...fe* - Endnot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fr-Footnote-Reference">
    <w:name w:val="fr - Footnote - Reference"/>
    <w:uiPriority w:val="99"/>
    <w:qFormat/>
    <w:rsid w:val="00180F62"/>
    <w:rPr>
      <w:rFonts w:ascii="New Century Schoolbook" w:hAnsi="New Century Schoolbook" w:cs="New Century Schoolbook"/>
      <w:color w:val="auto"/>
      <w:spacing w:val="0"/>
      <w:sz w:val="22"/>
      <w:szCs w:val="18"/>
      <w:vertAlign w:val="superscript"/>
    </w:rPr>
  </w:style>
  <w:style w:type="character" w:customStyle="1" w:styleId="fk-Footnote-Keyword">
    <w:name w:val="fk - Footnote - Keyword"/>
    <w:uiPriority w:val="99"/>
    <w:rsid w:val="00180F62"/>
    <w:rPr>
      <w:b/>
      <w:bCs/>
      <w:i/>
      <w:iCs/>
      <w:color w:val="000000"/>
      <w:sz w:val="28"/>
      <w:szCs w:val="28"/>
    </w:rPr>
  </w:style>
  <w:style w:type="character" w:customStyle="1" w:styleId="ft-Footnote-Text">
    <w:name w:val="ft - Footnote - Text"/>
    <w:uiPriority w:val="99"/>
    <w:rsid w:val="00180F62"/>
    <w:rPr>
      <w:color w:val="000000"/>
      <w:sz w:val="28"/>
      <w:szCs w:val="28"/>
    </w:rPr>
  </w:style>
  <w:style w:type="character" w:customStyle="1" w:styleId="fq-Footnote-QuotationorAlternateRendering">
    <w:name w:val="fq - Footnote - Quotation or Alternate Rendering"/>
    <w:uiPriority w:val="99"/>
    <w:rsid w:val="00180F62"/>
    <w:rPr>
      <w:i/>
      <w:iCs/>
      <w:color w:val="000000"/>
      <w:sz w:val="28"/>
      <w:szCs w:val="28"/>
    </w:rPr>
  </w:style>
  <w:style w:type="character" w:customStyle="1" w:styleId="fqa-Footnote-AlternateTranslationRendering">
    <w:name w:val="fqa - Footnote - Alternate Translation Rendering"/>
    <w:uiPriority w:val="99"/>
    <w:rsid w:val="00180F62"/>
    <w:rPr>
      <w:i/>
      <w:iCs/>
      <w:color w:val="000000"/>
      <w:sz w:val="28"/>
      <w:szCs w:val="28"/>
    </w:rPr>
  </w:style>
  <w:style w:type="character" w:customStyle="1" w:styleId="fl-Footnote-LabelText">
    <w:name w:val="fl - Footnote - Label Text"/>
    <w:uiPriority w:val="99"/>
    <w:rsid w:val="00180F62"/>
    <w:rPr>
      <w:b/>
      <w:bCs/>
      <w:i/>
      <w:iCs/>
      <w:color w:val="000000"/>
      <w:sz w:val="28"/>
      <w:szCs w:val="28"/>
    </w:rPr>
  </w:style>
  <w:style w:type="character" w:customStyle="1" w:styleId="fp-FootnoteParagraphMark">
    <w:name w:val="fp - Footnote Paragraph Mark"/>
    <w:uiPriority w:val="99"/>
    <w:rsid w:val="00180F62"/>
    <w:rPr>
      <w:color w:val="000000"/>
      <w:sz w:val="28"/>
      <w:szCs w:val="28"/>
    </w:rPr>
  </w:style>
  <w:style w:type="character" w:customStyle="1" w:styleId="fvfv-Footnote-EmbeddedVerseNumber">
    <w:name w:val="fv...fv* - Footnote - Embedded Verse Number"/>
    <w:uiPriority w:val="99"/>
    <w:rsid w:val="00180F62"/>
    <w:rPr>
      <w:color w:val="000000"/>
      <w:sz w:val="28"/>
      <w:szCs w:val="28"/>
      <w:vertAlign w:val="superscript"/>
    </w:rPr>
  </w:style>
  <w:style w:type="character" w:customStyle="1" w:styleId="fdcfdc-Footnote-DCtext">
    <w:name w:val="fdc...fdc* - Footnote - DC text"/>
    <w:uiPriority w:val="99"/>
    <w:rsid w:val="00180F62"/>
    <w:rPr>
      <w:color w:val="000000"/>
      <w:sz w:val="28"/>
      <w:szCs w:val="28"/>
    </w:rPr>
  </w:style>
  <w:style w:type="character" w:customStyle="1" w:styleId="fm-Footnote-AdditionalCallertoPreviousNote">
    <w:name w:val="fm - Footnote - Additional Caller to Previous Note"/>
    <w:uiPriority w:val="99"/>
    <w:rsid w:val="00180F62"/>
    <w:rPr>
      <w:color w:val="000000"/>
      <w:sz w:val="28"/>
      <w:szCs w:val="28"/>
      <w:vertAlign w:val="superscript"/>
    </w:rPr>
  </w:style>
  <w:style w:type="paragraph" w:customStyle="1" w:styleId="xx-CrossReference">
    <w:name w:val="x...x* - Cross Referenc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xo-CrossReference-OriginReference">
    <w:name w:val="xo - Cross Reference - Origin Reference"/>
    <w:uiPriority w:val="99"/>
    <w:rsid w:val="00180F62"/>
    <w:rPr>
      <w:b/>
      <w:bCs/>
      <w:color w:val="000000"/>
      <w:sz w:val="28"/>
      <w:szCs w:val="28"/>
    </w:rPr>
  </w:style>
  <w:style w:type="character" w:customStyle="1" w:styleId="xt-CrossReference-TargetReferences1">
    <w:name w:val="xt - Cross Reference - Target References1"/>
    <w:uiPriority w:val="99"/>
    <w:rsid w:val="00180F62"/>
    <w:rPr>
      <w:color w:val="000000"/>
      <w:sz w:val="28"/>
      <w:szCs w:val="28"/>
    </w:rPr>
  </w:style>
  <w:style w:type="character" w:customStyle="1" w:styleId="xk-CrossReference-Keyword">
    <w:name w:val="xk - Cross Reference - Keyword"/>
    <w:uiPriority w:val="99"/>
    <w:rsid w:val="00180F62"/>
    <w:rPr>
      <w:i/>
      <w:iCs/>
      <w:color w:val="000000"/>
      <w:sz w:val="28"/>
      <w:szCs w:val="28"/>
    </w:rPr>
  </w:style>
  <w:style w:type="character" w:customStyle="1" w:styleId="xq-CrossReference-Quotation">
    <w:name w:val="xq - Cross Reference - Quotation"/>
    <w:uiPriority w:val="99"/>
    <w:rsid w:val="00180F62"/>
    <w:rPr>
      <w:i/>
      <w:iCs/>
      <w:color w:val="000000"/>
      <w:sz w:val="28"/>
      <w:szCs w:val="28"/>
    </w:rPr>
  </w:style>
  <w:style w:type="character" w:customStyle="1" w:styleId="xdcxdc-CrossReference-DCTargetRefs">
    <w:name w:val="xdc...xdc* - Cross Reference - DC Target Refs"/>
    <w:uiPriority w:val="99"/>
    <w:rsid w:val="00180F62"/>
    <w:rPr>
      <w:color w:val="000000"/>
      <w:sz w:val="28"/>
      <w:szCs w:val="28"/>
    </w:rPr>
  </w:style>
  <w:style w:type="character" w:customStyle="1" w:styleId="qtqt-SpecialText-QuotedText">
    <w:name w:val="qt...qt* - Special Text - Quoted Text"/>
    <w:aliases w:val="OT in NT1"/>
    <w:uiPriority w:val="99"/>
    <w:rsid w:val="00180F62"/>
    <w:rPr>
      <w:i/>
      <w:iCs/>
      <w:color w:val="000000"/>
      <w:sz w:val="26"/>
      <w:szCs w:val="26"/>
    </w:rPr>
  </w:style>
  <w:style w:type="character" w:customStyle="1" w:styleId="tltl-SpecialText-TransliteratedWord">
    <w:name w:val="tl...tl* - Special Text - Transliterated Word"/>
    <w:uiPriority w:val="99"/>
    <w:rsid w:val="00180F62"/>
    <w:rPr>
      <w:i/>
      <w:iCs/>
      <w:color w:val="000000"/>
      <w:sz w:val="28"/>
      <w:szCs w:val="28"/>
    </w:rPr>
  </w:style>
  <w:style w:type="character" w:customStyle="1" w:styleId="dc-SpecialText-DeuterocanonicalLXXAdditions">
    <w:name w:val="dc - Special Text - Deuterocanonical/LXX Additions"/>
    <w:uiPriority w:val="99"/>
    <w:rsid w:val="00180F62"/>
    <w:rPr>
      <w:i/>
      <w:iCs/>
      <w:color w:val="000000"/>
      <w:sz w:val="28"/>
      <w:szCs w:val="28"/>
    </w:rPr>
  </w:style>
  <w:style w:type="character" w:customStyle="1" w:styleId="bkbk-SpecialText-Quotedbooktitle">
    <w:name w:val="bk...bk* - Special Text - Quoted book title"/>
    <w:uiPriority w:val="99"/>
    <w:rsid w:val="00180F62"/>
    <w:rPr>
      <w:i/>
      <w:iCs/>
      <w:color w:val="000000"/>
      <w:sz w:val="28"/>
      <w:szCs w:val="28"/>
    </w:rPr>
  </w:style>
  <w:style w:type="character" w:customStyle="1" w:styleId="sigsig-SpecialText-AuthorsSignatureEpistles">
    <w:name w:val="sig...sig* - Special Text - Author's Signature (Epistles)"/>
    <w:uiPriority w:val="99"/>
    <w:rsid w:val="00180F62"/>
    <w:rPr>
      <w:i/>
      <w:iCs/>
      <w:color w:val="000000"/>
      <w:sz w:val="28"/>
      <w:szCs w:val="28"/>
    </w:rPr>
  </w:style>
  <w:style w:type="character" w:customStyle="1" w:styleId="pnpn-SpecialText-ProperName">
    <w:name w:val="pn...pn* - Special Text - Proper Name"/>
    <w:uiPriority w:val="99"/>
    <w:rsid w:val="00180F62"/>
    <w:rPr>
      <w:b/>
      <w:bCs/>
      <w:color w:val="000000"/>
      <w:sz w:val="28"/>
      <w:szCs w:val="28"/>
      <w:u w:val="single"/>
    </w:rPr>
  </w:style>
  <w:style w:type="character" w:customStyle="1" w:styleId="addpnaddpn-SpecialTextforChinese">
    <w:name w:val="(addpn...addpn*) - Special Text for Chinese"/>
    <w:uiPriority w:val="99"/>
    <w:rsid w:val="00180F62"/>
    <w:rPr>
      <w:b/>
      <w:bCs/>
      <w:i/>
      <w:iCs/>
      <w:color w:val="000000"/>
      <w:sz w:val="28"/>
      <w:szCs w:val="28"/>
      <w:u w:val="single"/>
    </w:rPr>
  </w:style>
  <w:style w:type="character" w:customStyle="1" w:styleId="wjwj-SpecialText-WordsofJesus">
    <w:name w:val="wj...wj* - Special Text - Words of Jesus"/>
    <w:uiPriority w:val="99"/>
    <w:rsid w:val="00180F62"/>
    <w:rPr>
      <w:color w:val="000000"/>
      <w:sz w:val="28"/>
      <w:szCs w:val="28"/>
    </w:rPr>
  </w:style>
  <w:style w:type="character" w:customStyle="1" w:styleId="kk-SpecialText-Keyword">
    <w:name w:val="k...k* - Special Text - Keyword"/>
    <w:uiPriority w:val="99"/>
    <w:rsid w:val="00180F62"/>
    <w:rPr>
      <w:i/>
      <w:iCs/>
      <w:color w:val="000000"/>
      <w:sz w:val="28"/>
      <w:szCs w:val="28"/>
    </w:rPr>
  </w:style>
  <w:style w:type="character" w:customStyle="1" w:styleId="slssls-SpecialText-SecondaryLanguageorTextSource">
    <w:name w:val="sls...sls* - Special Text - Secondary Language or Text Source"/>
    <w:uiPriority w:val="99"/>
    <w:rsid w:val="00180F62"/>
    <w:rPr>
      <w:i/>
      <w:iCs/>
      <w:color w:val="000000"/>
      <w:sz w:val="28"/>
      <w:szCs w:val="28"/>
    </w:rPr>
  </w:style>
  <w:style w:type="character" w:customStyle="1" w:styleId="ordord-SpecialText-Ordinalnumbertextportion">
    <w:name w:val="ord...ord* - Special Text - Ordinal number text portion"/>
    <w:uiPriority w:val="99"/>
    <w:rsid w:val="00180F62"/>
    <w:rPr>
      <w:color w:val="000000"/>
      <w:sz w:val="28"/>
      <w:szCs w:val="28"/>
      <w:vertAlign w:val="superscript"/>
    </w:rPr>
  </w:style>
  <w:style w:type="character" w:customStyle="1" w:styleId="addadd-SpecialText-TranslationalAddition">
    <w:name w:val="add...add* - Special Text - Translational Addition"/>
    <w:uiPriority w:val="99"/>
    <w:rsid w:val="00180F62"/>
    <w:rPr>
      <w:b/>
      <w:bCs/>
      <w:i/>
      <w:iCs/>
      <w:color w:val="000000"/>
      <w:sz w:val="28"/>
      <w:szCs w:val="28"/>
    </w:rPr>
  </w:style>
  <w:style w:type="paragraph" w:customStyle="1" w:styleId="lit-SpecialText-Liturgicalnote">
    <w:name w:val="lit - Special Text - Liturgical note"/>
    <w:uiPriority w:val="99"/>
    <w:rsid w:val="00180F62"/>
    <w:pPr>
      <w:widowControl w:val="0"/>
      <w:autoSpaceDE w:val="0"/>
      <w:autoSpaceDN w:val="0"/>
      <w:adjustRightInd w:val="0"/>
      <w:jc w:val="right"/>
    </w:pPr>
    <w:rPr>
      <w:rFonts w:ascii="New Century Schoolbook" w:hAnsi="New Century Schoolbook"/>
      <w:b/>
      <w:bCs/>
      <w:color w:val="000000"/>
      <w:sz w:val="28"/>
      <w:szCs w:val="28"/>
    </w:rPr>
  </w:style>
  <w:style w:type="character" w:customStyle="1" w:styleId="nono-Character-NormalText">
    <w:name w:val="no...no* - Character - Normal Text"/>
    <w:uiPriority w:val="99"/>
    <w:rsid w:val="00180F62"/>
    <w:rPr>
      <w:color w:val="000000"/>
      <w:sz w:val="28"/>
      <w:szCs w:val="28"/>
    </w:rPr>
  </w:style>
  <w:style w:type="character" w:customStyle="1" w:styleId="itit-Character-ItalicText">
    <w:name w:val="it...it* - Character - Italic Text"/>
    <w:uiPriority w:val="99"/>
    <w:rsid w:val="00180F62"/>
    <w:rPr>
      <w:i/>
      <w:iCs/>
      <w:color w:val="000000"/>
      <w:sz w:val="28"/>
      <w:szCs w:val="28"/>
    </w:rPr>
  </w:style>
  <w:style w:type="character" w:customStyle="1" w:styleId="bdbd-Character-BoldText">
    <w:name w:val="bd...bd* - Character - Bold Text"/>
    <w:uiPriority w:val="99"/>
    <w:rsid w:val="00180F62"/>
    <w:rPr>
      <w:b/>
      <w:bCs/>
      <w:color w:val="000000"/>
      <w:sz w:val="26"/>
      <w:szCs w:val="26"/>
    </w:rPr>
  </w:style>
  <w:style w:type="character" w:customStyle="1" w:styleId="bditbdit-Character-BoldItalicText">
    <w:name w:val="bdit...bdit* - Character - BoldItalic Text"/>
    <w:uiPriority w:val="99"/>
    <w:rsid w:val="00180F62"/>
    <w:rPr>
      <w:b/>
      <w:bCs/>
      <w:i/>
      <w:iCs/>
      <w:color w:val="000000"/>
      <w:sz w:val="28"/>
      <w:szCs w:val="28"/>
    </w:rPr>
  </w:style>
  <w:style w:type="character" w:customStyle="1" w:styleId="emem-Character-EmphasizedText">
    <w:name w:val="em...em* - Character - Emphasized Text"/>
    <w:uiPriority w:val="99"/>
    <w:rsid w:val="00180F62"/>
    <w:rPr>
      <w:i/>
      <w:iCs/>
      <w:color w:val="000000"/>
      <w:sz w:val="28"/>
      <w:szCs w:val="28"/>
    </w:rPr>
  </w:style>
  <w:style w:type="character" w:customStyle="1" w:styleId="scsc-Character-SmallCaps">
    <w:name w:val="sc...sc* - Character - Small Caps"/>
    <w:uiPriority w:val="99"/>
    <w:rsid w:val="00180F62"/>
    <w:rPr>
      <w:color w:val="000000"/>
      <w:sz w:val="28"/>
      <w:szCs w:val="28"/>
    </w:rPr>
  </w:style>
  <w:style w:type="paragraph" w:customStyle="1" w:styleId="pb-Break-PageBreak">
    <w:name w:val="pb - Break - Page Break"/>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figfig-Auxiliary-FigureIllustrationMap">
    <w:name w:val="fig...fig* - Auxiliary - Figure/Illustration/Map"/>
    <w:uiPriority w:val="99"/>
    <w:rsid w:val="00180F62"/>
    <w:rPr>
      <w:color w:val="000000"/>
      <w:sz w:val="28"/>
      <w:szCs w:val="28"/>
    </w:rPr>
  </w:style>
  <w:style w:type="character" w:customStyle="1" w:styleId="propro-SpecialText-CJKProunciation">
    <w:name w:val="pro...pro* - Special Text - CJK Prounciation"/>
    <w:uiPriority w:val="99"/>
    <w:rsid w:val="00180F62"/>
    <w:rPr>
      <w:color w:val="000000"/>
    </w:rPr>
  </w:style>
  <w:style w:type="character" w:customStyle="1" w:styleId="ww-PeripheralRef-WordlistEntry">
    <w:name w:val="w...w* - Peripheral Ref - Wordlist Entry"/>
    <w:uiPriority w:val="99"/>
    <w:rsid w:val="00180F62"/>
    <w:rPr>
      <w:b/>
      <w:bCs/>
      <w:i/>
      <w:iCs/>
      <w:color w:val="000000"/>
      <w:sz w:val="28"/>
      <w:szCs w:val="28"/>
    </w:rPr>
  </w:style>
  <w:style w:type="character" w:customStyle="1" w:styleId="whwh-PeripheralRef-HebrewWordlistEntry">
    <w:name w:val="wh...wh* - Peripheral Ref - Hebrew Wordlist Entry"/>
    <w:uiPriority w:val="99"/>
    <w:rsid w:val="00180F62"/>
    <w:rPr>
      <w:b/>
      <w:bCs/>
      <w:i/>
      <w:iCs/>
      <w:color w:val="000000"/>
      <w:sz w:val="28"/>
      <w:szCs w:val="28"/>
    </w:rPr>
  </w:style>
  <w:style w:type="character" w:customStyle="1" w:styleId="wgwg-PeripheralRef-GreekWordlistEntry">
    <w:name w:val="wg...wg* - Peripheral Ref - Greek Wordlist Entry"/>
    <w:uiPriority w:val="99"/>
    <w:rsid w:val="00180F62"/>
    <w:rPr>
      <w:b/>
      <w:bCs/>
      <w:i/>
      <w:iCs/>
      <w:color w:val="000000"/>
      <w:sz w:val="28"/>
      <w:szCs w:val="28"/>
    </w:rPr>
  </w:style>
  <w:style w:type="character" w:customStyle="1" w:styleId="ndxndx-PeripheralRef-SubjectIndexEntry">
    <w:name w:val="ndx...ndx* - Peripheral Ref - Subject Index Entry"/>
    <w:uiPriority w:val="99"/>
    <w:rsid w:val="00180F62"/>
    <w:rPr>
      <w:b/>
      <w:bCs/>
      <w:i/>
      <w:iCs/>
      <w:color w:val="000000"/>
      <w:sz w:val="28"/>
      <w:szCs w:val="28"/>
    </w:rPr>
  </w:style>
  <w:style w:type="paragraph" w:customStyle="1" w:styleId="pubPeripherals-FrontMatterPublicationData">
    <w:name w:val="pub Peripherals - Front Matter Publication Data"/>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tocPeripherals-FrontMatterTableofContents">
    <w:name w:val="toc Peripherals - Front Matter Table of Contents"/>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prefPeripherals-FrontMatterPreface">
    <w:name w:val="pref Peripherals - Front Matter Prefac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ntroPeripherals-FrontMatterIntroduction">
    <w:name w:val="intro Peripherals - Front Matter Introduction"/>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concPeripherals-BackMatterConcordance">
    <w:name w:val="conc Peripherals - Back Matter Concordanc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gloPeripherals-BackMatterGlossary">
    <w:name w:val="glo Peripherals - Back Matter Glossary"/>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dxPeripherals-BackMatterIndex">
    <w:name w:val="idx Peripherals - Back Matter Index"/>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mapsPeripherals-BackMatterMapIndex">
    <w:name w:val="maps Peripherals - Back Matter Map Index"/>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covPeripherals-Other">
    <w:name w:val="cov Peripherals - Other"/>
    <w:aliases w:val="Cover"/>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spinePeripherals-Other">
    <w:name w:val="spine Peripherals - Other"/>
    <w:aliases w:val="Sp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pubinfo-Publication-Information">
    <w:name w:val="pubinfo - Publication - Information"/>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DEPRECATEDpr-Paragraph-RightAligned">
    <w:name w:val="DEPRECATED pr - Paragraph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DEPRECATEDph-Paragraph-HangingIndent">
    <w:name w:val="DEPRECATED ph - Paragraph - Hanging Indent"/>
    <w:aliases w:val="Level 13"/>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DEPRECATEDph1-Paragraph-HangingIndent">
    <w:name w:val="DEPRECATED ph1 - Paragraph - Hanging Indent"/>
    <w:aliases w:val="Level 12"/>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DEPRECATEDph2-Paragraph-HangingIndent">
    <w:name w:val="DEPRECATED ph2 - Paragraph - Hanging Indent"/>
    <w:aliases w:val="Level 22"/>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DEPRECATEDph3-Paragraph-HangingIndent">
    <w:name w:val="DEPRECATED ph3 - Paragraph - Hanging Indent"/>
    <w:aliases w:val="Level 31"/>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DEPRECATEDphi-Paragraph-Indented">
    <w:name w:val="DEPRECATED phi - Paragraph - Indented"/>
    <w:aliases w:val="Hanging Indent1"/>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OBSOLETEtr1-Table-Row">
    <w:name w:val="OBSOLETE tr1 - Table - Row"/>
    <w:aliases w:val="Level 1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OBSOLETEtr2-Table-Row">
    <w:name w:val="OBSOLETE tr2 - Table - Row"/>
    <w:aliases w:val="Level 21"/>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OBSOLETEps-Paragraph-NoBreakwithNextParagraph">
    <w:name w:val="OBSOLETE ps - Paragraph - No Break with Next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OBSOLETEpsi-Paragraph-Indented">
    <w:name w:val="OBSOLETE psi - Paragraph - Indented"/>
    <w:aliases w:val="No Break with Next1"/>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character" w:customStyle="1" w:styleId="OBSOLETEwrwr-Auxiliary-WordlistGlossaryReference">
    <w:name w:val="OBSOLETE wr...wr* - Auxiliary - Wordlist/Glossary Reference"/>
    <w:uiPriority w:val="99"/>
    <w:rsid w:val="00180F62"/>
    <w:rPr>
      <w:i/>
      <w:iCs/>
      <w:color w:val="000000"/>
      <w:sz w:val="28"/>
      <w:szCs w:val="28"/>
    </w:rPr>
  </w:style>
  <w:style w:type="paragraph" w:customStyle="1" w:styleId="p1-Periph-FrontBackMatterParagraphLevel1">
    <w:name w:val="p1 - Periph - Front/Back Matter Paragraph Level 1"/>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p2-Periph-FrontBackMatterParagraphLevel2">
    <w:name w:val="p2 - Periph - Front/Back Matter Paragraph Level 2"/>
    <w:uiPriority w:val="99"/>
    <w:rsid w:val="00180F62"/>
    <w:pPr>
      <w:widowControl w:val="0"/>
      <w:autoSpaceDE w:val="0"/>
      <w:autoSpaceDN w:val="0"/>
      <w:adjustRightInd w:val="0"/>
      <w:ind w:left="180" w:firstLine="180"/>
    </w:pPr>
    <w:rPr>
      <w:rFonts w:ascii="New Century Schoolbook" w:hAnsi="New Century Schoolbook"/>
      <w:color w:val="000000"/>
      <w:sz w:val="28"/>
      <w:szCs w:val="28"/>
    </w:rPr>
  </w:style>
  <w:style w:type="paragraph" w:customStyle="1" w:styleId="k1-Periph-ConcordanceKeywordLevel1">
    <w:name w:val="k1 - Periph - Concordance Keyword Level 1"/>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k2-Periph-ConcordanceKeywordLevel2">
    <w:name w:val="k2 - Periph - Concordance Keyword Level 2"/>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efm-StudyNote-IDCaller">
    <w:name w:val="efm - Study Note - ID/Caller"/>
    <w:uiPriority w:val="99"/>
    <w:rsid w:val="00180F62"/>
    <w:rPr>
      <w:b/>
      <w:bCs/>
      <w:color w:val="000000"/>
    </w:rPr>
  </w:style>
  <w:style w:type="paragraph" w:customStyle="1" w:styleId="efef-StudyNoteBasic">
    <w:name w:val="ef...ef* - Study Note (Basic)"/>
    <w:uiPriority w:val="99"/>
    <w:rsid w:val="00180F62"/>
    <w:pPr>
      <w:widowControl w:val="0"/>
      <w:autoSpaceDE w:val="0"/>
      <w:autoSpaceDN w:val="0"/>
      <w:adjustRightInd w:val="0"/>
    </w:pPr>
    <w:rPr>
      <w:rFonts w:ascii="New Century Schoolbook" w:hAnsi="New Century Schoolbook"/>
      <w:color w:val="000000"/>
      <w:sz w:val="28"/>
      <w:szCs w:val="28"/>
    </w:rPr>
  </w:style>
  <w:style w:type="paragraph" w:styleId="Quote">
    <w:name w:val="Quote"/>
    <w:basedOn w:val="Normal"/>
    <w:next w:val="Normal"/>
    <w:link w:val="QuoteChar"/>
    <w:uiPriority w:val="29"/>
    <w:qFormat/>
    <w:rsid w:val="00180F62"/>
    <w:pPr>
      <w:ind w:firstLine="230"/>
    </w:pPr>
    <w:rPr>
      <w:rFonts w:cs="New Century Schoolbook"/>
      <w:bCs w:val="0"/>
      <w:i/>
      <w:iCs/>
      <w:kern w:val="0"/>
      <w:szCs w:val="24"/>
    </w:rPr>
  </w:style>
  <w:style w:type="character" w:customStyle="1" w:styleId="QuoteChar">
    <w:name w:val="Quote Char"/>
    <w:link w:val="Quote"/>
    <w:uiPriority w:val="29"/>
    <w:rsid w:val="00180F62"/>
    <w:rPr>
      <w:rFonts w:ascii="New Century Schoolbook" w:hAnsi="New Century Schoolbook" w:cs="New Century Schoolbook"/>
      <w:i/>
      <w:iCs/>
      <w:color w:val="000000"/>
      <w:sz w:val="24"/>
      <w:szCs w:val="24"/>
      <w:lang w:val="ro-RO" w:eastAsia="en-US" w:bidi="ar-SA"/>
    </w:rPr>
  </w:style>
  <w:style w:type="paragraph" w:styleId="Subtitle">
    <w:name w:val="Subtitle"/>
    <w:basedOn w:val="Normal"/>
    <w:next w:val="Normal"/>
    <w:link w:val="SubtitleChar"/>
    <w:qFormat/>
    <w:rsid w:val="00180F62"/>
    <w:pPr>
      <w:spacing w:after="60"/>
      <w:ind w:firstLine="230"/>
      <w:jc w:val="center"/>
      <w:outlineLvl w:val="1"/>
    </w:pPr>
    <w:rPr>
      <w:rFonts w:ascii="Cambria" w:hAnsi="Cambria"/>
      <w:bCs w:val="0"/>
      <w:kern w:val="0"/>
      <w:szCs w:val="24"/>
    </w:rPr>
  </w:style>
  <w:style w:type="character" w:customStyle="1" w:styleId="SubtitleChar">
    <w:name w:val="Subtitle Char"/>
    <w:link w:val="Subtitle"/>
    <w:rsid w:val="00180F62"/>
    <w:rPr>
      <w:rFonts w:ascii="Cambria" w:hAnsi="Cambria"/>
      <w:color w:val="000000"/>
      <w:sz w:val="24"/>
      <w:szCs w:val="24"/>
      <w:lang w:val="ro-RO" w:eastAsia="en-US" w:bidi="ar-SA"/>
    </w:rPr>
  </w:style>
  <w:style w:type="character" w:customStyle="1" w:styleId="apple-style-span">
    <w:name w:val="apple-style-span"/>
    <w:rsid w:val="00180F62"/>
  </w:style>
  <w:style w:type="character" w:customStyle="1" w:styleId="apple-converted-space">
    <w:name w:val="apple-converted-space"/>
    <w:rsid w:val="00180F62"/>
  </w:style>
  <w:style w:type="character" w:customStyle="1" w:styleId="hdr1a">
    <w:name w:val="hdr1a"/>
    <w:rsid w:val="00180F62"/>
  </w:style>
  <w:style w:type="character" w:customStyle="1" w:styleId="callerpreview">
    <w:name w:val="caller_preview"/>
    <w:rsid w:val="00180F62"/>
  </w:style>
  <w:style w:type="paragraph" w:customStyle="1" w:styleId="normal11">
    <w:name w:val="normal11"/>
    <w:basedOn w:val="Blok"/>
    <w:link w:val="normal11Char"/>
    <w:autoRedefine/>
    <w:qFormat/>
    <w:rsid w:val="006E46A9"/>
    <w:pPr>
      <w:spacing w:line="220" w:lineRule="atLeast"/>
      <w:ind w:firstLine="288"/>
      <w:contextualSpacing/>
    </w:pPr>
    <w:rPr>
      <w:rFonts w:ascii="Gentium" w:hAnsi="Gentium" w:cs="New Century Schoolbook"/>
      <w:bCs w:val="0"/>
    </w:rPr>
  </w:style>
  <w:style w:type="character" w:customStyle="1" w:styleId="normal11Char">
    <w:name w:val="normal11 Char"/>
    <w:link w:val="normal11"/>
    <w:rsid w:val="006E46A9"/>
    <w:rPr>
      <w:rFonts w:ascii="Gentium" w:hAnsi="Gentium" w:cs="New Century Schoolbook"/>
      <w:color w:val="000000"/>
      <w:kern w:val="20"/>
      <w:sz w:val="22"/>
      <w:szCs w:val="22"/>
      <w:lang w:val="ro-RO"/>
    </w:rPr>
  </w:style>
  <w:style w:type="paragraph" w:customStyle="1" w:styleId="StyleHeading3LatinHeadingsCSComplexHeadingsCS">
    <w:name w:val="Style Heading 3 + (Latin) +Headings CS (Complex) +Headings CS"/>
    <w:basedOn w:val="Heading3"/>
    <w:rsid w:val="00180F62"/>
    <w:pPr>
      <w:autoSpaceDE/>
      <w:autoSpaceDN/>
      <w:adjustRightInd/>
    </w:pPr>
    <w:rPr>
      <w:bCs w:val="0"/>
      <w:i w:val="0"/>
      <w:color w:val="auto"/>
      <w:kern w:val="0"/>
      <w:lang w:val="fr-FR"/>
    </w:rPr>
  </w:style>
  <w:style w:type="paragraph" w:customStyle="1" w:styleId="Caset3">
    <w:name w:val="Caset3"/>
    <w:basedOn w:val="Normal"/>
    <w:autoRedefine/>
    <w:qFormat/>
    <w:rsid w:val="00180F62"/>
    <w:pPr>
      <w:autoSpaceDE/>
      <w:autoSpaceDN/>
      <w:adjustRightInd/>
      <w:ind w:firstLine="0"/>
    </w:pPr>
    <w:rPr>
      <w:rFonts w:ascii="Arial" w:hAnsi="Arial" w:cs="Arial"/>
      <w:b/>
      <w:color w:val="auto"/>
      <w:kern w:val="0"/>
      <w:lang w:val="en-US"/>
    </w:rPr>
  </w:style>
  <w:style w:type="paragraph" w:customStyle="1" w:styleId="casetx">
    <w:name w:val="casetx"/>
    <w:basedOn w:val="NoSpacing"/>
    <w:qFormat/>
    <w:rsid w:val="00180F62"/>
    <w:pPr>
      <w:framePr w:hSpace="187" w:wrap="around" w:hAnchor="margin" w:xAlign="center" w:yAlign="bottom"/>
      <w:suppressOverlap/>
      <w:jc w:val="center"/>
    </w:pPr>
    <w:rPr>
      <w:rFonts w:cs="Arial"/>
      <w:sz w:val="32"/>
      <w:szCs w:val="32"/>
    </w:rPr>
  </w:style>
  <w:style w:type="character" w:customStyle="1" w:styleId="usfmv1">
    <w:name w:val="usfm_v1"/>
    <w:rsid w:val="00180F62"/>
    <w:rPr>
      <w:color w:val="228B22"/>
      <w:sz w:val="16"/>
      <w:szCs w:val="16"/>
    </w:rPr>
  </w:style>
  <w:style w:type="character" w:customStyle="1" w:styleId="marker1">
    <w:name w:val="marker1"/>
    <w:rsid w:val="00180F62"/>
    <w:rPr>
      <w:color w:val="008000"/>
      <w:sz w:val="17"/>
      <w:szCs w:val="17"/>
    </w:rPr>
  </w:style>
  <w:style w:type="paragraph" w:styleId="TOC4">
    <w:name w:val="toc 4"/>
    <w:basedOn w:val="Normal"/>
    <w:next w:val="Normal"/>
    <w:autoRedefine/>
    <w:uiPriority w:val="39"/>
    <w:unhideWhenUsed/>
    <w:rsid w:val="00BF7DEC"/>
    <w:pPr>
      <w:autoSpaceDE/>
      <w:autoSpaceDN/>
      <w:adjustRightInd/>
      <w:spacing w:after="100" w:line="276" w:lineRule="auto"/>
      <w:ind w:left="660" w:firstLine="0"/>
      <w:jc w:val="left"/>
    </w:pPr>
    <w:rPr>
      <w:rFonts w:ascii="Calibri" w:hAnsi="Calibri" w:cs="Arial"/>
      <w:bCs w:val="0"/>
      <w:color w:val="auto"/>
      <w:kern w:val="0"/>
      <w:szCs w:val="22"/>
      <w:lang w:val="en-GB" w:eastAsia="en-GB" w:bidi="he-IL"/>
    </w:rPr>
  </w:style>
  <w:style w:type="paragraph" w:styleId="TOC5">
    <w:name w:val="toc 5"/>
    <w:basedOn w:val="Normal"/>
    <w:next w:val="Normal"/>
    <w:autoRedefine/>
    <w:uiPriority w:val="39"/>
    <w:unhideWhenUsed/>
    <w:rsid w:val="00BF7DEC"/>
    <w:pPr>
      <w:autoSpaceDE/>
      <w:autoSpaceDN/>
      <w:adjustRightInd/>
      <w:spacing w:after="100" w:line="276" w:lineRule="auto"/>
      <w:ind w:left="880" w:firstLine="0"/>
      <w:jc w:val="left"/>
    </w:pPr>
    <w:rPr>
      <w:rFonts w:ascii="Calibri" w:hAnsi="Calibri" w:cs="Arial"/>
      <w:bCs w:val="0"/>
      <w:color w:val="auto"/>
      <w:kern w:val="0"/>
      <w:szCs w:val="22"/>
      <w:lang w:val="en-GB" w:eastAsia="en-GB" w:bidi="he-IL"/>
    </w:rPr>
  </w:style>
  <w:style w:type="paragraph" w:styleId="TOC6">
    <w:name w:val="toc 6"/>
    <w:basedOn w:val="Normal"/>
    <w:next w:val="Normal"/>
    <w:autoRedefine/>
    <w:uiPriority w:val="39"/>
    <w:unhideWhenUsed/>
    <w:rsid w:val="00BF7DEC"/>
    <w:pPr>
      <w:autoSpaceDE/>
      <w:autoSpaceDN/>
      <w:adjustRightInd/>
      <w:spacing w:after="100" w:line="276" w:lineRule="auto"/>
      <w:ind w:left="1100" w:firstLine="0"/>
      <w:jc w:val="left"/>
    </w:pPr>
    <w:rPr>
      <w:rFonts w:ascii="Calibri" w:hAnsi="Calibri" w:cs="Arial"/>
      <w:bCs w:val="0"/>
      <w:color w:val="auto"/>
      <w:kern w:val="0"/>
      <w:szCs w:val="22"/>
      <w:lang w:val="en-GB" w:eastAsia="en-GB" w:bidi="he-IL"/>
    </w:rPr>
  </w:style>
  <w:style w:type="paragraph" w:styleId="TOC7">
    <w:name w:val="toc 7"/>
    <w:basedOn w:val="Normal"/>
    <w:next w:val="Normal"/>
    <w:autoRedefine/>
    <w:uiPriority w:val="39"/>
    <w:unhideWhenUsed/>
    <w:rsid w:val="00BF7DEC"/>
    <w:pPr>
      <w:autoSpaceDE/>
      <w:autoSpaceDN/>
      <w:adjustRightInd/>
      <w:spacing w:after="100" w:line="276" w:lineRule="auto"/>
      <w:ind w:left="1320" w:firstLine="0"/>
      <w:jc w:val="left"/>
    </w:pPr>
    <w:rPr>
      <w:rFonts w:ascii="Calibri" w:hAnsi="Calibri" w:cs="Arial"/>
      <w:bCs w:val="0"/>
      <w:color w:val="auto"/>
      <w:kern w:val="0"/>
      <w:szCs w:val="22"/>
      <w:lang w:val="en-GB" w:eastAsia="en-GB" w:bidi="he-IL"/>
    </w:rPr>
  </w:style>
  <w:style w:type="paragraph" w:styleId="TOC8">
    <w:name w:val="toc 8"/>
    <w:basedOn w:val="Normal"/>
    <w:next w:val="Normal"/>
    <w:autoRedefine/>
    <w:uiPriority w:val="39"/>
    <w:unhideWhenUsed/>
    <w:rsid w:val="00BF7DEC"/>
    <w:pPr>
      <w:autoSpaceDE/>
      <w:autoSpaceDN/>
      <w:adjustRightInd/>
      <w:spacing w:after="100" w:line="276" w:lineRule="auto"/>
      <w:ind w:left="1540" w:firstLine="0"/>
      <w:jc w:val="left"/>
    </w:pPr>
    <w:rPr>
      <w:rFonts w:ascii="Calibri" w:hAnsi="Calibri" w:cs="Arial"/>
      <w:bCs w:val="0"/>
      <w:color w:val="auto"/>
      <w:kern w:val="0"/>
      <w:szCs w:val="22"/>
      <w:lang w:val="en-GB" w:eastAsia="en-GB" w:bidi="he-IL"/>
    </w:rPr>
  </w:style>
  <w:style w:type="paragraph" w:styleId="TOC9">
    <w:name w:val="toc 9"/>
    <w:basedOn w:val="Normal"/>
    <w:next w:val="Normal"/>
    <w:autoRedefine/>
    <w:uiPriority w:val="39"/>
    <w:unhideWhenUsed/>
    <w:rsid w:val="00BF7DEC"/>
    <w:pPr>
      <w:autoSpaceDE/>
      <w:autoSpaceDN/>
      <w:adjustRightInd/>
      <w:spacing w:after="100" w:line="276" w:lineRule="auto"/>
      <w:ind w:left="1760" w:firstLine="0"/>
      <w:jc w:val="left"/>
    </w:pPr>
    <w:rPr>
      <w:rFonts w:ascii="Calibri" w:hAnsi="Calibri" w:cs="Arial"/>
      <w:bCs w:val="0"/>
      <w:color w:val="auto"/>
      <w:kern w:val="0"/>
      <w:szCs w:val="22"/>
      <w:lang w:val="en-GB" w:eastAsia="en-GB" w:bidi="he-IL"/>
    </w:rPr>
  </w:style>
  <w:style w:type="paragraph" w:customStyle="1" w:styleId="bibliografa">
    <w:name w:val="bibliografa"/>
    <w:basedOn w:val="Normal"/>
    <w:link w:val="bibliografaChar"/>
    <w:qFormat/>
    <w:rsid w:val="0006206C"/>
    <w:pPr>
      <w:ind w:left="397" w:hanging="397"/>
    </w:pPr>
  </w:style>
  <w:style w:type="character" w:customStyle="1" w:styleId="bibliografaChar">
    <w:name w:val="bibliografa Char"/>
    <w:link w:val="bibliografa"/>
    <w:rsid w:val="0006206C"/>
    <w:rPr>
      <w:rFonts w:ascii="New Century Schoolbook" w:hAnsi="New Century Schoolbook"/>
      <w:bCs/>
      <w:color w:val="000000"/>
      <w:kern w:val="20"/>
      <w:sz w:val="24"/>
      <w:lang w:val="ro-RO" w:eastAsia="en-US" w:bidi="ar-SA"/>
    </w:rPr>
  </w:style>
  <w:style w:type="paragraph" w:customStyle="1" w:styleId="footnotes">
    <w:name w:val="footnotes"/>
    <w:basedOn w:val="Normal"/>
    <w:link w:val="footnotesChar"/>
    <w:autoRedefine/>
    <w:qFormat/>
    <w:rsid w:val="00C021FF"/>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ind w:left="284" w:hanging="284"/>
    </w:pPr>
    <w:rPr>
      <w:bCs w:val="0"/>
      <w:color w:val="auto"/>
      <w:kern w:val="0"/>
      <w:sz w:val="20"/>
      <w:szCs w:val="24"/>
    </w:rPr>
  </w:style>
  <w:style w:type="character" w:customStyle="1" w:styleId="footnotesChar">
    <w:name w:val="footnotes Char"/>
    <w:link w:val="footnotes"/>
    <w:rsid w:val="00C021FF"/>
    <w:rPr>
      <w:rFonts w:ascii="Gentium" w:hAnsi="Gentium"/>
      <w:szCs w:val="24"/>
      <w:lang w:val="ro-RO"/>
    </w:rPr>
  </w:style>
  <w:style w:type="character" w:customStyle="1" w:styleId="usfmqt">
    <w:name w:val="usfm_qt"/>
    <w:basedOn w:val="DefaultParagraphFont"/>
    <w:rsid w:val="00287A85"/>
  </w:style>
  <w:style w:type="character" w:customStyle="1" w:styleId="usfmv">
    <w:name w:val="usfm_v"/>
    <w:basedOn w:val="DefaultParagraphFont"/>
    <w:rsid w:val="00287A85"/>
  </w:style>
  <w:style w:type="paragraph" w:customStyle="1" w:styleId="blockoutline">
    <w:name w:val="block outline"/>
    <w:basedOn w:val="Blok"/>
    <w:link w:val="blockoutlineChar"/>
    <w:qFormat/>
    <w:rsid w:val="00CF1CD4"/>
    <w:pPr>
      <w:spacing w:line="240" w:lineRule="atLeast"/>
      <w:ind w:firstLine="288"/>
    </w:pPr>
    <w:rPr>
      <w:sz w:val="20"/>
      <w:szCs w:val="20"/>
    </w:rPr>
  </w:style>
  <w:style w:type="character" w:customStyle="1" w:styleId="blockoutlineChar">
    <w:name w:val="block outline Char"/>
    <w:basedOn w:val="BlokChar"/>
    <w:link w:val="blockoutline"/>
    <w:rsid w:val="00CF1CD4"/>
    <w:rPr>
      <w:rFonts w:ascii="New Century Schoolbook" w:hAnsi="New Century Schoolbook"/>
      <w:bCs/>
      <w:color w:val="000000"/>
      <w:kern w:val="20"/>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99" w:qFormat="1"/>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A86"/>
    <w:pPr>
      <w:autoSpaceDE w:val="0"/>
      <w:autoSpaceDN w:val="0"/>
      <w:adjustRightInd w:val="0"/>
      <w:spacing w:line="240" w:lineRule="atLeast"/>
      <w:ind w:firstLine="288"/>
      <w:jc w:val="both"/>
    </w:pPr>
    <w:rPr>
      <w:rFonts w:ascii="Gentium" w:hAnsi="Gentium"/>
      <w:bCs/>
      <w:color w:val="000000"/>
      <w:kern w:val="20"/>
      <w:sz w:val="22"/>
      <w:lang w:val="ro-RO"/>
    </w:rPr>
  </w:style>
  <w:style w:type="paragraph" w:styleId="Heading1">
    <w:name w:val="heading 1"/>
    <w:basedOn w:val="Normal"/>
    <w:next w:val="Normal"/>
    <w:link w:val="Heading1Char"/>
    <w:autoRedefine/>
    <w:uiPriority w:val="99"/>
    <w:qFormat/>
    <w:rsid w:val="00C35BD0"/>
    <w:pPr>
      <w:keepNext/>
      <w:ind w:firstLine="0"/>
      <w:jc w:val="center"/>
      <w:outlineLvl w:val="0"/>
    </w:pPr>
    <w:rPr>
      <w:rFonts w:ascii="Arial" w:hAnsi="Arial"/>
      <w:b/>
      <w:sz w:val="36"/>
      <w:szCs w:val="36"/>
    </w:rPr>
  </w:style>
  <w:style w:type="paragraph" w:styleId="Heading2">
    <w:name w:val="heading 2"/>
    <w:basedOn w:val="Normal"/>
    <w:next w:val="Normal"/>
    <w:link w:val="Heading2Char"/>
    <w:autoRedefine/>
    <w:uiPriority w:val="99"/>
    <w:qFormat/>
    <w:rsid w:val="00851DDC"/>
    <w:pPr>
      <w:keepNext/>
      <w:ind w:left="227" w:firstLine="0"/>
      <w:jc w:val="center"/>
      <w:outlineLvl w:val="1"/>
    </w:pPr>
    <w:rPr>
      <w:rFonts w:ascii="Arial" w:hAnsi="Arial"/>
      <w:b/>
      <w:i/>
      <w:sz w:val="40"/>
      <w:szCs w:val="40"/>
    </w:rPr>
  </w:style>
  <w:style w:type="paragraph" w:styleId="Heading3">
    <w:name w:val="heading 3"/>
    <w:basedOn w:val="Normal"/>
    <w:next w:val="Normal"/>
    <w:link w:val="Heading3Char"/>
    <w:uiPriority w:val="99"/>
    <w:qFormat/>
    <w:rsid w:val="00B74C80"/>
    <w:pPr>
      <w:keepNext/>
      <w:ind w:right="137" w:firstLine="0"/>
      <w:outlineLvl w:val="2"/>
    </w:pPr>
    <w:rPr>
      <w:b/>
      <w:i/>
    </w:rPr>
  </w:style>
  <w:style w:type="paragraph" w:styleId="Heading4">
    <w:name w:val="heading 4"/>
    <w:basedOn w:val="Normal"/>
    <w:next w:val="Normal"/>
    <w:link w:val="Heading4Char"/>
    <w:autoRedefine/>
    <w:uiPriority w:val="99"/>
    <w:qFormat/>
    <w:rsid w:val="0096488B"/>
    <w:pPr>
      <w:keepNext/>
      <w:ind w:firstLine="144"/>
      <w:jc w:val="left"/>
      <w:outlineLvl w:val="3"/>
    </w:pPr>
    <w:rPr>
      <w:i/>
    </w:rPr>
  </w:style>
  <w:style w:type="paragraph" w:styleId="Heading5">
    <w:name w:val="heading 5"/>
    <w:basedOn w:val="Normal"/>
    <w:next w:val="Normal"/>
    <w:link w:val="Heading5Char"/>
    <w:uiPriority w:val="99"/>
    <w:qFormat/>
    <w:rsid w:val="00B74C80"/>
    <w:pPr>
      <w:keepNext/>
      <w:outlineLvl w:val="4"/>
    </w:pPr>
    <w:rPr>
      <w:i/>
    </w:rPr>
  </w:style>
  <w:style w:type="paragraph" w:styleId="Heading6">
    <w:name w:val="heading 6"/>
    <w:basedOn w:val="Normal"/>
    <w:next w:val="Normal"/>
    <w:link w:val="Heading6Char"/>
    <w:uiPriority w:val="99"/>
    <w:qFormat/>
    <w:rsid w:val="00B74C80"/>
    <w:pPr>
      <w:keepNext/>
      <w:outlineLvl w:val="5"/>
    </w:pPr>
    <w:rPr>
      <w:b/>
      <w:sz w:val="23"/>
    </w:rPr>
  </w:style>
  <w:style w:type="paragraph" w:styleId="Heading7">
    <w:name w:val="heading 7"/>
    <w:basedOn w:val="Normal"/>
    <w:next w:val="Normal"/>
    <w:link w:val="Heading7Char"/>
    <w:uiPriority w:val="99"/>
    <w:qFormat/>
    <w:rsid w:val="00B74C80"/>
    <w:pPr>
      <w:keepNext/>
      <w:outlineLvl w:val="6"/>
    </w:pPr>
    <w:rPr>
      <w:b/>
      <w:bCs w:val="0"/>
    </w:rPr>
  </w:style>
  <w:style w:type="paragraph" w:styleId="Heading8">
    <w:name w:val="heading 8"/>
    <w:basedOn w:val="Normal"/>
    <w:next w:val="Normal"/>
    <w:link w:val="Heading8Char"/>
    <w:uiPriority w:val="99"/>
    <w:qFormat/>
    <w:rsid w:val="00B74C80"/>
    <w:pPr>
      <w:keepNext/>
      <w:outlineLvl w:val="7"/>
    </w:pPr>
    <w:rPr>
      <w:i/>
      <w:iCs/>
      <w:lang w:val="fr-FR"/>
    </w:rPr>
  </w:style>
  <w:style w:type="paragraph" w:styleId="Heading9">
    <w:name w:val="heading 9"/>
    <w:basedOn w:val="Normal"/>
    <w:next w:val="Normal"/>
    <w:link w:val="Heading9Char"/>
    <w:uiPriority w:val="99"/>
    <w:qFormat/>
    <w:rsid w:val="00B74C80"/>
    <w:pPr>
      <w:keepNext/>
      <w:ind w:firstLine="0"/>
      <w:outlineLvl w:val="8"/>
    </w:pPr>
    <w:rPr>
      <w:i/>
      <w:iCs/>
      <w:sz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74C80"/>
    <w:rPr>
      <w:sz w:val="20"/>
    </w:rPr>
  </w:style>
  <w:style w:type="character" w:styleId="FootnoteReference">
    <w:name w:val="footnote reference"/>
    <w:semiHidden/>
    <w:rsid w:val="00FC187D"/>
    <w:rPr>
      <w:rFonts w:ascii="New Century Schoolbook" w:hAnsi="New Century Schoolbook"/>
      <w:spacing w:val="0"/>
      <w:sz w:val="18"/>
      <w:vertAlign w:val="superscript"/>
    </w:rPr>
  </w:style>
  <w:style w:type="paragraph" w:styleId="DocumentMap">
    <w:name w:val="Document Map"/>
    <w:basedOn w:val="Normal"/>
    <w:link w:val="DocumentMapChar"/>
    <w:uiPriority w:val="99"/>
    <w:semiHidden/>
    <w:rsid w:val="00B74C80"/>
    <w:pPr>
      <w:shd w:val="clear" w:color="auto" w:fill="000080"/>
    </w:pPr>
    <w:rPr>
      <w:rFonts w:ascii="Tahoma" w:hAnsi="Tahoma"/>
    </w:rPr>
  </w:style>
  <w:style w:type="paragraph" w:styleId="Header">
    <w:name w:val="header"/>
    <w:basedOn w:val="Normal"/>
    <w:link w:val="HeaderChar"/>
    <w:uiPriority w:val="99"/>
    <w:rsid w:val="00B74C80"/>
    <w:pPr>
      <w:tabs>
        <w:tab w:val="center" w:pos="4320"/>
        <w:tab w:val="right" w:pos="8640"/>
      </w:tabs>
    </w:pPr>
  </w:style>
  <w:style w:type="paragraph" w:styleId="Footer">
    <w:name w:val="footer"/>
    <w:basedOn w:val="Normal"/>
    <w:link w:val="FooterChar"/>
    <w:uiPriority w:val="99"/>
    <w:rsid w:val="00B74C80"/>
    <w:pPr>
      <w:tabs>
        <w:tab w:val="center" w:pos="4320"/>
        <w:tab w:val="right" w:pos="8640"/>
      </w:tabs>
    </w:pPr>
  </w:style>
  <w:style w:type="character" w:styleId="PageNumber">
    <w:name w:val="page number"/>
    <w:basedOn w:val="DefaultParagraphFont"/>
    <w:uiPriority w:val="99"/>
    <w:rsid w:val="00B74C80"/>
  </w:style>
  <w:style w:type="paragraph" w:styleId="BodyText">
    <w:name w:val="Body Text"/>
    <w:basedOn w:val="Normal"/>
    <w:link w:val="BodyTextChar"/>
    <w:autoRedefine/>
    <w:uiPriority w:val="99"/>
    <w:rsid w:val="00B74C80"/>
    <w:pPr>
      <w:spacing w:before="120" w:after="120"/>
      <w:ind w:left="680" w:right="680" w:firstLine="0"/>
    </w:pPr>
    <w:rPr>
      <w:sz w:val="18"/>
    </w:rPr>
  </w:style>
  <w:style w:type="paragraph" w:styleId="BodyTextIndent">
    <w:name w:val="Body Text Indent"/>
    <w:basedOn w:val="Normal"/>
    <w:link w:val="BodyTextIndentChar"/>
    <w:autoRedefine/>
    <w:uiPriority w:val="99"/>
    <w:rsid w:val="00423E6C"/>
    <w:pPr>
      <w:ind w:firstLine="0"/>
    </w:pPr>
    <w:rPr>
      <w:sz w:val="20"/>
    </w:rPr>
  </w:style>
  <w:style w:type="paragraph" w:styleId="BodyTextIndent2">
    <w:name w:val="Body Text Indent 2"/>
    <w:aliases w:val="Body Text Indent 2 Char"/>
    <w:basedOn w:val="Normal"/>
    <w:link w:val="BodyTextIndent2Char1"/>
    <w:uiPriority w:val="99"/>
    <w:rsid w:val="00B74C80"/>
    <w:rPr>
      <w:rFonts w:ascii="Times New Roman" w:hAnsi="Times New Roman"/>
      <w:lang w:val="en-US"/>
    </w:rPr>
  </w:style>
  <w:style w:type="paragraph" w:styleId="PlainText">
    <w:name w:val="Plain Text"/>
    <w:basedOn w:val="Normal"/>
    <w:link w:val="PlainTextChar"/>
    <w:uiPriority w:val="99"/>
    <w:rsid w:val="00B74C80"/>
    <w:pPr>
      <w:tabs>
        <w:tab w:val="left" w:pos="360"/>
      </w:tabs>
    </w:pPr>
    <w:rPr>
      <w:rFonts w:ascii="Courier New" w:hAnsi="Courier New" w:cs="Courier New"/>
    </w:rPr>
  </w:style>
  <w:style w:type="character" w:styleId="Hyperlink">
    <w:name w:val="Hyperlink"/>
    <w:uiPriority w:val="99"/>
    <w:rsid w:val="00B74C80"/>
    <w:rPr>
      <w:color w:val="0000FF"/>
      <w:u w:val="single"/>
    </w:rPr>
  </w:style>
  <w:style w:type="paragraph" w:styleId="NormalWeb">
    <w:name w:val="Normal (Web)"/>
    <w:basedOn w:val="Normal"/>
    <w:uiPriority w:val="99"/>
    <w:rsid w:val="00B74C80"/>
    <w:pPr>
      <w:spacing w:before="100" w:beforeAutospacing="1" w:after="100" w:afterAutospacing="1"/>
      <w:ind w:firstLine="0"/>
    </w:pPr>
    <w:rPr>
      <w:szCs w:val="24"/>
      <w:lang w:eastAsia="ro-RO"/>
    </w:rPr>
  </w:style>
  <w:style w:type="paragraph" w:styleId="BodyTextIndent3">
    <w:name w:val="Body Text Indent 3"/>
    <w:basedOn w:val="Normal"/>
    <w:link w:val="BodyTextIndent3Char"/>
    <w:uiPriority w:val="99"/>
    <w:rsid w:val="00B74C80"/>
    <w:rPr>
      <w:b/>
    </w:rPr>
  </w:style>
  <w:style w:type="character" w:styleId="FollowedHyperlink">
    <w:name w:val="FollowedHyperlink"/>
    <w:uiPriority w:val="99"/>
    <w:rsid w:val="00B74C80"/>
    <w:rPr>
      <w:color w:val="800080"/>
      <w:u w:val="single"/>
    </w:rPr>
  </w:style>
  <w:style w:type="paragraph" w:styleId="BodyText2">
    <w:name w:val="Body Text 2"/>
    <w:basedOn w:val="Normal"/>
    <w:link w:val="BodyText2Char"/>
    <w:uiPriority w:val="99"/>
    <w:rsid w:val="00B74C80"/>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ind w:firstLine="0"/>
    </w:pPr>
    <w:rPr>
      <w:bCs w:val="0"/>
      <w:color w:val="auto"/>
      <w:kern w:val="0"/>
      <w:lang w:eastAsia="ro-RO"/>
    </w:rPr>
  </w:style>
  <w:style w:type="paragraph" w:customStyle="1" w:styleId="author">
    <w:name w:val="author"/>
    <w:basedOn w:val="Normal"/>
    <w:uiPriority w:val="99"/>
    <w:rsid w:val="00B74C80"/>
    <w:pPr>
      <w:spacing w:before="100" w:beforeAutospacing="1" w:after="100" w:afterAutospacing="1"/>
      <w:ind w:firstLine="0"/>
    </w:pPr>
    <w:rPr>
      <w:rFonts w:ascii="Arial Unicode MS" w:eastAsia="Arial Unicode MS" w:hAnsi="Arial Unicode MS" w:cs="Arial Unicode MS"/>
      <w:bCs w:val="0"/>
      <w:color w:val="auto"/>
      <w:kern w:val="0"/>
      <w:szCs w:val="24"/>
      <w:lang w:eastAsia="ro-RO"/>
    </w:rPr>
  </w:style>
  <w:style w:type="paragraph" w:customStyle="1" w:styleId="dateline">
    <w:name w:val="dateline"/>
    <w:basedOn w:val="Normal"/>
    <w:uiPriority w:val="99"/>
    <w:rsid w:val="00B74C80"/>
    <w:pPr>
      <w:spacing w:before="100" w:beforeAutospacing="1" w:after="100" w:afterAutospacing="1"/>
      <w:ind w:firstLine="0"/>
    </w:pPr>
    <w:rPr>
      <w:rFonts w:ascii="Arial Unicode MS" w:eastAsia="Arial Unicode MS" w:hAnsi="Arial Unicode MS" w:cs="Arial Unicode MS"/>
      <w:bCs w:val="0"/>
      <w:color w:val="auto"/>
      <w:kern w:val="0"/>
      <w:szCs w:val="24"/>
      <w:lang w:eastAsia="ro-RO"/>
    </w:rPr>
  </w:style>
  <w:style w:type="character" w:styleId="Strong">
    <w:name w:val="Strong"/>
    <w:uiPriority w:val="99"/>
    <w:qFormat/>
    <w:rsid w:val="00B74C80"/>
    <w:rPr>
      <w:b/>
      <w:bCs/>
    </w:rPr>
  </w:style>
  <w:style w:type="paragraph" w:styleId="BodyText3">
    <w:name w:val="Body Text 3"/>
    <w:basedOn w:val="Normal"/>
    <w:link w:val="BodyText3Char"/>
    <w:autoRedefine/>
    <w:uiPriority w:val="99"/>
    <w:rsid w:val="00D56644"/>
    <w:pPr>
      <w:ind w:left="680" w:right="680" w:firstLine="0"/>
    </w:pPr>
    <w:rPr>
      <w:sz w:val="20"/>
      <w:lang w:val="fr-FR"/>
    </w:rPr>
  </w:style>
  <w:style w:type="character" w:customStyle="1" w:styleId="spnmessagetext">
    <w:name w:val="spnmessagetext"/>
    <w:basedOn w:val="DefaultParagraphFont"/>
    <w:uiPriority w:val="99"/>
    <w:rsid w:val="00B74C80"/>
  </w:style>
  <w:style w:type="paragraph" w:customStyle="1" w:styleId="footnoteChar">
    <w:name w:val="footnote Char"/>
    <w:basedOn w:val="Normal"/>
    <w:link w:val="footnoteCharChar"/>
    <w:autoRedefine/>
    <w:qFormat/>
    <w:rsid w:val="006E46A9"/>
    <w:pPr>
      <w:tabs>
        <w:tab w:val="left" w:pos="720"/>
        <w:tab w:val="left" w:pos="2160"/>
        <w:tab w:val="left" w:pos="2880"/>
        <w:tab w:val="left" w:pos="4320"/>
        <w:tab w:val="left" w:pos="5760"/>
        <w:tab w:val="left" w:pos="7200"/>
        <w:tab w:val="left" w:pos="8640"/>
        <w:tab w:val="left" w:pos="10080"/>
        <w:tab w:val="left" w:pos="11520"/>
        <w:tab w:val="left" w:pos="12960"/>
        <w:tab w:val="left" w:pos="14400"/>
      </w:tabs>
      <w:suppressAutoHyphens/>
      <w:ind w:firstLine="113"/>
    </w:pPr>
    <w:rPr>
      <w:color w:val="auto"/>
      <w:kern w:val="0"/>
      <w:sz w:val="20"/>
    </w:rPr>
  </w:style>
  <w:style w:type="character" w:customStyle="1" w:styleId="footnoteCharChar">
    <w:name w:val="footnote Char Char"/>
    <w:link w:val="footnoteChar"/>
    <w:rsid w:val="006E46A9"/>
    <w:rPr>
      <w:rFonts w:ascii="Gentium" w:hAnsi="Gentium"/>
      <w:bCs/>
      <w:lang w:val="ro-RO"/>
    </w:rPr>
  </w:style>
  <w:style w:type="paragraph" w:customStyle="1" w:styleId="StyleBodyTextIndent2ItalicChar">
    <w:name w:val="Style Body Text Indent 2 + Italic Char"/>
    <w:basedOn w:val="BodyTextIndent2"/>
    <w:link w:val="StyleBodyTextIndent2ItalicCharChar"/>
    <w:autoRedefine/>
    <w:uiPriority w:val="99"/>
    <w:rsid w:val="00514D67"/>
    <w:rPr>
      <w:rFonts w:ascii="New Century Schoolbook" w:hAnsi="New Century Schoolbook"/>
      <w:lang w:val="ro-RO"/>
    </w:rPr>
  </w:style>
  <w:style w:type="character" w:customStyle="1" w:styleId="BodyTextIndent2Char1">
    <w:name w:val="Body Text Indent 2 Char1"/>
    <w:aliases w:val="Body Text Indent 2 Char Char"/>
    <w:link w:val="BodyTextIndent2"/>
    <w:uiPriority w:val="99"/>
    <w:rsid w:val="006B05D1"/>
    <w:rPr>
      <w:bCs/>
      <w:color w:val="000000"/>
      <w:kern w:val="20"/>
      <w:sz w:val="24"/>
      <w:lang w:val="en-US" w:eastAsia="en-US" w:bidi="ar-SA"/>
    </w:rPr>
  </w:style>
  <w:style w:type="character" w:customStyle="1" w:styleId="StyleBodyTextIndent2ItalicCharChar">
    <w:name w:val="Style Body Text Indent 2 + Italic Char Char"/>
    <w:link w:val="StyleBodyTextIndent2ItalicChar"/>
    <w:uiPriority w:val="99"/>
    <w:rsid w:val="00514D67"/>
    <w:rPr>
      <w:rFonts w:ascii="New Century Schoolbook" w:hAnsi="New Century Schoolbook"/>
      <w:bCs/>
      <w:color w:val="000000"/>
      <w:kern w:val="20"/>
      <w:sz w:val="24"/>
      <w:lang w:val="ro-RO" w:eastAsia="en-US" w:bidi="ar-SA"/>
    </w:rPr>
  </w:style>
  <w:style w:type="paragraph" w:customStyle="1" w:styleId="StyleBodyTextIndent2Firstline0mm">
    <w:name w:val="Style Body Text Indent 2 + First line:  0 mm"/>
    <w:basedOn w:val="BodyTextIndent2"/>
    <w:autoRedefine/>
    <w:uiPriority w:val="99"/>
    <w:rsid w:val="0021396D"/>
    <w:pPr>
      <w:ind w:firstLine="0"/>
    </w:pPr>
    <w:rPr>
      <w:szCs w:val="24"/>
    </w:rPr>
  </w:style>
  <w:style w:type="paragraph" w:customStyle="1" w:styleId="StyleFirstline0mm">
    <w:name w:val="Style First line:  0 mm"/>
    <w:basedOn w:val="Normal"/>
    <w:autoRedefine/>
    <w:rsid w:val="00B90613"/>
    <w:pPr>
      <w:ind w:firstLine="0"/>
    </w:pPr>
    <w:rPr>
      <w:lang w:val="fr-FR"/>
    </w:rPr>
  </w:style>
  <w:style w:type="paragraph" w:customStyle="1" w:styleId="StyleFirstline0mm1">
    <w:name w:val="Style First line:  0 mm1"/>
    <w:basedOn w:val="Normal"/>
    <w:autoRedefine/>
    <w:rsid w:val="00B26092"/>
  </w:style>
  <w:style w:type="paragraph" w:customStyle="1" w:styleId="Style10ptNotComplexBoldAutoFirstline0mm">
    <w:name w:val="Style 10 pt Not (Complex) Bold Auto First line:  0 mm"/>
    <w:basedOn w:val="Normal"/>
    <w:autoRedefine/>
    <w:uiPriority w:val="99"/>
    <w:rsid w:val="00B26092"/>
    <w:rPr>
      <w:bCs w:val="0"/>
      <w:color w:val="auto"/>
      <w:kern w:val="0"/>
    </w:rPr>
  </w:style>
  <w:style w:type="paragraph" w:customStyle="1" w:styleId="Style10ptNotComplexBoldAutoBefore127mmFirstline">
    <w:name w:val="Style 10 pt Not (Complex) Bold Auto Before:  12.7 mm First line..."/>
    <w:basedOn w:val="Normal"/>
    <w:next w:val="Normal"/>
    <w:autoRedefine/>
    <w:uiPriority w:val="99"/>
    <w:rsid w:val="00423E6C"/>
    <w:pPr>
      <w:ind w:left="720" w:firstLine="0"/>
    </w:pPr>
    <w:rPr>
      <w:bCs w:val="0"/>
      <w:color w:val="auto"/>
      <w:kern w:val="0"/>
    </w:rPr>
  </w:style>
  <w:style w:type="character" w:customStyle="1" w:styleId="StyleNormal">
    <w:name w:val="Style Normal +"/>
    <w:rsid w:val="00423E6C"/>
    <w:rPr>
      <w:kern w:val="0"/>
      <w:sz w:val="24"/>
    </w:rPr>
  </w:style>
  <w:style w:type="character" w:customStyle="1" w:styleId="BX">
    <w:name w:val="BX"/>
    <w:uiPriority w:val="99"/>
    <w:rsid w:val="005C16D0"/>
    <w:rPr>
      <w:sz w:val="20"/>
      <w:szCs w:val="20"/>
    </w:rPr>
  </w:style>
  <w:style w:type="paragraph" w:customStyle="1" w:styleId="NX">
    <w:name w:val="NX"/>
    <w:autoRedefine/>
    <w:uiPriority w:val="99"/>
    <w:rsid w:val="005C16D0"/>
    <w:pPr>
      <w:widowControl w:val="0"/>
      <w:autoSpaceDE w:val="0"/>
      <w:autoSpaceDN w:val="0"/>
      <w:adjustRightInd w:val="0"/>
      <w:ind w:firstLine="576"/>
    </w:pPr>
    <w:rPr>
      <w:rFonts w:ascii="New Century Schoolbook" w:hAnsi="New Century Schoolbook"/>
      <w:szCs w:val="24"/>
      <w:lang w:val="ro-RO" w:eastAsia="ro-RO"/>
    </w:rPr>
  </w:style>
  <w:style w:type="character" w:customStyle="1" w:styleId="IX">
    <w:name w:val="IX"/>
    <w:uiPriority w:val="99"/>
    <w:rsid w:val="005C16D0"/>
    <w:rPr>
      <w:rFonts w:ascii="New Century Schoolbook" w:hAnsi="New Century Schoolbook"/>
      <w:dstrike w:val="0"/>
      <w:spacing w:val="0"/>
      <w:kern w:val="24"/>
      <w:position w:val="0"/>
      <w:sz w:val="24"/>
      <w:vertAlign w:val="baseline"/>
    </w:rPr>
  </w:style>
  <w:style w:type="paragraph" w:customStyle="1" w:styleId="Header2">
    <w:name w:val="Header2"/>
    <w:basedOn w:val="Header"/>
    <w:autoRedefine/>
    <w:uiPriority w:val="99"/>
    <w:rsid w:val="005C16D0"/>
    <w:pPr>
      <w:ind w:firstLine="142"/>
      <w:jc w:val="right"/>
    </w:pPr>
    <w:rPr>
      <w:sz w:val="18"/>
      <w:szCs w:val="18"/>
    </w:rPr>
  </w:style>
  <w:style w:type="paragraph" w:customStyle="1" w:styleId="bodytext0">
    <w:name w:val="bodytext"/>
    <w:basedOn w:val="Normal"/>
    <w:uiPriority w:val="99"/>
    <w:rsid w:val="005C16D0"/>
    <w:pPr>
      <w:spacing w:before="100" w:beforeAutospacing="1" w:after="100" w:afterAutospacing="1"/>
      <w:ind w:firstLine="0"/>
      <w:jc w:val="left"/>
    </w:pPr>
    <w:rPr>
      <w:bCs w:val="0"/>
      <w:color w:val="auto"/>
      <w:kern w:val="0"/>
      <w:szCs w:val="24"/>
    </w:rPr>
  </w:style>
  <w:style w:type="paragraph" w:customStyle="1" w:styleId="idFile-Identification">
    <w:name w:val="(id) File - Identification"/>
    <w:uiPriority w:val="99"/>
    <w:rsid w:val="005C16D0"/>
    <w:pPr>
      <w:widowControl w:val="0"/>
      <w:autoSpaceDE w:val="0"/>
      <w:autoSpaceDN w:val="0"/>
      <w:adjustRightInd w:val="0"/>
    </w:pPr>
    <w:rPr>
      <w:rFonts w:ascii="Arial" w:hAnsi="Arial" w:cs="Arial"/>
      <w:color w:val="000000"/>
      <w:sz w:val="24"/>
      <w:szCs w:val="24"/>
    </w:rPr>
  </w:style>
  <w:style w:type="paragraph" w:customStyle="1" w:styleId="cChapterNumber">
    <w:name w:val="(c) Chapter Number"/>
    <w:uiPriority w:val="99"/>
    <w:rsid w:val="005C16D0"/>
    <w:pPr>
      <w:widowControl w:val="0"/>
      <w:autoSpaceDE w:val="0"/>
      <w:autoSpaceDN w:val="0"/>
      <w:adjustRightInd w:val="0"/>
      <w:spacing w:before="160" w:after="80"/>
    </w:pPr>
    <w:rPr>
      <w:rFonts w:ascii="Arial" w:hAnsi="Arial" w:cs="Arial"/>
      <w:b/>
      <w:bCs/>
      <w:color w:val="000000"/>
      <w:sz w:val="36"/>
      <w:szCs w:val="36"/>
    </w:rPr>
  </w:style>
  <w:style w:type="character" w:customStyle="1" w:styleId="vVerseNumber">
    <w:name w:val="(v) Verse Number"/>
    <w:uiPriority w:val="99"/>
    <w:rsid w:val="005C16D0"/>
    <w:rPr>
      <w:rFonts w:cs="Arial"/>
      <w:color w:val="000000"/>
      <w:vertAlign w:val="superscript"/>
    </w:rPr>
  </w:style>
  <w:style w:type="paragraph" w:customStyle="1" w:styleId="pParagraph-Normal">
    <w:name w:val="(p) Paragraph - Normal"/>
    <w:aliases w:val="First Line Indent,(pi) Paragraph - Indented,Level 1"/>
    <w:rsid w:val="005C16D0"/>
    <w:pPr>
      <w:widowControl w:val="0"/>
      <w:autoSpaceDE w:val="0"/>
      <w:autoSpaceDN w:val="0"/>
      <w:adjustRightInd w:val="0"/>
      <w:ind w:firstLine="181"/>
    </w:pPr>
    <w:rPr>
      <w:rFonts w:ascii="New Century Schoolbook" w:hAnsi="New Century Schoolbook" w:cs="Arial"/>
      <w:color w:val="000000"/>
      <w:sz w:val="22"/>
      <w:szCs w:val="24"/>
    </w:rPr>
  </w:style>
  <w:style w:type="paragraph" w:customStyle="1" w:styleId="mtTitle-MajorTitleLevel1">
    <w:name w:val="(mt) Title - Major Title Level 1"/>
    <w:uiPriority w:val="99"/>
    <w:rsid w:val="005C16D0"/>
    <w:pPr>
      <w:widowControl w:val="0"/>
      <w:autoSpaceDE w:val="0"/>
      <w:autoSpaceDN w:val="0"/>
      <w:adjustRightInd w:val="0"/>
      <w:spacing w:before="160" w:after="80"/>
      <w:jc w:val="center"/>
    </w:pPr>
    <w:rPr>
      <w:rFonts w:ascii="Arial" w:hAnsi="Arial" w:cs="Arial"/>
      <w:b/>
      <w:bCs/>
      <w:color w:val="000000"/>
      <w:sz w:val="40"/>
      <w:szCs w:val="40"/>
    </w:rPr>
  </w:style>
  <w:style w:type="paragraph" w:customStyle="1" w:styleId="ffFootnote">
    <w:name w:val="(f...f*) Footnote"/>
    <w:link w:val="ffFootnoteChar"/>
    <w:autoRedefine/>
    <w:uiPriority w:val="99"/>
    <w:qFormat/>
    <w:rsid w:val="004E2A3E"/>
    <w:pPr>
      <w:widowControl w:val="0"/>
      <w:autoSpaceDE w:val="0"/>
      <w:autoSpaceDN w:val="0"/>
      <w:adjustRightInd w:val="0"/>
      <w:spacing w:line="200" w:lineRule="atLeast"/>
      <w:ind w:left="227" w:hanging="227"/>
      <w:jc w:val="both"/>
    </w:pPr>
    <w:rPr>
      <w:rFonts w:ascii="New Century Schoolbook" w:hAnsi="New Century Schoolbook" w:cs="Arial"/>
      <w:color w:val="000000"/>
      <w:szCs w:val="24"/>
    </w:rPr>
  </w:style>
  <w:style w:type="paragraph" w:customStyle="1" w:styleId="StylepParagraph-NormalFirstLineIndentFirstline0cm">
    <w:name w:val="Style (p) Paragraph - NormalFirst Line Indent + First line:  0 cm"/>
    <w:basedOn w:val="pParagraph-Normal"/>
    <w:uiPriority w:val="99"/>
    <w:rsid w:val="005C16D0"/>
    <w:pPr>
      <w:ind w:firstLine="57"/>
    </w:pPr>
  </w:style>
  <w:style w:type="table" w:styleId="TableGrid">
    <w:name w:val="Table Grid"/>
    <w:basedOn w:val="TableNormal"/>
    <w:uiPriority w:val="59"/>
    <w:rsid w:val="005C16D0"/>
    <w:pPr>
      <w:tabs>
        <w:tab w:val="left" w:pos="0"/>
        <w:tab w:val="left" w:pos="851"/>
        <w:tab w:val="left" w:pos="1418"/>
        <w:tab w:val="left" w:pos="1985"/>
        <w:tab w:val="left" w:pos="2268"/>
      </w:tabs>
      <w:ind w:firstLine="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sclaim">
    <w:name w:val="disclaim"/>
    <w:basedOn w:val="Normal"/>
    <w:uiPriority w:val="99"/>
    <w:rsid w:val="005C16D0"/>
    <w:pPr>
      <w:spacing w:before="100" w:beforeAutospacing="1" w:after="100" w:afterAutospacing="1"/>
      <w:ind w:firstLine="0"/>
      <w:jc w:val="left"/>
    </w:pPr>
    <w:rPr>
      <w:bCs w:val="0"/>
      <w:color w:val="auto"/>
      <w:kern w:val="0"/>
      <w:szCs w:val="24"/>
    </w:rPr>
  </w:style>
  <w:style w:type="paragraph" w:customStyle="1" w:styleId="NormalWeb2">
    <w:name w:val="Normal (Web)2"/>
    <w:basedOn w:val="Normal"/>
    <w:uiPriority w:val="99"/>
    <w:rsid w:val="006C5902"/>
    <w:pPr>
      <w:spacing w:before="100" w:beforeAutospacing="1" w:after="100" w:afterAutospacing="1"/>
      <w:ind w:firstLine="0"/>
      <w:jc w:val="left"/>
    </w:pPr>
    <w:rPr>
      <w:rFonts w:ascii="Times New Roman" w:hAnsi="Times New Roman"/>
      <w:bCs w:val="0"/>
      <w:color w:val="222222"/>
      <w:kern w:val="0"/>
      <w:sz w:val="20"/>
      <w:lang w:val="en-US"/>
    </w:rPr>
  </w:style>
  <w:style w:type="character" w:styleId="Emphasis">
    <w:name w:val="Emphasis"/>
    <w:uiPriority w:val="99"/>
    <w:qFormat/>
    <w:rsid w:val="00A970A9"/>
    <w:rPr>
      <w:i/>
      <w:iCs/>
    </w:rPr>
  </w:style>
  <w:style w:type="paragraph" w:customStyle="1" w:styleId="Style0">
    <w:name w:val="Style0"/>
    <w:uiPriority w:val="99"/>
    <w:rsid w:val="007F17D9"/>
    <w:pPr>
      <w:autoSpaceDE w:val="0"/>
      <w:autoSpaceDN w:val="0"/>
      <w:adjustRightInd w:val="0"/>
    </w:pPr>
    <w:rPr>
      <w:rFonts w:ascii="Arial" w:hAnsi="Arial"/>
      <w:sz w:val="24"/>
      <w:szCs w:val="24"/>
    </w:rPr>
  </w:style>
  <w:style w:type="character" w:customStyle="1" w:styleId="StyleNormal1">
    <w:name w:val="Style Normal +1"/>
    <w:uiPriority w:val="99"/>
    <w:rsid w:val="00B03FF6"/>
    <w:rPr>
      <w:kern w:val="0"/>
      <w:lang w:val="ro-RO"/>
    </w:rPr>
  </w:style>
  <w:style w:type="paragraph" w:customStyle="1" w:styleId="StyleHeading4JustifiedFirstline0mm">
    <w:name w:val="Style Heading 4 + Justified First line:  0 mm"/>
    <w:basedOn w:val="Heading4"/>
    <w:autoRedefine/>
    <w:uiPriority w:val="99"/>
    <w:rsid w:val="00224774"/>
    <w:pPr>
      <w:ind w:firstLine="0"/>
      <w:jc w:val="both"/>
    </w:pPr>
  </w:style>
  <w:style w:type="paragraph" w:styleId="Caption">
    <w:name w:val="caption"/>
    <w:basedOn w:val="Normal"/>
    <w:next w:val="Normal"/>
    <w:uiPriority w:val="99"/>
    <w:qFormat/>
    <w:rsid w:val="00152EBB"/>
    <w:pPr>
      <w:spacing w:before="120" w:after="120"/>
    </w:pPr>
    <w:rPr>
      <w:b/>
      <w:sz w:val="20"/>
    </w:rPr>
  </w:style>
  <w:style w:type="paragraph" w:customStyle="1" w:styleId="StyleBodyTextIndent211pt">
    <w:name w:val="Style Body Text Indent 2 + 11 pt"/>
    <w:basedOn w:val="BodyTextIndent2"/>
    <w:link w:val="StyleBodyTextIndent211ptChar"/>
    <w:autoRedefine/>
    <w:uiPriority w:val="99"/>
    <w:rsid w:val="0072186C"/>
    <w:pPr>
      <w:ind w:firstLine="57"/>
    </w:pPr>
    <w:rPr>
      <w:rFonts w:ascii="New Century Schoolbook" w:hAnsi="New Century Schoolbook"/>
      <w:szCs w:val="22"/>
      <w:lang w:val="ro-RO"/>
    </w:rPr>
  </w:style>
  <w:style w:type="character" w:customStyle="1" w:styleId="StyleBodyTextIndent211ptChar">
    <w:name w:val="Style Body Text Indent 2 + 11 pt Char"/>
    <w:link w:val="StyleBodyTextIndent211pt"/>
    <w:uiPriority w:val="99"/>
    <w:rsid w:val="0072186C"/>
    <w:rPr>
      <w:rFonts w:ascii="New Century Schoolbook" w:hAnsi="New Century Schoolbook"/>
      <w:bCs/>
      <w:color w:val="000000"/>
      <w:kern w:val="20"/>
      <w:sz w:val="22"/>
      <w:szCs w:val="22"/>
      <w:lang w:val="ro-RO" w:eastAsia="en-US" w:bidi="ar-SA"/>
    </w:rPr>
  </w:style>
  <w:style w:type="character" w:customStyle="1" w:styleId="Heading4Char">
    <w:name w:val="Heading 4 Char"/>
    <w:link w:val="Heading4"/>
    <w:uiPriority w:val="99"/>
    <w:rsid w:val="0096488B"/>
    <w:rPr>
      <w:rFonts w:ascii="New Century Schoolbook" w:hAnsi="New Century Schoolbook"/>
      <w:bCs/>
      <w:i/>
      <w:color w:val="000000"/>
      <w:kern w:val="20"/>
      <w:sz w:val="22"/>
      <w:lang w:val="ro-RO"/>
    </w:rPr>
  </w:style>
  <w:style w:type="paragraph" w:customStyle="1" w:styleId="Blok">
    <w:name w:val="Blok"/>
    <w:basedOn w:val="BodyTextIndent2"/>
    <w:link w:val="BlokChar"/>
    <w:autoRedefine/>
    <w:uiPriority w:val="99"/>
    <w:rsid w:val="00D7349C"/>
    <w:pPr>
      <w:tabs>
        <w:tab w:val="left" w:pos="0"/>
        <w:tab w:val="left" w:pos="851"/>
        <w:tab w:val="left" w:pos="1276"/>
        <w:tab w:val="left" w:pos="1418"/>
        <w:tab w:val="left" w:pos="1985"/>
        <w:tab w:val="left" w:pos="2268"/>
      </w:tabs>
      <w:autoSpaceDE/>
      <w:autoSpaceDN/>
      <w:adjustRightInd/>
      <w:spacing w:line="240" w:lineRule="exact"/>
      <w:ind w:firstLine="284"/>
    </w:pPr>
    <w:rPr>
      <w:rFonts w:ascii="New Century Schoolbook" w:hAnsi="New Century Schoolbook"/>
      <w:szCs w:val="22"/>
      <w:lang w:val="ro-RO"/>
    </w:rPr>
  </w:style>
  <w:style w:type="character" w:customStyle="1" w:styleId="BlokChar">
    <w:name w:val="Blok Char"/>
    <w:link w:val="Blok"/>
    <w:uiPriority w:val="99"/>
    <w:rsid w:val="00D7349C"/>
    <w:rPr>
      <w:rFonts w:ascii="New Century Schoolbook" w:hAnsi="New Century Schoolbook"/>
      <w:bCs/>
      <w:color w:val="000000"/>
      <w:kern w:val="20"/>
      <w:sz w:val="22"/>
      <w:szCs w:val="22"/>
      <w:lang w:val="ro-RO"/>
    </w:rPr>
  </w:style>
  <w:style w:type="paragraph" w:customStyle="1" w:styleId="StyleHeading4">
    <w:name w:val="Style Heading 4"/>
    <w:basedOn w:val="Heading4"/>
    <w:autoRedefine/>
    <w:uiPriority w:val="99"/>
    <w:rsid w:val="00FF60E4"/>
    <w:pPr>
      <w:tabs>
        <w:tab w:val="left" w:pos="0"/>
        <w:tab w:val="left" w:pos="851"/>
        <w:tab w:val="left" w:pos="1276"/>
        <w:tab w:val="left" w:pos="1418"/>
        <w:tab w:val="left" w:pos="1985"/>
        <w:tab w:val="left" w:pos="2268"/>
      </w:tabs>
      <w:autoSpaceDE/>
      <w:autoSpaceDN/>
      <w:adjustRightInd/>
      <w:ind w:firstLine="0"/>
    </w:pPr>
    <w:rPr>
      <w:lang w:val="en-US"/>
    </w:rPr>
  </w:style>
  <w:style w:type="character" w:customStyle="1" w:styleId="Heading5Char">
    <w:name w:val="Heading 5 Char"/>
    <w:link w:val="Heading5"/>
    <w:uiPriority w:val="99"/>
    <w:rsid w:val="00607609"/>
    <w:rPr>
      <w:rFonts w:ascii="New Century Schoolbook" w:hAnsi="New Century Schoolbook"/>
      <w:bCs/>
      <w:i/>
      <w:color w:val="000000"/>
      <w:kern w:val="20"/>
      <w:sz w:val="24"/>
      <w:lang w:val="ro-RO" w:eastAsia="en-US" w:bidi="ar-SA"/>
    </w:rPr>
  </w:style>
  <w:style w:type="paragraph" w:customStyle="1" w:styleId="Heading4CharJustifiedFirstline0mm">
    <w:name w:val="Heading 4 Char + Justified First line:  0 mm"/>
    <w:basedOn w:val="Heading4"/>
    <w:link w:val="Heading4CharJustifiedFirstline0mmChar"/>
    <w:autoRedefine/>
    <w:rsid w:val="00047AEB"/>
    <w:pPr>
      <w:ind w:firstLine="0"/>
      <w:jc w:val="both"/>
      <w:outlineLvl w:val="9"/>
    </w:pPr>
    <w:rPr>
      <w:bCs w:val="0"/>
      <w:i w:val="0"/>
    </w:rPr>
  </w:style>
  <w:style w:type="paragraph" w:styleId="HTMLPreformatted">
    <w:name w:val="HTML Preformatted"/>
    <w:basedOn w:val="Normal"/>
    <w:link w:val="HTMLPreformattedChar"/>
    <w:uiPriority w:val="99"/>
    <w:rsid w:val="00830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bCs w:val="0"/>
      <w:color w:val="auto"/>
      <w:kern w:val="0"/>
      <w:sz w:val="20"/>
      <w:lang w:val="en-US"/>
    </w:rPr>
  </w:style>
  <w:style w:type="character" w:customStyle="1" w:styleId="article">
    <w:name w:val="article"/>
    <w:basedOn w:val="DefaultParagraphFont"/>
    <w:uiPriority w:val="99"/>
    <w:rsid w:val="007A0191"/>
  </w:style>
  <w:style w:type="character" w:customStyle="1" w:styleId="journal">
    <w:name w:val="journal"/>
    <w:basedOn w:val="DefaultParagraphFont"/>
    <w:uiPriority w:val="99"/>
    <w:rsid w:val="007A0191"/>
  </w:style>
  <w:style w:type="paragraph" w:customStyle="1" w:styleId="return">
    <w:name w:val="return"/>
    <w:basedOn w:val="Normal"/>
    <w:uiPriority w:val="99"/>
    <w:rsid w:val="007A0191"/>
    <w:pPr>
      <w:autoSpaceDE/>
      <w:autoSpaceDN/>
      <w:adjustRightInd/>
      <w:spacing w:before="100" w:beforeAutospacing="1" w:after="100" w:afterAutospacing="1"/>
      <w:ind w:firstLine="0"/>
      <w:jc w:val="left"/>
    </w:pPr>
    <w:rPr>
      <w:rFonts w:ascii="Times New Roman" w:hAnsi="Times New Roman"/>
      <w:bCs w:val="0"/>
      <w:color w:val="auto"/>
      <w:kern w:val="0"/>
      <w:szCs w:val="24"/>
      <w:lang w:val="en-US"/>
    </w:rPr>
  </w:style>
  <w:style w:type="character" w:customStyle="1" w:styleId="Heading3Char">
    <w:name w:val="Heading 3 Char"/>
    <w:link w:val="Heading3"/>
    <w:uiPriority w:val="99"/>
    <w:rsid w:val="00174312"/>
    <w:rPr>
      <w:rFonts w:ascii="New Century Schoolbook" w:hAnsi="New Century Schoolbook"/>
      <w:b/>
      <w:bCs/>
      <w:i/>
      <w:color w:val="000000"/>
      <w:kern w:val="20"/>
      <w:sz w:val="24"/>
      <w:lang w:val="ro-RO" w:eastAsia="en-US" w:bidi="ar-SA"/>
    </w:rPr>
  </w:style>
  <w:style w:type="character" w:customStyle="1" w:styleId="Heading4CharJustifiedFirstline0mmChar">
    <w:name w:val="Heading 4 Char + Justified First line:  0 mm Char"/>
    <w:link w:val="Heading4CharJustifiedFirstline0mm"/>
    <w:rsid w:val="00047AEB"/>
    <w:rPr>
      <w:rFonts w:ascii="New Century Schoolbook" w:hAnsi="New Century Schoolbook"/>
      <w:bCs w:val="0"/>
      <w:i w:val="0"/>
      <w:color w:val="000000"/>
      <w:kern w:val="20"/>
      <w:sz w:val="24"/>
      <w:lang w:val="ro-RO"/>
    </w:rPr>
  </w:style>
  <w:style w:type="character" w:customStyle="1" w:styleId="ffFootnoteChar">
    <w:name w:val="(f...f*) Footnote Char"/>
    <w:link w:val="ffFootnote"/>
    <w:uiPriority w:val="99"/>
    <w:rsid w:val="004E2A3E"/>
    <w:rPr>
      <w:rFonts w:ascii="New Century Schoolbook" w:hAnsi="New Century Schoolbook" w:cs="Arial"/>
      <w:color w:val="000000"/>
      <w:szCs w:val="24"/>
      <w:lang w:val="en-US" w:eastAsia="en-US" w:bidi="ar-SA"/>
    </w:rPr>
  </w:style>
  <w:style w:type="paragraph" w:customStyle="1" w:styleId="StyleHeading2">
    <w:name w:val="Style Heading 2 +"/>
    <w:basedOn w:val="Heading2"/>
    <w:autoRedefine/>
    <w:uiPriority w:val="99"/>
    <w:rsid w:val="009A389A"/>
    <w:rPr>
      <w:kern w:val="0"/>
    </w:rPr>
  </w:style>
  <w:style w:type="character" w:customStyle="1" w:styleId="FooterChar">
    <w:name w:val="Footer Char"/>
    <w:link w:val="Footer"/>
    <w:uiPriority w:val="99"/>
    <w:rsid w:val="00E271E8"/>
    <w:rPr>
      <w:rFonts w:ascii="New Century Schoolbook" w:hAnsi="New Century Schoolbook"/>
      <w:bCs/>
      <w:color w:val="000000"/>
      <w:kern w:val="20"/>
      <w:sz w:val="24"/>
      <w:lang w:val="ro-RO" w:eastAsia="en-US" w:bidi="ar-SA"/>
    </w:rPr>
  </w:style>
  <w:style w:type="character" w:customStyle="1" w:styleId="gk">
    <w:name w:val="gk"/>
    <w:basedOn w:val="DefaultParagraphFont"/>
    <w:uiPriority w:val="99"/>
    <w:rsid w:val="006B2FF8"/>
  </w:style>
  <w:style w:type="paragraph" w:styleId="ListParagraph">
    <w:name w:val="List Paragraph"/>
    <w:basedOn w:val="Normal"/>
    <w:uiPriority w:val="34"/>
    <w:qFormat/>
    <w:rsid w:val="004A2597"/>
    <w:pPr>
      <w:ind w:left="720"/>
      <w:contextualSpacing/>
    </w:pPr>
  </w:style>
  <w:style w:type="paragraph" w:styleId="NoSpacing">
    <w:name w:val="No Spacing"/>
    <w:link w:val="NoSpacingChar"/>
    <w:uiPriority w:val="1"/>
    <w:qFormat/>
    <w:rsid w:val="005137B2"/>
    <w:rPr>
      <w:rFonts w:ascii="Calibri" w:hAnsi="Calibri"/>
      <w:sz w:val="22"/>
      <w:szCs w:val="22"/>
    </w:rPr>
  </w:style>
  <w:style w:type="character" w:customStyle="1" w:styleId="NoSpacingChar">
    <w:name w:val="No Spacing Char"/>
    <w:link w:val="NoSpacing"/>
    <w:uiPriority w:val="1"/>
    <w:rsid w:val="005137B2"/>
    <w:rPr>
      <w:rFonts w:ascii="Calibri" w:hAnsi="Calibri"/>
      <w:sz w:val="22"/>
      <w:szCs w:val="22"/>
      <w:lang w:val="en-US" w:eastAsia="en-US" w:bidi="ar-SA"/>
    </w:rPr>
  </w:style>
  <w:style w:type="paragraph" w:styleId="BalloonText">
    <w:name w:val="Balloon Text"/>
    <w:basedOn w:val="Normal"/>
    <w:link w:val="BalloonTextChar"/>
    <w:uiPriority w:val="99"/>
    <w:rsid w:val="005137B2"/>
    <w:rPr>
      <w:rFonts w:ascii="Tahoma" w:hAnsi="Tahoma"/>
      <w:sz w:val="16"/>
      <w:szCs w:val="16"/>
    </w:rPr>
  </w:style>
  <w:style w:type="character" w:customStyle="1" w:styleId="BalloonTextChar">
    <w:name w:val="Balloon Text Char"/>
    <w:link w:val="BalloonText"/>
    <w:uiPriority w:val="99"/>
    <w:rsid w:val="005137B2"/>
    <w:rPr>
      <w:rFonts w:ascii="Tahoma" w:hAnsi="Tahoma" w:cs="Tahoma"/>
      <w:bCs/>
      <w:color w:val="000000"/>
      <w:kern w:val="20"/>
      <w:sz w:val="16"/>
      <w:szCs w:val="16"/>
      <w:lang w:val="ro-RO"/>
    </w:rPr>
  </w:style>
  <w:style w:type="paragraph" w:styleId="TOCHeading">
    <w:name w:val="TOC Heading"/>
    <w:basedOn w:val="Heading1"/>
    <w:next w:val="Normal"/>
    <w:uiPriority w:val="39"/>
    <w:semiHidden/>
    <w:unhideWhenUsed/>
    <w:qFormat/>
    <w:rsid w:val="003B22F0"/>
    <w:pPr>
      <w:keepLines/>
      <w:autoSpaceDE/>
      <w:autoSpaceDN/>
      <w:adjustRightInd/>
      <w:spacing w:before="480" w:line="276" w:lineRule="auto"/>
      <w:jc w:val="left"/>
      <w:outlineLvl w:val="9"/>
    </w:pPr>
    <w:rPr>
      <w:rFonts w:ascii="Cambria" w:hAnsi="Cambria"/>
      <w:color w:val="365F91"/>
      <w:kern w:val="0"/>
      <w:sz w:val="28"/>
      <w:szCs w:val="28"/>
      <w:lang w:val="en-US"/>
    </w:rPr>
  </w:style>
  <w:style w:type="paragraph" w:styleId="TOC1">
    <w:name w:val="toc 1"/>
    <w:basedOn w:val="Normal"/>
    <w:next w:val="Normal"/>
    <w:autoRedefine/>
    <w:uiPriority w:val="39"/>
    <w:rsid w:val="003B22F0"/>
  </w:style>
  <w:style w:type="paragraph" w:styleId="TOC2">
    <w:name w:val="toc 2"/>
    <w:basedOn w:val="Normal"/>
    <w:next w:val="Normal"/>
    <w:autoRedefine/>
    <w:uiPriority w:val="39"/>
    <w:rsid w:val="003B22F0"/>
    <w:pPr>
      <w:ind w:left="240"/>
    </w:pPr>
  </w:style>
  <w:style w:type="paragraph" w:styleId="TOC3">
    <w:name w:val="toc 3"/>
    <w:basedOn w:val="Normal"/>
    <w:next w:val="Normal"/>
    <w:autoRedefine/>
    <w:uiPriority w:val="39"/>
    <w:rsid w:val="003B22F0"/>
    <w:pPr>
      <w:ind w:left="480"/>
    </w:pPr>
  </w:style>
  <w:style w:type="paragraph" w:styleId="Title">
    <w:name w:val="Title"/>
    <w:basedOn w:val="Normal"/>
    <w:next w:val="Normal"/>
    <w:link w:val="TitleChar"/>
    <w:qFormat/>
    <w:rsid w:val="00051267"/>
    <w:pPr>
      <w:spacing w:before="240" w:after="60"/>
      <w:jc w:val="center"/>
      <w:outlineLvl w:val="0"/>
    </w:pPr>
    <w:rPr>
      <w:rFonts w:ascii="Cambria" w:hAnsi="Cambria"/>
      <w:b/>
      <w:kern w:val="28"/>
      <w:sz w:val="32"/>
      <w:szCs w:val="32"/>
    </w:rPr>
  </w:style>
  <w:style w:type="character" w:customStyle="1" w:styleId="TitleChar">
    <w:name w:val="Title Char"/>
    <w:link w:val="Title"/>
    <w:rsid w:val="00051267"/>
    <w:rPr>
      <w:rFonts w:ascii="Cambria" w:eastAsia="Times New Roman" w:hAnsi="Cambria" w:cs="Times New Roman"/>
      <w:b/>
      <w:bCs/>
      <w:color w:val="000000"/>
      <w:kern w:val="28"/>
      <w:sz w:val="32"/>
      <w:szCs w:val="32"/>
      <w:lang w:val="ro-RO"/>
    </w:rPr>
  </w:style>
  <w:style w:type="character" w:customStyle="1" w:styleId="HeaderChar">
    <w:name w:val="Header Char"/>
    <w:link w:val="Header"/>
    <w:uiPriority w:val="99"/>
    <w:rsid w:val="00551B24"/>
    <w:rPr>
      <w:rFonts w:ascii="New Century Schoolbook" w:hAnsi="New Century Schoolbook"/>
      <w:bCs/>
      <w:color w:val="000000"/>
      <w:kern w:val="20"/>
      <w:sz w:val="24"/>
      <w:lang w:val="ro-RO" w:bidi="ar-SA"/>
    </w:rPr>
  </w:style>
  <w:style w:type="paragraph" w:customStyle="1" w:styleId="Blockquote">
    <w:name w:val="Block quote"/>
    <w:basedOn w:val="BodyTextIndent"/>
    <w:autoRedefine/>
    <w:qFormat/>
    <w:rsid w:val="00B85043"/>
    <w:pPr>
      <w:tabs>
        <w:tab w:val="left" w:pos="3828"/>
      </w:tabs>
      <w:ind w:left="794" w:right="794"/>
    </w:pPr>
    <w:rPr>
      <w:sz w:val="22"/>
      <w:szCs w:val="22"/>
    </w:rPr>
  </w:style>
  <w:style w:type="paragraph" w:customStyle="1" w:styleId="StyleBodystill2">
    <w:name w:val="Style Body still2"/>
    <w:basedOn w:val="BodyTextIndent"/>
    <w:qFormat/>
    <w:rsid w:val="00EB3109"/>
    <w:pPr>
      <w:ind w:left="1134"/>
    </w:pPr>
    <w:rPr>
      <w:sz w:val="22"/>
      <w:szCs w:val="22"/>
    </w:rPr>
  </w:style>
  <w:style w:type="paragraph" w:customStyle="1" w:styleId="bloclateral-1">
    <w:name w:val="bloc lateral-1"/>
    <w:basedOn w:val="StyleBodyTextIndent211pt"/>
    <w:link w:val="bloclateral-1Char"/>
    <w:autoRedefine/>
    <w:qFormat/>
    <w:rsid w:val="00C021FF"/>
    <w:pPr>
      <w:ind w:left="720" w:firstLine="0"/>
    </w:pPr>
    <w:rPr>
      <w:rFonts w:ascii="Gentium" w:hAnsi="Gentium"/>
      <w:sz w:val="20"/>
    </w:rPr>
  </w:style>
  <w:style w:type="character" w:customStyle="1" w:styleId="Heading1Char">
    <w:name w:val="Heading 1 Char"/>
    <w:link w:val="Heading1"/>
    <w:uiPriority w:val="99"/>
    <w:rsid w:val="00180F62"/>
    <w:rPr>
      <w:rFonts w:ascii="Arial" w:hAnsi="Arial"/>
      <w:b/>
      <w:bCs/>
      <w:color w:val="000000"/>
      <w:kern w:val="20"/>
      <w:sz w:val="36"/>
      <w:szCs w:val="36"/>
      <w:lang w:val="ro-RO" w:eastAsia="en-US" w:bidi="ar-SA"/>
    </w:rPr>
  </w:style>
  <w:style w:type="character" w:customStyle="1" w:styleId="bloclateral-1Char">
    <w:name w:val="bloc lateral-1 Char"/>
    <w:link w:val="bloclateral-1"/>
    <w:rsid w:val="00C021FF"/>
    <w:rPr>
      <w:rFonts w:ascii="Gentium" w:hAnsi="Gentium"/>
      <w:bCs/>
      <w:color w:val="000000"/>
      <w:kern w:val="20"/>
      <w:szCs w:val="22"/>
      <w:lang w:val="ro-RO"/>
    </w:rPr>
  </w:style>
  <w:style w:type="character" w:customStyle="1" w:styleId="Heading2Char">
    <w:name w:val="Heading 2 Char"/>
    <w:link w:val="Heading2"/>
    <w:uiPriority w:val="99"/>
    <w:rsid w:val="00851DDC"/>
    <w:rPr>
      <w:rFonts w:ascii="Arial" w:hAnsi="Arial"/>
      <w:b/>
      <w:bCs/>
      <w:i/>
      <w:color w:val="000000"/>
      <w:kern w:val="20"/>
      <w:sz w:val="40"/>
      <w:szCs w:val="40"/>
      <w:lang w:val="ro-RO"/>
    </w:rPr>
  </w:style>
  <w:style w:type="character" w:customStyle="1" w:styleId="Heading6Char">
    <w:name w:val="Heading 6 Char"/>
    <w:link w:val="Heading6"/>
    <w:uiPriority w:val="99"/>
    <w:rsid w:val="00180F62"/>
    <w:rPr>
      <w:rFonts w:ascii="New Century Schoolbook" w:hAnsi="New Century Schoolbook"/>
      <w:b/>
      <w:bCs/>
      <w:color w:val="000000"/>
      <w:kern w:val="20"/>
      <w:sz w:val="23"/>
      <w:lang w:val="ro-RO" w:eastAsia="en-US" w:bidi="ar-SA"/>
    </w:rPr>
  </w:style>
  <w:style w:type="character" w:customStyle="1" w:styleId="Heading7Char">
    <w:name w:val="Heading 7 Char"/>
    <w:link w:val="Heading7"/>
    <w:uiPriority w:val="99"/>
    <w:rsid w:val="00180F62"/>
    <w:rPr>
      <w:rFonts w:ascii="New Century Schoolbook" w:hAnsi="New Century Schoolbook"/>
      <w:b/>
      <w:color w:val="000000"/>
      <w:kern w:val="20"/>
      <w:sz w:val="24"/>
      <w:lang w:val="ro-RO" w:eastAsia="en-US" w:bidi="ar-SA"/>
    </w:rPr>
  </w:style>
  <w:style w:type="character" w:customStyle="1" w:styleId="Heading8Char">
    <w:name w:val="Heading 8 Char"/>
    <w:link w:val="Heading8"/>
    <w:uiPriority w:val="99"/>
    <w:rsid w:val="00180F62"/>
    <w:rPr>
      <w:rFonts w:ascii="New Century Schoolbook" w:hAnsi="New Century Schoolbook"/>
      <w:bCs/>
      <w:i/>
      <w:iCs/>
      <w:color w:val="000000"/>
      <w:kern w:val="20"/>
      <w:sz w:val="24"/>
      <w:lang w:val="fr-FR" w:eastAsia="en-US" w:bidi="ar-SA"/>
    </w:rPr>
  </w:style>
  <w:style w:type="character" w:customStyle="1" w:styleId="Heading9Char">
    <w:name w:val="Heading 9 Char"/>
    <w:link w:val="Heading9"/>
    <w:uiPriority w:val="99"/>
    <w:rsid w:val="00180F62"/>
    <w:rPr>
      <w:rFonts w:ascii="New Century Schoolbook" w:hAnsi="New Century Schoolbook"/>
      <w:bCs/>
      <w:i/>
      <w:iCs/>
      <w:color w:val="000000"/>
      <w:kern w:val="20"/>
      <w:lang w:val="fr-FR" w:eastAsia="en-US" w:bidi="ar-SA"/>
    </w:rPr>
  </w:style>
  <w:style w:type="character" w:customStyle="1" w:styleId="FootnoteTextChar">
    <w:name w:val="Footnote Text Char"/>
    <w:link w:val="FootnoteText"/>
    <w:uiPriority w:val="99"/>
    <w:semiHidden/>
    <w:rsid w:val="00180F62"/>
    <w:rPr>
      <w:rFonts w:ascii="New Century Schoolbook" w:hAnsi="New Century Schoolbook"/>
      <w:bCs/>
      <w:color w:val="000000"/>
      <w:kern w:val="20"/>
      <w:lang w:val="ro-RO" w:eastAsia="en-US" w:bidi="ar-SA"/>
    </w:rPr>
  </w:style>
  <w:style w:type="character" w:customStyle="1" w:styleId="DocumentMapChar">
    <w:name w:val="Document Map Char"/>
    <w:link w:val="DocumentMap"/>
    <w:uiPriority w:val="99"/>
    <w:semiHidden/>
    <w:locked/>
    <w:rsid w:val="00180F62"/>
    <w:rPr>
      <w:rFonts w:ascii="Tahoma" w:hAnsi="Tahoma"/>
      <w:bCs/>
      <w:color w:val="000000"/>
      <w:kern w:val="20"/>
      <w:sz w:val="24"/>
      <w:shd w:val="clear" w:color="auto" w:fill="000080"/>
      <w:lang w:val="ro-RO" w:eastAsia="en-US" w:bidi="ar-SA"/>
    </w:rPr>
  </w:style>
  <w:style w:type="character" w:customStyle="1" w:styleId="BodyTextChar">
    <w:name w:val="Body Text Char"/>
    <w:link w:val="BodyText"/>
    <w:uiPriority w:val="99"/>
    <w:rsid w:val="00180F62"/>
    <w:rPr>
      <w:rFonts w:ascii="New Century Schoolbook" w:hAnsi="New Century Schoolbook"/>
      <w:bCs/>
      <w:color w:val="000000"/>
      <w:kern w:val="20"/>
      <w:sz w:val="18"/>
      <w:lang w:val="ro-RO" w:eastAsia="en-US" w:bidi="ar-SA"/>
    </w:rPr>
  </w:style>
  <w:style w:type="character" w:customStyle="1" w:styleId="BodyTextIndentChar">
    <w:name w:val="Body Text Indent Char"/>
    <w:link w:val="BodyTextIndent"/>
    <w:uiPriority w:val="99"/>
    <w:rsid w:val="00180F62"/>
    <w:rPr>
      <w:rFonts w:ascii="New Century Schoolbook" w:hAnsi="New Century Schoolbook"/>
      <w:bCs/>
      <w:color w:val="000000"/>
      <w:kern w:val="20"/>
      <w:lang w:val="ro-RO" w:eastAsia="en-US" w:bidi="ar-SA"/>
    </w:rPr>
  </w:style>
  <w:style w:type="character" w:customStyle="1" w:styleId="PlainTextChar">
    <w:name w:val="Plain Text Char"/>
    <w:link w:val="PlainText"/>
    <w:uiPriority w:val="99"/>
    <w:rsid w:val="00180F62"/>
    <w:rPr>
      <w:rFonts w:ascii="Courier New" w:hAnsi="Courier New" w:cs="Courier New"/>
      <w:bCs/>
      <w:color w:val="000000"/>
      <w:kern w:val="20"/>
      <w:sz w:val="24"/>
      <w:lang w:eastAsia="en-US" w:bidi="ar-SA"/>
    </w:rPr>
  </w:style>
  <w:style w:type="character" w:customStyle="1" w:styleId="BodyTextIndent3Char">
    <w:name w:val="Body Text Indent 3 Char"/>
    <w:link w:val="BodyTextIndent3"/>
    <w:uiPriority w:val="99"/>
    <w:rsid w:val="00180F62"/>
    <w:rPr>
      <w:rFonts w:ascii="New Century Schoolbook" w:hAnsi="New Century Schoolbook"/>
      <w:b/>
      <w:bCs/>
      <w:color w:val="000000"/>
      <w:kern w:val="20"/>
      <w:sz w:val="24"/>
      <w:lang w:val="ro-RO" w:eastAsia="en-US" w:bidi="ar-SA"/>
    </w:rPr>
  </w:style>
  <w:style w:type="character" w:customStyle="1" w:styleId="BodyText2Char">
    <w:name w:val="Body Text 2 Char"/>
    <w:link w:val="BodyText2"/>
    <w:uiPriority w:val="99"/>
    <w:rsid w:val="00180F62"/>
    <w:rPr>
      <w:rFonts w:ascii="New Century Schoolbook" w:hAnsi="New Century Schoolbook"/>
      <w:sz w:val="24"/>
      <w:lang w:val="ro-RO" w:eastAsia="ro-RO" w:bidi="ar-SA"/>
    </w:rPr>
  </w:style>
  <w:style w:type="character" w:customStyle="1" w:styleId="BodyText3Char">
    <w:name w:val="Body Text 3 Char"/>
    <w:link w:val="BodyText3"/>
    <w:uiPriority w:val="99"/>
    <w:rsid w:val="00180F62"/>
    <w:rPr>
      <w:rFonts w:ascii="New Century Schoolbook" w:hAnsi="New Century Schoolbook"/>
      <w:bCs/>
      <w:color w:val="000000"/>
      <w:kern w:val="20"/>
      <w:lang w:val="fr-FR" w:eastAsia="en-US" w:bidi="ar-SA"/>
    </w:rPr>
  </w:style>
  <w:style w:type="character" w:customStyle="1" w:styleId="HTMLPreformattedChar">
    <w:name w:val="HTML Preformatted Char"/>
    <w:link w:val="HTMLPreformatted"/>
    <w:uiPriority w:val="99"/>
    <w:rsid w:val="00180F62"/>
    <w:rPr>
      <w:rFonts w:ascii="Courier New" w:hAnsi="Courier New" w:cs="Courier New"/>
      <w:lang w:val="en-US" w:eastAsia="en-US" w:bidi="ar-SA"/>
    </w:rPr>
  </w:style>
  <w:style w:type="character" w:customStyle="1" w:styleId="vVerset">
    <w:name w:val="(v) Verset"/>
    <w:uiPriority w:val="99"/>
    <w:rsid w:val="00180F62"/>
    <w:rPr>
      <w:color w:val="228B22"/>
      <w:sz w:val="28"/>
      <w:szCs w:val="28"/>
      <w:vertAlign w:val="superscript"/>
    </w:rPr>
  </w:style>
  <w:style w:type="paragraph" w:customStyle="1" w:styleId="pParagraf-Normal">
    <w:name w:val="(p) Paragraf - Normal"/>
    <w:aliases w:val="prima linie cu alineat"/>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sHeading-SectionLevel1">
    <w:name w:val="(s)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cCapitol">
    <w:name w:val="(c) Capitol"/>
    <w:uiPriority w:val="99"/>
    <w:rsid w:val="00180F62"/>
    <w:pPr>
      <w:widowControl w:val="0"/>
      <w:autoSpaceDE w:val="0"/>
      <w:autoSpaceDN w:val="0"/>
      <w:adjustRightInd w:val="0"/>
      <w:spacing w:before="160" w:after="80"/>
    </w:pPr>
    <w:rPr>
      <w:rFonts w:ascii="New Century Schoolbook" w:hAnsi="New Century Schoolbook"/>
      <w:b/>
      <w:bCs/>
      <w:color w:val="000000"/>
      <w:sz w:val="42"/>
      <w:szCs w:val="42"/>
    </w:rPr>
  </w:style>
  <w:style w:type="character" w:customStyle="1" w:styleId="qtqtSpecial-QuotedText">
    <w:name w:val="(qt...qt*) Special - Quoted Text"/>
    <w:aliases w:val="OT in NT"/>
    <w:uiPriority w:val="99"/>
    <w:rsid w:val="00180F62"/>
    <w:rPr>
      <w:i/>
      <w:iCs/>
      <w:color w:val="000000"/>
      <w:sz w:val="28"/>
      <w:szCs w:val="28"/>
    </w:rPr>
  </w:style>
  <w:style w:type="paragraph" w:customStyle="1" w:styleId="qPoetry-IndentLevel1">
    <w:name w:val="(q) Poetry - Indent Level 1"/>
    <w:aliases w:val="Single Level Only"/>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mParagraph-Margin">
    <w:name w:val="(m) Paragraph - Margin"/>
    <w:aliases w:val="No First Line Indent"/>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fldFieldIdentification">
    <w:name w:val="(fld) Field Identification"/>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deFile-Encoding">
    <w:name w:val="(ide) File - Encoding"/>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File-Antet">
    <w:name w:val="(h) File - Antet"/>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1File-Antet1">
    <w:name w:val="(h1) File - Antet 1"/>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2File-Antetstnga">
    <w:name w:val="(h2) File - Antet stnga"/>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3File-Antetdreapta">
    <w:name w:val="(h3) File - Antet dreapta"/>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remFile-Observaii">
    <w:name w:val="(rem) File - Observa?ii"/>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restoreFile-RestoreInformation">
    <w:name w:val="(restore) File - Restore Information"/>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imtIntroduction-MajorTitleLevel1">
    <w:name w:val="(imt)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1Introduction-MajorTitleLevel1">
    <w:name w:val="(imt1)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2Introduction-MajorTitleLevel2">
    <w:name w:val="(imt2) Introduction - Major Title Level 2"/>
    <w:uiPriority w:val="99"/>
    <w:rsid w:val="00180F62"/>
    <w:pPr>
      <w:widowControl w:val="0"/>
      <w:autoSpaceDE w:val="0"/>
      <w:autoSpaceDN w:val="0"/>
      <w:adjustRightInd w:val="0"/>
      <w:spacing w:before="120" w:after="60"/>
      <w:jc w:val="center"/>
    </w:pPr>
    <w:rPr>
      <w:rFonts w:ascii="New Century Schoolbook" w:hAnsi="New Century Schoolbook"/>
      <w:i/>
      <w:iCs/>
      <w:color w:val="000000"/>
      <w:sz w:val="30"/>
      <w:szCs w:val="30"/>
    </w:rPr>
  </w:style>
  <w:style w:type="paragraph" w:customStyle="1" w:styleId="imt3Introduction-MajorTitleLevel3">
    <w:name w:val="(imt3) Introduction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28"/>
      <w:szCs w:val="28"/>
    </w:rPr>
  </w:style>
  <w:style w:type="paragraph" w:customStyle="1" w:styleId="imt4Introduction-MajorTitleLevel4">
    <w:name w:val="(imt4) Introduction - Major Title Level 4"/>
    <w:uiPriority w:val="99"/>
    <w:rsid w:val="00180F62"/>
    <w:pPr>
      <w:widowControl w:val="0"/>
      <w:autoSpaceDE w:val="0"/>
      <w:autoSpaceDN w:val="0"/>
      <w:adjustRightInd w:val="0"/>
      <w:spacing w:before="40" w:after="40"/>
      <w:jc w:val="center"/>
    </w:pPr>
    <w:rPr>
      <w:rFonts w:ascii="New Century Schoolbook" w:hAnsi="New Century Schoolbook"/>
      <w:i/>
      <w:iCs/>
      <w:color w:val="000000"/>
      <w:sz w:val="28"/>
      <w:szCs w:val="28"/>
    </w:rPr>
  </w:style>
  <w:style w:type="paragraph" w:customStyle="1" w:styleId="imteIntroduction-MajorTitleatIntroductionEnd">
    <w:name w:val="(imte) Introduction - Major Title at Introduction End"/>
    <w:uiPriority w:val="99"/>
    <w:rsid w:val="00180F62"/>
    <w:pPr>
      <w:widowControl w:val="0"/>
      <w:autoSpaceDE w:val="0"/>
      <w:autoSpaceDN w:val="0"/>
      <w:adjustRightInd w:val="0"/>
      <w:jc w:val="center"/>
    </w:pPr>
    <w:rPr>
      <w:rFonts w:ascii="New Century Schoolbook" w:hAnsi="New Century Schoolbook"/>
      <w:b/>
      <w:bCs/>
      <w:color w:val="000000"/>
      <w:sz w:val="46"/>
      <w:szCs w:val="46"/>
    </w:rPr>
  </w:style>
  <w:style w:type="paragraph" w:customStyle="1" w:styleId="isIntroduction-SectionHeadingLevel1">
    <w:name w:val="(is)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1Introduction-SectionHeadingLevel1">
    <w:name w:val="(is1)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2Introduction-SectionHeadingLevel2">
    <w:name w:val="(is2) Introduction - Section Heading Level 2"/>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tIntroduction-OutlineTitle">
    <w:name w:val="(iot) Introduction - Outline Title"/>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1Introduction-OutlineLevel1">
    <w:name w:val="(io1) Introduction - Outline Level 1"/>
    <w:uiPriority w:val="99"/>
    <w:rsid w:val="00180F62"/>
    <w:pPr>
      <w:widowControl w:val="0"/>
      <w:autoSpaceDE w:val="0"/>
      <w:autoSpaceDN w:val="0"/>
      <w:adjustRightInd w:val="0"/>
      <w:ind w:left="720"/>
    </w:pPr>
    <w:rPr>
      <w:rFonts w:ascii="New Century Schoolbook" w:hAnsi="New Century Schoolbook"/>
      <w:color w:val="000000"/>
      <w:sz w:val="28"/>
      <w:szCs w:val="28"/>
    </w:rPr>
  </w:style>
  <w:style w:type="paragraph" w:customStyle="1" w:styleId="io2Introduction-OutlineLevel2">
    <w:name w:val="(io2) Introduction - Outline Level 2"/>
    <w:uiPriority w:val="99"/>
    <w:rsid w:val="00180F62"/>
    <w:pPr>
      <w:widowControl w:val="0"/>
      <w:autoSpaceDE w:val="0"/>
      <w:autoSpaceDN w:val="0"/>
      <w:adjustRightInd w:val="0"/>
      <w:ind w:left="1080"/>
    </w:pPr>
    <w:rPr>
      <w:rFonts w:ascii="New Century Schoolbook" w:hAnsi="New Century Schoolbook"/>
      <w:color w:val="000000"/>
      <w:sz w:val="28"/>
      <w:szCs w:val="28"/>
    </w:rPr>
  </w:style>
  <w:style w:type="paragraph" w:customStyle="1" w:styleId="io3Introduction-OutlineLevel3">
    <w:name w:val="(io3) Introduction - Outline Level 3"/>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io4Introduction-OutlineLevel4">
    <w:name w:val="(io4) Introduction - Outline Level 4"/>
    <w:uiPriority w:val="99"/>
    <w:rsid w:val="00180F62"/>
    <w:pPr>
      <w:widowControl w:val="0"/>
      <w:autoSpaceDE w:val="0"/>
      <w:autoSpaceDN w:val="0"/>
      <w:adjustRightInd w:val="0"/>
      <w:ind w:left="1800"/>
    </w:pPr>
    <w:rPr>
      <w:rFonts w:ascii="New Century Schoolbook" w:hAnsi="New Century Schoolbook"/>
      <w:color w:val="000000"/>
      <w:sz w:val="28"/>
      <w:szCs w:val="28"/>
    </w:rPr>
  </w:style>
  <w:style w:type="character" w:customStyle="1" w:styleId="ioriorIntroduction-OutlineReferencesRange">
    <w:name w:val="(ior...ior*) Introduction - Outline References Range"/>
    <w:uiPriority w:val="99"/>
    <w:rsid w:val="00180F62"/>
    <w:rPr>
      <w:color w:val="000000"/>
      <w:sz w:val="28"/>
      <w:szCs w:val="28"/>
    </w:rPr>
  </w:style>
  <w:style w:type="paragraph" w:customStyle="1" w:styleId="ipIntroduction-Paragraph">
    <w:name w:val="(ip) Introduction -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imIntroduction-Paragraph">
    <w:name w:val="(im) Introduction - Paragraph"/>
    <w:aliases w:val="no first line indent"/>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piIntroduction-IndentedPara">
    <w:name w:val="(ipi) Introduction - Indented Para"/>
    <w:aliases w:val="first line indent"/>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imiIntroduction-IndentedPara">
    <w:name w:val="(imi) Introduction - Indented Para"/>
    <w:aliases w:val="no first line indent5"/>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ipqIntroduction-Paragraph">
    <w:name w:val="(ipq) Introduction - Paragraph"/>
    <w:aliases w:val="quote from text"/>
    <w:uiPriority w:val="99"/>
    <w:rsid w:val="00180F62"/>
    <w:pPr>
      <w:widowControl w:val="0"/>
      <w:autoSpaceDE w:val="0"/>
      <w:autoSpaceDN w:val="0"/>
      <w:adjustRightInd w:val="0"/>
      <w:ind w:left="360" w:right="360" w:firstLine="180"/>
    </w:pPr>
    <w:rPr>
      <w:rFonts w:ascii="New Century Schoolbook" w:hAnsi="New Century Schoolbook"/>
      <w:i/>
      <w:iCs/>
      <w:color w:val="000000"/>
      <w:sz w:val="28"/>
      <w:szCs w:val="28"/>
    </w:rPr>
  </w:style>
  <w:style w:type="paragraph" w:customStyle="1" w:styleId="imqIntroduction-Paragraph">
    <w:name w:val="(imq) Introduction - Paragraph"/>
    <w:aliases w:val="quote from text3,no first line indent4"/>
    <w:uiPriority w:val="99"/>
    <w:rsid w:val="00180F62"/>
    <w:pPr>
      <w:widowControl w:val="0"/>
      <w:autoSpaceDE w:val="0"/>
      <w:autoSpaceDN w:val="0"/>
      <w:adjustRightInd w:val="0"/>
      <w:ind w:left="360" w:right="360"/>
    </w:pPr>
    <w:rPr>
      <w:rFonts w:ascii="New Century Schoolbook" w:hAnsi="New Century Schoolbook"/>
      <w:i/>
      <w:iCs/>
      <w:color w:val="000000"/>
      <w:sz w:val="28"/>
      <w:szCs w:val="28"/>
    </w:rPr>
  </w:style>
  <w:style w:type="paragraph" w:customStyle="1" w:styleId="iprIntroduction-Paragraph">
    <w:name w:val="(ipr) Introduction - Paragraph"/>
    <w:aliases w:val="right aligned"/>
    <w:uiPriority w:val="99"/>
    <w:rsid w:val="00180F62"/>
    <w:pPr>
      <w:widowControl w:val="0"/>
      <w:autoSpaceDE w:val="0"/>
      <w:autoSpaceDN w:val="0"/>
      <w:adjustRightInd w:val="0"/>
      <w:ind w:left="360" w:right="360"/>
      <w:jc w:val="right"/>
    </w:pPr>
    <w:rPr>
      <w:rFonts w:ascii="New Century Schoolbook" w:hAnsi="New Century Schoolbook"/>
      <w:i/>
      <w:iCs/>
      <w:color w:val="000000"/>
      <w:sz w:val="28"/>
      <w:szCs w:val="28"/>
    </w:rPr>
  </w:style>
  <w:style w:type="paragraph" w:customStyle="1" w:styleId="ibIntroduction-BlankLine">
    <w:name w:val="(ib) Introduction -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qIntroduction-PoetryLevel1">
    <w:name w:val="(iq)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1Introduction-PoetryLevel1">
    <w:name w:val="(iq1)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2Introduction-PoetryLevel2">
    <w:name w:val="(iq2) Introduction - Poetry Level 2"/>
    <w:uiPriority w:val="99"/>
    <w:rsid w:val="00180F62"/>
    <w:pPr>
      <w:widowControl w:val="0"/>
      <w:autoSpaceDE w:val="0"/>
      <w:autoSpaceDN w:val="0"/>
      <w:adjustRightInd w:val="0"/>
      <w:ind w:left="1440" w:hanging="720"/>
    </w:pPr>
    <w:rPr>
      <w:rFonts w:ascii="New Century Schoolbook" w:hAnsi="New Century Schoolbook"/>
      <w:i/>
      <w:iCs/>
      <w:color w:val="000000"/>
      <w:sz w:val="28"/>
      <w:szCs w:val="28"/>
    </w:rPr>
  </w:style>
  <w:style w:type="paragraph" w:customStyle="1" w:styleId="iq3Introduction-PoetryLevel3">
    <w:name w:val="(iq3) Introduction - Poetry Level 3"/>
    <w:uiPriority w:val="99"/>
    <w:rsid w:val="00180F62"/>
    <w:pPr>
      <w:widowControl w:val="0"/>
      <w:autoSpaceDE w:val="0"/>
      <w:autoSpaceDN w:val="0"/>
      <w:adjustRightInd w:val="0"/>
      <w:ind w:left="1440" w:hanging="360"/>
    </w:pPr>
    <w:rPr>
      <w:rFonts w:ascii="New Century Schoolbook" w:hAnsi="New Century Schoolbook"/>
      <w:i/>
      <w:iCs/>
      <w:color w:val="000000"/>
      <w:sz w:val="28"/>
      <w:szCs w:val="28"/>
    </w:rPr>
  </w:style>
  <w:style w:type="paragraph" w:customStyle="1" w:styleId="iexIntroduction-ExplanatoryorBridgeText">
    <w:name w:val="(iex) Introduction - Explanatory or Bridge Text"/>
    <w:uiPriority w:val="99"/>
    <w:rsid w:val="00180F62"/>
    <w:pPr>
      <w:widowControl w:val="0"/>
      <w:autoSpaceDE w:val="0"/>
      <w:autoSpaceDN w:val="0"/>
      <w:adjustRightInd w:val="0"/>
      <w:spacing w:before="80" w:after="80"/>
      <w:ind w:firstLine="180"/>
    </w:pPr>
    <w:rPr>
      <w:rFonts w:ascii="New Century Schoolbook" w:hAnsi="New Century Schoolbook"/>
      <w:color w:val="000000"/>
      <w:sz w:val="28"/>
      <w:szCs w:val="28"/>
    </w:rPr>
  </w:style>
  <w:style w:type="character" w:customStyle="1" w:styleId="jmp-link">
    <w:name w:val="jmp - link"/>
    <w:uiPriority w:val="99"/>
    <w:rsid w:val="00180F62"/>
    <w:rPr>
      <w:b/>
      <w:bCs/>
      <w:color w:val="0000FF"/>
      <w:sz w:val="26"/>
      <w:szCs w:val="26"/>
      <w:u w:val="single"/>
    </w:rPr>
  </w:style>
  <w:style w:type="character" w:customStyle="1" w:styleId="lnklnk-link">
    <w:name w:val="lnk ... lnk* - link"/>
    <w:uiPriority w:val="99"/>
    <w:rsid w:val="00180F62"/>
    <w:rPr>
      <w:b/>
      <w:bCs/>
      <w:color w:val="000000"/>
      <w:sz w:val="28"/>
      <w:szCs w:val="28"/>
    </w:rPr>
  </w:style>
  <w:style w:type="character" w:customStyle="1" w:styleId="note-link">
    <w:name w:val="note - link"/>
    <w:uiPriority w:val="99"/>
    <w:rsid w:val="00180F62"/>
    <w:rPr>
      <w:b/>
      <w:bCs/>
      <w:color w:val="000000"/>
      <w:sz w:val="28"/>
      <w:szCs w:val="28"/>
    </w:rPr>
  </w:style>
  <w:style w:type="paragraph" w:customStyle="1" w:styleId="caCapitolAlternativ">
    <w:name w:val="(ca) Capitol Alternativ"/>
    <w:uiPriority w:val="99"/>
    <w:rsid w:val="00180F62"/>
    <w:pPr>
      <w:widowControl w:val="0"/>
      <w:autoSpaceDE w:val="0"/>
      <w:autoSpaceDN w:val="0"/>
      <w:adjustRightInd w:val="0"/>
      <w:spacing w:before="140" w:after="60"/>
    </w:pPr>
    <w:rPr>
      <w:rFonts w:ascii="New Century Schoolbook" w:hAnsi="New Century Schoolbook"/>
      <w:b/>
      <w:bCs/>
      <w:color w:val="228B22"/>
      <w:sz w:val="38"/>
      <w:szCs w:val="38"/>
    </w:rPr>
  </w:style>
  <w:style w:type="paragraph" w:customStyle="1" w:styleId="cpChapterNumber-PublishingAlternate">
    <w:name w:val="(cp) Chapter Number - Publishing Alternate"/>
    <w:uiPriority w:val="99"/>
    <w:rsid w:val="00180F62"/>
    <w:pPr>
      <w:widowControl w:val="0"/>
      <w:autoSpaceDE w:val="0"/>
      <w:autoSpaceDN w:val="0"/>
      <w:adjustRightInd w:val="0"/>
      <w:spacing w:before="160" w:after="80"/>
    </w:pPr>
    <w:rPr>
      <w:rFonts w:ascii="New Century Schoolbook" w:hAnsi="New Century Schoolbook"/>
      <w:b/>
      <w:bCs/>
      <w:color w:val="0000FF"/>
      <w:sz w:val="42"/>
      <w:szCs w:val="42"/>
    </w:rPr>
  </w:style>
  <w:style w:type="paragraph" w:customStyle="1" w:styleId="clNumeCapitol">
    <w:name w:val="(cl) Nume Capitol"/>
    <w:uiPriority w:val="99"/>
    <w:rsid w:val="00180F62"/>
    <w:pPr>
      <w:widowControl w:val="0"/>
      <w:autoSpaceDE w:val="0"/>
      <w:autoSpaceDN w:val="0"/>
      <w:adjustRightInd w:val="0"/>
      <w:spacing w:before="160" w:after="80"/>
      <w:jc w:val="center"/>
    </w:pPr>
    <w:rPr>
      <w:rFonts w:ascii="New Century Schoolbook" w:hAnsi="New Century Schoolbook"/>
      <w:b/>
      <w:bCs/>
      <w:color w:val="000000"/>
      <w:sz w:val="42"/>
      <w:szCs w:val="42"/>
    </w:rPr>
  </w:style>
  <w:style w:type="paragraph" w:customStyle="1" w:styleId="cdCapitol-Descriere">
    <w:name w:val="(cd) Capitol - Descriere"/>
    <w:uiPriority w:val="99"/>
    <w:rsid w:val="00180F62"/>
    <w:pPr>
      <w:widowControl w:val="0"/>
      <w:autoSpaceDE w:val="0"/>
      <w:autoSpaceDN w:val="0"/>
      <w:adjustRightInd w:val="0"/>
      <w:spacing w:before="160" w:after="80"/>
    </w:pPr>
    <w:rPr>
      <w:rFonts w:ascii="New Century Schoolbook" w:hAnsi="New Century Schoolbook"/>
      <w:color w:val="000000"/>
      <w:sz w:val="26"/>
      <w:szCs w:val="26"/>
    </w:rPr>
  </w:style>
  <w:style w:type="character" w:customStyle="1" w:styleId="vaVerseNumber-Alternate">
    <w:name w:val="(va) Verse Number - Alternate"/>
    <w:uiPriority w:val="99"/>
    <w:rsid w:val="00180F62"/>
    <w:rPr>
      <w:color w:val="228B22"/>
      <w:sz w:val="28"/>
      <w:szCs w:val="28"/>
      <w:vertAlign w:val="superscript"/>
    </w:rPr>
  </w:style>
  <w:style w:type="character" w:customStyle="1" w:styleId="vpVerseNumber-PublishingAlternate">
    <w:name w:val="(vp) Verse Number - Publishing Alternate"/>
    <w:uiPriority w:val="99"/>
    <w:rsid w:val="00180F62"/>
    <w:rPr>
      <w:color w:val="0000FF"/>
      <w:sz w:val="28"/>
      <w:szCs w:val="28"/>
      <w:vertAlign w:val="superscript"/>
    </w:rPr>
  </w:style>
  <w:style w:type="paragraph" w:customStyle="1" w:styleId="pcParagraf-Centrat">
    <w:name w:val="(pc) Paragraf - Centrat"/>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prParagraph-RightAligned">
    <w:name w:val="(pr) Paragraph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psParagraph-NoBreakwithNextParagraph">
    <w:name w:val="(ps) Paragraph - No Break with Next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pi1Paragraph-Indented">
    <w:name w:val="(pi1) Paragraph - Indented"/>
    <w:aliases w:val="Level 112,First Line Indent9"/>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i2Paragraph-Indented">
    <w:name w:val="(pi2) Paragraph - Indented"/>
    <w:aliases w:val="Level 2,First Line Indent8"/>
    <w:uiPriority w:val="99"/>
    <w:rsid w:val="00180F62"/>
    <w:pPr>
      <w:widowControl w:val="0"/>
      <w:autoSpaceDE w:val="0"/>
      <w:autoSpaceDN w:val="0"/>
      <w:adjustRightInd w:val="0"/>
      <w:ind w:left="720" w:right="360" w:firstLine="180"/>
    </w:pPr>
    <w:rPr>
      <w:rFonts w:ascii="New Century Schoolbook" w:hAnsi="New Century Schoolbook"/>
      <w:color w:val="000000"/>
      <w:sz w:val="28"/>
      <w:szCs w:val="28"/>
    </w:rPr>
  </w:style>
  <w:style w:type="paragraph" w:customStyle="1" w:styleId="pi3Paragraph-Indented">
    <w:name w:val="(pi3) Paragraph - Indented"/>
    <w:aliases w:val="Level 3,First Line Indent7"/>
    <w:uiPriority w:val="99"/>
    <w:rsid w:val="00180F62"/>
    <w:pPr>
      <w:widowControl w:val="0"/>
      <w:autoSpaceDE w:val="0"/>
      <w:autoSpaceDN w:val="0"/>
      <w:adjustRightInd w:val="0"/>
      <w:ind w:left="1080" w:right="360" w:firstLine="180"/>
    </w:pPr>
    <w:rPr>
      <w:rFonts w:ascii="New Century Schoolbook" w:hAnsi="New Century Schoolbook"/>
      <w:color w:val="000000"/>
      <w:sz w:val="28"/>
      <w:szCs w:val="28"/>
    </w:rPr>
  </w:style>
  <w:style w:type="paragraph" w:customStyle="1" w:styleId="phParagraph-HangingIndent">
    <w:name w:val="(ph) Paragraph - Hanging Indent"/>
    <w:aliases w:val="Level 11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ph1Paragraph-HangingIndent">
    <w:name w:val="(ph1) Paragraph - Hanging Indent"/>
    <w:aliases w:val="Level 110"/>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ph2Paragraph-HangingIndent">
    <w:name w:val="(ph2) Paragraph - Hanging Indent"/>
    <w:aliases w:val="Level 26"/>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ph3Paragraph-HangingIndent">
    <w:name w:val="(ph3) Paragraph - Hanging Indent"/>
    <w:aliases w:val="Level 34"/>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psiParagraph-Indented">
    <w:name w:val="(psi) Paragraph - Indented"/>
    <w:aliases w:val="No Break with Next"/>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miParagraph-Indented">
    <w:name w:val="(mi) Paragraph - Indented"/>
    <w:aliases w:val="No First Line Indent3"/>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nbParagraph-NoBreakwithPreviousParagraph">
    <w:name w:val="(nb) Paragraph - No Break with Previous Paragraph"/>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clsParagraph-ClosureofanEpistle">
    <w:name w:val="(cls) Paragraph - Closure of an Epistle"/>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q1Poetry-IndentLevel1">
    <w:name w:val="(q1) Poetry - Indent Level 1"/>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q2Poetry-IndentLevel2">
    <w:name w:val="(q2) Poetry - Indent Level 2"/>
    <w:uiPriority w:val="99"/>
    <w:rsid w:val="00180F62"/>
    <w:pPr>
      <w:widowControl w:val="0"/>
      <w:autoSpaceDE w:val="0"/>
      <w:autoSpaceDN w:val="0"/>
      <w:adjustRightInd w:val="0"/>
      <w:ind w:left="1440" w:hanging="720"/>
    </w:pPr>
    <w:rPr>
      <w:rFonts w:ascii="New Century Schoolbook" w:hAnsi="New Century Schoolbook"/>
      <w:color w:val="000000"/>
      <w:sz w:val="28"/>
      <w:szCs w:val="28"/>
    </w:rPr>
  </w:style>
  <w:style w:type="paragraph" w:customStyle="1" w:styleId="q3Poetry-IndentLevel3">
    <w:name w:val="(q3) Poetry - Indent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qcPoetry-Centered">
    <w:name w:val="(qc) Poetry - Centered"/>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qrPoetry-RightAligned">
    <w:name w:val="(qr) Poetry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character" w:customStyle="1" w:styleId="qsqsPoetryText-Selah">
    <w:name w:val="(qs...qs*) Poetry Text - Selah"/>
    <w:uiPriority w:val="99"/>
    <w:rsid w:val="00180F62"/>
    <w:rPr>
      <w:i/>
      <w:iCs/>
      <w:color w:val="000000"/>
      <w:sz w:val="28"/>
      <w:szCs w:val="28"/>
    </w:rPr>
  </w:style>
  <w:style w:type="paragraph" w:customStyle="1" w:styleId="qaPoetry-AcrosticHeadingMarker">
    <w:name w:val="(qa) Poetry - Acrostic Heading/Marker"/>
    <w:uiPriority w:val="99"/>
    <w:rsid w:val="00180F62"/>
    <w:pPr>
      <w:widowControl w:val="0"/>
      <w:autoSpaceDE w:val="0"/>
      <w:autoSpaceDN w:val="0"/>
      <w:adjustRightInd w:val="0"/>
    </w:pPr>
    <w:rPr>
      <w:rFonts w:ascii="New Century Schoolbook" w:hAnsi="New Century Schoolbook"/>
      <w:i/>
      <w:iCs/>
      <w:color w:val="000000"/>
      <w:sz w:val="28"/>
      <w:szCs w:val="28"/>
    </w:rPr>
  </w:style>
  <w:style w:type="character" w:customStyle="1" w:styleId="qacqacPoetryText-AcrosticLetter">
    <w:name w:val="(qac...qac*) Poetry Text - Acrostic Letter"/>
    <w:uiPriority w:val="99"/>
    <w:rsid w:val="00180F62"/>
    <w:rPr>
      <w:i/>
      <w:iCs/>
      <w:color w:val="000000"/>
      <w:sz w:val="28"/>
      <w:szCs w:val="28"/>
    </w:rPr>
  </w:style>
  <w:style w:type="paragraph" w:customStyle="1" w:styleId="bPoetry-StanzaBreakBlankLine">
    <w:name w:val="(b) Poetry - Stanza Break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mt1Title-MajorTitleLevel1">
    <w:name w:val="(mt1) Title - Major Title Level 1"/>
    <w:uiPriority w:val="99"/>
    <w:rsid w:val="00180F62"/>
    <w:pPr>
      <w:widowControl w:val="0"/>
      <w:autoSpaceDE w:val="0"/>
      <w:autoSpaceDN w:val="0"/>
      <w:adjustRightInd w:val="0"/>
      <w:spacing w:before="40" w:after="80"/>
      <w:jc w:val="center"/>
    </w:pPr>
    <w:rPr>
      <w:rFonts w:ascii="New Century Schoolbook" w:hAnsi="New Century Schoolbook"/>
      <w:b/>
      <w:bCs/>
      <w:color w:val="000000"/>
      <w:sz w:val="46"/>
      <w:szCs w:val="46"/>
    </w:rPr>
  </w:style>
  <w:style w:type="paragraph" w:customStyle="1" w:styleId="mt2Title-MajorTitleLevel2">
    <w:name w:val="(mt2) Title - Major Title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t3Title-MajorTitleLevel3">
    <w:name w:val="(mt3) Title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38"/>
      <w:szCs w:val="38"/>
    </w:rPr>
  </w:style>
  <w:style w:type="paragraph" w:customStyle="1" w:styleId="mt4Title-MajorTitlelevel4">
    <w:name w:val="(mt4) Title - Major Title level 4"/>
    <w:uiPriority w:val="99"/>
    <w:rsid w:val="00180F62"/>
    <w:pPr>
      <w:widowControl w:val="0"/>
      <w:autoSpaceDE w:val="0"/>
      <w:autoSpaceDN w:val="0"/>
      <w:adjustRightInd w:val="0"/>
      <w:spacing w:before="40" w:after="40"/>
      <w:jc w:val="center"/>
    </w:pPr>
    <w:rPr>
      <w:rFonts w:ascii="New Century Schoolbook" w:hAnsi="New Century Schoolbook"/>
      <w:color w:val="000000"/>
      <w:sz w:val="28"/>
      <w:szCs w:val="28"/>
    </w:rPr>
  </w:style>
  <w:style w:type="paragraph" w:customStyle="1" w:styleId="mteTitle-MajorTitleEndingLevel1">
    <w:name w:val="(mte) Title -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1Title-MajorTitleEndingLevel1">
    <w:name w:val="(mte1) Title -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2Title-MajorTitleEndingLevel2">
    <w:name w:val="(mte2) Title - Major Title Ending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sHeading-MajorSectionLevel1">
    <w:name w:val="(ms) Heading - Major Section Level 1"/>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s1Heading-MajorSectionLevel1">
    <w:name w:val="(ms1) Heading - Major Section Level 1"/>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s2Heading-MajorSectionLevel2">
    <w:name w:val="(ms2) Heading - Major Section Level 2"/>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rHeading-MajorSectionReferences">
    <w:name w:val="(mr) Heading - Major Section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1Heading-SectionLevel1">
    <w:name w:val="(s1)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s2Heading-SectionLevel2">
    <w:name w:val="(s2) Heading - Section Level 2"/>
    <w:uiPriority w:val="99"/>
    <w:rsid w:val="00180F62"/>
    <w:pPr>
      <w:widowControl w:val="0"/>
      <w:autoSpaceDE w:val="0"/>
      <w:autoSpaceDN w:val="0"/>
      <w:adjustRightInd w:val="0"/>
      <w:spacing w:before="160" w:after="80"/>
      <w:jc w:val="center"/>
    </w:pPr>
    <w:rPr>
      <w:rFonts w:ascii="New Century Schoolbook" w:hAnsi="New Century Schoolbook"/>
      <w:i/>
      <w:iCs/>
      <w:color w:val="000000"/>
      <w:sz w:val="28"/>
      <w:szCs w:val="28"/>
    </w:rPr>
  </w:style>
  <w:style w:type="paragraph" w:customStyle="1" w:styleId="s3Heading-SectionLevel3">
    <w:name w:val="(s3) Heading - Section Level 3"/>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s4Heading-SectionLevel4">
    <w:name w:val="(s4) Heading - Section Level 4"/>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rHeading-ParallelReferences">
    <w:name w:val="(r) Heading - Parallel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pHeading-Speaker">
    <w:name w:val="(sp) Heading - Speaker"/>
    <w:uiPriority w:val="99"/>
    <w:rsid w:val="00180F62"/>
    <w:pPr>
      <w:widowControl w:val="0"/>
      <w:autoSpaceDE w:val="0"/>
      <w:autoSpaceDN w:val="0"/>
      <w:adjustRightInd w:val="0"/>
      <w:spacing w:before="160" w:after="80"/>
    </w:pPr>
    <w:rPr>
      <w:rFonts w:ascii="New Century Schoolbook" w:hAnsi="New Century Schoolbook"/>
      <w:i/>
      <w:iCs/>
      <w:color w:val="000000"/>
      <w:sz w:val="28"/>
      <w:szCs w:val="28"/>
    </w:rPr>
  </w:style>
  <w:style w:type="paragraph" w:customStyle="1" w:styleId="dHeading-DescriptiveTitle">
    <w:name w:val="(d) Heading - Descriptive Title"/>
    <w:aliases w:val="Hebrew Subtitle"/>
    <w:uiPriority w:val="99"/>
    <w:rsid w:val="00180F62"/>
    <w:pPr>
      <w:widowControl w:val="0"/>
      <w:autoSpaceDE w:val="0"/>
      <w:autoSpaceDN w:val="0"/>
      <w:adjustRightInd w:val="0"/>
      <w:spacing w:before="160" w:after="80"/>
      <w:jc w:val="center"/>
    </w:pPr>
    <w:rPr>
      <w:rFonts w:ascii="New Century Schoolbook" w:hAnsi="New Century Schoolbook"/>
      <w:i/>
      <w:iCs/>
      <w:color w:val="000000"/>
      <w:sz w:val="28"/>
      <w:szCs w:val="28"/>
    </w:rPr>
  </w:style>
  <w:style w:type="paragraph" w:customStyle="1" w:styleId="trTable-Row">
    <w:name w:val="(tr) Table - Row"/>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character" w:customStyle="1" w:styleId="th1Table-Column1Heading">
    <w:name w:val="(th1) Table - Column 1 Heading"/>
    <w:uiPriority w:val="99"/>
    <w:rsid w:val="00180F62"/>
    <w:rPr>
      <w:i/>
      <w:iCs/>
      <w:color w:val="000000"/>
      <w:sz w:val="28"/>
      <w:szCs w:val="28"/>
    </w:rPr>
  </w:style>
  <w:style w:type="character" w:customStyle="1" w:styleId="th2Table-Column2Heading">
    <w:name w:val="(th2) Table - Column 2 Heading"/>
    <w:uiPriority w:val="99"/>
    <w:rsid w:val="00180F62"/>
    <w:rPr>
      <w:i/>
      <w:iCs/>
      <w:color w:val="228B22"/>
      <w:sz w:val="28"/>
      <w:szCs w:val="28"/>
    </w:rPr>
  </w:style>
  <w:style w:type="character" w:customStyle="1" w:styleId="th3Table-Column3Heading">
    <w:name w:val="(th3) Table - Column 3 Heading"/>
    <w:uiPriority w:val="99"/>
    <w:rsid w:val="00180F62"/>
    <w:rPr>
      <w:i/>
      <w:iCs/>
      <w:color w:val="0000FF"/>
      <w:sz w:val="28"/>
      <w:szCs w:val="28"/>
    </w:rPr>
  </w:style>
  <w:style w:type="character" w:customStyle="1" w:styleId="th4Table-Column4Heading">
    <w:name w:val="(th4) Table - Column 4 Heading"/>
    <w:uiPriority w:val="99"/>
    <w:rsid w:val="00180F62"/>
    <w:rPr>
      <w:i/>
      <w:iCs/>
      <w:color w:val="228B22"/>
      <w:sz w:val="28"/>
      <w:szCs w:val="28"/>
    </w:rPr>
  </w:style>
  <w:style w:type="character" w:customStyle="1" w:styleId="tc1Table-Column1Cell">
    <w:name w:val="(tc1) Table - Column 1 Cell"/>
    <w:uiPriority w:val="99"/>
    <w:rsid w:val="00180F62"/>
    <w:rPr>
      <w:color w:val="000000"/>
      <w:sz w:val="28"/>
      <w:szCs w:val="28"/>
    </w:rPr>
  </w:style>
  <w:style w:type="character" w:customStyle="1" w:styleId="tc2Table-Column2Cell">
    <w:name w:val="(tc2) Table - Column 2 Cell"/>
    <w:uiPriority w:val="99"/>
    <w:rsid w:val="00180F62"/>
    <w:rPr>
      <w:color w:val="228B22"/>
      <w:sz w:val="28"/>
      <w:szCs w:val="28"/>
    </w:rPr>
  </w:style>
  <w:style w:type="character" w:customStyle="1" w:styleId="tc3Table-Column3Cell">
    <w:name w:val="(tc3) Table - Column 3 Cell"/>
    <w:uiPriority w:val="99"/>
    <w:rsid w:val="00180F62"/>
    <w:rPr>
      <w:color w:val="0000FF"/>
      <w:sz w:val="28"/>
      <w:szCs w:val="28"/>
    </w:rPr>
  </w:style>
  <w:style w:type="character" w:customStyle="1" w:styleId="tc4Table-Column4Cell">
    <w:name w:val="(tc4) Table - Column 4 Cell"/>
    <w:uiPriority w:val="99"/>
    <w:rsid w:val="00180F62"/>
    <w:rPr>
      <w:color w:val="228B22"/>
      <w:sz w:val="28"/>
      <w:szCs w:val="28"/>
    </w:rPr>
  </w:style>
  <w:style w:type="character" w:customStyle="1" w:styleId="thr1Table-Column1Heading">
    <w:name w:val="(thr1) Table - Column 1 Heading"/>
    <w:aliases w:val="Right Aligned"/>
    <w:uiPriority w:val="99"/>
    <w:rsid w:val="00180F62"/>
    <w:rPr>
      <w:i/>
      <w:iCs/>
      <w:color w:val="000000"/>
      <w:sz w:val="28"/>
      <w:szCs w:val="28"/>
    </w:rPr>
  </w:style>
  <w:style w:type="character" w:customStyle="1" w:styleId="thr2Table-Column2Heading">
    <w:name w:val="(thr2) Table - Column 2 Heading"/>
    <w:aliases w:val="Right Aligned15"/>
    <w:uiPriority w:val="99"/>
    <w:rsid w:val="00180F62"/>
    <w:rPr>
      <w:i/>
      <w:iCs/>
      <w:color w:val="228B22"/>
      <w:sz w:val="28"/>
      <w:szCs w:val="28"/>
    </w:rPr>
  </w:style>
  <w:style w:type="character" w:customStyle="1" w:styleId="thr3Table-Column3Heading">
    <w:name w:val="(thr3) Table - Column 3 Heading"/>
    <w:aliases w:val="Right Aligned14"/>
    <w:uiPriority w:val="99"/>
    <w:rsid w:val="00180F62"/>
    <w:rPr>
      <w:i/>
      <w:iCs/>
      <w:color w:val="0000FF"/>
      <w:sz w:val="28"/>
      <w:szCs w:val="28"/>
    </w:rPr>
  </w:style>
  <w:style w:type="character" w:customStyle="1" w:styleId="thr4Table-Column4Heading">
    <w:name w:val="(thr4) Table - Column 4 Heading"/>
    <w:aliases w:val="Right Aligned13"/>
    <w:uiPriority w:val="99"/>
    <w:rsid w:val="00180F62"/>
    <w:rPr>
      <w:i/>
      <w:iCs/>
      <w:color w:val="228B22"/>
      <w:sz w:val="28"/>
      <w:szCs w:val="28"/>
    </w:rPr>
  </w:style>
  <w:style w:type="character" w:customStyle="1" w:styleId="tcr1Table-Column1Cell">
    <w:name w:val="(tcr1) Table - Column 1 Cell"/>
    <w:aliases w:val="Right Aligned12"/>
    <w:uiPriority w:val="99"/>
    <w:rsid w:val="00180F62"/>
    <w:rPr>
      <w:color w:val="000000"/>
      <w:sz w:val="28"/>
      <w:szCs w:val="28"/>
    </w:rPr>
  </w:style>
  <w:style w:type="character" w:customStyle="1" w:styleId="tcr2Table-Column2Cell">
    <w:name w:val="(tcr2) Table - Column 2 Cell"/>
    <w:aliases w:val="Right Aligned11"/>
    <w:uiPriority w:val="99"/>
    <w:rsid w:val="00180F62"/>
    <w:rPr>
      <w:color w:val="228B22"/>
      <w:sz w:val="28"/>
      <w:szCs w:val="28"/>
    </w:rPr>
  </w:style>
  <w:style w:type="character" w:customStyle="1" w:styleId="tcr3Table-Column3Cell">
    <w:name w:val="(tcr3) Table - Column 3 Cell"/>
    <w:aliases w:val="Right Aligned10"/>
    <w:uiPriority w:val="99"/>
    <w:rsid w:val="00180F62"/>
    <w:rPr>
      <w:color w:val="0000FF"/>
      <w:sz w:val="28"/>
      <w:szCs w:val="28"/>
    </w:rPr>
  </w:style>
  <w:style w:type="character" w:customStyle="1" w:styleId="tcr4Table-Column4Cell">
    <w:name w:val="(tcr4) Table - Column 4 Cell"/>
    <w:aliases w:val="Right Aligned9"/>
    <w:uiPriority w:val="99"/>
    <w:rsid w:val="00180F62"/>
    <w:rPr>
      <w:color w:val="228B22"/>
      <w:sz w:val="28"/>
      <w:szCs w:val="28"/>
    </w:rPr>
  </w:style>
  <w:style w:type="paragraph" w:customStyle="1" w:styleId="liListEntry-Level1">
    <w:name w:val="(li) List Entry - Level 1"/>
    <w:uiPriority w:val="99"/>
    <w:rsid w:val="00180F62"/>
    <w:pPr>
      <w:widowControl w:val="0"/>
      <w:autoSpaceDE w:val="0"/>
      <w:autoSpaceDN w:val="0"/>
      <w:adjustRightInd w:val="0"/>
      <w:ind w:left="900" w:hanging="540"/>
    </w:pPr>
    <w:rPr>
      <w:rFonts w:ascii="New Century Schoolbook" w:hAnsi="New Century Schoolbook"/>
      <w:color w:val="000000"/>
      <w:sz w:val="28"/>
      <w:szCs w:val="28"/>
    </w:rPr>
  </w:style>
  <w:style w:type="paragraph" w:customStyle="1" w:styleId="li1ListEntry-Level1">
    <w:name w:val="(li1) List Entry - Level 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li2ListEntry-Level2">
    <w:name w:val="(li2) List Entry - Level 2"/>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li3ListEntry-Level3">
    <w:name w:val="(li3) List Entry -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li4ListEntry-Level4">
    <w:name w:val="(li4) List Entry - Level 4"/>
    <w:uiPriority w:val="99"/>
    <w:rsid w:val="00180F62"/>
    <w:pPr>
      <w:widowControl w:val="0"/>
      <w:autoSpaceDE w:val="0"/>
      <w:autoSpaceDN w:val="0"/>
      <w:adjustRightInd w:val="0"/>
      <w:ind w:left="1800" w:hanging="360"/>
    </w:pPr>
    <w:rPr>
      <w:rFonts w:ascii="New Century Schoolbook" w:hAnsi="New Century Schoolbook"/>
      <w:color w:val="000000"/>
      <w:sz w:val="28"/>
      <w:szCs w:val="28"/>
    </w:rPr>
  </w:style>
  <w:style w:type="paragraph" w:customStyle="1" w:styleId="fefeEndnote">
    <w:name w:val="(fe...fe*) Endnot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frFootnote-Reference">
    <w:name w:val="(fr) Footnote - Reference"/>
    <w:uiPriority w:val="99"/>
    <w:rsid w:val="00180F62"/>
    <w:rPr>
      <w:bCs/>
      <w:color w:val="000000"/>
      <w:sz w:val="22"/>
      <w:szCs w:val="22"/>
      <w:vertAlign w:val="superscript"/>
    </w:rPr>
  </w:style>
  <w:style w:type="character" w:customStyle="1" w:styleId="fkFootnote-Keyword">
    <w:name w:val="(fk) Footnote - Keyword"/>
    <w:uiPriority w:val="99"/>
    <w:rsid w:val="00180F62"/>
    <w:rPr>
      <w:b/>
      <w:bCs/>
      <w:i/>
      <w:iCs/>
      <w:color w:val="000000"/>
      <w:sz w:val="28"/>
      <w:szCs w:val="28"/>
    </w:rPr>
  </w:style>
  <w:style w:type="character" w:customStyle="1" w:styleId="ftFootnote-Text">
    <w:name w:val="(ft) Footnote - Text"/>
    <w:uiPriority w:val="99"/>
    <w:rsid w:val="00180F62"/>
    <w:rPr>
      <w:color w:val="000000"/>
      <w:sz w:val="28"/>
      <w:szCs w:val="28"/>
    </w:rPr>
  </w:style>
  <w:style w:type="character" w:customStyle="1" w:styleId="fqFootnote-QuotationorAlternateRendering">
    <w:name w:val="(fq) Footnote - Quotation or Alternate Rendering"/>
    <w:uiPriority w:val="99"/>
    <w:rsid w:val="00180F62"/>
    <w:rPr>
      <w:i/>
      <w:iCs/>
      <w:color w:val="000000"/>
      <w:sz w:val="28"/>
      <w:szCs w:val="28"/>
    </w:rPr>
  </w:style>
  <w:style w:type="character" w:customStyle="1" w:styleId="fvfvFootnote-EmbeddedVerseNumber">
    <w:name w:val="(fv...fv*) Footnote - Embedded Verse Number"/>
    <w:uiPriority w:val="99"/>
    <w:rsid w:val="00180F62"/>
    <w:rPr>
      <w:color w:val="000000"/>
      <w:sz w:val="28"/>
      <w:szCs w:val="28"/>
      <w:vertAlign w:val="superscript"/>
    </w:rPr>
  </w:style>
  <w:style w:type="character" w:customStyle="1" w:styleId="fdcfdcFootnote-DCtext">
    <w:name w:val="(fdc...fdc*) Footnote - DC text"/>
    <w:uiPriority w:val="99"/>
    <w:rsid w:val="00180F62"/>
    <w:rPr>
      <w:color w:val="000000"/>
      <w:sz w:val="28"/>
      <w:szCs w:val="28"/>
    </w:rPr>
  </w:style>
  <w:style w:type="character" w:customStyle="1" w:styleId="fmFootnote-AdditionalCallertoPreviousNote">
    <w:name w:val="(fm) Footnote - Additional Caller to Previous Note"/>
    <w:uiPriority w:val="99"/>
    <w:rsid w:val="00180F62"/>
    <w:rPr>
      <w:color w:val="000000"/>
      <w:sz w:val="28"/>
      <w:szCs w:val="28"/>
      <w:vertAlign w:val="superscript"/>
    </w:rPr>
  </w:style>
  <w:style w:type="paragraph" w:customStyle="1" w:styleId="xxCrossReference">
    <w:name w:val="(x...x*) Cross Referenc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xoCrossReference-OriginReference">
    <w:name w:val="(xo) Cross Reference - Origin Reference"/>
    <w:uiPriority w:val="99"/>
    <w:rsid w:val="00180F62"/>
    <w:rPr>
      <w:b/>
      <w:bCs/>
      <w:color w:val="000000"/>
      <w:sz w:val="28"/>
      <w:szCs w:val="28"/>
    </w:rPr>
  </w:style>
  <w:style w:type="character" w:customStyle="1" w:styleId="xtCrossReference-TargetReferences">
    <w:name w:val="(xt) Cross Reference - Target References"/>
    <w:uiPriority w:val="99"/>
    <w:rsid w:val="00180F62"/>
    <w:rPr>
      <w:color w:val="000000"/>
      <w:sz w:val="28"/>
      <w:szCs w:val="28"/>
    </w:rPr>
  </w:style>
  <w:style w:type="character" w:customStyle="1" w:styleId="xkCrossReference-Keyword">
    <w:name w:val="(xk) Cross Reference - Keyword"/>
    <w:uiPriority w:val="99"/>
    <w:rsid w:val="00180F62"/>
    <w:rPr>
      <w:i/>
      <w:iCs/>
      <w:color w:val="000000"/>
      <w:sz w:val="28"/>
      <w:szCs w:val="28"/>
    </w:rPr>
  </w:style>
  <w:style w:type="character" w:customStyle="1" w:styleId="xqCrossReference-Quotation">
    <w:name w:val="(xq) Cross Reference - Quotation"/>
    <w:uiPriority w:val="99"/>
    <w:rsid w:val="00180F62"/>
    <w:rPr>
      <w:i/>
      <w:iCs/>
      <w:color w:val="000000"/>
      <w:sz w:val="28"/>
      <w:szCs w:val="28"/>
    </w:rPr>
  </w:style>
  <w:style w:type="character" w:customStyle="1" w:styleId="xdcxdcCrossReference-DCTargetRefs">
    <w:name w:val="(xdc...xdc*) Cross Reference - DC Target Refs"/>
    <w:uiPriority w:val="99"/>
    <w:rsid w:val="00180F62"/>
    <w:rPr>
      <w:color w:val="000000"/>
      <w:sz w:val="28"/>
      <w:szCs w:val="28"/>
    </w:rPr>
  </w:style>
  <w:style w:type="character" w:customStyle="1" w:styleId="wwAuxiliary-WordlistEntry">
    <w:name w:val="(w...w*) Auxiliary - Wordlist Entry"/>
    <w:uiPriority w:val="99"/>
    <w:rsid w:val="00180F62"/>
    <w:rPr>
      <w:b/>
      <w:bCs/>
      <w:i/>
      <w:iCs/>
      <w:color w:val="FF00FF"/>
      <w:sz w:val="28"/>
      <w:szCs w:val="28"/>
    </w:rPr>
  </w:style>
  <w:style w:type="character" w:customStyle="1" w:styleId="whwhAuxiliary-HebrewWordlistEntry">
    <w:name w:val="(wh...wh*) Auxiliary - Hebrew Wordlist Entry"/>
    <w:uiPriority w:val="99"/>
    <w:rsid w:val="00180F62"/>
    <w:rPr>
      <w:b/>
      <w:bCs/>
      <w:i/>
      <w:iCs/>
      <w:color w:val="FF00FF"/>
      <w:sz w:val="28"/>
      <w:szCs w:val="28"/>
    </w:rPr>
  </w:style>
  <w:style w:type="character" w:customStyle="1" w:styleId="wgwgAuxiliary-GreekWordlistEntry">
    <w:name w:val="(wg...wg*) Auxiliary - Greek Wordlist Entry"/>
    <w:uiPriority w:val="99"/>
    <w:rsid w:val="00180F62"/>
    <w:rPr>
      <w:b/>
      <w:bCs/>
      <w:i/>
      <w:iCs/>
      <w:color w:val="FF00FF"/>
      <w:sz w:val="28"/>
      <w:szCs w:val="28"/>
    </w:rPr>
  </w:style>
  <w:style w:type="character" w:customStyle="1" w:styleId="wrwrAuxiliary-WordlistGlossaryReference">
    <w:name w:val="(wr...wr*) Auxiliary - Wordlist/Glossary Reference"/>
    <w:uiPriority w:val="99"/>
    <w:rsid w:val="00180F62"/>
    <w:rPr>
      <w:i/>
      <w:iCs/>
      <w:color w:val="000000"/>
      <w:sz w:val="28"/>
      <w:szCs w:val="28"/>
    </w:rPr>
  </w:style>
  <w:style w:type="character" w:customStyle="1" w:styleId="ndxndxAuxiliary-SubjectIndexEntry">
    <w:name w:val="(ndx...ndx*) Auxiliary - Subject Index Entry"/>
    <w:uiPriority w:val="99"/>
    <w:rsid w:val="00180F62"/>
    <w:rPr>
      <w:b/>
      <w:bCs/>
      <w:i/>
      <w:iCs/>
      <w:color w:val="FF00FF"/>
      <w:sz w:val="28"/>
      <w:szCs w:val="28"/>
    </w:rPr>
  </w:style>
  <w:style w:type="character" w:customStyle="1" w:styleId="figfigAuxiliary-FigureIllustrationMap">
    <w:name w:val="(fig...fig*) Auxiliary - Figure/Illustration/Map"/>
    <w:uiPriority w:val="99"/>
    <w:rsid w:val="00180F62"/>
    <w:rPr>
      <w:color w:val="000000"/>
      <w:sz w:val="28"/>
      <w:szCs w:val="28"/>
    </w:rPr>
  </w:style>
  <w:style w:type="character" w:customStyle="1" w:styleId="addaddSpecial-TranslationalAddition">
    <w:name w:val="(add...add*) Special - Translational Addition"/>
    <w:uiPriority w:val="99"/>
    <w:rsid w:val="00180F62"/>
    <w:rPr>
      <w:i/>
      <w:iCs/>
      <w:color w:val="000000"/>
      <w:sz w:val="28"/>
      <w:szCs w:val="28"/>
    </w:rPr>
  </w:style>
  <w:style w:type="character" w:customStyle="1" w:styleId="dcSpecial-DeuterocanonicalLXXAdditions">
    <w:name w:val="(dc) Special - Deuterocanonical/LXX Additions"/>
    <w:uiPriority w:val="99"/>
    <w:rsid w:val="00180F62"/>
    <w:rPr>
      <w:i/>
      <w:iCs/>
      <w:color w:val="000000"/>
      <w:sz w:val="28"/>
      <w:szCs w:val="28"/>
    </w:rPr>
  </w:style>
  <w:style w:type="paragraph" w:customStyle="1" w:styleId="litSpecial-Liturgicalnote">
    <w:name w:val="(lit) Special - Liturgical note"/>
    <w:uiPriority w:val="99"/>
    <w:rsid w:val="00180F62"/>
    <w:pPr>
      <w:widowControl w:val="0"/>
      <w:autoSpaceDE w:val="0"/>
      <w:autoSpaceDN w:val="0"/>
      <w:adjustRightInd w:val="0"/>
      <w:jc w:val="right"/>
    </w:pPr>
    <w:rPr>
      <w:rFonts w:ascii="New Century Schoolbook" w:hAnsi="New Century Schoolbook"/>
      <w:b/>
      <w:bCs/>
      <w:color w:val="000000"/>
      <w:sz w:val="28"/>
      <w:szCs w:val="28"/>
    </w:rPr>
  </w:style>
  <w:style w:type="character" w:customStyle="1" w:styleId="ndndCharacter-NameofDeity">
    <w:name w:val="(nd...nd*) Character - Name of Deity"/>
    <w:uiPriority w:val="99"/>
    <w:rsid w:val="00180F62"/>
    <w:rPr>
      <w:color w:val="000000"/>
      <w:sz w:val="28"/>
      <w:szCs w:val="28"/>
      <w:u w:val="single"/>
    </w:rPr>
  </w:style>
  <w:style w:type="character" w:customStyle="1" w:styleId="bkbkCharacter-Quotedbooktitle">
    <w:name w:val="(bk...bk*) Character - Quoted book title"/>
    <w:uiPriority w:val="99"/>
    <w:rsid w:val="00180F62"/>
    <w:rPr>
      <w:i/>
      <w:iCs/>
      <w:color w:val="000000"/>
      <w:sz w:val="28"/>
      <w:szCs w:val="28"/>
    </w:rPr>
  </w:style>
  <w:style w:type="character" w:customStyle="1" w:styleId="sigsigCharacter-AuthorsSignatureEpistles">
    <w:name w:val="(sig...sig*) Character - Author's Signature (Epistles)"/>
    <w:uiPriority w:val="99"/>
    <w:rsid w:val="00180F62"/>
    <w:rPr>
      <w:i/>
      <w:iCs/>
      <w:color w:val="000000"/>
      <w:sz w:val="28"/>
      <w:szCs w:val="28"/>
    </w:rPr>
  </w:style>
  <w:style w:type="character" w:customStyle="1" w:styleId="tltlCharacter-TransliteratedWord">
    <w:name w:val="(tl...tl*) Character - Transliterated Word"/>
    <w:uiPriority w:val="99"/>
    <w:rsid w:val="00180F62"/>
    <w:rPr>
      <w:i/>
      <w:iCs/>
      <w:color w:val="000000"/>
      <w:sz w:val="28"/>
      <w:szCs w:val="28"/>
    </w:rPr>
  </w:style>
  <w:style w:type="character" w:customStyle="1" w:styleId="ordordCharacter-Ordinalnumbertextportion">
    <w:name w:val="(ord...ord*) Character - Ordinal number text portion"/>
    <w:uiPriority w:val="99"/>
    <w:rsid w:val="00180F62"/>
    <w:rPr>
      <w:color w:val="000000"/>
      <w:sz w:val="28"/>
      <w:szCs w:val="28"/>
      <w:vertAlign w:val="superscript"/>
    </w:rPr>
  </w:style>
  <w:style w:type="character" w:customStyle="1" w:styleId="pnpnCharacter-ProperName">
    <w:name w:val="(pn...pn*) Character - Proper Name"/>
    <w:uiPriority w:val="99"/>
    <w:rsid w:val="00180F62"/>
    <w:rPr>
      <w:i/>
      <w:iCs/>
      <w:color w:val="000000"/>
      <w:sz w:val="28"/>
      <w:szCs w:val="28"/>
    </w:rPr>
  </w:style>
  <w:style w:type="character" w:customStyle="1" w:styleId="kkCharacter-Keyword">
    <w:name w:val="(k...k*) Character - Keyword"/>
    <w:uiPriority w:val="99"/>
    <w:rsid w:val="00180F62"/>
    <w:rPr>
      <w:i/>
      <w:iCs/>
      <w:color w:val="000000"/>
      <w:sz w:val="28"/>
      <w:szCs w:val="28"/>
    </w:rPr>
  </w:style>
  <w:style w:type="character" w:customStyle="1" w:styleId="nonoCharacter-NormalText">
    <w:name w:val="(no...no*) Character - Normal Text"/>
    <w:uiPriority w:val="99"/>
    <w:rsid w:val="00180F62"/>
    <w:rPr>
      <w:color w:val="000000"/>
      <w:sz w:val="28"/>
      <w:szCs w:val="28"/>
    </w:rPr>
  </w:style>
  <w:style w:type="character" w:customStyle="1" w:styleId="ititCharacter-ItalicText">
    <w:name w:val="(it...it*) Character - Italic Text"/>
    <w:uiPriority w:val="99"/>
    <w:rsid w:val="00180F62"/>
    <w:rPr>
      <w:i/>
      <w:iCs/>
      <w:color w:val="000000"/>
      <w:sz w:val="28"/>
      <w:szCs w:val="28"/>
    </w:rPr>
  </w:style>
  <w:style w:type="character" w:customStyle="1" w:styleId="rdrdCharacter-Inrosit">
    <w:name w:val="(rd...rd*) Character - Inrosit"/>
    <w:uiPriority w:val="99"/>
    <w:rsid w:val="00180F62"/>
    <w:rPr>
      <w:color w:val="auto"/>
      <w:sz w:val="28"/>
      <w:szCs w:val="28"/>
    </w:rPr>
  </w:style>
  <w:style w:type="character" w:customStyle="1" w:styleId="revrevCharacter-Inrosit">
    <w:name w:val="(rev...rev*) Character - Inrosit"/>
    <w:uiPriority w:val="99"/>
    <w:rsid w:val="00180F62"/>
    <w:rPr>
      <w:color w:val="auto"/>
      <w:sz w:val="28"/>
      <w:szCs w:val="28"/>
    </w:rPr>
  </w:style>
  <w:style w:type="character" w:customStyle="1" w:styleId="bdbdCharacter-BoldText">
    <w:name w:val="(bd...bd*) Character - Bold Text"/>
    <w:uiPriority w:val="99"/>
    <w:rsid w:val="00180F62"/>
    <w:rPr>
      <w:b/>
      <w:bCs/>
      <w:color w:val="000000"/>
      <w:sz w:val="28"/>
      <w:szCs w:val="28"/>
    </w:rPr>
  </w:style>
  <w:style w:type="character" w:customStyle="1" w:styleId="bditbditCharacter-BoldItalicText">
    <w:name w:val="(bdit...bdit*) Character - BoldItalic Text"/>
    <w:uiPriority w:val="99"/>
    <w:rsid w:val="00180F62"/>
    <w:rPr>
      <w:b/>
      <w:bCs/>
      <w:color w:val="000000"/>
      <w:sz w:val="28"/>
      <w:szCs w:val="28"/>
    </w:rPr>
  </w:style>
  <w:style w:type="character" w:customStyle="1" w:styleId="scscCharacter-SmallCaps">
    <w:name w:val="(sc...sc*) Character - Small Caps"/>
    <w:uiPriority w:val="99"/>
    <w:rsid w:val="00180F62"/>
    <w:rPr>
      <w:color w:val="000000"/>
      <w:sz w:val="28"/>
      <w:szCs w:val="28"/>
    </w:rPr>
  </w:style>
  <w:style w:type="paragraph" w:customStyle="1" w:styleId="pbBreak-PageBreak">
    <w:name w:val="(pb) Break - Page Break"/>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OBSOLETEphiParagraph-Indented">
    <w:name w:val="OBSOLETE (phi) Paragraph - Indented"/>
    <w:aliases w:val="Hanging Indent"/>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OBSOLETEtr1Table-Row">
    <w:name w:val="OBSOLETE (tr1) Table - Row"/>
    <w:aliases w:val="Level 19"/>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OBSOLETEtr2Table-Row">
    <w:name w:val="OBSOLETE (tr2) Table - Row"/>
    <w:aliases w:val="Level 25"/>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oth-Other-matterBeginsHere">
    <w:name w:val="oth - Other-matt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cov1-Frontcoverbeginshere">
    <w:name w:val="cov1 - Front cov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cov2-Backcoverbeginshere">
    <w:name w:val="cov2 - Back cov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spine-Spinebeginshere">
    <w:name w:val="spine - Spine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frt-Front-matterbeginshere">
    <w:name w:val="frt - Front-matt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edit-EditorsPage">
    <w:name w:val="edit - Editor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i1-TitlePage">
    <w:name w:val="ti1 - Title Pag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ti2-Half-titlePage">
    <w:name w:val="ti2 - Half-title Pag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helps-HelpsPage">
    <w:name w:val="helps - Helps Pag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pub-PublishingInfoandVersoPage">
    <w:name w:val="pub - Publishing Info and Verso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oc-TableofContentsPage">
    <w:name w:val="toc - Table of Content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ill-IllustrationsPage">
    <w:name w:val="ill - Illustration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pre-PrefacePage">
    <w:name w:val="pre - Preface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abb-AbbreviationsPage">
    <w:name w:val="abb - Abbreviation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rl-TransliterationsPage">
    <w:name w:val="trl - Transliteration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ra-TranslationsIssuesPage">
    <w:name w:val="tra - Translations Issue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bod-Body-matterInsertedHere">
    <w:name w:val="bod - Body-matter Inserted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back-Back-matterbeginshere">
    <w:name w:val="back - Back-matter begins here"/>
    <w:uiPriority w:val="99"/>
    <w:rsid w:val="00180F62"/>
    <w:pPr>
      <w:widowControl w:val="0"/>
      <w:autoSpaceDE w:val="0"/>
      <w:autoSpaceDN w:val="0"/>
      <w:adjustRightInd w:val="0"/>
      <w:spacing w:before="320" w:after="80"/>
    </w:pPr>
    <w:rPr>
      <w:rFonts w:ascii="New Century Schoolbook" w:hAnsi="New Century Schoolbook"/>
      <w:b/>
      <w:bCs/>
      <w:color w:val="000000"/>
      <w:sz w:val="42"/>
      <w:szCs w:val="42"/>
    </w:rPr>
  </w:style>
  <w:style w:type="paragraph" w:customStyle="1" w:styleId="app-AppendixPage">
    <w:name w:val="app - Appendix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bib-BibliographyPage">
    <w:name w:val="bib - Bibliography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glo-GlossaryPage">
    <w:name w:val="glo - Glossary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terms-AramaicandHebrewTermsPage">
    <w:name w:val="terms - Aramaic and Hebrew Terms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idx-IndexPage">
    <w:name w:val="idx - Index Page"/>
    <w:uiPriority w:val="99"/>
    <w:rsid w:val="00180F62"/>
    <w:pPr>
      <w:widowControl w:val="0"/>
      <w:autoSpaceDE w:val="0"/>
      <w:autoSpaceDN w:val="0"/>
      <w:adjustRightInd w:val="0"/>
      <w:spacing w:before="80" w:after="40"/>
    </w:pPr>
    <w:rPr>
      <w:rFonts w:ascii="New Century Schoolbook" w:hAnsi="New Century Schoolbook"/>
      <w:b/>
      <w:bCs/>
      <w:color w:val="000000"/>
      <w:sz w:val="42"/>
      <w:szCs w:val="42"/>
    </w:rPr>
  </w:style>
  <w:style w:type="paragraph" w:customStyle="1" w:styleId="a-AlternateTranslation-HangingIndent">
    <w:name w:val="a - Alternate Translation - Hanging Indent"/>
    <w:aliases w:val="Level 18"/>
    <w:uiPriority w:val="99"/>
    <w:rsid w:val="00180F62"/>
    <w:pPr>
      <w:widowControl w:val="0"/>
      <w:autoSpaceDE w:val="0"/>
      <w:autoSpaceDN w:val="0"/>
      <w:adjustRightInd w:val="0"/>
      <w:spacing w:before="80"/>
      <w:ind w:left="720" w:hanging="360"/>
    </w:pPr>
    <w:rPr>
      <w:rFonts w:ascii="New Century Schoolbook" w:hAnsi="New Century Schoolbook"/>
      <w:color w:val="000000"/>
      <w:sz w:val="28"/>
      <w:szCs w:val="28"/>
    </w:rPr>
  </w:style>
  <w:style w:type="paragraph" w:customStyle="1" w:styleId="a1-AlternateTranslation-HangingIndent">
    <w:name w:val="a1 - Alternate Translation - Hanging Indent"/>
    <w:aliases w:val="Level 17"/>
    <w:uiPriority w:val="99"/>
    <w:rsid w:val="00180F62"/>
    <w:pPr>
      <w:widowControl w:val="0"/>
      <w:autoSpaceDE w:val="0"/>
      <w:autoSpaceDN w:val="0"/>
      <w:adjustRightInd w:val="0"/>
      <w:spacing w:before="80"/>
      <w:ind w:left="862" w:hanging="360"/>
    </w:pPr>
    <w:rPr>
      <w:rFonts w:ascii="New Century Schoolbook" w:hAnsi="New Century Schoolbook"/>
      <w:color w:val="000000"/>
      <w:sz w:val="28"/>
      <w:szCs w:val="28"/>
    </w:rPr>
  </w:style>
  <w:style w:type="paragraph" w:customStyle="1" w:styleId="a2-AlternateTranslation-HangingIndent">
    <w:name w:val="a2 - Alternate Translation - Hanging Indent"/>
    <w:aliases w:val="Level 24"/>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a3-AlternateTranslation-HangingIndent">
    <w:name w:val="a3 - Alternate Translation - Hanging Indent"/>
    <w:aliases w:val="Level 3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ai-AlternateTranslation-Indented">
    <w:name w:val="ai - Alternate Translation - Indented"/>
    <w:aliases w:val="Hanging Indent2"/>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scp-ScriptureParagraph-Indented">
    <w:name w:val="scp - Scripture Paragraph - Indented"/>
    <w:aliases w:val="Level 16,First Line Indent6"/>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character" w:customStyle="1" w:styleId="snd-NameofDeityinScriptureFragment">
    <w:name w:val="snd - Name of Deity in Scripture Fragment"/>
    <w:uiPriority w:val="99"/>
    <w:rsid w:val="00180F62"/>
    <w:rPr>
      <w:b/>
      <w:bCs/>
      <w:color w:val="800000"/>
      <w:sz w:val="26"/>
      <w:szCs w:val="26"/>
    </w:rPr>
  </w:style>
  <w:style w:type="character" w:customStyle="1" w:styleId="nd-NameofDeity">
    <w:name w:val="nd - Name of Deity"/>
    <w:uiPriority w:val="99"/>
    <w:rsid w:val="00180F62"/>
    <w:rPr>
      <w:b/>
      <w:bCs/>
      <w:color w:val="000000"/>
      <w:sz w:val="28"/>
      <w:szCs w:val="28"/>
    </w:rPr>
  </w:style>
  <w:style w:type="paragraph" w:customStyle="1" w:styleId="bb-BlankLineinHandbooks">
    <w:name w:val="bb - Blank Line in Handbooks"/>
    <w:uiPriority w:val="99"/>
    <w:rsid w:val="00180F62"/>
    <w:pPr>
      <w:widowControl w:val="0"/>
      <w:autoSpaceDE w:val="0"/>
      <w:autoSpaceDN w:val="0"/>
      <w:adjustRightInd w:val="0"/>
    </w:pPr>
    <w:rPr>
      <w:rFonts w:ascii="New Century Schoolbook" w:hAnsi="New Century Schoolbook"/>
      <w:color w:val="000000"/>
      <w:sz w:val="10"/>
      <w:szCs w:val="10"/>
    </w:rPr>
  </w:style>
  <w:style w:type="character" w:customStyle="1" w:styleId="na-NotApplicable">
    <w:name w:val="na - Not Applicable"/>
    <w:aliases w:val="Needs further research"/>
    <w:uiPriority w:val="99"/>
    <w:rsid w:val="00180F62"/>
    <w:rPr>
      <w:color w:val="0000FF"/>
      <w:sz w:val="28"/>
      <w:szCs w:val="28"/>
      <w:vertAlign w:val="superscript"/>
    </w:rPr>
  </w:style>
  <w:style w:type="paragraph" w:customStyle="1" w:styleId="ms1-Level1MainSection">
    <w:name w:val="ms1 - Level 1 Main Section"/>
    <w:uiPriority w:val="99"/>
    <w:rsid w:val="00180F62"/>
    <w:pPr>
      <w:widowControl w:val="0"/>
      <w:autoSpaceDE w:val="0"/>
      <w:autoSpaceDN w:val="0"/>
      <w:adjustRightInd w:val="0"/>
      <w:spacing w:before="320" w:after="80"/>
      <w:jc w:val="center"/>
    </w:pPr>
    <w:rPr>
      <w:rFonts w:ascii="New Century Schoolbook" w:hAnsi="New Century Schoolbook"/>
      <w:b/>
      <w:bCs/>
      <w:color w:val="000000"/>
      <w:sz w:val="42"/>
      <w:szCs w:val="42"/>
    </w:rPr>
  </w:style>
  <w:style w:type="paragraph" w:customStyle="1" w:styleId="ms2-Level2MainSection">
    <w:name w:val="ms2 - Level 2 Main Section"/>
    <w:uiPriority w:val="99"/>
    <w:rsid w:val="00180F62"/>
    <w:pPr>
      <w:widowControl w:val="0"/>
      <w:autoSpaceDE w:val="0"/>
      <w:autoSpaceDN w:val="0"/>
      <w:adjustRightInd w:val="0"/>
      <w:spacing w:before="320" w:after="40"/>
    </w:pPr>
    <w:rPr>
      <w:rFonts w:ascii="New Century Schoolbook" w:hAnsi="New Century Schoolbook"/>
      <w:b/>
      <w:bCs/>
      <w:color w:val="000000"/>
      <w:sz w:val="32"/>
      <w:szCs w:val="32"/>
    </w:rPr>
  </w:style>
  <w:style w:type="paragraph" w:customStyle="1" w:styleId="ms3-Level3MainSection">
    <w:name w:val="ms3 - Level 3 Main Section"/>
    <w:uiPriority w:val="99"/>
    <w:rsid w:val="00180F62"/>
    <w:pPr>
      <w:widowControl w:val="0"/>
      <w:autoSpaceDE w:val="0"/>
      <w:autoSpaceDN w:val="0"/>
      <w:adjustRightInd w:val="0"/>
      <w:spacing w:before="160" w:after="40"/>
      <w:ind w:left="360"/>
    </w:pPr>
    <w:rPr>
      <w:rFonts w:ascii="New Century Schoolbook" w:hAnsi="New Century Schoolbook"/>
      <w:b/>
      <w:bCs/>
      <w:i/>
      <w:iCs/>
      <w:color w:val="000000"/>
      <w:sz w:val="28"/>
      <w:szCs w:val="28"/>
    </w:rPr>
  </w:style>
  <w:style w:type="paragraph" w:customStyle="1" w:styleId="ms4-Level4MainSection">
    <w:name w:val="ms4 - Level 4 Main Section"/>
    <w:uiPriority w:val="99"/>
    <w:rsid w:val="00180F62"/>
    <w:pPr>
      <w:widowControl w:val="0"/>
      <w:autoSpaceDE w:val="0"/>
      <w:autoSpaceDN w:val="0"/>
      <w:adjustRightInd w:val="0"/>
      <w:spacing w:before="120" w:after="40"/>
      <w:ind w:left="720"/>
    </w:pPr>
    <w:rPr>
      <w:rFonts w:ascii="New Century Schoolbook" w:hAnsi="New Century Schoolbook"/>
      <w:b/>
      <w:bCs/>
      <w:i/>
      <w:iCs/>
      <w:color w:val="000000"/>
      <w:sz w:val="24"/>
      <w:szCs w:val="24"/>
    </w:rPr>
  </w:style>
  <w:style w:type="paragraph" w:customStyle="1" w:styleId="ms5-Level5MainSection">
    <w:name w:val="ms5 - Level 5 Main Section"/>
    <w:uiPriority w:val="99"/>
    <w:rsid w:val="00180F62"/>
    <w:pPr>
      <w:widowControl w:val="0"/>
      <w:autoSpaceDE w:val="0"/>
      <w:autoSpaceDN w:val="0"/>
      <w:adjustRightInd w:val="0"/>
      <w:spacing w:before="120" w:after="40"/>
      <w:ind w:left="1080"/>
    </w:pPr>
    <w:rPr>
      <w:rFonts w:ascii="New Century Schoolbook" w:hAnsi="New Century Schoolbook"/>
      <w:b/>
      <w:bCs/>
      <w:i/>
      <w:iCs/>
      <w:color w:val="000000"/>
      <w:sz w:val="24"/>
      <w:szCs w:val="24"/>
    </w:rPr>
  </w:style>
  <w:style w:type="paragraph" w:customStyle="1" w:styleId="ms6-Level6MainSection">
    <w:name w:val="ms6 - Level 6 Main Section"/>
    <w:uiPriority w:val="99"/>
    <w:rsid w:val="00180F62"/>
    <w:pPr>
      <w:widowControl w:val="0"/>
      <w:autoSpaceDE w:val="0"/>
      <w:autoSpaceDN w:val="0"/>
      <w:adjustRightInd w:val="0"/>
      <w:spacing w:before="120" w:after="40"/>
      <w:ind w:left="1440"/>
    </w:pPr>
    <w:rPr>
      <w:rFonts w:ascii="New Century Schoolbook" w:hAnsi="New Century Schoolbook"/>
      <w:b/>
      <w:bCs/>
      <w:i/>
      <w:iCs/>
      <w:color w:val="000000"/>
      <w:sz w:val="24"/>
      <w:szCs w:val="24"/>
    </w:rPr>
  </w:style>
  <w:style w:type="paragraph" w:customStyle="1" w:styleId="ms7-Level7MainSection">
    <w:name w:val="ms7 - Level 7 Main Section"/>
    <w:uiPriority w:val="99"/>
    <w:rsid w:val="00180F62"/>
    <w:pPr>
      <w:widowControl w:val="0"/>
      <w:autoSpaceDE w:val="0"/>
      <w:autoSpaceDN w:val="0"/>
      <w:adjustRightInd w:val="0"/>
      <w:spacing w:before="120" w:after="40"/>
      <w:ind w:left="1800"/>
    </w:pPr>
    <w:rPr>
      <w:rFonts w:ascii="New Century Schoolbook" w:hAnsi="New Century Schoolbook"/>
      <w:b/>
      <w:bCs/>
      <w:i/>
      <w:iCs/>
      <w:color w:val="000000"/>
      <w:sz w:val="24"/>
      <w:szCs w:val="24"/>
    </w:rPr>
  </w:style>
  <w:style w:type="paragraph" w:customStyle="1" w:styleId="ms8-Level8MainSection">
    <w:name w:val="ms8 - Level 8 Main Section"/>
    <w:uiPriority w:val="99"/>
    <w:rsid w:val="00180F62"/>
    <w:pPr>
      <w:widowControl w:val="0"/>
      <w:autoSpaceDE w:val="0"/>
      <w:autoSpaceDN w:val="0"/>
      <w:adjustRightInd w:val="0"/>
      <w:spacing w:before="120" w:after="80"/>
      <w:jc w:val="center"/>
    </w:pPr>
    <w:rPr>
      <w:rFonts w:ascii="New Century Schoolbook" w:hAnsi="New Century Schoolbook"/>
      <w:b/>
      <w:bCs/>
      <w:i/>
      <w:iCs/>
      <w:color w:val="000000"/>
      <w:sz w:val="32"/>
      <w:szCs w:val="32"/>
    </w:rPr>
  </w:style>
  <w:style w:type="paragraph" w:customStyle="1" w:styleId="scv-Heading-SectionChapterVerse">
    <w:name w:val="scv - Heading - Section Chapter/Verse"/>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character" w:customStyle="1" w:styleId="uw-Underline">
    <w:name w:val="uw - Underline"/>
    <w:uiPriority w:val="99"/>
    <w:rsid w:val="00180F62"/>
    <w:rPr>
      <w:color w:val="000000"/>
      <w:sz w:val="28"/>
      <w:szCs w:val="28"/>
      <w:u w:val="single"/>
    </w:rPr>
  </w:style>
  <w:style w:type="character" w:customStyle="1" w:styleId="ver-VersionReference">
    <w:name w:val="ver - Version Reference"/>
    <w:uiPriority w:val="99"/>
    <w:rsid w:val="00180F62"/>
    <w:rPr>
      <w:rFonts w:ascii="Courier New" w:hAnsi="Courier New" w:cs="Courier New"/>
      <w:b/>
      <w:bCs/>
      <w:color w:val="000000"/>
      <w:sz w:val="26"/>
      <w:szCs w:val="26"/>
    </w:rPr>
  </w:style>
  <w:style w:type="character" w:customStyle="1" w:styleId="manman-ManuscriptReference">
    <w:name w:val="man...man* - Manuscript Reference"/>
    <w:uiPriority w:val="99"/>
    <w:rsid w:val="00180F62"/>
    <w:rPr>
      <w:rFonts w:ascii="Courier New" w:hAnsi="Courier New" w:cs="Courier New"/>
      <w:b/>
      <w:bCs/>
      <w:color w:val="000000"/>
      <w:sz w:val="28"/>
      <w:szCs w:val="28"/>
    </w:rPr>
  </w:style>
  <w:style w:type="character" w:customStyle="1" w:styleId="secsec-SectionReference">
    <w:name w:val="sec...sec* - Section Reference"/>
    <w:uiPriority w:val="99"/>
    <w:rsid w:val="00180F62"/>
    <w:rPr>
      <w:rFonts w:ascii="Courier New" w:hAnsi="Courier New" w:cs="Courier New"/>
      <w:i/>
      <w:iCs/>
      <w:color w:val="000000"/>
      <w:sz w:val="28"/>
      <w:szCs w:val="28"/>
    </w:rPr>
  </w:style>
  <w:style w:type="character" w:customStyle="1" w:styleId="ver1ver1-BookTitleinanotherlanguage">
    <w:name w:val="ver1...ver1* - Book Title in another language"/>
    <w:uiPriority w:val="99"/>
    <w:rsid w:val="00180F62"/>
    <w:rPr>
      <w:rFonts w:ascii="Courier New" w:hAnsi="Courier New" w:cs="Courier New"/>
      <w:i/>
      <w:iCs/>
      <w:color w:val="000000"/>
      <w:sz w:val="28"/>
      <w:szCs w:val="28"/>
    </w:rPr>
  </w:style>
  <w:style w:type="character" w:customStyle="1" w:styleId="tectec-Technicalterm">
    <w:name w:val="tec...tec* - Technical term"/>
    <w:uiPriority w:val="99"/>
    <w:rsid w:val="00180F62"/>
    <w:rPr>
      <w:i/>
      <w:iCs/>
      <w:color w:val="000000"/>
      <w:sz w:val="28"/>
      <w:szCs w:val="28"/>
    </w:rPr>
  </w:style>
  <w:style w:type="character" w:customStyle="1" w:styleId="src-SourceReference">
    <w:name w:val="src - Source Reference"/>
    <w:uiPriority w:val="99"/>
    <w:rsid w:val="00180F62"/>
    <w:rPr>
      <w:b/>
      <w:bCs/>
      <w:color w:val="000000"/>
      <w:sz w:val="28"/>
      <w:szCs w:val="28"/>
    </w:rPr>
  </w:style>
  <w:style w:type="character" w:customStyle="1" w:styleId="xt-CrossReference-TargetReferences">
    <w:name w:val="xt - Cross Reference - Target References"/>
    <w:uiPriority w:val="99"/>
    <w:rsid w:val="00180F62"/>
    <w:rPr>
      <w:b/>
      <w:bCs/>
      <w:color w:val="000000"/>
      <w:sz w:val="28"/>
      <w:szCs w:val="28"/>
    </w:rPr>
  </w:style>
  <w:style w:type="character" w:customStyle="1" w:styleId="scr-Scripturefragment">
    <w:name w:val="scr - Scripture fragment"/>
    <w:uiPriority w:val="99"/>
    <w:rsid w:val="00180F62"/>
    <w:rPr>
      <w:b/>
      <w:bCs/>
      <w:color w:val="800000"/>
      <w:sz w:val="28"/>
      <w:szCs w:val="28"/>
    </w:rPr>
  </w:style>
  <w:style w:type="character" w:customStyle="1" w:styleId="mod-ModelScripturefragment">
    <w:name w:val="mod - Model Scripture fragment"/>
    <w:uiPriority w:val="99"/>
    <w:rsid w:val="00180F62"/>
    <w:rPr>
      <w:b/>
      <w:bCs/>
      <w:color w:val="800000"/>
      <w:sz w:val="28"/>
      <w:szCs w:val="28"/>
    </w:rPr>
  </w:style>
  <w:style w:type="character" w:customStyle="1" w:styleId="res-Resourcereference">
    <w:name w:val="res - Resource reference"/>
    <w:uiPriority w:val="99"/>
    <w:rsid w:val="00180F62"/>
    <w:rPr>
      <w:b/>
      <w:bCs/>
      <w:color w:val="000000"/>
      <w:sz w:val="28"/>
      <w:szCs w:val="28"/>
    </w:rPr>
  </w:style>
  <w:style w:type="character" w:customStyle="1" w:styleId="jmp-link1">
    <w:name w:val="jmp - link1"/>
    <w:uiPriority w:val="99"/>
    <w:rsid w:val="00180F62"/>
    <w:rPr>
      <w:b/>
      <w:bCs/>
      <w:color w:val="0000FF"/>
      <w:sz w:val="26"/>
      <w:szCs w:val="26"/>
      <w:u w:val="single"/>
    </w:rPr>
  </w:style>
  <w:style w:type="character" w:customStyle="1" w:styleId="lnklnk-link1">
    <w:name w:val="lnk ... lnk* - link1"/>
    <w:uiPriority w:val="99"/>
    <w:rsid w:val="00180F62"/>
    <w:rPr>
      <w:b/>
      <w:bCs/>
      <w:color w:val="000000"/>
      <w:sz w:val="28"/>
      <w:szCs w:val="28"/>
    </w:rPr>
  </w:style>
  <w:style w:type="character" w:customStyle="1" w:styleId="note-link1">
    <w:name w:val="note - link1"/>
    <w:uiPriority w:val="99"/>
    <w:rsid w:val="00180F62"/>
    <w:rPr>
      <w:b/>
      <w:bCs/>
      <w:color w:val="000000"/>
      <w:sz w:val="28"/>
      <w:szCs w:val="28"/>
    </w:rPr>
  </w:style>
  <w:style w:type="character" w:customStyle="1" w:styleId="cul-Culturalreference">
    <w:name w:val="cul - Cultural reference"/>
    <w:uiPriority w:val="99"/>
    <w:rsid w:val="00180F62"/>
    <w:rPr>
      <w:b/>
      <w:bCs/>
      <w:color w:val="000000"/>
      <w:sz w:val="28"/>
      <w:szCs w:val="28"/>
    </w:rPr>
  </w:style>
  <w:style w:type="paragraph" w:customStyle="1" w:styleId="ch-ChiasmusLevel1">
    <w:name w:val="ch - Chiasmus Level 1"/>
    <w:uiPriority w:val="99"/>
    <w:rsid w:val="00180F62"/>
    <w:pPr>
      <w:widowControl w:val="0"/>
      <w:autoSpaceDE w:val="0"/>
      <w:autoSpaceDN w:val="0"/>
      <w:adjustRightInd w:val="0"/>
      <w:ind w:left="1440"/>
    </w:pPr>
    <w:rPr>
      <w:rFonts w:ascii="New Century Schoolbook" w:hAnsi="New Century Schoolbook"/>
      <w:b/>
      <w:bCs/>
      <w:color w:val="000000"/>
      <w:sz w:val="28"/>
      <w:szCs w:val="28"/>
    </w:rPr>
  </w:style>
  <w:style w:type="paragraph" w:customStyle="1" w:styleId="ch1-ChiasmusLevel1">
    <w:name w:val="ch1 - Chiasmus Level 1"/>
    <w:uiPriority w:val="99"/>
    <w:rsid w:val="00180F62"/>
    <w:pPr>
      <w:widowControl w:val="0"/>
      <w:autoSpaceDE w:val="0"/>
      <w:autoSpaceDN w:val="0"/>
      <w:adjustRightInd w:val="0"/>
      <w:ind w:left="1440"/>
    </w:pPr>
    <w:rPr>
      <w:rFonts w:ascii="New Century Schoolbook" w:hAnsi="New Century Schoolbook"/>
      <w:b/>
      <w:bCs/>
      <w:color w:val="000000"/>
      <w:sz w:val="28"/>
      <w:szCs w:val="28"/>
    </w:rPr>
  </w:style>
  <w:style w:type="paragraph" w:customStyle="1" w:styleId="ch2-ChiasmusLevel2">
    <w:name w:val="ch2 - Chiasmus Level 2"/>
    <w:uiPriority w:val="99"/>
    <w:rsid w:val="00180F62"/>
    <w:pPr>
      <w:widowControl w:val="0"/>
      <w:autoSpaceDE w:val="0"/>
      <w:autoSpaceDN w:val="0"/>
      <w:adjustRightInd w:val="0"/>
      <w:ind w:left="1800"/>
    </w:pPr>
    <w:rPr>
      <w:rFonts w:ascii="New Century Schoolbook" w:hAnsi="New Century Schoolbook"/>
      <w:b/>
      <w:bCs/>
      <w:color w:val="000000"/>
      <w:sz w:val="28"/>
      <w:szCs w:val="28"/>
    </w:rPr>
  </w:style>
  <w:style w:type="paragraph" w:customStyle="1" w:styleId="ch3-ChiasmusLevel3">
    <w:name w:val="ch3 - Chiasmus Level 3"/>
    <w:uiPriority w:val="99"/>
    <w:rsid w:val="00180F62"/>
    <w:pPr>
      <w:widowControl w:val="0"/>
      <w:autoSpaceDE w:val="0"/>
      <w:autoSpaceDN w:val="0"/>
      <w:adjustRightInd w:val="0"/>
      <w:ind w:left="2160"/>
    </w:pPr>
    <w:rPr>
      <w:rFonts w:ascii="New Century Schoolbook" w:hAnsi="New Century Schoolbook"/>
      <w:b/>
      <w:bCs/>
      <w:color w:val="000000"/>
      <w:sz w:val="28"/>
      <w:szCs w:val="28"/>
    </w:rPr>
  </w:style>
  <w:style w:type="paragraph" w:customStyle="1" w:styleId="ch4-ChiasmusLevel4">
    <w:name w:val="ch4 - Chiasmus Level 4"/>
    <w:uiPriority w:val="99"/>
    <w:rsid w:val="00180F62"/>
    <w:pPr>
      <w:widowControl w:val="0"/>
      <w:autoSpaceDE w:val="0"/>
      <w:autoSpaceDN w:val="0"/>
      <w:adjustRightInd w:val="0"/>
      <w:ind w:left="2520"/>
    </w:pPr>
    <w:rPr>
      <w:rFonts w:ascii="New Century Schoolbook" w:hAnsi="New Century Schoolbook"/>
      <w:b/>
      <w:bCs/>
      <w:color w:val="000000"/>
      <w:sz w:val="28"/>
      <w:szCs w:val="28"/>
    </w:rPr>
  </w:style>
  <w:style w:type="paragraph" w:customStyle="1" w:styleId="ch5-ChiasmusLevel5">
    <w:name w:val="ch5 - Chiasmus Level 5"/>
    <w:uiPriority w:val="99"/>
    <w:rsid w:val="00180F62"/>
    <w:pPr>
      <w:widowControl w:val="0"/>
      <w:autoSpaceDE w:val="0"/>
      <w:autoSpaceDN w:val="0"/>
      <w:adjustRightInd w:val="0"/>
      <w:ind w:left="2880"/>
    </w:pPr>
    <w:rPr>
      <w:rFonts w:ascii="New Century Schoolbook" w:hAnsi="New Century Schoolbook"/>
      <w:b/>
      <w:bCs/>
      <w:color w:val="000000"/>
      <w:sz w:val="28"/>
      <w:szCs w:val="28"/>
    </w:rPr>
  </w:style>
  <w:style w:type="paragraph" w:customStyle="1" w:styleId="ch6-ChiasmusLevel6">
    <w:name w:val="ch6 - Chiasmus Level 6"/>
    <w:uiPriority w:val="99"/>
    <w:rsid w:val="00180F62"/>
    <w:pPr>
      <w:widowControl w:val="0"/>
      <w:autoSpaceDE w:val="0"/>
      <w:autoSpaceDN w:val="0"/>
      <w:adjustRightInd w:val="0"/>
      <w:ind w:left="3240"/>
    </w:pPr>
    <w:rPr>
      <w:rFonts w:ascii="New Century Schoolbook" w:hAnsi="New Century Schoolbook"/>
      <w:b/>
      <w:bCs/>
      <w:color w:val="000000"/>
      <w:sz w:val="28"/>
      <w:szCs w:val="28"/>
    </w:rPr>
  </w:style>
  <w:style w:type="paragraph" w:customStyle="1" w:styleId="ch7-ChiasmusLevel7">
    <w:name w:val="ch7 - Chiasmus Level 7"/>
    <w:uiPriority w:val="99"/>
    <w:rsid w:val="00180F62"/>
    <w:pPr>
      <w:widowControl w:val="0"/>
      <w:autoSpaceDE w:val="0"/>
      <w:autoSpaceDN w:val="0"/>
      <w:adjustRightInd w:val="0"/>
      <w:ind w:left="3600"/>
    </w:pPr>
    <w:rPr>
      <w:rFonts w:ascii="New Century Schoolbook" w:hAnsi="New Century Schoolbook"/>
      <w:b/>
      <w:bCs/>
      <w:color w:val="000000"/>
      <w:sz w:val="28"/>
      <w:szCs w:val="28"/>
    </w:rPr>
  </w:style>
  <w:style w:type="character" w:customStyle="1" w:styleId="grk-GreekTransl">
    <w:name w:val="grk - Greek Transl."/>
    <w:uiPriority w:val="99"/>
    <w:rsid w:val="00180F62"/>
    <w:rPr>
      <w:b/>
      <w:bCs/>
      <w:color w:val="228B22"/>
      <w:sz w:val="28"/>
      <w:szCs w:val="28"/>
    </w:rPr>
  </w:style>
  <w:style w:type="character" w:customStyle="1" w:styleId="heb-HebrewTransl">
    <w:name w:val="heb - Hebrew Transl."/>
    <w:uiPriority w:val="99"/>
    <w:rsid w:val="00180F62"/>
    <w:rPr>
      <w:b/>
      <w:bCs/>
      <w:color w:val="auto"/>
      <w:sz w:val="28"/>
      <w:szCs w:val="28"/>
    </w:rPr>
  </w:style>
  <w:style w:type="character" w:customStyle="1" w:styleId="supsup-Superscript">
    <w:name w:val="sup..sup* - Superscript"/>
    <w:uiPriority w:val="99"/>
    <w:rsid w:val="00180F62"/>
    <w:rPr>
      <w:color w:val="000000"/>
      <w:sz w:val="28"/>
      <w:szCs w:val="28"/>
      <w:vertAlign w:val="superscript"/>
    </w:rPr>
  </w:style>
  <w:style w:type="paragraph" w:customStyle="1" w:styleId="id-File-Identification">
    <w:name w:val="id - File - Identification"/>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de-File-Encoding">
    <w:name w:val="ide - File - Encoding"/>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File-Header">
    <w:name w:val="h - File -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1-File-Header">
    <w:name w:val="h1 - File -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2-File-LeftHeader">
    <w:name w:val="h2 - File - Left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h3-File-RightHeader">
    <w:name w:val="h3 - File - Right Header"/>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toc1-File-LongTableofContentsText">
    <w:name w:val="toc1 - File - Long Table of Contents Text"/>
    <w:uiPriority w:val="99"/>
    <w:rsid w:val="00180F62"/>
    <w:pPr>
      <w:widowControl w:val="0"/>
      <w:autoSpaceDE w:val="0"/>
      <w:autoSpaceDN w:val="0"/>
      <w:adjustRightInd w:val="0"/>
    </w:pPr>
    <w:rPr>
      <w:rFonts w:ascii="New Century Schoolbook" w:hAnsi="New Century Schoolbook"/>
      <w:b/>
      <w:bCs/>
      <w:i/>
      <w:iCs/>
      <w:color w:val="004000"/>
      <w:sz w:val="28"/>
      <w:szCs w:val="28"/>
    </w:rPr>
  </w:style>
  <w:style w:type="paragraph" w:customStyle="1" w:styleId="toc2-File-ShortTableofContentsText">
    <w:name w:val="toc2 - File - Short Table of Contents Text"/>
    <w:uiPriority w:val="99"/>
    <w:rsid w:val="00180F62"/>
    <w:pPr>
      <w:widowControl w:val="0"/>
      <w:autoSpaceDE w:val="0"/>
      <w:autoSpaceDN w:val="0"/>
      <w:adjustRightInd w:val="0"/>
    </w:pPr>
    <w:rPr>
      <w:rFonts w:ascii="New Century Schoolbook" w:hAnsi="New Century Schoolbook"/>
      <w:i/>
      <w:iCs/>
      <w:color w:val="004000"/>
      <w:sz w:val="28"/>
      <w:szCs w:val="28"/>
    </w:rPr>
  </w:style>
  <w:style w:type="paragraph" w:customStyle="1" w:styleId="toc3-File-BookAbbreviation">
    <w:name w:val="toc3 - File - Book Abbreviation"/>
    <w:uiPriority w:val="99"/>
    <w:rsid w:val="00180F62"/>
    <w:pPr>
      <w:widowControl w:val="0"/>
      <w:autoSpaceDE w:val="0"/>
      <w:autoSpaceDN w:val="0"/>
      <w:adjustRightInd w:val="0"/>
    </w:pPr>
    <w:rPr>
      <w:rFonts w:ascii="New Century Schoolbook" w:hAnsi="New Century Schoolbook"/>
      <w:b/>
      <w:bCs/>
      <w:i/>
      <w:iCs/>
      <w:color w:val="800000"/>
      <w:sz w:val="28"/>
      <w:szCs w:val="28"/>
    </w:rPr>
  </w:style>
  <w:style w:type="paragraph" w:customStyle="1" w:styleId="rem-File-Remark">
    <w:name w:val="rem - File - Remark"/>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restore-File-RestoreInformation">
    <w:name w:val="restore - File - Restore Information"/>
    <w:uiPriority w:val="99"/>
    <w:rsid w:val="00180F62"/>
    <w:pPr>
      <w:widowControl w:val="0"/>
      <w:autoSpaceDE w:val="0"/>
      <w:autoSpaceDN w:val="0"/>
      <w:adjustRightInd w:val="0"/>
    </w:pPr>
    <w:rPr>
      <w:rFonts w:ascii="New Century Schoolbook" w:hAnsi="New Century Schoolbook"/>
      <w:color w:val="0000FF"/>
      <w:sz w:val="28"/>
      <w:szCs w:val="28"/>
    </w:rPr>
  </w:style>
  <w:style w:type="paragraph" w:customStyle="1" w:styleId="imt-Introduction-MajorTitleLevel1">
    <w:name w:val="imt -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1-Introduction-MajorTitleLevel1">
    <w:name w:val="imt1 - Introduction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32"/>
      <w:szCs w:val="32"/>
    </w:rPr>
  </w:style>
  <w:style w:type="paragraph" w:customStyle="1" w:styleId="imt2-Introduction-MajorTitleLevel2">
    <w:name w:val="imt2 - Introduction - Major Title Level 2"/>
    <w:uiPriority w:val="99"/>
    <w:rsid w:val="00180F62"/>
    <w:pPr>
      <w:widowControl w:val="0"/>
      <w:autoSpaceDE w:val="0"/>
      <w:autoSpaceDN w:val="0"/>
      <w:adjustRightInd w:val="0"/>
      <w:spacing w:before="120" w:after="60"/>
      <w:jc w:val="center"/>
    </w:pPr>
    <w:rPr>
      <w:rFonts w:ascii="New Century Schoolbook" w:hAnsi="New Century Schoolbook"/>
      <w:i/>
      <w:iCs/>
      <w:color w:val="000000"/>
      <w:sz w:val="30"/>
      <w:szCs w:val="30"/>
    </w:rPr>
  </w:style>
  <w:style w:type="paragraph" w:customStyle="1" w:styleId="imt3-Introduction-MajorTitleLevel3">
    <w:name w:val="imt3 - Introduction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28"/>
      <w:szCs w:val="28"/>
    </w:rPr>
  </w:style>
  <w:style w:type="paragraph" w:customStyle="1" w:styleId="imt4-Introduction-MajorTitleLevel4">
    <w:name w:val="imt4 - Introduction - Major Title Level 4"/>
    <w:uiPriority w:val="99"/>
    <w:rsid w:val="00180F62"/>
    <w:pPr>
      <w:widowControl w:val="0"/>
      <w:autoSpaceDE w:val="0"/>
      <w:autoSpaceDN w:val="0"/>
      <w:adjustRightInd w:val="0"/>
      <w:spacing w:before="40" w:after="40"/>
      <w:jc w:val="center"/>
    </w:pPr>
    <w:rPr>
      <w:rFonts w:ascii="New Century Schoolbook" w:hAnsi="New Century Schoolbook"/>
      <w:i/>
      <w:iCs/>
      <w:color w:val="000000"/>
      <w:sz w:val="28"/>
      <w:szCs w:val="28"/>
    </w:rPr>
  </w:style>
  <w:style w:type="paragraph" w:customStyle="1" w:styleId="imte-Introduction-UncommonMajorTitleatIntroductionEnd">
    <w:name w:val="imte - Introduction - [Uncommon] Major Title at Introduction End"/>
    <w:uiPriority w:val="99"/>
    <w:rsid w:val="00180F62"/>
    <w:pPr>
      <w:widowControl w:val="0"/>
      <w:autoSpaceDE w:val="0"/>
      <w:autoSpaceDN w:val="0"/>
      <w:adjustRightInd w:val="0"/>
      <w:jc w:val="center"/>
    </w:pPr>
    <w:rPr>
      <w:rFonts w:ascii="New Century Schoolbook" w:hAnsi="New Century Schoolbook"/>
      <w:b/>
      <w:bCs/>
      <w:color w:val="000000"/>
      <w:sz w:val="46"/>
      <w:szCs w:val="46"/>
    </w:rPr>
  </w:style>
  <w:style w:type="paragraph" w:customStyle="1" w:styleId="is-Introduction-SectionHeadingLevel1">
    <w:name w:val="is -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1-Introduction-SectionHeadingLevel1">
    <w:name w:val="is1 - Introduction - Section Hea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s2-Introduction-SectionHeadingLevel2">
    <w:name w:val="is2 - Introduction - Section Heading Level 2"/>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t-Introduction-OutlineTitle">
    <w:name w:val="iot - Introduction - Outline Title"/>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io-Introduction-OutlineLevel1">
    <w:name w:val="io - Introduction - Outline Level 1"/>
    <w:uiPriority w:val="99"/>
    <w:rsid w:val="00180F62"/>
    <w:pPr>
      <w:widowControl w:val="0"/>
      <w:autoSpaceDE w:val="0"/>
      <w:autoSpaceDN w:val="0"/>
      <w:adjustRightInd w:val="0"/>
      <w:ind w:left="720"/>
    </w:pPr>
    <w:rPr>
      <w:rFonts w:ascii="New Century Schoolbook" w:hAnsi="New Century Schoolbook"/>
      <w:color w:val="000000"/>
      <w:sz w:val="28"/>
      <w:szCs w:val="28"/>
    </w:rPr>
  </w:style>
  <w:style w:type="paragraph" w:customStyle="1" w:styleId="io1-Introduction-OutlineLevel1">
    <w:name w:val="io1 - Introduction - Outline Level 1"/>
    <w:uiPriority w:val="99"/>
    <w:rsid w:val="00180F62"/>
    <w:pPr>
      <w:widowControl w:val="0"/>
      <w:autoSpaceDE w:val="0"/>
      <w:autoSpaceDN w:val="0"/>
      <w:adjustRightInd w:val="0"/>
      <w:ind w:left="720"/>
    </w:pPr>
    <w:rPr>
      <w:rFonts w:ascii="New Century Schoolbook" w:hAnsi="New Century Schoolbook"/>
      <w:color w:val="000000"/>
      <w:sz w:val="28"/>
      <w:szCs w:val="28"/>
    </w:rPr>
  </w:style>
  <w:style w:type="paragraph" w:customStyle="1" w:styleId="io2-Introduction-OutlineLevel2">
    <w:name w:val="io2 - Introduction - Outline Level 2"/>
    <w:uiPriority w:val="99"/>
    <w:rsid w:val="00180F62"/>
    <w:pPr>
      <w:widowControl w:val="0"/>
      <w:autoSpaceDE w:val="0"/>
      <w:autoSpaceDN w:val="0"/>
      <w:adjustRightInd w:val="0"/>
      <w:ind w:left="1080"/>
    </w:pPr>
    <w:rPr>
      <w:rFonts w:ascii="New Century Schoolbook" w:hAnsi="New Century Schoolbook"/>
      <w:color w:val="000000"/>
      <w:sz w:val="28"/>
      <w:szCs w:val="28"/>
    </w:rPr>
  </w:style>
  <w:style w:type="paragraph" w:customStyle="1" w:styleId="io3-Introduction-OutlineLevel3">
    <w:name w:val="io3 - Introduction - Outline Level 3"/>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io4-Introduction-OutlineLevel4">
    <w:name w:val="io4 - Introduction - Outline Level 4"/>
    <w:uiPriority w:val="99"/>
    <w:rsid w:val="00180F62"/>
    <w:pPr>
      <w:widowControl w:val="0"/>
      <w:autoSpaceDE w:val="0"/>
      <w:autoSpaceDN w:val="0"/>
      <w:adjustRightInd w:val="0"/>
      <w:ind w:left="1800"/>
    </w:pPr>
    <w:rPr>
      <w:rFonts w:ascii="New Century Schoolbook" w:hAnsi="New Century Schoolbook"/>
      <w:color w:val="000000"/>
      <w:sz w:val="28"/>
      <w:szCs w:val="28"/>
    </w:rPr>
  </w:style>
  <w:style w:type="paragraph" w:customStyle="1" w:styleId="io5-Introduction-OutlineLevel5">
    <w:name w:val="io5 - Introduction - Outline Level 5"/>
    <w:uiPriority w:val="99"/>
    <w:rsid w:val="00180F62"/>
    <w:pPr>
      <w:widowControl w:val="0"/>
      <w:autoSpaceDE w:val="0"/>
      <w:autoSpaceDN w:val="0"/>
      <w:adjustRightInd w:val="0"/>
      <w:ind w:left="2160"/>
    </w:pPr>
    <w:rPr>
      <w:rFonts w:ascii="New Century Schoolbook" w:hAnsi="New Century Schoolbook"/>
      <w:color w:val="000000"/>
      <w:sz w:val="28"/>
      <w:szCs w:val="28"/>
    </w:rPr>
  </w:style>
  <w:style w:type="paragraph" w:customStyle="1" w:styleId="io6-Introduction-OutlineLevel6">
    <w:name w:val="io6 - Introduction - Outline Level 6"/>
    <w:uiPriority w:val="99"/>
    <w:rsid w:val="00180F62"/>
    <w:pPr>
      <w:widowControl w:val="0"/>
      <w:autoSpaceDE w:val="0"/>
      <w:autoSpaceDN w:val="0"/>
      <w:adjustRightInd w:val="0"/>
      <w:ind w:left="2520"/>
    </w:pPr>
    <w:rPr>
      <w:rFonts w:ascii="New Century Schoolbook" w:hAnsi="New Century Schoolbook"/>
      <w:color w:val="000000"/>
      <w:sz w:val="28"/>
      <w:szCs w:val="28"/>
    </w:rPr>
  </w:style>
  <w:style w:type="paragraph" w:customStyle="1" w:styleId="io7-Introduction-OutlineLevel7">
    <w:name w:val="io7 - Introduction - Outline Level 7"/>
    <w:uiPriority w:val="99"/>
    <w:rsid w:val="00180F62"/>
    <w:pPr>
      <w:widowControl w:val="0"/>
      <w:autoSpaceDE w:val="0"/>
      <w:autoSpaceDN w:val="0"/>
      <w:adjustRightInd w:val="0"/>
      <w:ind w:left="2880"/>
    </w:pPr>
    <w:rPr>
      <w:rFonts w:ascii="New Century Schoolbook" w:hAnsi="New Century Schoolbook"/>
      <w:color w:val="000000"/>
      <w:sz w:val="28"/>
      <w:szCs w:val="28"/>
    </w:rPr>
  </w:style>
  <w:style w:type="paragraph" w:customStyle="1" w:styleId="io8-Introduction-OutlineLevel8">
    <w:name w:val="io8 - Introduction - Outline Level 8"/>
    <w:uiPriority w:val="99"/>
    <w:rsid w:val="00180F62"/>
    <w:pPr>
      <w:widowControl w:val="0"/>
      <w:autoSpaceDE w:val="0"/>
      <w:autoSpaceDN w:val="0"/>
      <w:adjustRightInd w:val="0"/>
      <w:ind w:left="3240"/>
    </w:pPr>
    <w:rPr>
      <w:rFonts w:ascii="New Century Schoolbook" w:hAnsi="New Century Schoolbook"/>
      <w:color w:val="000000"/>
      <w:sz w:val="28"/>
      <w:szCs w:val="28"/>
    </w:rPr>
  </w:style>
  <w:style w:type="character" w:customStyle="1" w:styleId="iorior-Introduction-OutlineReferencesRange">
    <w:name w:val="ior...ior* - Introduction - Outline References Range"/>
    <w:uiPriority w:val="99"/>
    <w:rsid w:val="00180F62"/>
    <w:rPr>
      <w:color w:val="000000"/>
      <w:sz w:val="28"/>
      <w:szCs w:val="28"/>
    </w:rPr>
  </w:style>
  <w:style w:type="paragraph" w:customStyle="1" w:styleId="ip-Introduction-Paragraph">
    <w:name w:val="ip - Introduction -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im-Introduction-Paragraph">
    <w:name w:val="im - Introduction - Paragraph"/>
    <w:aliases w:val="no first line indent3"/>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ipi-Introduction-IndentedPara">
    <w:name w:val="ipi - Introduction - Indented Para"/>
    <w:aliases w:val="first line indent1"/>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imi-Introduction-IndentedPara">
    <w:name w:val="imi - Introduction - Indented Para"/>
    <w:aliases w:val="no first line indent2"/>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ipq-Introduction-Paragraph">
    <w:name w:val="ipq - Introduction - Paragraph"/>
    <w:aliases w:val="quote from text2"/>
    <w:uiPriority w:val="99"/>
    <w:rsid w:val="00180F62"/>
    <w:pPr>
      <w:widowControl w:val="0"/>
      <w:autoSpaceDE w:val="0"/>
      <w:autoSpaceDN w:val="0"/>
      <w:adjustRightInd w:val="0"/>
      <w:ind w:left="360" w:right="360" w:firstLine="180"/>
    </w:pPr>
    <w:rPr>
      <w:rFonts w:ascii="New Century Schoolbook" w:hAnsi="New Century Schoolbook"/>
      <w:i/>
      <w:iCs/>
      <w:color w:val="000000"/>
      <w:sz w:val="28"/>
      <w:szCs w:val="28"/>
    </w:rPr>
  </w:style>
  <w:style w:type="paragraph" w:customStyle="1" w:styleId="imq-Introduction-Paragraph">
    <w:name w:val="imq - Introduction - Paragraph"/>
    <w:aliases w:val="quote from text1,no first line indent1"/>
    <w:uiPriority w:val="99"/>
    <w:rsid w:val="00180F62"/>
    <w:pPr>
      <w:widowControl w:val="0"/>
      <w:autoSpaceDE w:val="0"/>
      <w:autoSpaceDN w:val="0"/>
      <w:adjustRightInd w:val="0"/>
      <w:ind w:left="360" w:right="360"/>
    </w:pPr>
    <w:rPr>
      <w:rFonts w:ascii="New Century Schoolbook" w:hAnsi="New Century Schoolbook"/>
      <w:i/>
      <w:iCs/>
      <w:color w:val="000000"/>
      <w:sz w:val="28"/>
      <w:szCs w:val="28"/>
    </w:rPr>
  </w:style>
  <w:style w:type="paragraph" w:customStyle="1" w:styleId="ipr-Introduction-Paragraph">
    <w:name w:val="ipr - Introduction - Paragraph"/>
    <w:aliases w:val="right aligned1"/>
    <w:uiPriority w:val="99"/>
    <w:rsid w:val="00180F62"/>
    <w:pPr>
      <w:widowControl w:val="0"/>
      <w:autoSpaceDE w:val="0"/>
      <w:autoSpaceDN w:val="0"/>
      <w:adjustRightInd w:val="0"/>
      <w:ind w:left="360" w:right="360"/>
      <w:jc w:val="right"/>
    </w:pPr>
    <w:rPr>
      <w:rFonts w:ascii="New Century Schoolbook" w:hAnsi="New Century Schoolbook"/>
      <w:i/>
      <w:iCs/>
      <w:color w:val="000000"/>
      <w:sz w:val="28"/>
      <w:szCs w:val="28"/>
    </w:rPr>
  </w:style>
  <w:style w:type="paragraph" w:customStyle="1" w:styleId="ib-Introduction-BlankLine">
    <w:name w:val="ib - Introduction -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q-Introduction-PoetryLevel1">
    <w:name w:val="iq -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1-Introduction-PoetryLevel1">
    <w:name w:val="iq1 - Introduction - Poetry Level 1"/>
    <w:uiPriority w:val="99"/>
    <w:rsid w:val="00180F62"/>
    <w:pPr>
      <w:widowControl w:val="0"/>
      <w:autoSpaceDE w:val="0"/>
      <w:autoSpaceDN w:val="0"/>
      <w:adjustRightInd w:val="0"/>
      <w:ind w:left="1440" w:hanging="1080"/>
    </w:pPr>
    <w:rPr>
      <w:rFonts w:ascii="New Century Schoolbook" w:hAnsi="New Century Schoolbook"/>
      <w:i/>
      <w:iCs/>
      <w:color w:val="000000"/>
      <w:sz w:val="28"/>
      <w:szCs w:val="28"/>
    </w:rPr>
  </w:style>
  <w:style w:type="paragraph" w:customStyle="1" w:styleId="iq2-Introduction-PoetryLevel2">
    <w:name w:val="iq2 - Introduction - Poetry Level 2"/>
    <w:uiPriority w:val="99"/>
    <w:rsid w:val="00180F62"/>
    <w:pPr>
      <w:widowControl w:val="0"/>
      <w:autoSpaceDE w:val="0"/>
      <w:autoSpaceDN w:val="0"/>
      <w:adjustRightInd w:val="0"/>
      <w:ind w:left="1440" w:hanging="720"/>
    </w:pPr>
    <w:rPr>
      <w:rFonts w:ascii="New Century Schoolbook" w:hAnsi="New Century Schoolbook"/>
      <w:i/>
      <w:iCs/>
      <w:color w:val="000000"/>
      <w:sz w:val="28"/>
      <w:szCs w:val="28"/>
    </w:rPr>
  </w:style>
  <w:style w:type="paragraph" w:customStyle="1" w:styleId="iq3-Introduction-PoetryLevel3">
    <w:name w:val="iq3 - Introduction - Poetry Level 3"/>
    <w:uiPriority w:val="99"/>
    <w:rsid w:val="00180F62"/>
    <w:pPr>
      <w:widowControl w:val="0"/>
      <w:autoSpaceDE w:val="0"/>
      <w:autoSpaceDN w:val="0"/>
      <w:adjustRightInd w:val="0"/>
      <w:ind w:left="1440" w:hanging="360"/>
    </w:pPr>
    <w:rPr>
      <w:rFonts w:ascii="New Century Schoolbook" w:hAnsi="New Century Schoolbook"/>
      <w:i/>
      <w:iCs/>
      <w:color w:val="000000"/>
      <w:sz w:val="28"/>
      <w:szCs w:val="28"/>
    </w:rPr>
  </w:style>
  <w:style w:type="paragraph" w:customStyle="1" w:styleId="iex-Introduction-ExplanatoryorBridgeText">
    <w:name w:val="iex - Introduction - Explanatory or Bridge Text"/>
    <w:uiPriority w:val="99"/>
    <w:rsid w:val="00180F62"/>
    <w:pPr>
      <w:widowControl w:val="0"/>
      <w:autoSpaceDE w:val="0"/>
      <w:autoSpaceDN w:val="0"/>
      <w:adjustRightInd w:val="0"/>
      <w:spacing w:before="80" w:after="80"/>
      <w:ind w:firstLine="180"/>
    </w:pPr>
    <w:rPr>
      <w:rFonts w:ascii="New Century Schoolbook" w:hAnsi="New Century Schoolbook"/>
      <w:color w:val="000000"/>
      <w:sz w:val="28"/>
      <w:szCs w:val="28"/>
    </w:rPr>
  </w:style>
  <w:style w:type="paragraph" w:customStyle="1" w:styleId="ie-Introduction-EndMarker">
    <w:name w:val="ie - Introduction - End Marker"/>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c-ChapterNumber">
    <w:name w:val="c - Chapter Number"/>
    <w:uiPriority w:val="99"/>
    <w:rsid w:val="00180F62"/>
    <w:pPr>
      <w:widowControl w:val="0"/>
      <w:autoSpaceDE w:val="0"/>
      <w:autoSpaceDN w:val="0"/>
      <w:adjustRightInd w:val="0"/>
      <w:spacing w:before="160" w:after="80"/>
    </w:pPr>
    <w:rPr>
      <w:rFonts w:ascii="New Century Schoolbook" w:hAnsi="New Century Schoolbook"/>
      <w:b/>
      <w:bCs/>
      <w:color w:val="000000"/>
      <w:sz w:val="42"/>
      <w:szCs w:val="42"/>
    </w:rPr>
  </w:style>
  <w:style w:type="paragraph" w:customStyle="1" w:styleId="ca-ChapterNumber-Alternate">
    <w:name w:val="ca - Chapter Number - Alternate"/>
    <w:uiPriority w:val="99"/>
    <w:rsid w:val="00180F62"/>
    <w:pPr>
      <w:widowControl w:val="0"/>
      <w:autoSpaceDE w:val="0"/>
      <w:autoSpaceDN w:val="0"/>
      <w:adjustRightInd w:val="0"/>
      <w:spacing w:before="140" w:after="60"/>
    </w:pPr>
    <w:rPr>
      <w:rFonts w:ascii="New Century Schoolbook" w:hAnsi="New Century Schoolbook"/>
      <w:b/>
      <w:bCs/>
      <w:color w:val="228B22"/>
      <w:sz w:val="38"/>
      <w:szCs w:val="38"/>
    </w:rPr>
  </w:style>
  <w:style w:type="paragraph" w:customStyle="1" w:styleId="cp-ChapterNumber-PublishingAlternate">
    <w:name w:val="cp - Chapter Number - Publishing Alternate"/>
    <w:uiPriority w:val="99"/>
    <w:rsid w:val="00180F62"/>
    <w:pPr>
      <w:widowControl w:val="0"/>
      <w:autoSpaceDE w:val="0"/>
      <w:autoSpaceDN w:val="0"/>
      <w:adjustRightInd w:val="0"/>
      <w:spacing w:before="160" w:after="80"/>
    </w:pPr>
    <w:rPr>
      <w:rFonts w:ascii="New Century Schoolbook" w:hAnsi="New Century Schoolbook"/>
      <w:b/>
      <w:bCs/>
      <w:color w:val="0000FF"/>
      <w:sz w:val="42"/>
      <w:szCs w:val="42"/>
    </w:rPr>
  </w:style>
  <w:style w:type="paragraph" w:customStyle="1" w:styleId="cl-Chapter-PublishingLabel">
    <w:name w:val="cl - Chapter - Publishing Label"/>
    <w:uiPriority w:val="99"/>
    <w:rsid w:val="00180F62"/>
    <w:pPr>
      <w:widowControl w:val="0"/>
      <w:autoSpaceDE w:val="0"/>
      <w:autoSpaceDN w:val="0"/>
      <w:adjustRightInd w:val="0"/>
      <w:spacing w:before="160" w:after="80"/>
      <w:jc w:val="center"/>
    </w:pPr>
    <w:rPr>
      <w:rFonts w:ascii="New Century Schoolbook" w:hAnsi="New Century Schoolbook"/>
      <w:b/>
      <w:bCs/>
      <w:color w:val="000000"/>
      <w:sz w:val="42"/>
      <w:szCs w:val="42"/>
    </w:rPr>
  </w:style>
  <w:style w:type="paragraph" w:customStyle="1" w:styleId="cd-Chapter-Description">
    <w:name w:val="cd - Chapter - Description"/>
    <w:uiPriority w:val="99"/>
    <w:rsid w:val="00180F62"/>
    <w:pPr>
      <w:widowControl w:val="0"/>
      <w:autoSpaceDE w:val="0"/>
      <w:autoSpaceDN w:val="0"/>
      <w:adjustRightInd w:val="0"/>
      <w:spacing w:before="160" w:after="80"/>
    </w:pPr>
    <w:rPr>
      <w:rFonts w:ascii="New Century Schoolbook" w:hAnsi="New Century Schoolbook"/>
      <w:color w:val="000000"/>
      <w:sz w:val="26"/>
      <w:szCs w:val="26"/>
    </w:rPr>
  </w:style>
  <w:style w:type="character" w:customStyle="1" w:styleId="v-VerseNumber">
    <w:name w:val="v - Verse Number"/>
    <w:uiPriority w:val="99"/>
    <w:rsid w:val="00180F62"/>
    <w:rPr>
      <w:color w:val="000000"/>
      <w:sz w:val="28"/>
      <w:szCs w:val="28"/>
      <w:vertAlign w:val="superscript"/>
    </w:rPr>
  </w:style>
  <w:style w:type="character" w:customStyle="1" w:styleId="va-VerseNumber-Alternate">
    <w:name w:val="va - Verse Number - Alternate"/>
    <w:uiPriority w:val="99"/>
    <w:rsid w:val="00180F62"/>
    <w:rPr>
      <w:color w:val="228B22"/>
      <w:sz w:val="28"/>
      <w:szCs w:val="28"/>
      <w:vertAlign w:val="superscript"/>
    </w:rPr>
  </w:style>
  <w:style w:type="character" w:customStyle="1" w:styleId="vp-VerseNumber-PublishingAlternate">
    <w:name w:val="vp - Verse Number - Publishing Alternate"/>
    <w:uiPriority w:val="99"/>
    <w:rsid w:val="00180F62"/>
    <w:rPr>
      <w:color w:val="000000"/>
      <w:sz w:val="28"/>
      <w:szCs w:val="28"/>
      <w:vertAlign w:val="superscript"/>
    </w:rPr>
  </w:style>
  <w:style w:type="paragraph" w:customStyle="1" w:styleId="p-Paragraph-Normal">
    <w:name w:val="p - Paragraph - Normal"/>
    <w:aliases w:val="First Line Indent5"/>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m-Paragraph-Margin">
    <w:name w:val="m - Paragraph - Margin"/>
    <w:aliases w:val="No First Line Indent2"/>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pmo-Paragraph-EmbeddedTextOpening">
    <w:name w:val="pmo - Paragraph - Embedded Text Opening"/>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pm-Paragraph-EmbeddedText">
    <w:name w:val="pm - Paragraph - Embedded Text"/>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mc-Paragraph-EmbeddedTextClosing">
    <w:name w:val="pmc - Paragraph - Embedded Text Closing"/>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pmr-Paragraph-EmbeddedTextRefrain">
    <w:name w:val="pmr - Paragraph - Embedded Text Refrain"/>
    <w:uiPriority w:val="99"/>
    <w:rsid w:val="00180F62"/>
    <w:pPr>
      <w:widowControl w:val="0"/>
      <w:autoSpaceDE w:val="0"/>
      <w:autoSpaceDN w:val="0"/>
      <w:adjustRightInd w:val="0"/>
      <w:ind w:left="360" w:right="360"/>
      <w:jc w:val="right"/>
    </w:pPr>
    <w:rPr>
      <w:rFonts w:ascii="New Century Schoolbook" w:hAnsi="New Century Schoolbook"/>
      <w:color w:val="000000"/>
      <w:sz w:val="28"/>
      <w:szCs w:val="28"/>
    </w:rPr>
  </w:style>
  <w:style w:type="paragraph" w:customStyle="1" w:styleId="pi-Paragraph-Indented">
    <w:name w:val="pi - Paragraph - Indented"/>
    <w:aliases w:val="Level 15,First Line Indent4"/>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i1-Paragraph-Indented">
    <w:name w:val="pi1 - Paragraph - Indented"/>
    <w:aliases w:val="Level 14,First Line Indent3"/>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paragraph" w:customStyle="1" w:styleId="pi2-Paragraph-Indented">
    <w:name w:val="pi2 - Paragraph - Indented"/>
    <w:aliases w:val="Level 23,First Line Indent2"/>
    <w:uiPriority w:val="99"/>
    <w:rsid w:val="00180F62"/>
    <w:pPr>
      <w:widowControl w:val="0"/>
      <w:autoSpaceDE w:val="0"/>
      <w:autoSpaceDN w:val="0"/>
      <w:adjustRightInd w:val="0"/>
      <w:ind w:left="720" w:right="360" w:firstLine="180"/>
    </w:pPr>
    <w:rPr>
      <w:rFonts w:ascii="New Century Schoolbook" w:hAnsi="New Century Schoolbook"/>
      <w:color w:val="000000"/>
      <w:sz w:val="28"/>
      <w:szCs w:val="28"/>
    </w:rPr>
  </w:style>
  <w:style w:type="paragraph" w:customStyle="1" w:styleId="pi3-Paragraph-Indented">
    <w:name w:val="pi3 - Paragraph - Indented"/>
    <w:aliases w:val="Level 32,First Line Indent1"/>
    <w:uiPriority w:val="99"/>
    <w:rsid w:val="00180F62"/>
    <w:pPr>
      <w:widowControl w:val="0"/>
      <w:autoSpaceDE w:val="0"/>
      <w:autoSpaceDN w:val="0"/>
      <w:adjustRightInd w:val="0"/>
      <w:ind w:left="1080" w:right="360" w:firstLine="180"/>
    </w:pPr>
    <w:rPr>
      <w:rFonts w:ascii="New Century Schoolbook" w:hAnsi="New Century Schoolbook"/>
      <w:color w:val="000000"/>
      <w:sz w:val="28"/>
      <w:szCs w:val="28"/>
    </w:rPr>
  </w:style>
  <w:style w:type="paragraph" w:customStyle="1" w:styleId="pc-Paragraph-CenteredforInscription">
    <w:name w:val="pc - Paragraph - Centered (for Inscription)"/>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mi-Paragraph-Indented">
    <w:name w:val="mi - Paragraph - Indented"/>
    <w:aliases w:val="No First Line Indent1"/>
    <w:uiPriority w:val="99"/>
    <w:rsid w:val="00180F62"/>
    <w:pPr>
      <w:widowControl w:val="0"/>
      <w:autoSpaceDE w:val="0"/>
      <w:autoSpaceDN w:val="0"/>
      <w:adjustRightInd w:val="0"/>
      <w:ind w:left="360" w:right="360"/>
    </w:pPr>
    <w:rPr>
      <w:rFonts w:ascii="New Century Schoolbook" w:hAnsi="New Century Schoolbook"/>
      <w:color w:val="000000"/>
      <w:sz w:val="28"/>
      <w:szCs w:val="28"/>
    </w:rPr>
  </w:style>
  <w:style w:type="paragraph" w:customStyle="1" w:styleId="nb-Paragraph-NoBreakwithPreviousParagraph">
    <w:name w:val="nb - Paragraph - No Break with Previous Paragraph"/>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cls-Paragraph-ClosureofanEpistle">
    <w:name w:val="cls - Paragraph - Closure of an Epistle"/>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q-Poetry-IndentLevel1">
    <w:name w:val="q - Poetry - Indent Level 1"/>
    <w:aliases w:val="Single Level Only2"/>
    <w:uiPriority w:val="99"/>
    <w:rsid w:val="00180F62"/>
    <w:pPr>
      <w:widowControl w:val="0"/>
      <w:autoSpaceDE w:val="0"/>
      <w:autoSpaceDN w:val="0"/>
      <w:adjustRightInd w:val="0"/>
      <w:ind w:left="1800" w:hanging="1440"/>
    </w:pPr>
    <w:rPr>
      <w:rFonts w:ascii="New Century Schoolbook" w:hAnsi="New Century Schoolbook"/>
      <w:color w:val="000000"/>
      <w:sz w:val="28"/>
      <w:szCs w:val="28"/>
    </w:rPr>
  </w:style>
  <w:style w:type="paragraph" w:customStyle="1" w:styleId="q1-Poetry-IndentLevel1">
    <w:name w:val="q1 - Poetry - Indent Level 1"/>
    <w:uiPriority w:val="99"/>
    <w:rsid w:val="00180F62"/>
    <w:pPr>
      <w:widowControl w:val="0"/>
      <w:autoSpaceDE w:val="0"/>
      <w:autoSpaceDN w:val="0"/>
      <w:adjustRightInd w:val="0"/>
      <w:ind w:left="1800" w:hanging="1440"/>
    </w:pPr>
    <w:rPr>
      <w:rFonts w:ascii="New Century Schoolbook" w:hAnsi="New Century Schoolbook"/>
      <w:color w:val="000000"/>
      <w:sz w:val="28"/>
      <w:szCs w:val="28"/>
    </w:rPr>
  </w:style>
  <w:style w:type="paragraph" w:customStyle="1" w:styleId="q2-Poetry-IndentLevel2">
    <w:name w:val="q2 - Poetry - Indent Level 2"/>
    <w:uiPriority w:val="99"/>
    <w:rsid w:val="00180F62"/>
    <w:pPr>
      <w:widowControl w:val="0"/>
      <w:autoSpaceDE w:val="0"/>
      <w:autoSpaceDN w:val="0"/>
      <w:adjustRightInd w:val="0"/>
      <w:ind w:left="1800" w:hanging="1080"/>
    </w:pPr>
    <w:rPr>
      <w:rFonts w:ascii="New Century Schoolbook" w:hAnsi="New Century Schoolbook"/>
      <w:color w:val="000000"/>
      <w:sz w:val="28"/>
      <w:szCs w:val="28"/>
    </w:rPr>
  </w:style>
  <w:style w:type="paragraph" w:customStyle="1" w:styleId="q3-Poetry-IndentLevel3">
    <w:name w:val="q3 - Poetry - Indent Level 3"/>
    <w:uiPriority w:val="99"/>
    <w:rsid w:val="00180F62"/>
    <w:pPr>
      <w:widowControl w:val="0"/>
      <w:autoSpaceDE w:val="0"/>
      <w:autoSpaceDN w:val="0"/>
      <w:adjustRightInd w:val="0"/>
      <w:ind w:left="1800" w:hanging="720"/>
    </w:pPr>
    <w:rPr>
      <w:rFonts w:ascii="New Century Schoolbook" w:hAnsi="New Century Schoolbook"/>
      <w:color w:val="000000"/>
      <w:sz w:val="28"/>
      <w:szCs w:val="28"/>
    </w:rPr>
  </w:style>
  <w:style w:type="paragraph" w:customStyle="1" w:styleId="q4-Poetry-IndentLevel4">
    <w:name w:val="q4 - Poetry - Indent Level 4"/>
    <w:uiPriority w:val="99"/>
    <w:rsid w:val="00180F62"/>
    <w:pPr>
      <w:widowControl w:val="0"/>
      <w:autoSpaceDE w:val="0"/>
      <w:autoSpaceDN w:val="0"/>
      <w:adjustRightInd w:val="0"/>
      <w:ind w:left="1800" w:hanging="360"/>
    </w:pPr>
    <w:rPr>
      <w:rFonts w:ascii="New Century Schoolbook" w:hAnsi="New Century Schoolbook"/>
      <w:color w:val="000000"/>
      <w:sz w:val="28"/>
      <w:szCs w:val="28"/>
    </w:rPr>
  </w:style>
  <w:style w:type="paragraph" w:customStyle="1" w:styleId="qc-Poetry-Centered">
    <w:name w:val="qc - Poetry - Centered"/>
    <w:uiPriority w:val="99"/>
    <w:rsid w:val="00180F62"/>
    <w:pPr>
      <w:widowControl w:val="0"/>
      <w:autoSpaceDE w:val="0"/>
      <w:autoSpaceDN w:val="0"/>
      <w:adjustRightInd w:val="0"/>
      <w:jc w:val="center"/>
    </w:pPr>
    <w:rPr>
      <w:rFonts w:ascii="New Century Schoolbook" w:hAnsi="New Century Schoolbook"/>
      <w:color w:val="000000"/>
      <w:sz w:val="28"/>
      <w:szCs w:val="28"/>
    </w:rPr>
  </w:style>
  <w:style w:type="paragraph" w:customStyle="1" w:styleId="qr-Poetry-RightAligned">
    <w:name w:val="qr - Poetry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character" w:customStyle="1" w:styleId="qsqs-PoetryText-Selah">
    <w:name w:val="qs...qs* - Poetry Text - Selah"/>
    <w:uiPriority w:val="99"/>
    <w:rsid w:val="00180F62"/>
    <w:rPr>
      <w:i/>
      <w:iCs/>
      <w:color w:val="000000"/>
      <w:sz w:val="28"/>
      <w:szCs w:val="28"/>
    </w:rPr>
  </w:style>
  <w:style w:type="paragraph" w:customStyle="1" w:styleId="qa-Poetry-AcrosticHeadingMarker">
    <w:name w:val="qa - Poetry - Acrostic Heading/Marker"/>
    <w:uiPriority w:val="99"/>
    <w:rsid w:val="00180F62"/>
    <w:pPr>
      <w:widowControl w:val="0"/>
      <w:autoSpaceDE w:val="0"/>
      <w:autoSpaceDN w:val="0"/>
      <w:adjustRightInd w:val="0"/>
    </w:pPr>
    <w:rPr>
      <w:rFonts w:ascii="New Century Schoolbook" w:hAnsi="New Century Schoolbook"/>
      <w:i/>
      <w:iCs/>
      <w:color w:val="000000"/>
      <w:sz w:val="28"/>
      <w:szCs w:val="28"/>
    </w:rPr>
  </w:style>
  <w:style w:type="character" w:customStyle="1" w:styleId="qacqac-PoetryText-AcrosticLetter">
    <w:name w:val="qac...qac* - Poetry Text - Acrostic Letter"/>
    <w:uiPriority w:val="99"/>
    <w:rsid w:val="00180F62"/>
    <w:rPr>
      <w:i/>
      <w:iCs/>
      <w:color w:val="000000"/>
      <w:sz w:val="28"/>
      <w:szCs w:val="28"/>
    </w:rPr>
  </w:style>
  <w:style w:type="paragraph" w:customStyle="1" w:styleId="qm-Poetry-EmbeddedText">
    <w:name w:val="qm - Poetry - Embedded Text"/>
    <w:aliases w:val="Indent Level 1,Single Level Only1"/>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qm1-Poetry-EmbeddedText">
    <w:name w:val="qm1 - Poetry - Embedded Text"/>
    <w:aliases w:val="Indent Level 11"/>
    <w:uiPriority w:val="99"/>
    <w:rsid w:val="00180F62"/>
    <w:pPr>
      <w:widowControl w:val="0"/>
      <w:autoSpaceDE w:val="0"/>
      <w:autoSpaceDN w:val="0"/>
      <w:adjustRightInd w:val="0"/>
      <w:ind w:left="1440" w:hanging="1080"/>
    </w:pPr>
    <w:rPr>
      <w:rFonts w:ascii="New Century Schoolbook" w:hAnsi="New Century Schoolbook"/>
      <w:color w:val="000000"/>
      <w:sz w:val="28"/>
      <w:szCs w:val="28"/>
    </w:rPr>
  </w:style>
  <w:style w:type="paragraph" w:customStyle="1" w:styleId="qm2-Poetry-EmbeddedText">
    <w:name w:val="qm2 - Poetry - Embedded Text"/>
    <w:aliases w:val="Indent Level 2"/>
    <w:uiPriority w:val="99"/>
    <w:rsid w:val="00180F62"/>
    <w:pPr>
      <w:widowControl w:val="0"/>
      <w:autoSpaceDE w:val="0"/>
      <w:autoSpaceDN w:val="0"/>
      <w:adjustRightInd w:val="0"/>
      <w:ind w:left="1440" w:hanging="720"/>
    </w:pPr>
    <w:rPr>
      <w:rFonts w:ascii="New Century Schoolbook" w:hAnsi="New Century Schoolbook"/>
      <w:color w:val="000000"/>
      <w:sz w:val="28"/>
      <w:szCs w:val="28"/>
    </w:rPr>
  </w:style>
  <w:style w:type="paragraph" w:customStyle="1" w:styleId="qm3-Poetry-EmbeddedText">
    <w:name w:val="qm3 - Poetry - Embedded Text"/>
    <w:aliases w:val="Indent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b-Poetry-StanzaBreakBlankLine">
    <w:name w:val="b - Poetry - Stanza Break (Blank L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mt-Title-MajorTitleLevel1">
    <w:name w:val="mt - Title - Major Title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1-Title-MajorTitleLevel1">
    <w:name w:val="mt1 - Title - Major Title Level 1"/>
    <w:uiPriority w:val="99"/>
    <w:rsid w:val="00180F62"/>
    <w:pPr>
      <w:widowControl w:val="0"/>
      <w:autoSpaceDE w:val="0"/>
      <w:autoSpaceDN w:val="0"/>
      <w:adjustRightInd w:val="0"/>
      <w:spacing w:before="40" w:after="80"/>
      <w:jc w:val="center"/>
    </w:pPr>
    <w:rPr>
      <w:rFonts w:ascii="New Century Schoolbook" w:hAnsi="New Century Schoolbook"/>
      <w:b/>
      <w:bCs/>
      <w:color w:val="000000"/>
      <w:sz w:val="46"/>
      <w:szCs w:val="46"/>
    </w:rPr>
  </w:style>
  <w:style w:type="paragraph" w:customStyle="1" w:styleId="mt2-Title-MajorTitleLevel2">
    <w:name w:val="mt2 - Title - Major Title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t3-Title-MajorTitleLevel3">
    <w:name w:val="mt3 - Title - Major Title Level 3"/>
    <w:uiPriority w:val="99"/>
    <w:rsid w:val="00180F62"/>
    <w:pPr>
      <w:widowControl w:val="0"/>
      <w:autoSpaceDE w:val="0"/>
      <w:autoSpaceDN w:val="0"/>
      <w:adjustRightInd w:val="0"/>
      <w:spacing w:before="40" w:after="40"/>
      <w:jc w:val="center"/>
    </w:pPr>
    <w:rPr>
      <w:rFonts w:ascii="New Century Schoolbook" w:hAnsi="New Century Schoolbook"/>
      <w:b/>
      <w:bCs/>
      <w:color w:val="000000"/>
      <w:sz w:val="38"/>
      <w:szCs w:val="38"/>
    </w:rPr>
  </w:style>
  <w:style w:type="paragraph" w:customStyle="1" w:styleId="mt4-Title-MajorTitlelevel4">
    <w:name w:val="mt4 - Title - Major Title level 4"/>
    <w:uiPriority w:val="99"/>
    <w:rsid w:val="00180F62"/>
    <w:pPr>
      <w:widowControl w:val="0"/>
      <w:autoSpaceDE w:val="0"/>
      <w:autoSpaceDN w:val="0"/>
      <w:adjustRightInd w:val="0"/>
      <w:spacing w:before="40" w:after="40"/>
      <w:jc w:val="center"/>
    </w:pPr>
    <w:rPr>
      <w:rFonts w:ascii="New Century Schoolbook" w:hAnsi="New Century Schoolbook"/>
      <w:color w:val="000000"/>
      <w:sz w:val="28"/>
      <w:szCs w:val="28"/>
    </w:rPr>
  </w:style>
  <w:style w:type="paragraph" w:customStyle="1" w:styleId="mte-Title-UncommonMajorTitleEndingLevel1">
    <w:name w:val="mte - Title - [Uncommon]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1-Title-UncommonMajorTitleEndingLevel1">
    <w:name w:val="mte1 - Title - [Uncommon] Major Title Ending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46"/>
      <w:szCs w:val="46"/>
    </w:rPr>
  </w:style>
  <w:style w:type="paragraph" w:customStyle="1" w:styleId="mte2-Title-UncommonMajorTitleEndingLevel2">
    <w:name w:val="mte2 - Title - [Uncommon] Major Title Ending Level 2"/>
    <w:uiPriority w:val="99"/>
    <w:rsid w:val="00180F62"/>
    <w:pPr>
      <w:widowControl w:val="0"/>
      <w:autoSpaceDE w:val="0"/>
      <w:autoSpaceDN w:val="0"/>
      <w:adjustRightInd w:val="0"/>
      <w:spacing w:after="40"/>
      <w:jc w:val="center"/>
    </w:pPr>
    <w:rPr>
      <w:rFonts w:ascii="New Century Schoolbook" w:hAnsi="New Century Schoolbook"/>
      <w:i/>
      <w:iCs/>
      <w:color w:val="000000"/>
      <w:sz w:val="38"/>
      <w:szCs w:val="38"/>
    </w:rPr>
  </w:style>
  <w:style w:type="paragraph" w:customStyle="1" w:styleId="ms-Heading-MajorSectionLevel1">
    <w:name w:val="ms - Heading - Major Section Level 1"/>
    <w:uiPriority w:val="99"/>
    <w:rsid w:val="00180F62"/>
    <w:pPr>
      <w:widowControl w:val="0"/>
      <w:autoSpaceDE w:val="0"/>
      <w:autoSpaceDN w:val="0"/>
      <w:adjustRightInd w:val="0"/>
      <w:spacing w:before="320" w:after="80"/>
      <w:jc w:val="center"/>
    </w:pPr>
    <w:rPr>
      <w:rFonts w:ascii="New Century Schoolbook" w:hAnsi="New Century Schoolbook"/>
      <w:b/>
      <w:bCs/>
      <w:color w:val="000000"/>
      <w:sz w:val="32"/>
      <w:szCs w:val="32"/>
    </w:rPr>
  </w:style>
  <w:style w:type="paragraph" w:customStyle="1" w:styleId="mr-Heading-MajorSectionRangeReferences">
    <w:name w:val="mr - Heading - Major Section Range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Heading-SectionLevel1">
    <w:name w:val="s -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s1-Heading-SectionLevel1">
    <w:name w:val="s1 - Heading - Section Level 1"/>
    <w:uiPriority w:val="99"/>
    <w:rsid w:val="00180F62"/>
    <w:pPr>
      <w:widowControl w:val="0"/>
      <w:autoSpaceDE w:val="0"/>
      <w:autoSpaceDN w:val="0"/>
      <w:adjustRightInd w:val="0"/>
      <w:spacing w:before="160" w:after="80"/>
      <w:jc w:val="center"/>
    </w:pPr>
    <w:rPr>
      <w:rFonts w:ascii="New Century Schoolbook" w:hAnsi="New Century Schoolbook"/>
      <w:b/>
      <w:bCs/>
      <w:color w:val="000000"/>
      <w:sz w:val="28"/>
      <w:szCs w:val="28"/>
    </w:rPr>
  </w:style>
  <w:style w:type="paragraph" w:customStyle="1" w:styleId="s2-Heading-SectionLevel2">
    <w:name w:val="s2 - Heading - Section Level 2"/>
    <w:uiPriority w:val="99"/>
    <w:rsid w:val="00180F62"/>
    <w:pPr>
      <w:widowControl w:val="0"/>
      <w:autoSpaceDE w:val="0"/>
      <w:autoSpaceDN w:val="0"/>
      <w:adjustRightInd w:val="0"/>
      <w:spacing w:before="160" w:after="80"/>
      <w:jc w:val="center"/>
    </w:pPr>
    <w:rPr>
      <w:rFonts w:ascii="New Century Schoolbook" w:hAnsi="New Century Schoolbook"/>
      <w:i/>
      <w:iCs/>
      <w:color w:val="000000"/>
      <w:sz w:val="28"/>
      <w:szCs w:val="28"/>
    </w:rPr>
  </w:style>
  <w:style w:type="paragraph" w:customStyle="1" w:styleId="s3-Heading-SectionLevel3">
    <w:name w:val="s3 - Heading - Section Level 3"/>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s4-Heading-SectionLevel4">
    <w:name w:val="s4 - Heading - Section Level 4"/>
    <w:uiPriority w:val="99"/>
    <w:rsid w:val="00180F62"/>
    <w:pPr>
      <w:widowControl w:val="0"/>
      <w:autoSpaceDE w:val="0"/>
      <w:autoSpaceDN w:val="0"/>
      <w:adjustRightInd w:val="0"/>
      <w:spacing w:before="120" w:after="60"/>
    </w:pPr>
    <w:rPr>
      <w:rFonts w:ascii="New Century Schoolbook" w:hAnsi="New Century Schoolbook"/>
      <w:i/>
      <w:iCs/>
      <w:color w:val="000000"/>
      <w:sz w:val="28"/>
      <w:szCs w:val="28"/>
    </w:rPr>
  </w:style>
  <w:style w:type="paragraph" w:customStyle="1" w:styleId="sr-Heading-SectionRangeReferences">
    <w:name w:val="sr - Heading - Section Range References"/>
    <w:uiPriority w:val="99"/>
    <w:rsid w:val="00180F62"/>
    <w:pPr>
      <w:widowControl w:val="0"/>
      <w:autoSpaceDE w:val="0"/>
      <w:autoSpaceDN w:val="0"/>
      <w:adjustRightInd w:val="0"/>
      <w:spacing w:after="80"/>
      <w:jc w:val="center"/>
    </w:pPr>
    <w:rPr>
      <w:rFonts w:ascii="New Century Schoolbook" w:hAnsi="New Century Schoolbook"/>
      <w:b/>
      <w:bCs/>
      <w:color w:val="000000"/>
      <w:sz w:val="28"/>
      <w:szCs w:val="28"/>
    </w:rPr>
  </w:style>
  <w:style w:type="paragraph" w:customStyle="1" w:styleId="r-Heading-ParallelReferences">
    <w:name w:val="r - Heading - Parallel References"/>
    <w:uiPriority w:val="99"/>
    <w:rsid w:val="00180F62"/>
    <w:pPr>
      <w:widowControl w:val="0"/>
      <w:autoSpaceDE w:val="0"/>
      <w:autoSpaceDN w:val="0"/>
      <w:adjustRightInd w:val="0"/>
      <w:spacing w:after="80"/>
      <w:jc w:val="center"/>
    </w:pPr>
    <w:rPr>
      <w:rFonts w:ascii="New Century Schoolbook" w:hAnsi="New Century Schoolbook"/>
      <w:i/>
      <w:iCs/>
      <w:color w:val="000000"/>
      <w:sz w:val="28"/>
      <w:szCs w:val="28"/>
    </w:rPr>
  </w:style>
  <w:style w:type="paragraph" w:customStyle="1" w:styleId="sp-Heading-Speaker">
    <w:name w:val="sp - Heading - Speaker"/>
    <w:uiPriority w:val="99"/>
    <w:rsid w:val="00180F62"/>
    <w:pPr>
      <w:widowControl w:val="0"/>
      <w:autoSpaceDE w:val="0"/>
      <w:autoSpaceDN w:val="0"/>
      <w:adjustRightInd w:val="0"/>
      <w:spacing w:before="160" w:after="80"/>
    </w:pPr>
    <w:rPr>
      <w:rFonts w:ascii="New Century Schoolbook" w:hAnsi="New Century Schoolbook"/>
      <w:i/>
      <w:iCs/>
      <w:color w:val="000000"/>
      <w:sz w:val="28"/>
      <w:szCs w:val="28"/>
    </w:rPr>
  </w:style>
  <w:style w:type="paragraph" w:customStyle="1" w:styleId="d-Heading-DescriptiveTitle">
    <w:name w:val="d - Heading - Descriptive Title"/>
    <w:aliases w:val="Hebrew Subtitle1"/>
    <w:uiPriority w:val="99"/>
    <w:rsid w:val="00180F62"/>
    <w:pPr>
      <w:widowControl w:val="0"/>
      <w:autoSpaceDE w:val="0"/>
      <w:autoSpaceDN w:val="0"/>
      <w:adjustRightInd w:val="0"/>
      <w:spacing w:before="80" w:after="80"/>
      <w:jc w:val="center"/>
    </w:pPr>
    <w:rPr>
      <w:rFonts w:ascii="New Century Schoolbook" w:hAnsi="New Century Schoolbook"/>
      <w:i/>
      <w:iCs/>
      <w:color w:val="000000"/>
      <w:sz w:val="28"/>
      <w:szCs w:val="28"/>
    </w:rPr>
  </w:style>
  <w:style w:type="paragraph" w:customStyle="1" w:styleId="tr-Table-Row">
    <w:name w:val="tr - Table - Row"/>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character" w:customStyle="1" w:styleId="th1-Table-Column1Heading">
    <w:name w:val="th1 - Table - Column 1 Heading"/>
    <w:uiPriority w:val="99"/>
    <w:rsid w:val="00180F62"/>
    <w:rPr>
      <w:i/>
      <w:iCs/>
      <w:color w:val="000000"/>
      <w:sz w:val="28"/>
      <w:szCs w:val="28"/>
    </w:rPr>
  </w:style>
  <w:style w:type="character" w:customStyle="1" w:styleId="th2-Table-Column2Heading">
    <w:name w:val="th2 - Table - Column 2 Heading"/>
    <w:uiPriority w:val="99"/>
    <w:rsid w:val="00180F62"/>
    <w:rPr>
      <w:i/>
      <w:iCs/>
      <w:color w:val="000000"/>
      <w:sz w:val="28"/>
      <w:szCs w:val="28"/>
    </w:rPr>
  </w:style>
  <w:style w:type="character" w:customStyle="1" w:styleId="th3-Table-Column3Heading">
    <w:name w:val="th3 - Table - Column 3 Heading"/>
    <w:uiPriority w:val="99"/>
    <w:rsid w:val="00180F62"/>
    <w:rPr>
      <w:i/>
      <w:iCs/>
      <w:color w:val="000000"/>
      <w:sz w:val="28"/>
      <w:szCs w:val="28"/>
    </w:rPr>
  </w:style>
  <w:style w:type="character" w:customStyle="1" w:styleId="th4-Table-Column4Heading">
    <w:name w:val="th4 - Table - Column 4 Heading"/>
    <w:uiPriority w:val="99"/>
    <w:rsid w:val="00180F62"/>
    <w:rPr>
      <w:i/>
      <w:iCs/>
      <w:color w:val="000000"/>
      <w:sz w:val="28"/>
      <w:szCs w:val="28"/>
    </w:rPr>
  </w:style>
  <w:style w:type="character" w:customStyle="1" w:styleId="tc1-Table-Column1Cell">
    <w:name w:val="tc1 - Table - Column 1 Cell"/>
    <w:uiPriority w:val="99"/>
    <w:rsid w:val="00180F62"/>
    <w:rPr>
      <w:color w:val="000000"/>
      <w:sz w:val="28"/>
      <w:szCs w:val="28"/>
    </w:rPr>
  </w:style>
  <w:style w:type="character" w:customStyle="1" w:styleId="tc2-Table-Column2Cell">
    <w:name w:val="tc2 - Table - Column 2 Cell"/>
    <w:uiPriority w:val="99"/>
    <w:rsid w:val="00180F62"/>
    <w:rPr>
      <w:color w:val="000000"/>
      <w:sz w:val="28"/>
      <w:szCs w:val="28"/>
    </w:rPr>
  </w:style>
  <w:style w:type="character" w:customStyle="1" w:styleId="tc3-Table-Column3Cell">
    <w:name w:val="tc3 - Table - Column 3 Cell"/>
    <w:uiPriority w:val="99"/>
    <w:rsid w:val="00180F62"/>
    <w:rPr>
      <w:color w:val="000000"/>
      <w:sz w:val="28"/>
      <w:szCs w:val="28"/>
    </w:rPr>
  </w:style>
  <w:style w:type="character" w:customStyle="1" w:styleId="tc4-Table-Column4Cell">
    <w:name w:val="tc4 - Table - Column 4 Cell"/>
    <w:uiPriority w:val="99"/>
    <w:rsid w:val="00180F62"/>
    <w:rPr>
      <w:color w:val="000000"/>
      <w:sz w:val="28"/>
      <w:szCs w:val="28"/>
    </w:rPr>
  </w:style>
  <w:style w:type="character" w:customStyle="1" w:styleId="thr1-Table-Column1Heading">
    <w:name w:val="thr1 - Table - Column 1 Heading"/>
    <w:aliases w:val="Right Aligned8"/>
    <w:uiPriority w:val="99"/>
    <w:rsid w:val="00180F62"/>
    <w:rPr>
      <w:i/>
      <w:iCs/>
      <w:color w:val="000000"/>
      <w:sz w:val="28"/>
      <w:szCs w:val="28"/>
    </w:rPr>
  </w:style>
  <w:style w:type="character" w:customStyle="1" w:styleId="thr2-Table-Column2Heading">
    <w:name w:val="thr2 - Table - Column 2 Heading"/>
    <w:aliases w:val="Right Aligned7"/>
    <w:uiPriority w:val="99"/>
    <w:rsid w:val="00180F62"/>
    <w:rPr>
      <w:i/>
      <w:iCs/>
      <w:color w:val="000000"/>
      <w:sz w:val="28"/>
      <w:szCs w:val="28"/>
    </w:rPr>
  </w:style>
  <w:style w:type="character" w:customStyle="1" w:styleId="thr3-Table-Column3Heading">
    <w:name w:val="thr3 - Table - Column 3 Heading"/>
    <w:aliases w:val="Right Aligned6"/>
    <w:uiPriority w:val="99"/>
    <w:rsid w:val="00180F62"/>
    <w:rPr>
      <w:i/>
      <w:iCs/>
      <w:color w:val="000000"/>
      <w:sz w:val="28"/>
      <w:szCs w:val="28"/>
    </w:rPr>
  </w:style>
  <w:style w:type="character" w:customStyle="1" w:styleId="thr4-Table-Column4Heading">
    <w:name w:val="thr4 - Table - Column 4 Heading"/>
    <w:aliases w:val="Right Aligned5"/>
    <w:uiPriority w:val="99"/>
    <w:rsid w:val="00180F62"/>
    <w:rPr>
      <w:i/>
      <w:iCs/>
      <w:color w:val="000000"/>
      <w:sz w:val="28"/>
      <w:szCs w:val="28"/>
    </w:rPr>
  </w:style>
  <w:style w:type="character" w:customStyle="1" w:styleId="tcr1-Table-Column1Cell">
    <w:name w:val="tcr1 - Table - Column 1 Cell"/>
    <w:aliases w:val="Right Aligned4"/>
    <w:uiPriority w:val="99"/>
    <w:rsid w:val="00180F62"/>
    <w:rPr>
      <w:color w:val="000000"/>
      <w:sz w:val="28"/>
      <w:szCs w:val="28"/>
    </w:rPr>
  </w:style>
  <w:style w:type="character" w:customStyle="1" w:styleId="tcr2-Table-Column2Cell">
    <w:name w:val="tcr2 - Table - Column 2 Cell"/>
    <w:aliases w:val="Right Aligned3"/>
    <w:uiPriority w:val="99"/>
    <w:rsid w:val="00180F62"/>
    <w:rPr>
      <w:color w:val="000000"/>
      <w:sz w:val="28"/>
      <w:szCs w:val="28"/>
    </w:rPr>
  </w:style>
  <w:style w:type="character" w:customStyle="1" w:styleId="tcr3-Table-Column3Cell">
    <w:name w:val="tcr3 - Table - Column 3 Cell"/>
    <w:aliases w:val="Right Aligned2"/>
    <w:uiPriority w:val="99"/>
    <w:rsid w:val="00180F62"/>
    <w:rPr>
      <w:color w:val="000000"/>
      <w:sz w:val="28"/>
      <w:szCs w:val="28"/>
    </w:rPr>
  </w:style>
  <w:style w:type="character" w:customStyle="1" w:styleId="tcr4-Table-Column4Cell">
    <w:name w:val="tcr4 - Table - Column 4 Cell"/>
    <w:aliases w:val="Right Aligned1"/>
    <w:uiPriority w:val="99"/>
    <w:rsid w:val="00180F62"/>
    <w:rPr>
      <w:color w:val="000000"/>
      <w:sz w:val="28"/>
      <w:szCs w:val="28"/>
    </w:rPr>
  </w:style>
  <w:style w:type="paragraph" w:customStyle="1" w:styleId="li-ListEntry-Level1">
    <w:name w:val="li - List Entry - Level 1"/>
    <w:uiPriority w:val="99"/>
    <w:rsid w:val="00180F62"/>
    <w:pPr>
      <w:widowControl w:val="0"/>
      <w:autoSpaceDE w:val="0"/>
      <w:autoSpaceDN w:val="0"/>
      <w:adjustRightInd w:val="0"/>
      <w:ind w:left="900" w:hanging="540"/>
    </w:pPr>
    <w:rPr>
      <w:rFonts w:ascii="New Century Schoolbook" w:hAnsi="New Century Schoolbook"/>
      <w:color w:val="000000"/>
      <w:sz w:val="28"/>
      <w:szCs w:val="28"/>
    </w:rPr>
  </w:style>
  <w:style w:type="paragraph" w:customStyle="1" w:styleId="li1-ListEntry-Level1">
    <w:name w:val="li1 - List Entry - Level 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li2-ListEntry-Level2">
    <w:name w:val="li2 - List Entry - Level 2"/>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li3-ListEntry-Level3">
    <w:name w:val="li3 - List Entry - Level 3"/>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li4-ListEntry-Level4">
    <w:name w:val="li4 - List Entry - Level 4"/>
    <w:uiPriority w:val="99"/>
    <w:rsid w:val="00180F62"/>
    <w:pPr>
      <w:widowControl w:val="0"/>
      <w:autoSpaceDE w:val="0"/>
      <w:autoSpaceDN w:val="0"/>
      <w:adjustRightInd w:val="0"/>
      <w:ind w:left="1800" w:hanging="360"/>
    </w:pPr>
    <w:rPr>
      <w:rFonts w:ascii="New Century Schoolbook" w:hAnsi="New Century Schoolbook"/>
      <w:color w:val="000000"/>
      <w:sz w:val="28"/>
      <w:szCs w:val="28"/>
    </w:rPr>
  </w:style>
  <w:style w:type="paragraph" w:customStyle="1" w:styleId="ff-Footnote">
    <w:name w:val="f...f* - Footnote"/>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fefe-Endnote">
    <w:name w:val="fe...fe* - Endnot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fr-Footnote-Reference">
    <w:name w:val="fr - Footnote - Reference"/>
    <w:uiPriority w:val="99"/>
    <w:qFormat/>
    <w:rsid w:val="00180F62"/>
    <w:rPr>
      <w:rFonts w:ascii="New Century Schoolbook" w:hAnsi="New Century Schoolbook" w:cs="New Century Schoolbook"/>
      <w:color w:val="auto"/>
      <w:spacing w:val="0"/>
      <w:sz w:val="22"/>
      <w:szCs w:val="18"/>
      <w:vertAlign w:val="superscript"/>
    </w:rPr>
  </w:style>
  <w:style w:type="character" w:customStyle="1" w:styleId="fk-Footnote-Keyword">
    <w:name w:val="fk - Footnote - Keyword"/>
    <w:uiPriority w:val="99"/>
    <w:rsid w:val="00180F62"/>
    <w:rPr>
      <w:b/>
      <w:bCs/>
      <w:i/>
      <w:iCs/>
      <w:color w:val="000000"/>
      <w:sz w:val="28"/>
      <w:szCs w:val="28"/>
    </w:rPr>
  </w:style>
  <w:style w:type="character" w:customStyle="1" w:styleId="ft-Footnote-Text">
    <w:name w:val="ft - Footnote - Text"/>
    <w:uiPriority w:val="99"/>
    <w:rsid w:val="00180F62"/>
    <w:rPr>
      <w:color w:val="000000"/>
      <w:sz w:val="28"/>
      <w:szCs w:val="28"/>
    </w:rPr>
  </w:style>
  <w:style w:type="character" w:customStyle="1" w:styleId="fq-Footnote-QuotationorAlternateRendering">
    <w:name w:val="fq - Footnote - Quotation or Alternate Rendering"/>
    <w:uiPriority w:val="99"/>
    <w:rsid w:val="00180F62"/>
    <w:rPr>
      <w:i/>
      <w:iCs/>
      <w:color w:val="000000"/>
      <w:sz w:val="28"/>
      <w:szCs w:val="28"/>
    </w:rPr>
  </w:style>
  <w:style w:type="character" w:customStyle="1" w:styleId="fqa-Footnote-AlternateTranslationRendering">
    <w:name w:val="fqa - Footnote - Alternate Translation Rendering"/>
    <w:uiPriority w:val="99"/>
    <w:rsid w:val="00180F62"/>
    <w:rPr>
      <w:i/>
      <w:iCs/>
      <w:color w:val="000000"/>
      <w:sz w:val="28"/>
      <w:szCs w:val="28"/>
    </w:rPr>
  </w:style>
  <w:style w:type="character" w:customStyle="1" w:styleId="fl-Footnote-LabelText">
    <w:name w:val="fl - Footnote - Label Text"/>
    <w:uiPriority w:val="99"/>
    <w:rsid w:val="00180F62"/>
    <w:rPr>
      <w:b/>
      <w:bCs/>
      <w:i/>
      <w:iCs/>
      <w:color w:val="000000"/>
      <w:sz w:val="28"/>
      <w:szCs w:val="28"/>
    </w:rPr>
  </w:style>
  <w:style w:type="character" w:customStyle="1" w:styleId="fp-FootnoteParagraphMark">
    <w:name w:val="fp - Footnote Paragraph Mark"/>
    <w:uiPriority w:val="99"/>
    <w:rsid w:val="00180F62"/>
    <w:rPr>
      <w:color w:val="000000"/>
      <w:sz w:val="28"/>
      <w:szCs w:val="28"/>
    </w:rPr>
  </w:style>
  <w:style w:type="character" w:customStyle="1" w:styleId="fvfv-Footnote-EmbeddedVerseNumber">
    <w:name w:val="fv...fv* - Footnote - Embedded Verse Number"/>
    <w:uiPriority w:val="99"/>
    <w:rsid w:val="00180F62"/>
    <w:rPr>
      <w:color w:val="000000"/>
      <w:sz w:val="28"/>
      <w:szCs w:val="28"/>
      <w:vertAlign w:val="superscript"/>
    </w:rPr>
  </w:style>
  <w:style w:type="character" w:customStyle="1" w:styleId="fdcfdc-Footnote-DCtext">
    <w:name w:val="fdc...fdc* - Footnote - DC text"/>
    <w:uiPriority w:val="99"/>
    <w:rsid w:val="00180F62"/>
    <w:rPr>
      <w:color w:val="000000"/>
      <w:sz w:val="28"/>
      <w:szCs w:val="28"/>
    </w:rPr>
  </w:style>
  <w:style w:type="character" w:customStyle="1" w:styleId="fm-Footnote-AdditionalCallertoPreviousNote">
    <w:name w:val="fm - Footnote - Additional Caller to Previous Note"/>
    <w:uiPriority w:val="99"/>
    <w:rsid w:val="00180F62"/>
    <w:rPr>
      <w:color w:val="000000"/>
      <w:sz w:val="28"/>
      <w:szCs w:val="28"/>
      <w:vertAlign w:val="superscript"/>
    </w:rPr>
  </w:style>
  <w:style w:type="paragraph" w:customStyle="1" w:styleId="xx-CrossReference">
    <w:name w:val="x...x* - Cross Reference"/>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xo-CrossReference-OriginReference">
    <w:name w:val="xo - Cross Reference - Origin Reference"/>
    <w:uiPriority w:val="99"/>
    <w:rsid w:val="00180F62"/>
    <w:rPr>
      <w:b/>
      <w:bCs/>
      <w:color w:val="000000"/>
      <w:sz w:val="28"/>
      <w:szCs w:val="28"/>
    </w:rPr>
  </w:style>
  <w:style w:type="character" w:customStyle="1" w:styleId="xt-CrossReference-TargetReferences1">
    <w:name w:val="xt - Cross Reference - Target References1"/>
    <w:uiPriority w:val="99"/>
    <w:rsid w:val="00180F62"/>
    <w:rPr>
      <w:color w:val="000000"/>
      <w:sz w:val="28"/>
      <w:szCs w:val="28"/>
    </w:rPr>
  </w:style>
  <w:style w:type="character" w:customStyle="1" w:styleId="xk-CrossReference-Keyword">
    <w:name w:val="xk - Cross Reference - Keyword"/>
    <w:uiPriority w:val="99"/>
    <w:rsid w:val="00180F62"/>
    <w:rPr>
      <w:i/>
      <w:iCs/>
      <w:color w:val="000000"/>
      <w:sz w:val="28"/>
      <w:szCs w:val="28"/>
    </w:rPr>
  </w:style>
  <w:style w:type="character" w:customStyle="1" w:styleId="xq-CrossReference-Quotation">
    <w:name w:val="xq - Cross Reference - Quotation"/>
    <w:uiPriority w:val="99"/>
    <w:rsid w:val="00180F62"/>
    <w:rPr>
      <w:i/>
      <w:iCs/>
      <w:color w:val="000000"/>
      <w:sz w:val="28"/>
      <w:szCs w:val="28"/>
    </w:rPr>
  </w:style>
  <w:style w:type="character" w:customStyle="1" w:styleId="xdcxdc-CrossReference-DCTargetRefs">
    <w:name w:val="xdc...xdc* - Cross Reference - DC Target Refs"/>
    <w:uiPriority w:val="99"/>
    <w:rsid w:val="00180F62"/>
    <w:rPr>
      <w:color w:val="000000"/>
      <w:sz w:val="28"/>
      <w:szCs w:val="28"/>
    </w:rPr>
  </w:style>
  <w:style w:type="character" w:customStyle="1" w:styleId="qtqt-SpecialText-QuotedText">
    <w:name w:val="qt...qt* - Special Text - Quoted Text"/>
    <w:aliases w:val="OT in NT1"/>
    <w:uiPriority w:val="99"/>
    <w:rsid w:val="00180F62"/>
    <w:rPr>
      <w:i/>
      <w:iCs/>
      <w:color w:val="000000"/>
      <w:sz w:val="26"/>
      <w:szCs w:val="26"/>
    </w:rPr>
  </w:style>
  <w:style w:type="character" w:customStyle="1" w:styleId="tltl-SpecialText-TransliteratedWord">
    <w:name w:val="tl...tl* - Special Text - Transliterated Word"/>
    <w:uiPriority w:val="99"/>
    <w:rsid w:val="00180F62"/>
    <w:rPr>
      <w:i/>
      <w:iCs/>
      <w:color w:val="000000"/>
      <w:sz w:val="28"/>
      <w:szCs w:val="28"/>
    </w:rPr>
  </w:style>
  <w:style w:type="character" w:customStyle="1" w:styleId="dc-SpecialText-DeuterocanonicalLXXAdditions">
    <w:name w:val="dc - Special Text - Deuterocanonical/LXX Additions"/>
    <w:uiPriority w:val="99"/>
    <w:rsid w:val="00180F62"/>
    <w:rPr>
      <w:i/>
      <w:iCs/>
      <w:color w:val="000000"/>
      <w:sz w:val="28"/>
      <w:szCs w:val="28"/>
    </w:rPr>
  </w:style>
  <w:style w:type="character" w:customStyle="1" w:styleId="bkbk-SpecialText-Quotedbooktitle">
    <w:name w:val="bk...bk* - Special Text - Quoted book title"/>
    <w:uiPriority w:val="99"/>
    <w:rsid w:val="00180F62"/>
    <w:rPr>
      <w:i/>
      <w:iCs/>
      <w:color w:val="000000"/>
      <w:sz w:val="28"/>
      <w:szCs w:val="28"/>
    </w:rPr>
  </w:style>
  <w:style w:type="character" w:customStyle="1" w:styleId="sigsig-SpecialText-AuthorsSignatureEpistles">
    <w:name w:val="sig...sig* - Special Text - Author's Signature (Epistles)"/>
    <w:uiPriority w:val="99"/>
    <w:rsid w:val="00180F62"/>
    <w:rPr>
      <w:i/>
      <w:iCs/>
      <w:color w:val="000000"/>
      <w:sz w:val="28"/>
      <w:szCs w:val="28"/>
    </w:rPr>
  </w:style>
  <w:style w:type="character" w:customStyle="1" w:styleId="pnpn-SpecialText-ProperName">
    <w:name w:val="pn...pn* - Special Text - Proper Name"/>
    <w:uiPriority w:val="99"/>
    <w:rsid w:val="00180F62"/>
    <w:rPr>
      <w:b/>
      <w:bCs/>
      <w:color w:val="000000"/>
      <w:sz w:val="28"/>
      <w:szCs w:val="28"/>
      <w:u w:val="single"/>
    </w:rPr>
  </w:style>
  <w:style w:type="character" w:customStyle="1" w:styleId="addpnaddpn-SpecialTextforChinese">
    <w:name w:val="(addpn...addpn*) - Special Text for Chinese"/>
    <w:uiPriority w:val="99"/>
    <w:rsid w:val="00180F62"/>
    <w:rPr>
      <w:b/>
      <w:bCs/>
      <w:i/>
      <w:iCs/>
      <w:color w:val="000000"/>
      <w:sz w:val="28"/>
      <w:szCs w:val="28"/>
      <w:u w:val="single"/>
    </w:rPr>
  </w:style>
  <w:style w:type="character" w:customStyle="1" w:styleId="wjwj-SpecialText-WordsofJesus">
    <w:name w:val="wj...wj* - Special Text - Words of Jesus"/>
    <w:uiPriority w:val="99"/>
    <w:rsid w:val="00180F62"/>
    <w:rPr>
      <w:color w:val="000000"/>
      <w:sz w:val="28"/>
      <w:szCs w:val="28"/>
    </w:rPr>
  </w:style>
  <w:style w:type="character" w:customStyle="1" w:styleId="kk-SpecialText-Keyword">
    <w:name w:val="k...k* - Special Text - Keyword"/>
    <w:uiPriority w:val="99"/>
    <w:rsid w:val="00180F62"/>
    <w:rPr>
      <w:i/>
      <w:iCs/>
      <w:color w:val="000000"/>
      <w:sz w:val="28"/>
      <w:szCs w:val="28"/>
    </w:rPr>
  </w:style>
  <w:style w:type="character" w:customStyle="1" w:styleId="slssls-SpecialText-SecondaryLanguageorTextSource">
    <w:name w:val="sls...sls* - Special Text - Secondary Language or Text Source"/>
    <w:uiPriority w:val="99"/>
    <w:rsid w:val="00180F62"/>
    <w:rPr>
      <w:i/>
      <w:iCs/>
      <w:color w:val="000000"/>
      <w:sz w:val="28"/>
      <w:szCs w:val="28"/>
    </w:rPr>
  </w:style>
  <w:style w:type="character" w:customStyle="1" w:styleId="ordord-SpecialText-Ordinalnumbertextportion">
    <w:name w:val="ord...ord* - Special Text - Ordinal number text portion"/>
    <w:uiPriority w:val="99"/>
    <w:rsid w:val="00180F62"/>
    <w:rPr>
      <w:color w:val="000000"/>
      <w:sz w:val="28"/>
      <w:szCs w:val="28"/>
      <w:vertAlign w:val="superscript"/>
    </w:rPr>
  </w:style>
  <w:style w:type="character" w:customStyle="1" w:styleId="addadd-SpecialText-TranslationalAddition">
    <w:name w:val="add...add* - Special Text - Translational Addition"/>
    <w:uiPriority w:val="99"/>
    <w:rsid w:val="00180F62"/>
    <w:rPr>
      <w:b/>
      <w:bCs/>
      <w:i/>
      <w:iCs/>
      <w:color w:val="000000"/>
      <w:sz w:val="28"/>
      <w:szCs w:val="28"/>
    </w:rPr>
  </w:style>
  <w:style w:type="paragraph" w:customStyle="1" w:styleId="lit-SpecialText-Liturgicalnote">
    <w:name w:val="lit - Special Text - Liturgical note"/>
    <w:uiPriority w:val="99"/>
    <w:rsid w:val="00180F62"/>
    <w:pPr>
      <w:widowControl w:val="0"/>
      <w:autoSpaceDE w:val="0"/>
      <w:autoSpaceDN w:val="0"/>
      <w:adjustRightInd w:val="0"/>
      <w:jc w:val="right"/>
    </w:pPr>
    <w:rPr>
      <w:rFonts w:ascii="New Century Schoolbook" w:hAnsi="New Century Schoolbook"/>
      <w:b/>
      <w:bCs/>
      <w:color w:val="000000"/>
      <w:sz w:val="28"/>
      <w:szCs w:val="28"/>
    </w:rPr>
  </w:style>
  <w:style w:type="character" w:customStyle="1" w:styleId="nono-Character-NormalText">
    <w:name w:val="no...no* - Character - Normal Text"/>
    <w:uiPriority w:val="99"/>
    <w:rsid w:val="00180F62"/>
    <w:rPr>
      <w:color w:val="000000"/>
      <w:sz w:val="28"/>
      <w:szCs w:val="28"/>
    </w:rPr>
  </w:style>
  <w:style w:type="character" w:customStyle="1" w:styleId="itit-Character-ItalicText">
    <w:name w:val="it...it* - Character - Italic Text"/>
    <w:uiPriority w:val="99"/>
    <w:rsid w:val="00180F62"/>
    <w:rPr>
      <w:i/>
      <w:iCs/>
      <w:color w:val="000000"/>
      <w:sz w:val="28"/>
      <w:szCs w:val="28"/>
    </w:rPr>
  </w:style>
  <w:style w:type="character" w:customStyle="1" w:styleId="bdbd-Character-BoldText">
    <w:name w:val="bd...bd* - Character - Bold Text"/>
    <w:uiPriority w:val="99"/>
    <w:rsid w:val="00180F62"/>
    <w:rPr>
      <w:b/>
      <w:bCs/>
      <w:color w:val="000000"/>
      <w:sz w:val="26"/>
      <w:szCs w:val="26"/>
    </w:rPr>
  </w:style>
  <w:style w:type="character" w:customStyle="1" w:styleId="bditbdit-Character-BoldItalicText">
    <w:name w:val="bdit...bdit* - Character - BoldItalic Text"/>
    <w:uiPriority w:val="99"/>
    <w:rsid w:val="00180F62"/>
    <w:rPr>
      <w:b/>
      <w:bCs/>
      <w:i/>
      <w:iCs/>
      <w:color w:val="000000"/>
      <w:sz w:val="28"/>
      <w:szCs w:val="28"/>
    </w:rPr>
  </w:style>
  <w:style w:type="character" w:customStyle="1" w:styleId="emem-Character-EmphasizedText">
    <w:name w:val="em...em* - Character - Emphasized Text"/>
    <w:uiPriority w:val="99"/>
    <w:rsid w:val="00180F62"/>
    <w:rPr>
      <w:i/>
      <w:iCs/>
      <w:color w:val="000000"/>
      <w:sz w:val="28"/>
      <w:szCs w:val="28"/>
    </w:rPr>
  </w:style>
  <w:style w:type="character" w:customStyle="1" w:styleId="scsc-Character-SmallCaps">
    <w:name w:val="sc...sc* - Character - Small Caps"/>
    <w:uiPriority w:val="99"/>
    <w:rsid w:val="00180F62"/>
    <w:rPr>
      <w:color w:val="000000"/>
      <w:sz w:val="28"/>
      <w:szCs w:val="28"/>
    </w:rPr>
  </w:style>
  <w:style w:type="paragraph" w:customStyle="1" w:styleId="pb-Break-PageBreak">
    <w:name w:val="pb - Break - Page Break"/>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figfig-Auxiliary-FigureIllustrationMap">
    <w:name w:val="fig...fig* - Auxiliary - Figure/Illustration/Map"/>
    <w:uiPriority w:val="99"/>
    <w:rsid w:val="00180F62"/>
    <w:rPr>
      <w:color w:val="000000"/>
      <w:sz w:val="28"/>
      <w:szCs w:val="28"/>
    </w:rPr>
  </w:style>
  <w:style w:type="character" w:customStyle="1" w:styleId="propro-SpecialText-CJKProunciation">
    <w:name w:val="pro...pro* - Special Text - CJK Prounciation"/>
    <w:uiPriority w:val="99"/>
    <w:rsid w:val="00180F62"/>
    <w:rPr>
      <w:color w:val="000000"/>
    </w:rPr>
  </w:style>
  <w:style w:type="character" w:customStyle="1" w:styleId="ww-PeripheralRef-WordlistEntry">
    <w:name w:val="w...w* - Peripheral Ref - Wordlist Entry"/>
    <w:uiPriority w:val="99"/>
    <w:rsid w:val="00180F62"/>
    <w:rPr>
      <w:b/>
      <w:bCs/>
      <w:i/>
      <w:iCs/>
      <w:color w:val="000000"/>
      <w:sz w:val="28"/>
      <w:szCs w:val="28"/>
    </w:rPr>
  </w:style>
  <w:style w:type="character" w:customStyle="1" w:styleId="whwh-PeripheralRef-HebrewWordlistEntry">
    <w:name w:val="wh...wh* - Peripheral Ref - Hebrew Wordlist Entry"/>
    <w:uiPriority w:val="99"/>
    <w:rsid w:val="00180F62"/>
    <w:rPr>
      <w:b/>
      <w:bCs/>
      <w:i/>
      <w:iCs/>
      <w:color w:val="000000"/>
      <w:sz w:val="28"/>
      <w:szCs w:val="28"/>
    </w:rPr>
  </w:style>
  <w:style w:type="character" w:customStyle="1" w:styleId="wgwg-PeripheralRef-GreekWordlistEntry">
    <w:name w:val="wg...wg* - Peripheral Ref - Greek Wordlist Entry"/>
    <w:uiPriority w:val="99"/>
    <w:rsid w:val="00180F62"/>
    <w:rPr>
      <w:b/>
      <w:bCs/>
      <w:i/>
      <w:iCs/>
      <w:color w:val="000000"/>
      <w:sz w:val="28"/>
      <w:szCs w:val="28"/>
    </w:rPr>
  </w:style>
  <w:style w:type="character" w:customStyle="1" w:styleId="ndxndx-PeripheralRef-SubjectIndexEntry">
    <w:name w:val="ndx...ndx* - Peripheral Ref - Subject Index Entry"/>
    <w:uiPriority w:val="99"/>
    <w:rsid w:val="00180F62"/>
    <w:rPr>
      <w:b/>
      <w:bCs/>
      <w:i/>
      <w:iCs/>
      <w:color w:val="000000"/>
      <w:sz w:val="28"/>
      <w:szCs w:val="28"/>
    </w:rPr>
  </w:style>
  <w:style w:type="paragraph" w:customStyle="1" w:styleId="pubPeripherals-FrontMatterPublicationData">
    <w:name w:val="pub Peripherals - Front Matter Publication Data"/>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tocPeripherals-FrontMatterTableofContents">
    <w:name w:val="toc Peripherals - Front Matter Table of Contents"/>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prefPeripherals-FrontMatterPreface">
    <w:name w:val="pref Peripherals - Front Matter Prefac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ntroPeripherals-FrontMatterIntroduction">
    <w:name w:val="intro Peripherals - Front Matter Introduction"/>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concPeripherals-BackMatterConcordance">
    <w:name w:val="conc Peripherals - Back Matter Concordanc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gloPeripherals-BackMatterGlossary">
    <w:name w:val="glo Peripherals - Back Matter Glossary"/>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idxPeripherals-BackMatterIndex">
    <w:name w:val="idx Peripherals - Back Matter Index"/>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mapsPeripherals-BackMatterMapIndex">
    <w:name w:val="maps Peripherals - Back Matter Map Index"/>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covPeripherals-Other">
    <w:name w:val="cov Peripherals - Other"/>
    <w:aliases w:val="Cover"/>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spinePeripherals-Other">
    <w:name w:val="spine Peripherals - Other"/>
    <w:aliases w:val="Spine"/>
    <w:uiPriority w:val="99"/>
    <w:rsid w:val="00180F62"/>
    <w:pPr>
      <w:widowControl w:val="0"/>
      <w:autoSpaceDE w:val="0"/>
      <w:autoSpaceDN w:val="0"/>
      <w:adjustRightInd w:val="0"/>
    </w:pPr>
    <w:rPr>
      <w:rFonts w:ascii="New Century Schoolbook" w:hAnsi="New Century Schoolbook"/>
      <w:color w:val="000000"/>
      <w:sz w:val="12"/>
      <w:szCs w:val="12"/>
    </w:rPr>
  </w:style>
  <w:style w:type="paragraph" w:customStyle="1" w:styleId="pubinfo-Publication-Information">
    <w:name w:val="pubinfo - Publication - Information"/>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DEPRECATEDpr-Paragraph-RightAligned">
    <w:name w:val="DEPRECATED pr - Paragraph - Right Aligned"/>
    <w:uiPriority w:val="99"/>
    <w:rsid w:val="00180F62"/>
    <w:pPr>
      <w:widowControl w:val="0"/>
      <w:autoSpaceDE w:val="0"/>
      <w:autoSpaceDN w:val="0"/>
      <w:adjustRightInd w:val="0"/>
      <w:jc w:val="right"/>
    </w:pPr>
    <w:rPr>
      <w:rFonts w:ascii="New Century Schoolbook" w:hAnsi="New Century Schoolbook"/>
      <w:color w:val="000000"/>
      <w:sz w:val="28"/>
      <w:szCs w:val="28"/>
    </w:rPr>
  </w:style>
  <w:style w:type="paragraph" w:customStyle="1" w:styleId="DEPRECATEDph-Paragraph-HangingIndent">
    <w:name w:val="DEPRECATED ph - Paragraph - Hanging Indent"/>
    <w:aliases w:val="Level 13"/>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DEPRECATEDph1-Paragraph-HangingIndent">
    <w:name w:val="DEPRECATED ph1 - Paragraph - Hanging Indent"/>
    <w:aliases w:val="Level 12"/>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DEPRECATEDph2-Paragraph-HangingIndent">
    <w:name w:val="DEPRECATED ph2 - Paragraph - Hanging Indent"/>
    <w:aliases w:val="Level 22"/>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DEPRECATEDph3-Paragraph-HangingIndent">
    <w:name w:val="DEPRECATED ph3 - Paragraph - Hanging Indent"/>
    <w:aliases w:val="Level 31"/>
    <w:uiPriority w:val="99"/>
    <w:rsid w:val="00180F62"/>
    <w:pPr>
      <w:widowControl w:val="0"/>
      <w:autoSpaceDE w:val="0"/>
      <w:autoSpaceDN w:val="0"/>
      <w:adjustRightInd w:val="0"/>
      <w:ind w:left="1440" w:hanging="360"/>
    </w:pPr>
    <w:rPr>
      <w:rFonts w:ascii="New Century Schoolbook" w:hAnsi="New Century Schoolbook"/>
      <w:color w:val="000000"/>
      <w:sz w:val="28"/>
      <w:szCs w:val="28"/>
    </w:rPr>
  </w:style>
  <w:style w:type="paragraph" w:customStyle="1" w:styleId="DEPRECATEDphi-Paragraph-Indented">
    <w:name w:val="DEPRECATED phi - Paragraph - Indented"/>
    <w:aliases w:val="Hanging Indent1"/>
    <w:uiPriority w:val="99"/>
    <w:rsid w:val="00180F62"/>
    <w:pPr>
      <w:widowControl w:val="0"/>
      <w:autoSpaceDE w:val="0"/>
      <w:autoSpaceDN w:val="0"/>
      <w:adjustRightInd w:val="0"/>
      <w:ind w:left="1440"/>
    </w:pPr>
    <w:rPr>
      <w:rFonts w:ascii="New Century Schoolbook" w:hAnsi="New Century Schoolbook"/>
      <w:color w:val="000000"/>
      <w:sz w:val="28"/>
      <w:szCs w:val="28"/>
    </w:rPr>
  </w:style>
  <w:style w:type="paragraph" w:customStyle="1" w:styleId="OBSOLETEtr1-Table-Row">
    <w:name w:val="OBSOLETE tr1 - Table - Row"/>
    <w:aliases w:val="Level 11"/>
    <w:uiPriority w:val="99"/>
    <w:rsid w:val="00180F62"/>
    <w:pPr>
      <w:widowControl w:val="0"/>
      <w:autoSpaceDE w:val="0"/>
      <w:autoSpaceDN w:val="0"/>
      <w:adjustRightInd w:val="0"/>
      <w:ind w:left="720" w:hanging="360"/>
    </w:pPr>
    <w:rPr>
      <w:rFonts w:ascii="New Century Schoolbook" w:hAnsi="New Century Schoolbook"/>
      <w:color w:val="000000"/>
      <w:sz w:val="28"/>
      <w:szCs w:val="28"/>
    </w:rPr>
  </w:style>
  <w:style w:type="paragraph" w:customStyle="1" w:styleId="OBSOLETEtr2-Table-Row">
    <w:name w:val="OBSOLETE tr2 - Table - Row"/>
    <w:aliases w:val="Level 21"/>
    <w:uiPriority w:val="99"/>
    <w:rsid w:val="00180F62"/>
    <w:pPr>
      <w:widowControl w:val="0"/>
      <w:autoSpaceDE w:val="0"/>
      <w:autoSpaceDN w:val="0"/>
      <w:adjustRightInd w:val="0"/>
      <w:ind w:left="1080" w:hanging="360"/>
    </w:pPr>
    <w:rPr>
      <w:rFonts w:ascii="New Century Schoolbook" w:hAnsi="New Century Schoolbook"/>
      <w:color w:val="000000"/>
      <w:sz w:val="28"/>
      <w:szCs w:val="28"/>
    </w:rPr>
  </w:style>
  <w:style w:type="paragraph" w:customStyle="1" w:styleId="OBSOLETEps-Paragraph-NoBreakwithNextParagraph">
    <w:name w:val="OBSOLETE ps - Paragraph - No Break with Next Paragraph"/>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OBSOLETEpsi-Paragraph-Indented">
    <w:name w:val="OBSOLETE psi - Paragraph - Indented"/>
    <w:aliases w:val="No Break with Next1"/>
    <w:uiPriority w:val="99"/>
    <w:rsid w:val="00180F62"/>
    <w:pPr>
      <w:widowControl w:val="0"/>
      <w:autoSpaceDE w:val="0"/>
      <w:autoSpaceDN w:val="0"/>
      <w:adjustRightInd w:val="0"/>
      <w:ind w:left="360" w:right="360" w:firstLine="180"/>
    </w:pPr>
    <w:rPr>
      <w:rFonts w:ascii="New Century Schoolbook" w:hAnsi="New Century Schoolbook"/>
      <w:color w:val="000000"/>
      <w:sz w:val="28"/>
      <w:szCs w:val="28"/>
    </w:rPr>
  </w:style>
  <w:style w:type="character" w:customStyle="1" w:styleId="OBSOLETEwrwr-Auxiliary-WordlistGlossaryReference">
    <w:name w:val="OBSOLETE wr...wr* - Auxiliary - Wordlist/Glossary Reference"/>
    <w:uiPriority w:val="99"/>
    <w:rsid w:val="00180F62"/>
    <w:rPr>
      <w:i/>
      <w:iCs/>
      <w:color w:val="000000"/>
      <w:sz w:val="28"/>
      <w:szCs w:val="28"/>
    </w:rPr>
  </w:style>
  <w:style w:type="paragraph" w:customStyle="1" w:styleId="p1-Periph-FrontBackMatterParagraphLevel1">
    <w:name w:val="p1 - Periph - Front/Back Matter Paragraph Level 1"/>
    <w:uiPriority w:val="99"/>
    <w:rsid w:val="00180F62"/>
    <w:pPr>
      <w:widowControl w:val="0"/>
      <w:autoSpaceDE w:val="0"/>
      <w:autoSpaceDN w:val="0"/>
      <w:adjustRightInd w:val="0"/>
      <w:ind w:firstLine="180"/>
    </w:pPr>
    <w:rPr>
      <w:rFonts w:ascii="New Century Schoolbook" w:hAnsi="New Century Schoolbook"/>
      <w:color w:val="000000"/>
      <w:sz w:val="28"/>
      <w:szCs w:val="28"/>
    </w:rPr>
  </w:style>
  <w:style w:type="paragraph" w:customStyle="1" w:styleId="p2-Periph-FrontBackMatterParagraphLevel2">
    <w:name w:val="p2 - Periph - Front/Back Matter Paragraph Level 2"/>
    <w:uiPriority w:val="99"/>
    <w:rsid w:val="00180F62"/>
    <w:pPr>
      <w:widowControl w:val="0"/>
      <w:autoSpaceDE w:val="0"/>
      <w:autoSpaceDN w:val="0"/>
      <w:adjustRightInd w:val="0"/>
      <w:ind w:left="180" w:firstLine="180"/>
    </w:pPr>
    <w:rPr>
      <w:rFonts w:ascii="New Century Schoolbook" w:hAnsi="New Century Schoolbook"/>
      <w:color w:val="000000"/>
      <w:sz w:val="28"/>
      <w:szCs w:val="28"/>
    </w:rPr>
  </w:style>
  <w:style w:type="paragraph" w:customStyle="1" w:styleId="k1-Periph-ConcordanceKeywordLevel1">
    <w:name w:val="k1 - Periph - Concordance Keyword Level 1"/>
    <w:uiPriority w:val="99"/>
    <w:rsid w:val="00180F62"/>
    <w:pPr>
      <w:widowControl w:val="0"/>
      <w:autoSpaceDE w:val="0"/>
      <w:autoSpaceDN w:val="0"/>
      <w:adjustRightInd w:val="0"/>
    </w:pPr>
    <w:rPr>
      <w:rFonts w:ascii="New Century Schoolbook" w:hAnsi="New Century Schoolbook"/>
      <w:color w:val="000000"/>
      <w:sz w:val="28"/>
      <w:szCs w:val="28"/>
    </w:rPr>
  </w:style>
  <w:style w:type="paragraph" w:customStyle="1" w:styleId="k2-Periph-ConcordanceKeywordLevel2">
    <w:name w:val="k2 - Periph - Concordance Keyword Level 2"/>
    <w:uiPriority w:val="99"/>
    <w:rsid w:val="00180F62"/>
    <w:pPr>
      <w:widowControl w:val="0"/>
      <w:autoSpaceDE w:val="0"/>
      <w:autoSpaceDN w:val="0"/>
      <w:adjustRightInd w:val="0"/>
    </w:pPr>
    <w:rPr>
      <w:rFonts w:ascii="New Century Schoolbook" w:hAnsi="New Century Schoolbook"/>
      <w:color w:val="000000"/>
      <w:sz w:val="28"/>
      <w:szCs w:val="28"/>
    </w:rPr>
  </w:style>
  <w:style w:type="character" w:customStyle="1" w:styleId="efm-StudyNote-IDCaller">
    <w:name w:val="efm - Study Note - ID/Caller"/>
    <w:uiPriority w:val="99"/>
    <w:rsid w:val="00180F62"/>
    <w:rPr>
      <w:b/>
      <w:bCs/>
      <w:color w:val="000000"/>
    </w:rPr>
  </w:style>
  <w:style w:type="paragraph" w:customStyle="1" w:styleId="efef-StudyNoteBasic">
    <w:name w:val="ef...ef* - Study Note (Basic)"/>
    <w:uiPriority w:val="99"/>
    <w:rsid w:val="00180F62"/>
    <w:pPr>
      <w:widowControl w:val="0"/>
      <w:autoSpaceDE w:val="0"/>
      <w:autoSpaceDN w:val="0"/>
      <w:adjustRightInd w:val="0"/>
    </w:pPr>
    <w:rPr>
      <w:rFonts w:ascii="New Century Schoolbook" w:hAnsi="New Century Schoolbook"/>
      <w:color w:val="000000"/>
      <w:sz w:val="28"/>
      <w:szCs w:val="28"/>
    </w:rPr>
  </w:style>
  <w:style w:type="paragraph" w:styleId="Quote">
    <w:name w:val="Quote"/>
    <w:basedOn w:val="Normal"/>
    <w:next w:val="Normal"/>
    <w:link w:val="QuoteChar"/>
    <w:uiPriority w:val="29"/>
    <w:qFormat/>
    <w:rsid w:val="00180F62"/>
    <w:pPr>
      <w:ind w:firstLine="230"/>
    </w:pPr>
    <w:rPr>
      <w:rFonts w:cs="New Century Schoolbook"/>
      <w:bCs w:val="0"/>
      <w:i/>
      <w:iCs/>
      <w:kern w:val="0"/>
      <w:szCs w:val="24"/>
    </w:rPr>
  </w:style>
  <w:style w:type="character" w:customStyle="1" w:styleId="QuoteChar">
    <w:name w:val="Quote Char"/>
    <w:link w:val="Quote"/>
    <w:uiPriority w:val="29"/>
    <w:rsid w:val="00180F62"/>
    <w:rPr>
      <w:rFonts w:ascii="New Century Schoolbook" w:hAnsi="New Century Schoolbook" w:cs="New Century Schoolbook"/>
      <w:i/>
      <w:iCs/>
      <w:color w:val="000000"/>
      <w:sz w:val="24"/>
      <w:szCs w:val="24"/>
      <w:lang w:val="ro-RO" w:eastAsia="en-US" w:bidi="ar-SA"/>
    </w:rPr>
  </w:style>
  <w:style w:type="paragraph" w:styleId="Subtitle">
    <w:name w:val="Subtitle"/>
    <w:basedOn w:val="Normal"/>
    <w:next w:val="Normal"/>
    <w:link w:val="SubtitleChar"/>
    <w:qFormat/>
    <w:rsid w:val="00180F62"/>
    <w:pPr>
      <w:spacing w:after="60"/>
      <w:ind w:firstLine="230"/>
      <w:jc w:val="center"/>
      <w:outlineLvl w:val="1"/>
    </w:pPr>
    <w:rPr>
      <w:rFonts w:ascii="Cambria" w:hAnsi="Cambria"/>
      <w:bCs w:val="0"/>
      <w:kern w:val="0"/>
      <w:szCs w:val="24"/>
    </w:rPr>
  </w:style>
  <w:style w:type="character" w:customStyle="1" w:styleId="SubtitleChar">
    <w:name w:val="Subtitle Char"/>
    <w:link w:val="Subtitle"/>
    <w:rsid w:val="00180F62"/>
    <w:rPr>
      <w:rFonts w:ascii="Cambria" w:hAnsi="Cambria"/>
      <w:color w:val="000000"/>
      <w:sz w:val="24"/>
      <w:szCs w:val="24"/>
      <w:lang w:val="ro-RO" w:eastAsia="en-US" w:bidi="ar-SA"/>
    </w:rPr>
  </w:style>
  <w:style w:type="character" w:customStyle="1" w:styleId="apple-style-span">
    <w:name w:val="apple-style-span"/>
    <w:rsid w:val="00180F62"/>
  </w:style>
  <w:style w:type="character" w:customStyle="1" w:styleId="apple-converted-space">
    <w:name w:val="apple-converted-space"/>
    <w:rsid w:val="00180F62"/>
  </w:style>
  <w:style w:type="character" w:customStyle="1" w:styleId="hdr1a">
    <w:name w:val="hdr1a"/>
    <w:rsid w:val="00180F62"/>
  </w:style>
  <w:style w:type="character" w:customStyle="1" w:styleId="callerpreview">
    <w:name w:val="caller_preview"/>
    <w:rsid w:val="00180F62"/>
  </w:style>
  <w:style w:type="paragraph" w:customStyle="1" w:styleId="normal11">
    <w:name w:val="normal11"/>
    <w:basedOn w:val="Blok"/>
    <w:link w:val="normal11Char"/>
    <w:autoRedefine/>
    <w:qFormat/>
    <w:rsid w:val="006E46A9"/>
    <w:pPr>
      <w:spacing w:line="220" w:lineRule="atLeast"/>
      <w:ind w:firstLine="288"/>
      <w:contextualSpacing/>
    </w:pPr>
    <w:rPr>
      <w:rFonts w:ascii="Gentium" w:hAnsi="Gentium" w:cs="New Century Schoolbook"/>
      <w:bCs w:val="0"/>
    </w:rPr>
  </w:style>
  <w:style w:type="character" w:customStyle="1" w:styleId="normal11Char">
    <w:name w:val="normal11 Char"/>
    <w:link w:val="normal11"/>
    <w:rsid w:val="006E46A9"/>
    <w:rPr>
      <w:rFonts w:ascii="Gentium" w:hAnsi="Gentium" w:cs="New Century Schoolbook"/>
      <w:color w:val="000000"/>
      <w:kern w:val="20"/>
      <w:sz w:val="22"/>
      <w:szCs w:val="22"/>
      <w:lang w:val="ro-RO"/>
    </w:rPr>
  </w:style>
  <w:style w:type="paragraph" w:customStyle="1" w:styleId="StyleHeading3LatinHeadingsCSComplexHeadingsCS">
    <w:name w:val="Style Heading 3 + (Latin) +Headings CS (Complex) +Headings CS"/>
    <w:basedOn w:val="Heading3"/>
    <w:rsid w:val="00180F62"/>
    <w:pPr>
      <w:autoSpaceDE/>
      <w:autoSpaceDN/>
      <w:adjustRightInd/>
    </w:pPr>
    <w:rPr>
      <w:bCs w:val="0"/>
      <w:i w:val="0"/>
      <w:color w:val="auto"/>
      <w:kern w:val="0"/>
      <w:lang w:val="fr-FR"/>
    </w:rPr>
  </w:style>
  <w:style w:type="paragraph" w:customStyle="1" w:styleId="Caset3">
    <w:name w:val="Caset3"/>
    <w:basedOn w:val="Normal"/>
    <w:autoRedefine/>
    <w:qFormat/>
    <w:rsid w:val="00180F62"/>
    <w:pPr>
      <w:autoSpaceDE/>
      <w:autoSpaceDN/>
      <w:adjustRightInd/>
      <w:ind w:firstLine="0"/>
    </w:pPr>
    <w:rPr>
      <w:rFonts w:ascii="Arial" w:hAnsi="Arial" w:cs="Arial"/>
      <w:b/>
      <w:color w:val="auto"/>
      <w:kern w:val="0"/>
      <w:lang w:val="en-US"/>
    </w:rPr>
  </w:style>
  <w:style w:type="paragraph" w:customStyle="1" w:styleId="casetx">
    <w:name w:val="casetx"/>
    <w:basedOn w:val="NoSpacing"/>
    <w:qFormat/>
    <w:rsid w:val="00180F62"/>
    <w:pPr>
      <w:framePr w:hSpace="187" w:wrap="around" w:hAnchor="margin" w:xAlign="center" w:yAlign="bottom"/>
      <w:suppressOverlap/>
      <w:jc w:val="center"/>
    </w:pPr>
    <w:rPr>
      <w:rFonts w:cs="Arial"/>
      <w:sz w:val="32"/>
      <w:szCs w:val="32"/>
    </w:rPr>
  </w:style>
  <w:style w:type="character" w:customStyle="1" w:styleId="usfmv1">
    <w:name w:val="usfm_v1"/>
    <w:rsid w:val="00180F62"/>
    <w:rPr>
      <w:color w:val="228B22"/>
      <w:sz w:val="16"/>
      <w:szCs w:val="16"/>
    </w:rPr>
  </w:style>
  <w:style w:type="character" w:customStyle="1" w:styleId="marker1">
    <w:name w:val="marker1"/>
    <w:rsid w:val="00180F62"/>
    <w:rPr>
      <w:color w:val="008000"/>
      <w:sz w:val="17"/>
      <w:szCs w:val="17"/>
    </w:rPr>
  </w:style>
  <w:style w:type="paragraph" w:styleId="TOC4">
    <w:name w:val="toc 4"/>
    <w:basedOn w:val="Normal"/>
    <w:next w:val="Normal"/>
    <w:autoRedefine/>
    <w:uiPriority w:val="39"/>
    <w:unhideWhenUsed/>
    <w:rsid w:val="00BF7DEC"/>
    <w:pPr>
      <w:autoSpaceDE/>
      <w:autoSpaceDN/>
      <w:adjustRightInd/>
      <w:spacing w:after="100" w:line="276" w:lineRule="auto"/>
      <w:ind w:left="660" w:firstLine="0"/>
      <w:jc w:val="left"/>
    </w:pPr>
    <w:rPr>
      <w:rFonts w:ascii="Calibri" w:hAnsi="Calibri" w:cs="Arial"/>
      <w:bCs w:val="0"/>
      <w:color w:val="auto"/>
      <w:kern w:val="0"/>
      <w:szCs w:val="22"/>
      <w:lang w:val="en-GB" w:eastAsia="en-GB" w:bidi="he-IL"/>
    </w:rPr>
  </w:style>
  <w:style w:type="paragraph" w:styleId="TOC5">
    <w:name w:val="toc 5"/>
    <w:basedOn w:val="Normal"/>
    <w:next w:val="Normal"/>
    <w:autoRedefine/>
    <w:uiPriority w:val="39"/>
    <w:unhideWhenUsed/>
    <w:rsid w:val="00BF7DEC"/>
    <w:pPr>
      <w:autoSpaceDE/>
      <w:autoSpaceDN/>
      <w:adjustRightInd/>
      <w:spacing w:after="100" w:line="276" w:lineRule="auto"/>
      <w:ind w:left="880" w:firstLine="0"/>
      <w:jc w:val="left"/>
    </w:pPr>
    <w:rPr>
      <w:rFonts w:ascii="Calibri" w:hAnsi="Calibri" w:cs="Arial"/>
      <w:bCs w:val="0"/>
      <w:color w:val="auto"/>
      <w:kern w:val="0"/>
      <w:szCs w:val="22"/>
      <w:lang w:val="en-GB" w:eastAsia="en-GB" w:bidi="he-IL"/>
    </w:rPr>
  </w:style>
  <w:style w:type="paragraph" w:styleId="TOC6">
    <w:name w:val="toc 6"/>
    <w:basedOn w:val="Normal"/>
    <w:next w:val="Normal"/>
    <w:autoRedefine/>
    <w:uiPriority w:val="39"/>
    <w:unhideWhenUsed/>
    <w:rsid w:val="00BF7DEC"/>
    <w:pPr>
      <w:autoSpaceDE/>
      <w:autoSpaceDN/>
      <w:adjustRightInd/>
      <w:spacing w:after="100" w:line="276" w:lineRule="auto"/>
      <w:ind w:left="1100" w:firstLine="0"/>
      <w:jc w:val="left"/>
    </w:pPr>
    <w:rPr>
      <w:rFonts w:ascii="Calibri" w:hAnsi="Calibri" w:cs="Arial"/>
      <w:bCs w:val="0"/>
      <w:color w:val="auto"/>
      <w:kern w:val="0"/>
      <w:szCs w:val="22"/>
      <w:lang w:val="en-GB" w:eastAsia="en-GB" w:bidi="he-IL"/>
    </w:rPr>
  </w:style>
  <w:style w:type="paragraph" w:styleId="TOC7">
    <w:name w:val="toc 7"/>
    <w:basedOn w:val="Normal"/>
    <w:next w:val="Normal"/>
    <w:autoRedefine/>
    <w:uiPriority w:val="39"/>
    <w:unhideWhenUsed/>
    <w:rsid w:val="00BF7DEC"/>
    <w:pPr>
      <w:autoSpaceDE/>
      <w:autoSpaceDN/>
      <w:adjustRightInd/>
      <w:spacing w:after="100" w:line="276" w:lineRule="auto"/>
      <w:ind w:left="1320" w:firstLine="0"/>
      <w:jc w:val="left"/>
    </w:pPr>
    <w:rPr>
      <w:rFonts w:ascii="Calibri" w:hAnsi="Calibri" w:cs="Arial"/>
      <w:bCs w:val="0"/>
      <w:color w:val="auto"/>
      <w:kern w:val="0"/>
      <w:szCs w:val="22"/>
      <w:lang w:val="en-GB" w:eastAsia="en-GB" w:bidi="he-IL"/>
    </w:rPr>
  </w:style>
  <w:style w:type="paragraph" w:styleId="TOC8">
    <w:name w:val="toc 8"/>
    <w:basedOn w:val="Normal"/>
    <w:next w:val="Normal"/>
    <w:autoRedefine/>
    <w:uiPriority w:val="39"/>
    <w:unhideWhenUsed/>
    <w:rsid w:val="00BF7DEC"/>
    <w:pPr>
      <w:autoSpaceDE/>
      <w:autoSpaceDN/>
      <w:adjustRightInd/>
      <w:spacing w:after="100" w:line="276" w:lineRule="auto"/>
      <w:ind w:left="1540" w:firstLine="0"/>
      <w:jc w:val="left"/>
    </w:pPr>
    <w:rPr>
      <w:rFonts w:ascii="Calibri" w:hAnsi="Calibri" w:cs="Arial"/>
      <w:bCs w:val="0"/>
      <w:color w:val="auto"/>
      <w:kern w:val="0"/>
      <w:szCs w:val="22"/>
      <w:lang w:val="en-GB" w:eastAsia="en-GB" w:bidi="he-IL"/>
    </w:rPr>
  </w:style>
  <w:style w:type="paragraph" w:styleId="TOC9">
    <w:name w:val="toc 9"/>
    <w:basedOn w:val="Normal"/>
    <w:next w:val="Normal"/>
    <w:autoRedefine/>
    <w:uiPriority w:val="39"/>
    <w:unhideWhenUsed/>
    <w:rsid w:val="00BF7DEC"/>
    <w:pPr>
      <w:autoSpaceDE/>
      <w:autoSpaceDN/>
      <w:adjustRightInd/>
      <w:spacing w:after="100" w:line="276" w:lineRule="auto"/>
      <w:ind w:left="1760" w:firstLine="0"/>
      <w:jc w:val="left"/>
    </w:pPr>
    <w:rPr>
      <w:rFonts w:ascii="Calibri" w:hAnsi="Calibri" w:cs="Arial"/>
      <w:bCs w:val="0"/>
      <w:color w:val="auto"/>
      <w:kern w:val="0"/>
      <w:szCs w:val="22"/>
      <w:lang w:val="en-GB" w:eastAsia="en-GB" w:bidi="he-IL"/>
    </w:rPr>
  </w:style>
  <w:style w:type="paragraph" w:customStyle="1" w:styleId="bibliografa">
    <w:name w:val="bibliografa"/>
    <w:basedOn w:val="Normal"/>
    <w:link w:val="bibliografaChar"/>
    <w:qFormat/>
    <w:rsid w:val="0006206C"/>
    <w:pPr>
      <w:ind w:left="397" w:hanging="397"/>
    </w:pPr>
  </w:style>
  <w:style w:type="character" w:customStyle="1" w:styleId="bibliografaChar">
    <w:name w:val="bibliografa Char"/>
    <w:link w:val="bibliografa"/>
    <w:rsid w:val="0006206C"/>
    <w:rPr>
      <w:rFonts w:ascii="New Century Schoolbook" w:hAnsi="New Century Schoolbook"/>
      <w:bCs/>
      <w:color w:val="000000"/>
      <w:kern w:val="20"/>
      <w:sz w:val="24"/>
      <w:lang w:val="ro-RO" w:eastAsia="en-US" w:bidi="ar-SA"/>
    </w:rPr>
  </w:style>
  <w:style w:type="paragraph" w:customStyle="1" w:styleId="footnotes">
    <w:name w:val="footnotes"/>
    <w:basedOn w:val="Normal"/>
    <w:link w:val="footnotesChar"/>
    <w:autoRedefine/>
    <w:qFormat/>
    <w:rsid w:val="00C021FF"/>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ind w:left="284" w:hanging="284"/>
    </w:pPr>
    <w:rPr>
      <w:bCs w:val="0"/>
      <w:color w:val="auto"/>
      <w:kern w:val="0"/>
      <w:sz w:val="20"/>
      <w:szCs w:val="24"/>
    </w:rPr>
  </w:style>
  <w:style w:type="character" w:customStyle="1" w:styleId="footnotesChar">
    <w:name w:val="footnotes Char"/>
    <w:link w:val="footnotes"/>
    <w:rsid w:val="00C021FF"/>
    <w:rPr>
      <w:rFonts w:ascii="Gentium" w:hAnsi="Gentium"/>
      <w:szCs w:val="24"/>
      <w:lang w:val="ro-RO"/>
    </w:rPr>
  </w:style>
  <w:style w:type="character" w:customStyle="1" w:styleId="usfmqt">
    <w:name w:val="usfm_qt"/>
    <w:basedOn w:val="DefaultParagraphFont"/>
    <w:rsid w:val="00287A85"/>
  </w:style>
  <w:style w:type="character" w:customStyle="1" w:styleId="usfmv">
    <w:name w:val="usfm_v"/>
    <w:basedOn w:val="DefaultParagraphFont"/>
    <w:rsid w:val="00287A85"/>
  </w:style>
  <w:style w:type="paragraph" w:customStyle="1" w:styleId="blockoutline">
    <w:name w:val="block outline"/>
    <w:basedOn w:val="Blok"/>
    <w:link w:val="blockoutlineChar"/>
    <w:qFormat/>
    <w:rsid w:val="00CF1CD4"/>
    <w:pPr>
      <w:spacing w:line="240" w:lineRule="atLeast"/>
      <w:ind w:firstLine="288"/>
    </w:pPr>
    <w:rPr>
      <w:sz w:val="20"/>
      <w:szCs w:val="20"/>
    </w:rPr>
  </w:style>
  <w:style w:type="character" w:customStyle="1" w:styleId="blockoutlineChar">
    <w:name w:val="block outline Char"/>
    <w:basedOn w:val="BlokChar"/>
    <w:link w:val="blockoutline"/>
    <w:rsid w:val="00CF1CD4"/>
    <w:rPr>
      <w:rFonts w:ascii="New Century Schoolbook" w:hAnsi="New Century Schoolbook"/>
      <w:bCs/>
      <w:color w:val="000000"/>
      <w:kern w:val="2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0728">
      <w:bodyDiv w:val="1"/>
      <w:marLeft w:val="0"/>
      <w:marRight w:val="0"/>
      <w:marTop w:val="0"/>
      <w:marBottom w:val="0"/>
      <w:divBdr>
        <w:top w:val="none" w:sz="0" w:space="0" w:color="auto"/>
        <w:left w:val="none" w:sz="0" w:space="0" w:color="auto"/>
        <w:bottom w:val="none" w:sz="0" w:space="0" w:color="auto"/>
        <w:right w:val="none" w:sz="0" w:space="0" w:color="auto"/>
      </w:divBdr>
    </w:div>
    <w:div w:id="94401453">
      <w:bodyDiv w:val="1"/>
      <w:marLeft w:val="0"/>
      <w:marRight w:val="0"/>
      <w:marTop w:val="0"/>
      <w:marBottom w:val="0"/>
      <w:divBdr>
        <w:top w:val="none" w:sz="0" w:space="0" w:color="auto"/>
        <w:left w:val="none" w:sz="0" w:space="0" w:color="auto"/>
        <w:bottom w:val="none" w:sz="0" w:space="0" w:color="auto"/>
        <w:right w:val="none" w:sz="0" w:space="0" w:color="auto"/>
      </w:divBdr>
    </w:div>
    <w:div w:id="149562455">
      <w:bodyDiv w:val="1"/>
      <w:marLeft w:val="0"/>
      <w:marRight w:val="0"/>
      <w:marTop w:val="0"/>
      <w:marBottom w:val="0"/>
      <w:divBdr>
        <w:top w:val="none" w:sz="0" w:space="0" w:color="auto"/>
        <w:left w:val="none" w:sz="0" w:space="0" w:color="auto"/>
        <w:bottom w:val="none" w:sz="0" w:space="0" w:color="auto"/>
        <w:right w:val="none" w:sz="0" w:space="0" w:color="auto"/>
      </w:divBdr>
    </w:div>
    <w:div w:id="151025521">
      <w:bodyDiv w:val="1"/>
      <w:marLeft w:val="0"/>
      <w:marRight w:val="0"/>
      <w:marTop w:val="0"/>
      <w:marBottom w:val="0"/>
      <w:divBdr>
        <w:top w:val="none" w:sz="0" w:space="0" w:color="auto"/>
        <w:left w:val="none" w:sz="0" w:space="0" w:color="auto"/>
        <w:bottom w:val="none" w:sz="0" w:space="0" w:color="auto"/>
        <w:right w:val="none" w:sz="0" w:space="0" w:color="auto"/>
      </w:divBdr>
      <w:divsChild>
        <w:div w:id="772944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1166">
      <w:bodyDiv w:val="1"/>
      <w:marLeft w:val="0"/>
      <w:marRight w:val="0"/>
      <w:marTop w:val="0"/>
      <w:marBottom w:val="0"/>
      <w:divBdr>
        <w:top w:val="none" w:sz="0" w:space="0" w:color="auto"/>
        <w:left w:val="none" w:sz="0" w:space="0" w:color="auto"/>
        <w:bottom w:val="none" w:sz="0" w:space="0" w:color="auto"/>
        <w:right w:val="none" w:sz="0" w:space="0" w:color="auto"/>
      </w:divBdr>
    </w:div>
    <w:div w:id="172032006">
      <w:bodyDiv w:val="1"/>
      <w:marLeft w:val="0"/>
      <w:marRight w:val="0"/>
      <w:marTop w:val="0"/>
      <w:marBottom w:val="0"/>
      <w:divBdr>
        <w:top w:val="none" w:sz="0" w:space="0" w:color="auto"/>
        <w:left w:val="none" w:sz="0" w:space="0" w:color="auto"/>
        <w:bottom w:val="none" w:sz="0" w:space="0" w:color="auto"/>
        <w:right w:val="none" w:sz="0" w:space="0" w:color="auto"/>
      </w:divBdr>
      <w:divsChild>
        <w:div w:id="862860648">
          <w:marLeft w:val="360"/>
          <w:marRight w:val="0"/>
          <w:marTop w:val="0"/>
          <w:marBottom w:val="0"/>
          <w:divBdr>
            <w:top w:val="none" w:sz="0" w:space="0" w:color="auto"/>
            <w:left w:val="none" w:sz="0" w:space="0" w:color="auto"/>
            <w:bottom w:val="none" w:sz="0" w:space="0" w:color="auto"/>
            <w:right w:val="none" w:sz="0" w:space="0" w:color="auto"/>
          </w:divBdr>
        </w:div>
        <w:div w:id="1876036467">
          <w:marLeft w:val="360"/>
          <w:marRight w:val="0"/>
          <w:marTop w:val="0"/>
          <w:marBottom w:val="0"/>
          <w:divBdr>
            <w:top w:val="none" w:sz="0" w:space="0" w:color="auto"/>
            <w:left w:val="none" w:sz="0" w:space="0" w:color="auto"/>
            <w:bottom w:val="none" w:sz="0" w:space="0" w:color="auto"/>
            <w:right w:val="none" w:sz="0" w:space="0" w:color="auto"/>
          </w:divBdr>
        </w:div>
      </w:divsChild>
    </w:div>
    <w:div w:id="229509883">
      <w:bodyDiv w:val="1"/>
      <w:marLeft w:val="0"/>
      <w:marRight w:val="0"/>
      <w:marTop w:val="0"/>
      <w:marBottom w:val="0"/>
      <w:divBdr>
        <w:top w:val="none" w:sz="0" w:space="0" w:color="auto"/>
        <w:left w:val="none" w:sz="0" w:space="0" w:color="auto"/>
        <w:bottom w:val="none" w:sz="0" w:space="0" w:color="auto"/>
        <w:right w:val="none" w:sz="0" w:space="0" w:color="auto"/>
      </w:divBdr>
    </w:div>
    <w:div w:id="258758804">
      <w:bodyDiv w:val="1"/>
      <w:marLeft w:val="0"/>
      <w:marRight w:val="0"/>
      <w:marTop w:val="0"/>
      <w:marBottom w:val="0"/>
      <w:divBdr>
        <w:top w:val="none" w:sz="0" w:space="0" w:color="auto"/>
        <w:left w:val="none" w:sz="0" w:space="0" w:color="auto"/>
        <w:bottom w:val="none" w:sz="0" w:space="0" w:color="auto"/>
        <w:right w:val="none" w:sz="0" w:space="0" w:color="auto"/>
      </w:divBdr>
      <w:divsChild>
        <w:div w:id="1428651642">
          <w:marLeft w:val="360"/>
          <w:marRight w:val="0"/>
          <w:marTop w:val="0"/>
          <w:marBottom w:val="0"/>
          <w:divBdr>
            <w:top w:val="none" w:sz="0" w:space="0" w:color="auto"/>
            <w:left w:val="none" w:sz="0" w:space="0" w:color="auto"/>
            <w:bottom w:val="none" w:sz="0" w:space="0" w:color="auto"/>
            <w:right w:val="none" w:sz="0" w:space="0" w:color="auto"/>
          </w:divBdr>
        </w:div>
        <w:div w:id="2107994722">
          <w:marLeft w:val="360"/>
          <w:marRight w:val="0"/>
          <w:marTop w:val="0"/>
          <w:marBottom w:val="0"/>
          <w:divBdr>
            <w:top w:val="none" w:sz="0" w:space="0" w:color="auto"/>
            <w:left w:val="none" w:sz="0" w:space="0" w:color="auto"/>
            <w:bottom w:val="none" w:sz="0" w:space="0" w:color="auto"/>
            <w:right w:val="none" w:sz="0" w:space="0" w:color="auto"/>
          </w:divBdr>
        </w:div>
      </w:divsChild>
    </w:div>
    <w:div w:id="273638651">
      <w:bodyDiv w:val="1"/>
      <w:marLeft w:val="0"/>
      <w:marRight w:val="0"/>
      <w:marTop w:val="0"/>
      <w:marBottom w:val="0"/>
      <w:divBdr>
        <w:top w:val="none" w:sz="0" w:space="0" w:color="auto"/>
        <w:left w:val="none" w:sz="0" w:space="0" w:color="auto"/>
        <w:bottom w:val="none" w:sz="0" w:space="0" w:color="auto"/>
        <w:right w:val="none" w:sz="0" w:space="0" w:color="auto"/>
      </w:divBdr>
    </w:div>
    <w:div w:id="355735501">
      <w:bodyDiv w:val="1"/>
      <w:marLeft w:val="0"/>
      <w:marRight w:val="0"/>
      <w:marTop w:val="0"/>
      <w:marBottom w:val="0"/>
      <w:divBdr>
        <w:top w:val="none" w:sz="0" w:space="0" w:color="auto"/>
        <w:left w:val="none" w:sz="0" w:space="0" w:color="auto"/>
        <w:bottom w:val="none" w:sz="0" w:space="0" w:color="auto"/>
        <w:right w:val="none" w:sz="0" w:space="0" w:color="auto"/>
      </w:divBdr>
    </w:div>
    <w:div w:id="393626561">
      <w:bodyDiv w:val="1"/>
      <w:marLeft w:val="0"/>
      <w:marRight w:val="0"/>
      <w:marTop w:val="0"/>
      <w:marBottom w:val="0"/>
      <w:divBdr>
        <w:top w:val="none" w:sz="0" w:space="0" w:color="auto"/>
        <w:left w:val="none" w:sz="0" w:space="0" w:color="auto"/>
        <w:bottom w:val="none" w:sz="0" w:space="0" w:color="auto"/>
        <w:right w:val="none" w:sz="0" w:space="0" w:color="auto"/>
      </w:divBdr>
    </w:div>
    <w:div w:id="478227122">
      <w:bodyDiv w:val="1"/>
      <w:marLeft w:val="0"/>
      <w:marRight w:val="0"/>
      <w:marTop w:val="0"/>
      <w:marBottom w:val="0"/>
      <w:divBdr>
        <w:top w:val="none" w:sz="0" w:space="0" w:color="auto"/>
        <w:left w:val="none" w:sz="0" w:space="0" w:color="auto"/>
        <w:bottom w:val="none" w:sz="0" w:space="0" w:color="auto"/>
        <w:right w:val="none" w:sz="0" w:space="0" w:color="auto"/>
      </w:divBdr>
      <w:divsChild>
        <w:div w:id="1800564784">
          <w:marLeft w:val="0"/>
          <w:marRight w:val="0"/>
          <w:marTop w:val="0"/>
          <w:marBottom w:val="0"/>
          <w:divBdr>
            <w:top w:val="none" w:sz="0" w:space="0" w:color="auto"/>
            <w:left w:val="none" w:sz="0" w:space="0" w:color="auto"/>
            <w:bottom w:val="none" w:sz="0" w:space="0" w:color="auto"/>
            <w:right w:val="none" w:sz="0" w:space="0" w:color="auto"/>
          </w:divBdr>
        </w:div>
      </w:divsChild>
    </w:div>
    <w:div w:id="480579331">
      <w:bodyDiv w:val="1"/>
      <w:marLeft w:val="0"/>
      <w:marRight w:val="0"/>
      <w:marTop w:val="0"/>
      <w:marBottom w:val="0"/>
      <w:divBdr>
        <w:top w:val="none" w:sz="0" w:space="0" w:color="auto"/>
        <w:left w:val="none" w:sz="0" w:space="0" w:color="auto"/>
        <w:bottom w:val="none" w:sz="0" w:space="0" w:color="auto"/>
        <w:right w:val="none" w:sz="0" w:space="0" w:color="auto"/>
      </w:divBdr>
      <w:divsChild>
        <w:div w:id="25463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3036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56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4252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1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244516">
      <w:bodyDiv w:val="1"/>
      <w:marLeft w:val="0"/>
      <w:marRight w:val="0"/>
      <w:marTop w:val="0"/>
      <w:marBottom w:val="0"/>
      <w:divBdr>
        <w:top w:val="none" w:sz="0" w:space="0" w:color="auto"/>
        <w:left w:val="none" w:sz="0" w:space="0" w:color="auto"/>
        <w:bottom w:val="none" w:sz="0" w:space="0" w:color="auto"/>
        <w:right w:val="none" w:sz="0" w:space="0" w:color="auto"/>
      </w:divBdr>
    </w:div>
    <w:div w:id="575096493">
      <w:bodyDiv w:val="1"/>
      <w:marLeft w:val="0"/>
      <w:marRight w:val="0"/>
      <w:marTop w:val="0"/>
      <w:marBottom w:val="0"/>
      <w:divBdr>
        <w:top w:val="none" w:sz="0" w:space="0" w:color="auto"/>
        <w:left w:val="none" w:sz="0" w:space="0" w:color="auto"/>
        <w:bottom w:val="none" w:sz="0" w:space="0" w:color="auto"/>
        <w:right w:val="none" w:sz="0" w:space="0" w:color="auto"/>
      </w:divBdr>
    </w:div>
    <w:div w:id="679427748">
      <w:bodyDiv w:val="1"/>
      <w:marLeft w:val="0"/>
      <w:marRight w:val="0"/>
      <w:marTop w:val="0"/>
      <w:marBottom w:val="0"/>
      <w:divBdr>
        <w:top w:val="none" w:sz="0" w:space="0" w:color="auto"/>
        <w:left w:val="none" w:sz="0" w:space="0" w:color="auto"/>
        <w:bottom w:val="none" w:sz="0" w:space="0" w:color="auto"/>
        <w:right w:val="none" w:sz="0" w:space="0" w:color="auto"/>
      </w:divBdr>
      <w:divsChild>
        <w:div w:id="1607493477">
          <w:marLeft w:val="0"/>
          <w:marRight w:val="0"/>
          <w:marTop w:val="180"/>
          <w:marBottom w:val="0"/>
          <w:divBdr>
            <w:top w:val="none" w:sz="0" w:space="0" w:color="auto"/>
            <w:left w:val="none" w:sz="0" w:space="0" w:color="auto"/>
            <w:bottom w:val="none" w:sz="0" w:space="0" w:color="auto"/>
            <w:right w:val="none" w:sz="0" w:space="0" w:color="auto"/>
          </w:divBdr>
        </w:div>
      </w:divsChild>
    </w:div>
    <w:div w:id="723985456">
      <w:bodyDiv w:val="1"/>
      <w:marLeft w:val="0"/>
      <w:marRight w:val="0"/>
      <w:marTop w:val="0"/>
      <w:marBottom w:val="0"/>
      <w:divBdr>
        <w:top w:val="none" w:sz="0" w:space="0" w:color="auto"/>
        <w:left w:val="none" w:sz="0" w:space="0" w:color="auto"/>
        <w:bottom w:val="none" w:sz="0" w:space="0" w:color="auto"/>
        <w:right w:val="none" w:sz="0" w:space="0" w:color="auto"/>
      </w:divBdr>
      <w:divsChild>
        <w:div w:id="762187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75121">
      <w:bodyDiv w:val="1"/>
      <w:marLeft w:val="0"/>
      <w:marRight w:val="0"/>
      <w:marTop w:val="0"/>
      <w:marBottom w:val="0"/>
      <w:divBdr>
        <w:top w:val="none" w:sz="0" w:space="0" w:color="auto"/>
        <w:left w:val="none" w:sz="0" w:space="0" w:color="auto"/>
        <w:bottom w:val="none" w:sz="0" w:space="0" w:color="auto"/>
        <w:right w:val="none" w:sz="0" w:space="0" w:color="auto"/>
      </w:divBdr>
    </w:div>
    <w:div w:id="727652117">
      <w:bodyDiv w:val="1"/>
      <w:marLeft w:val="0"/>
      <w:marRight w:val="0"/>
      <w:marTop w:val="0"/>
      <w:marBottom w:val="0"/>
      <w:divBdr>
        <w:top w:val="none" w:sz="0" w:space="0" w:color="auto"/>
        <w:left w:val="none" w:sz="0" w:space="0" w:color="auto"/>
        <w:bottom w:val="none" w:sz="0" w:space="0" w:color="auto"/>
        <w:right w:val="none" w:sz="0" w:space="0" w:color="auto"/>
      </w:divBdr>
    </w:div>
    <w:div w:id="823352376">
      <w:bodyDiv w:val="1"/>
      <w:marLeft w:val="0"/>
      <w:marRight w:val="0"/>
      <w:marTop w:val="0"/>
      <w:marBottom w:val="0"/>
      <w:divBdr>
        <w:top w:val="none" w:sz="0" w:space="0" w:color="auto"/>
        <w:left w:val="none" w:sz="0" w:space="0" w:color="auto"/>
        <w:bottom w:val="none" w:sz="0" w:space="0" w:color="auto"/>
        <w:right w:val="none" w:sz="0" w:space="0" w:color="auto"/>
      </w:divBdr>
      <w:divsChild>
        <w:div w:id="1335954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93580">
      <w:bodyDiv w:val="1"/>
      <w:marLeft w:val="0"/>
      <w:marRight w:val="0"/>
      <w:marTop w:val="0"/>
      <w:marBottom w:val="0"/>
      <w:divBdr>
        <w:top w:val="none" w:sz="0" w:space="0" w:color="auto"/>
        <w:left w:val="none" w:sz="0" w:space="0" w:color="auto"/>
        <w:bottom w:val="none" w:sz="0" w:space="0" w:color="auto"/>
        <w:right w:val="none" w:sz="0" w:space="0" w:color="auto"/>
      </w:divBdr>
      <w:divsChild>
        <w:div w:id="205798398">
          <w:marLeft w:val="0"/>
          <w:marRight w:val="0"/>
          <w:marTop w:val="180"/>
          <w:marBottom w:val="180"/>
          <w:divBdr>
            <w:top w:val="none" w:sz="0" w:space="0" w:color="auto"/>
            <w:left w:val="none" w:sz="0" w:space="0" w:color="auto"/>
            <w:bottom w:val="none" w:sz="0" w:space="0" w:color="auto"/>
            <w:right w:val="none" w:sz="0" w:space="0" w:color="auto"/>
          </w:divBdr>
        </w:div>
        <w:div w:id="359165126">
          <w:marLeft w:val="360"/>
          <w:marRight w:val="360"/>
          <w:marTop w:val="0"/>
          <w:marBottom w:val="180"/>
          <w:divBdr>
            <w:top w:val="none" w:sz="0" w:space="0" w:color="auto"/>
            <w:left w:val="none" w:sz="0" w:space="0" w:color="auto"/>
            <w:bottom w:val="none" w:sz="0" w:space="0" w:color="auto"/>
            <w:right w:val="none" w:sz="0" w:space="0" w:color="auto"/>
          </w:divBdr>
        </w:div>
      </w:divsChild>
    </w:div>
    <w:div w:id="927927231">
      <w:bodyDiv w:val="1"/>
      <w:marLeft w:val="0"/>
      <w:marRight w:val="0"/>
      <w:marTop w:val="0"/>
      <w:marBottom w:val="0"/>
      <w:divBdr>
        <w:top w:val="none" w:sz="0" w:space="0" w:color="auto"/>
        <w:left w:val="none" w:sz="0" w:space="0" w:color="auto"/>
        <w:bottom w:val="none" w:sz="0" w:space="0" w:color="auto"/>
        <w:right w:val="none" w:sz="0" w:space="0" w:color="auto"/>
      </w:divBdr>
      <w:divsChild>
        <w:div w:id="20795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550231">
      <w:bodyDiv w:val="1"/>
      <w:marLeft w:val="0"/>
      <w:marRight w:val="0"/>
      <w:marTop w:val="0"/>
      <w:marBottom w:val="0"/>
      <w:divBdr>
        <w:top w:val="none" w:sz="0" w:space="0" w:color="auto"/>
        <w:left w:val="none" w:sz="0" w:space="0" w:color="auto"/>
        <w:bottom w:val="none" w:sz="0" w:space="0" w:color="auto"/>
        <w:right w:val="none" w:sz="0" w:space="0" w:color="auto"/>
      </w:divBdr>
    </w:div>
    <w:div w:id="1014191665">
      <w:bodyDiv w:val="1"/>
      <w:marLeft w:val="0"/>
      <w:marRight w:val="0"/>
      <w:marTop w:val="0"/>
      <w:marBottom w:val="0"/>
      <w:divBdr>
        <w:top w:val="none" w:sz="0" w:space="0" w:color="auto"/>
        <w:left w:val="none" w:sz="0" w:space="0" w:color="auto"/>
        <w:bottom w:val="none" w:sz="0" w:space="0" w:color="auto"/>
        <w:right w:val="none" w:sz="0" w:space="0" w:color="auto"/>
      </w:divBdr>
      <w:divsChild>
        <w:div w:id="899252202">
          <w:marLeft w:val="0"/>
          <w:marRight w:val="75"/>
          <w:marTop w:val="75"/>
          <w:marBottom w:val="75"/>
          <w:divBdr>
            <w:top w:val="single" w:sz="6" w:space="3" w:color="auto"/>
            <w:left w:val="single" w:sz="6" w:space="5" w:color="auto"/>
            <w:bottom w:val="single" w:sz="6" w:space="2" w:color="auto"/>
            <w:right w:val="single" w:sz="6" w:space="4" w:color="auto"/>
          </w:divBdr>
        </w:div>
        <w:div w:id="1813519091">
          <w:marLeft w:val="0"/>
          <w:marRight w:val="75"/>
          <w:marTop w:val="75"/>
          <w:marBottom w:val="75"/>
          <w:divBdr>
            <w:top w:val="single" w:sz="6" w:space="3" w:color="auto"/>
            <w:left w:val="single" w:sz="6" w:space="5" w:color="auto"/>
            <w:bottom w:val="single" w:sz="6" w:space="2" w:color="auto"/>
            <w:right w:val="single" w:sz="6" w:space="4" w:color="auto"/>
          </w:divBdr>
        </w:div>
        <w:div w:id="1501307885">
          <w:marLeft w:val="0"/>
          <w:marRight w:val="75"/>
          <w:marTop w:val="75"/>
          <w:marBottom w:val="75"/>
          <w:divBdr>
            <w:top w:val="single" w:sz="6" w:space="3" w:color="auto"/>
            <w:left w:val="single" w:sz="6" w:space="5" w:color="auto"/>
            <w:bottom w:val="single" w:sz="6" w:space="2" w:color="auto"/>
            <w:right w:val="single" w:sz="6" w:space="4" w:color="auto"/>
          </w:divBdr>
        </w:div>
      </w:divsChild>
    </w:div>
    <w:div w:id="1097749789">
      <w:bodyDiv w:val="1"/>
      <w:marLeft w:val="0"/>
      <w:marRight w:val="0"/>
      <w:marTop w:val="0"/>
      <w:marBottom w:val="0"/>
      <w:divBdr>
        <w:top w:val="none" w:sz="0" w:space="0" w:color="auto"/>
        <w:left w:val="none" w:sz="0" w:space="0" w:color="auto"/>
        <w:bottom w:val="none" w:sz="0" w:space="0" w:color="auto"/>
        <w:right w:val="none" w:sz="0" w:space="0" w:color="auto"/>
      </w:divBdr>
    </w:div>
    <w:div w:id="1163661489">
      <w:bodyDiv w:val="1"/>
      <w:marLeft w:val="0"/>
      <w:marRight w:val="0"/>
      <w:marTop w:val="0"/>
      <w:marBottom w:val="0"/>
      <w:divBdr>
        <w:top w:val="none" w:sz="0" w:space="0" w:color="auto"/>
        <w:left w:val="none" w:sz="0" w:space="0" w:color="auto"/>
        <w:bottom w:val="none" w:sz="0" w:space="0" w:color="auto"/>
        <w:right w:val="none" w:sz="0" w:space="0" w:color="auto"/>
      </w:divBdr>
    </w:div>
    <w:div w:id="1172141380">
      <w:bodyDiv w:val="1"/>
      <w:marLeft w:val="0"/>
      <w:marRight w:val="0"/>
      <w:marTop w:val="0"/>
      <w:marBottom w:val="0"/>
      <w:divBdr>
        <w:top w:val="none" w:sz="0" w:space="0" w:color="auto"/>
        <w:left w:val="none" w:sz="0" w:space="0" w:color="auto"/>
        <w:bottom w:val="none" w:sz="0" w:space="0" w:color="auto"/>
        <w:right w:val="none" w:sz="0" w:space="0" w:color="auto"/>
      </w:divBdr>
    </w:div>
    <w:div w:id="1193759935">
      <w:bodyDiv w:val="1"/>
      <w:marLeft w:val="0"/>
      <w:marRight w:val="0"/>
      <w:marTop w:val="0"/>
      <w:marBottom w:val="0"/>
      <w:divBdr>
        <w:top w:val="none" w:sz="0" w:space="0" w:color="auto"/>
        <w:left w:val="none" w:sz="0" w:space="0" w:color="auto"/>
        <w:bottom w:val="none" w:sz="0" w:space="0" w:color="auto"/>
        <w:right w:val="none" w:sz="0" w:space="0" w:color="auto"/>
      </w:divBdr>
    </w:div>
    <w:div w:id="1202740547">
      <w:bodyDiv w:val="1"/>
      <w:marLeft w:val="0"/>
      <w:marRight w:val="0"/>
      <w:marTop w:val="0"/>
      <w:marBottom w:val="0"/>
      <w:divBdr>
        <w:top w:val="none" w:sz="0" w:space="0" w:color="auto"/>
        <w:left w:val="none" w:sz="0" w:space="0" w:color="auto"/>
        <w:bottom w:val="none" w:sz="0" w:space="0" w:color="auto"/>
        <w:right w:val="none" w:sz="0" w:space="0" w:color="auto"/>
      </w:divBdr>
    </w:div>
    <w:div w:id="1204753014">
      <w:bodyDiv w:val="1"/>
      <w:marLeft w:val="0"/>
      <w:marRight w:val="0"/>
      <w:marTop w:val="0"/>
      <w:marBottom w:val="0"/>
      <w:divBdr>
        <w:top w:val="none" w:sz="0" w:space="0" w:color="auto"/>
        <w:left w:val="none" w:sz="0" w:space="0" w:color="auto"/>
        <w:bottom w:val="none" w:sz="0" w:space="0" w:color="auto"/>
        <w:right w:val="none" w:sz="0" w:space="0" w:color="auto"/>
      </w:divBdr>
    </w:div>
    <w:div w:id="1284650112">
      <w:bodyDiv w:val="1"/>
      <w:marLeft w:val="0"/>
      <w:marRight w:val="0"/>
      <w:marTop w:val="0"/>
      <w:marBottom w:val="0"/>
      <w:divBdr>
        <w:top w:val="none" w:sz="0" w:space="0" w:color="auto"/>
        <w:left w:val="none" w:sz="0" w:space="0" w:color="auto"/>
        <w:bottom w:val="none" w:sz="0" w:space="0" w:color="auto"/>
        <w:right w:val="none" w:sz="0" w:space="0" w:color="auto"/>
      </w:divBdr>
    </w:div>
    <w:div w:id="1346709725">
      <w:bodyDiv w:val="1"/>
      <w:marLeft w:val="0"/>
      <w:marRight w:val="0"/>
      <w:marTop w:val="0"/>
      <w:marBottom w:val="0"/>
      <w:divBdr>
        <w:top w:val="none" w:sz="0" w:space="0" w:color="auto"/>
        <w:left w:val="none" w:sz="0" w:space="0" w:color="auto"/>
        <w:bottom w:val="none" w:sz="0" w:space="0" w:color="auto"/>
        <w:right w:val="none" w:sz="0" w:space="0" w:color="auto"/>
      </w:divBdr>
    </w:div>
    <w:div w:id="1404336596">
      <w:bodyDiv w:val="1"/>
      <w:marLeft w:val="0"/>
      <w:marRight w:val="0"/>
      <w:marTop w:val="0"/>
      <w:marBottom w:val="0"/>
      <w:divBdr>
        <w:top w:val="none" w:sz="0" w:space="0" w:color="auto"/>
        <w:left w:val="none" w:sz="0" w:space="0" w:color="auto"/>
        <w:bottom w:val="none" w:sz="0" w:space="0" w:color="auto"/>
        <w:right w:val="none" w:sz="0" w:space="0" w:color="auto"/>
      </w:divBdr>
    </w:div>
    <w:div w:id="1409957531">
      <w:bodyDiv w:val="1"/>
      <w:marLeft w:val="0"/>
      <w:marRight w:val="0"/>
      <w:marTop w:val="0"/>
      <w:marBottom w:val="0"/>
      <w:divBdr>
        <w:top w:val="none" w:sz="0" w:space="0" w:color="auto"/>
        <w:left w:val="none" w:sz="0" w:space="0" w:color="auto"/>
        <w:bottom w:val="none" w:sz="0" w:space="0" w:color="auto"/>
        <w:right w:val="none" w:sz="0" w:space="0" w:color="auto"/>
      </w:divBdr>
    </w:div>
    <w:div w:id="1427194228">
      <w:bodyDiv w:val="1"/>
      <w:marLeft w:val="0"/>
      <w:marRight w:val="0"/>
      <w:marTop w:val="0"/>
      <w:marBottom w:val="0"/>
      <w:divBdr>
        <w:top w:val="none" w:sz="0" w:space="0" w:color="auto"/>
        <w:left w:val="none" w:sz="0" w:space="0" w:color="auto"/>
        <w:bottom w:val="none" w:sz="0" w:space="0" w:color="auto"/>
        <w:right w:val="none" w:sz="0" w:space="0" w:color="auto"/>
      </w:divBdr>
    </w:div>
    <w:div w:id="1456555807">
      <w:bodyDiv w:val="1"/>
      <w:marLeft w:val="0"/>
      <w:marRight w:val="0"/>
      <w:marTop w:val="0"/>
      <w:marBottom w:val="0"/>
      <w:divBdr>
        <w:top w:val="none" w:sz="0" w:space="0" w:color="auto"/>
        <w:left w:val="none" w:sz="0" w:space="0" w:color="auto"/>
        <w:bottom w:val="none" w:sz="0" w:space="0" w:color="auto"/>
        <w:right w:val="none" w:sz="0" w:space="0" w:color="auto"/>
      </w:divBdr>
      <w:divsChild>
        <w:div w:id="1238831514">
          <w:marLeft w:val="0"/>
          <w:marRight w:val="0"/>
          <w:marTop w:val="0"/>
          <w:marBottom w:val="0"/>
          <w:divBdr>
            <w:top w:val="none" w:sz="0" w:space="0" w:color="auto"/>
            <w:left w:val="none" w:sz="0" w:space="0" w:color="auto"/>
            <w:bottom w:val="none" w:sz="0" w:space="0" w:color="auto"/>
            <w:right w:val="none" w:sz="0" w:space="0" w:color="auto"/>
          </w:divBdr>
          <w:divsChild>
            <w:div w:id="44447543">
              <w:marLeft w:val="1500"/>
              <w:marRight w:val="1500"/>
              <w:marTop w:val="0"/>
              <w:marBottom w:val="0"/>
              <w:divBdr>
                <w:top w:val="none" w:sz="0" w:space="0" w:color="auto"/>
                <w:left w:val="none" w:sz="0" w:space="0" w:color="auto"/>
                <w:bottom w:val="none" w:sz="0" w:space="0" w:color="auto"/>
                <w:right w:val="none" w:sz="0" w:space="0" w:color="auto"/>
              </w:divBdr>
              <w:divsChild>
                <w:div w:id="71128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127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83815322">
      <w:bodyDiv w:val="1"/>
      <w:marLeft w:val="0"/>
      <w:marRight w:val="0"/>
      <w:marTop w:val="0"/>
      <w:marBottom w:val="0"/>
      <w:divBdr>
        <w:top w:val="none" w:sz="0" w:space="0" w:color="auto"/>
        <w:left w:val="none" w:sz="0" w:space="0" w:color="auto"/>
        <w:bottom w:val="none" w:sz="0" w:space="0" w:color="auto"/>
        <w:right w:val="none" w:sz="0" w:space="0" w:color="auto"/>
      </w:divBdr>
    </w:div>
    <w:div w:id="1504851998">
      <w:bodyDiv w:val="1"/>
      <w:marLeft w:val="0"/>
      <w:marRight w:val="0"/>
      <w:marTop w:val="0"/>
      <w:marBottom w:val="0"/>
      <w:divBdr>
        <w:top w:val="none" w:sz="0" w:space="0" w:color="auto"/>
        <w:left w:val="none" w:sz="0" w:space="0" w:color="auto"/>
        <w:bottom w:val="none" w:sz="0" w:space="0" w:color="auto"/>
        <w:right w:val="none" w:sz="0" w:space="0" w:color="auto"/>
      </w:divBdr>
      <w:divsChild>
        <w:div w:id="313949355">
          <w:marLeft w:val="0"/>
          <w:marRight w:val="0"/>
          <w:marTop w:val="720"/>
          <w:marBottom w:val="360"/>
          <w:divBdr>
            <w:top w:val="none" w:sz="0" w:space="0" w:color="auto"/>
            <w:left w:val="none" w:sz="0" w:space="0" w:color="auto"/>
            <w:bottom w:val="none" w:sz="0" w:space="0" w:color="auto"/>
            <w:right w:val="none" w:sz="0" w:space="0" w:color="auto"/>
          </w:divBdr>
        </w:div>
        <w:div w:id="1266156564">
          <w:marLeft w:val="0"/>
          <w:marRight w:val="0"/>
          <w:marTop w:val="0"/>
          <w:marBottom w:val="0"/>
          <w:divBdr>
            <w:top w:val="none" w:sz="0" w:space="0" w:color="auto"/>
            <w:left w:val="none" w:sz="0" w:space="0" w:color="auto"/>
            <w:bottom w:val="none" w:sz="0" w:space="0" w:color="auto"/>
            <w:right w:val="none" w:sz="0" w:space="0" w:color="auto"/>
          </w:divBdr>
        </w:div>
      </w:divsChild>
    </w:div>
    <w:div w:id="1511524631">
      <w:bodyDiv w:val="1"/>
      <w:marLeft w:val="0"/>
      <w:marRight w:val="0"/>
      <w:marTop w:val="0"/>
      <w:marBottom w:val="0"/>
      <w:divBdr>
        <w:top w:val="none" w:sz="0" w:space="0" w:color="auto"/>
        <w:left w:val="none" w:sz="0" w:space="0" w:color="auto"/>
        <w:bottom w:val="none" w:sz="0" w:space="0" w:color="auto"/>
        <w:right w:val="none" w:sz="0" w:space="0" w:color="auto"/>
      </w:divBdr>
    </w:div>
    <w:div w:id="1570505021">
      <w:bodyDiv w:val="1"/>
      <w:marLeft w:val="0"/>
      <w:marRight w:val="0"/>
      <w:marTop w:val="0"/>
      <w:marBottom w:val="0"/>
      <w:divBdr>
        <w:top w:val="none" w:sz="0" w:space="0" w:color="auto"/>
        <w:left w:val="none" w:sz="0" w:space="0" w:color="auto"/>
        <w:bottom w:val="none" w:sz="0" w:space="0" w:color="auto"/>
        <w:right w:val="none" w:sz="0" w:space="0" w:color="auto"/>
      </w:divBdr>
      <w:divsChild>
        <w:div w:id="135889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845992">
      <w:bodyDiv w:val="1"/>
      <w:marLeft w:val="0"/>
      <w:marRight w:val="0"/>
      <w:marTop w:val="0"/>
      <w:marBottom w:val="0"/>
      <w:divBdr>
        <w:top w:val="none" w:sz="0" w:space="0" w:color="auto"/>
        <w:left w:val="none" w:sz="0" w:space="0" w:color="auto"/>
        <w:bottom w:val="none" w:sz="0" w:space="0" w:color="auto"/>
        <w:right w:val="none" w:sz="0" w:space="0" w:color="auto"/>
      </w:divBdr>
    </w:div>
    <w:div w:id="1601525816">
      <w:bodyDiv w:val="1"/>
      <w:marLeft w:val="0"/>
      <w:marRight w:val="0"/>
      <w:marTop w:val="0"/>
      <w:marBottom w:val="0"/>
      <w:divBdr>
        <w:top w:val="none" w:sz="0" w:space="0" w:color="auto"/>
        <w:left w:val="none" w:sz="0" w:space="0" w:color="auto"/>
        <w:bottom w:val="none" w:sz="0" w:space="0" w:color="auto"/>
        <w:right w:val="none" w:sz="0" w:space="0" w:color="auto"/>
      </w:divBdr>
    </w:div>
    <w:div w:id="1629622198">
      <w:bodyDiv w:val="1"/>
      <w:marLeft w:val="0"/>
      <w:marRight w:val="0"/>
      <w:marTop w:val="0"/>
      <w:marBottom w:val="0"/>
      <w:divBdr>
        <w:top w:val="none" w:sz="0" w:space="0" w:color="auto"/>
        <w:left w:val="none" w:sz="0" w:space="0" w:color="auto"/>
        <w:bottom w:val="none" w:sz="0" w:space="0" w:color="auto"/>
        <w:right w:val="none" w:sz="0" w:space="0" w:color="auto"/>
      </w:divBdr>
    </w:div>
    <w:div w:id="1647516350">
      <w:bodyDiv w:val="1"/>
      <w:marLeft w:val="0"/>
      <w:marRight w:val="0"/>
      <w:marTop w:val="0"/>
      <w:marBottom w:val="0"/>
      <w:divBdr>
        <w:top w:val="none" w:sz="0" w:space="0" w:color="auto"/>
        <w:left w:val="none" w:sz="0" w:space="0" w:color="auto"/>
        <w:bottom w:val="none" w:sz="0" w:space="0" w:color="auto"/>
        <w:right w:val="none" w:sz="0" w:space="0" w:color="auto"/>
      </w:divBdr>
    </w:div>
    <w:div w:id="1701319683">
      <w:bodyDiv w:val="1"/>
      <w:marLeft w:val="0"/>
      <w:marRight w:val="0"/>
      <w:marTop w:val="0"/>
      <w:marBottom w:val="0"/>
      <w:divBdr>
        <w:top w:val="none" w:sz="0" w:space="0" w:color="auto"/>
        <w:left w:val="none" w:sz="0" w:space="0" w:color="auto"/>
        <w:bottom w:val="none" w:sz="0" w:space="0" w:color="auto"/>
        <w:right w:val="none" w:sz="0" w:space="0" w:color="auto"/>
      </w:divBdr>
    </w:div>
    <w:div w:id="1738942618">
      <w:bodyDiv w:val="1"/>
      <w:marLeft w:val="0"/>
      <w:marRight w:val="0"/>
      <w:marTop w:val="0"/>
      <w:marBottom w:val="0"/>
      <w:divBdr>
        <w:top w:val="none" w:sz="0" w:space="0" w:color="auto"/>
        <w:left w:val="none" w:sz="0" w:space="0" w:color="auto"/>
        <w:bottom w:val="none" w:sz="0" w:space="0" w:color="auto"/>
        <w:right w:val="none" w:sz="0" w:space="0" w:color="auto"/>
      </w:divBdr>
    </w:div>
    <w:div w:id="1752123591">
      <w:bodyDiv w:val="1"/>
      <w:marLeft w:val="0"/>
      <w:marRight w:val="0"/>
      <w:marTop w:val="0"/>
      <w:marBottom w:val="0"/>
      <w:divBdr>
        <w:top w:val="none" w:sz="0" w:space="0" w:color="auto"/>
        <w:left w:val="none" w:sz="0" w:space="0" w:color="auto"/>
        <w:bottom w:val="none" w:sz="0" w:space="0" w:color="auto"/>
        <w:right w:val="none" w:sz="0" w:space="0" w:color="auto"/>
      </w:divBdr>
    </w:div>
    <w:div w:id="1809660827">
      <w:bodyDiv w:val="1"/>
      <w:marLeft w:val="0"/>
      <w:marRight w:val="0"/>
      <w:marTop w:val="0"/>
      <w:marBottom w:val="0"/>
      <w:divBdr>
        <w:top w:val="none" w:sz="0" w:space="0" w:color="auto"/>
        <w:left w:val="none" w:sz="0" w:space="0" w:color="auto"/>
        <w:bottom w:val="none" w:sz="0" w:space="0" w:color="auto"/>
        <w:right w:val="none" w:sz="0" w:space="0" w:color="auto"/>
      </w:divBdr>
      <w:divsChild>
        <w:div w:id="42218984">
          <w:marLeft w:val="720"/>
          <w:marRight w:val="0"/>
          <w:marTop w:val="0"/>
          <w:marBottom w:val="0"/>
          <w:divBdr>
            <w:top w:val="none" w:sz="0" w:space="0" w:color="auto"/>
            <w:left w:val="none" w:sz="0" w:space="0" w:color="auto"/>
            <w:bottom w:val="none" w:sz="0" w:space="0" w:color="auto"/>
            <w:right w:val="none" w:sz="0" w:space="0" w:color="auto"/>
          </w:divBdr>
        </w:div>
        <w:div w:id="52041849">
          <w:marLeft w:val="720"/>
          <w:marRight w:val="0"/>
          <w:marTop w:val="0"/>
          <w:marBottom w:val="180"/>
          <w:divBdr>
            <w:top w:val="none" w:sz="0" w:space="0" w:color="auto"/>
            <w:left w:val="none" w:sz="0" w:space="0" w:color="auto"/>
            <w:bottom w:val="none" w:sz="0" w:space="0" w:color="auto"/>
            <w:right w:val="none" w:sz="0" w:space="0" w:color="auto"/>
          </w:divBdr>
        </w:div>
        <w:div w:id="129056820">
          <w:marLeft w:val="1080"/>
          <w:marRight w:val="0"/>
          <w:marTop w:val="0"/>
          <w:marBottom w:val="0"/>
          <w:divBdr>
            <w:top w:val="none" w:sz="0" w:space="0" w:color="auto"/>
            <w:left w:val="none" w:sz="0" w:space="0" w:color="auto"/>
            <w:bottom w:val="none" w:sz="0" w:space="0" w:color="auto"/>
            <w:right w:val="none" w:sz="0" w:space="0" w:color="auto"/>
          </w:divBdr>
        </w:div>
        <w:div w:id="215631682">
          <w:marLeft w:val="1080"/>
          <w:marRight w:val="0"/>
          <w:marTop w:val="0"/>
          <w:marBottom w:val="0"/>
          <w:divBdr>
            <w:top w:val="none" w:sz="0" w:space="0" w:color="auto"/>
            <w:left w:val="none" w:sz="0" w:space="0" w:color="auto"/>
            <w:bottom w:val="none" w:sz="0" w:space="0" w:color="auto"/>
            <w:right w:val="none" w:sz="0" w:space="0" w:color="auto"/>
          </w:divBdr>
        </w:div>
        <w:div w:id="221406358">
          <w:marLeft w:val="1080"/>
          <w:marRight w:val="0"/>
          <w:marTop w:val="0"/>
          <w:marBottom w:val="0"/>
          <w:divBdr>
            <w:top w:val="none" w:sz="0" w:space="0" w:color="auto"/>
            <w:left w:val="none" w:sz="0" w:space="0" w:color="auto"/>
            <w:bottom w:val="none" w:sz="0" w:space="0" w:color="auto"/>
            <w:right w:val="none" w:sz="0" w:space="0" w:color="auto"/>
          </w:divBdr>
        </w:div>
        <w:div w:id="253704540">
          <w:marLeft w:val="720"/>
          <w:marRight w:val="0"/>
          <w:marTop w:val="0"/>
          <w:marBottom w:val="0"/>
          <w:divBdr>
            <w:top w:val="none" w:sz="0" w:space="0" w:color="auto"/>
            <w:left w:val="none" w:sz="0" w:space="0" w:color="auto"/>
            <w:bottom w:val="none" w:sz="0" w:space="0" w:color="auto"/>
            <w:right w:val="none" w:sz="0" w:space="0" w:color="auto"/>
          </w:divBdr>
        </w:div>
        <w:div w:id="290021365">
          <w:marLeft w:val="1080"/>
          <w:marRight w:val="0"/>
          <w:marTop w:val="0"/>
          <w:marBottom w:val="0"/>
          <w:divBdr>
            <w:top w:val="none" w:sz="0" w:space="0" w:color="auto"/>
            <w:left w:val="none" w:sz="0" w:space="0" w:color="auto"/>
            <w:bottom w:val="none" w:sz="0" w:space="0" w:color="auto"/>
            <w:right w:val="none" w:sz="0" w:space="0" w:color="auto"/>
          </w:divBdr>
        </w:div>
        <w:div w:id="385952812">
          <w:marLeft w:val="1080"/>
          <w:marRight w:val="0"/>
          <w:marTop w:val="0"/>
          <w:marBottom w:val="0"/>
          <w:divBdr>
            <w:top w:val="none" w:sz="0" w:space="0" w:color="auto"/>
            <w:left w:val="none" w:sz="0" w:space="0" w:color="auto"/>
            <w:bottom w:val="none" w:sz="0" w:space="0" w:color="auto"/>
            <w:right w:val="none" w:sz="0" w:space="0" w:color="auto"/>
          </w:divBdr>
        </w:div>
        <w:div w:id="465972877">
          <w:marLeft w:val="1080"/>
          <w:marRight w:val="0"/>
          <w:marTop w:val="0"/>
          <w:marBottom w:val="0"/>
          <w:divBdr>
            <w:top w:val="none" w:sz="0" w:space="0" w:color="auto"/>
            <w:left w:val="none" w:sz="0" w:space="0" w:color="auto"/>
            <w:bottom w:val="none" w:sz="0" w:space="0" w:color="auto"/>
            <w:right w:val="none" w:sz="0" w:space="0" w:color="auto"/>
          </w:divBdr>
        </w:div>
        <w:div w:id="489753483">
          <w:marLeft w:val="1080"/>
          <w:marRight w:val="0"/>
          <w:marTop w:val="0"/>
          <w:marBottom w:val="0"/>
          <w:divBdr>
            <w:top w:val="none" w:sz="0" w:space="0" w:color="auto"/>
            <w:left w:val="none" w:sz="0" w:space="0" w:color="auto"/>
            <w:bottom w:val="none" w:sz="0" w:space="0" w:color="auto"/>
            <w:right w:val="none" w:sz="0" w:space="0" w:color="auto"/>
          </w:divBdr>
        </w:div>
        <w:div w:id="522793054">
          <w:marLeft w:val="720"/>
          <w:marRight w:val="0"/>
          <w:marTop w:val="0"/>
          <w:marBottom w:val="0"/>
          <w:divBdr>
            <w:top w:val="none" w:sz="0" w:space="0" w:color="auto"/>
            <w:left w:val="none" w:sz="0" w:space="0" w:color="auto"/>
            <w:bottom w:val="none" w:sz="0" w:space="0" w:color="auto"/>
            <w:right w:val="none" w:sz="0" w:space="0" w:color="auto"/>
          </w:divBdr>
        </w:div>
        <w:div w:id="620037033">
          <w:marLeft w:val="1440"/>
          <w:marRight w:val="0"/>
          <w:marTop w:val="0"/>
          <w:marBottom w:val="0"/>
          <w:divBdr>
            <w:top w:val="none" w:sz="0" w:space="0" w:color="auto"/>
            <w:left w:val="none" w:sz="0" w:space="0" w:color="auto"/>
            <w:bottom w:val="none" w:sz="0" w:space="0" w:color="auto"/>
            <w:right w:val="none" w:sz="0" w:space="0" w:color="auto"/>
          </w:divBdr>
        </w:div>
        <w:div w:id="644167019">
          <w:marLeft w:val="1080"/>
          <w:marRight w:val="0"/>
          <w:marTop w:val="0"/>
          <w:marBottom w:val="0"/>
          <w:divBdr>
            <w:top w:val="none" w:sz="0" w:space="0" w:color="auto"/>
            <w:left w:val="none" w:sz="0" w:space="0" w:color="auto"/>
            <w:bottom w:val="none" w:sz="0" w:space="0" w:color="auto"/>
            <w:right w:val="none" w:sz="0" w:space="0" w:color="auto"/>
          </w:divBdr>
        </w:div>
        <w:div w:id="678655699">
          <w:marLeft w:val="1080"/>
          <w:marRight w:val="0"/>
          <w:marTop w:val="0"/>
          <w:marBottom w:val="0"/>
          <w:divBdr>
            <w:top w:val="none" w:sz="0" w:space="0" w:color="auto"/>
            <w:left w:val="none" w:sz="0" w:space="0" w:color="auto"/>
            <w:bottom w:val="none" w:sz="0" w:space="0" w:color="auto"/>
            <w:right w:val="none" w:sz="0" w:space="0" w:color="auto"/>
          </w:divBdr>
        </w:div>
        <w:div w:id="680860154">
          <w:marLeft w:val="1080"/>
          <w:marRight w:val="0"/>
          <w:marTop w:val="0"/>
          <w:marBottom w:val="0"/>
          <w:divBdr>
            <w:top w:val="none" w:sz="0" w:space="0" w:color="auto"/>
            <w:left w:val="none" w:sz="0" w:space="0" w:color="auto"/>
            <w:bottom w:val="none" w:sz="0" w:space="0" w:color="auto"/>
            <w:right w:val="none" w:sz="0" w:space="0" w:color="auto"/>
          </w:divBdr>
        </w:div>
        <w:div w:id="841973080">
          <w:marLeft w:val="720"/>
          <w:marRight w:val="0"/>
          <w:marTop w:val="0"/>
          <w:marBottom w:val="0"/>
          <w:divBdr>
            <w:top w:val="none" w:sz="0" w:space="0" w:color="auto"/>
            <w:left w:val="none" w:sz="0" w:space="0" w:color="auto"/>
            <w:bottom w:val="none" w:sz="0" w:space="0" w:color="auto"/>
            <w:right w:val="none" w:sz="0" w:space="0" w:color="auto"/>
          </w:divBdr>
        </w:div>
        <w:div w:id="910771938">
          <w:marLeft w:val="1080"/>
          <w:marRight w:val="0"/>
          <w:marTop w:val="0"/>
          <w:marBottom w:val="0"/>
          <w:divBdr>
            <w:top w:val="none" w:sz="0" w:space="0" w:color="auto"/>
            <w:left w:val="none" w:sz="0" w:space="0" w:color="auto"/>
            <w:bottom w:val="none" w:sz="0" w:space="0" w:color="auto"/>
            <w:right w:val="none" w:sz="0" w:space="0" w:color="auto"/>
          </w:divBdr>
        </w:div>
        <w:div w:id="1011486762">
          <w:marLeft w:val="1080"/>
          <w:marRight w:val="0"/>
          <w:marTop w:val="0"/>
          <w:marBottom w:val="0"/>
          <w:divBdr>
            <w:top w:val="none" w:sz="0" w:space="0" w:color="auto"/>
            <w:left w:val="none" w:sz="0" w:space="0" w:color="auto"/>
            <w:bottom w:val="none" w:sz="0" w:space="0" w:color="auto"/>
            <w:right w:val="none" w:sz="0" w:space="0" w:color="auto"/>
          </w:divBdr>
        </w:div>
        <w:div w:id="1059980385">
          <w:marLeft w:val="720"/>
          <w:marRight w:val="0"/>
          <w:marTop w:val="0"/>
          <w:marBottom w:val="0"/>
          <w:divBdr>
            <w:top w:val="none" w:sz="0" w:space="0" w:color="auto"/>
            <w:left w:val="none" w:sz="0" w:space="0" w:color="auto"/>
            <w:bottom w:val="none" w:sz="0" w:space="0" w:color="auto"/>
            <w:right w:val="none" w:sz="0" w:space="0" w:color="auto"/>
          </w:divBdr>
        </w:div>
        <w:div w:id="1082526940">
          <w:marLeft w:val="720"/>
          <w:marRight w:val="0"/>
          <w:marTop w:val="0"/>
          <w:marBottom w:val="0"/>
          <w:divBdr>
            <w:top w:val="none" w:sz="0" w:space="0" w:color="auto"/>
            <w:left w:val="none" w:sz="0" w:space="0" w:color="auto"/>
            <w:bottom w:val="none" w:sz="0" w:space="0" w:color="auto"/>
            <w:right w:val="none" w:sz="0" w:space="0" w:color="auto"/>
          </w:divBdr>
        </w:div>
        <w:div w:id="1090279520">
          <w:marLeft w:val="1080"/>
          <w:marRight w:val="0"/>
          <w:marTop w:val="0"/>
          <w:marBottom w:val="0"/>
          <w:divBdr>
            <w:top w:val="none" w:sz="0" w:space="0" w:color="auto"/>
            <w:left w:val="none" w:sz="0" w:space="0" w:color="auto"/>
            <w:bottom w:val="none" w:sz="0" w:space="0" w:color="auto"/>
            <w:right w:val="none" w:sz="0" w:space="0" w:color="auto"/>
          </w:divBdr>
        </w:div>
        <w:div w:id="1278366190">
          <w:marLeft w:val="1080"/>
          <w:marRight w:val="0"/>
          <w:marTop w:val="0"/>
          <w:marBottom w:val="0"/>
          <w:divBdr>
            <w:top w:val="none" w:sz="0" w:space="0" w:color="auto"/>
            <w:left w:val="none" w:sz="0" w:space="0" w:color="auto"/>
            <w:bottom w:val="none" w:sz="0" w:space="0" w:color="auto"/>
            <w:right w:val="none" w:sz="0" w:space="0" w:color="auto"/>
          </w:divBdr>
        </w:div>
        <w:div w:id="1350839000">
          <w:marLeft w:val="1080"/>
          <w:marRight w:val="0"/>
          <w:marTop w:val="0"/>
          <w:marBottom w:val="0"/>
          <w:divBdr>
            <w:top w:val="none" w:sz="0" w:space="0" w:color="auto"/>
            <w:left w:val="none" w:sz="0" w:space="0" w:color="auto"/>
            <w:bottom w:val="none" w:sz="0" w:space="0" w:color="auto"/>
            <w:right w:val="none" w:sz="0" w:space="0" w:color="auto"/>
          </w:divBdr>
        </w:div>
        <w:div w:id="1466704018">
          <w:marLeft w:val="720"/>
          <w:marRight w:val="0"/>
          <w:marTop w:val="0"/>
          <w:marBottom w:val="0"/>
          <w:divBdr>
            <w:top w:val="none" w:sz="0" w:space="0" w:color="auto"/>
            <w:left w:val="none" w:sz="0" w:space="0" w:color="auto"/>
            <w:bottom w:val="none" w:sz="0" w:space="0" w:color="auto"/>
            <w:right w:val="none" w:sz="0" w:space="0" w:color="auto"/>
          </w:divBdr>
        </w:div>
        <w:div w:id="1491947812">
          <w:marLeft w:val="1080"/>
          <w:marRight w:val="0"/>
          <w:marTop w:val="0"/>
          <w:marBottom w:val="0"/>
          <w:divBdr>
            <w:top w:val="none" w:sz="0" w:space="0" w:color="auto"/>
            <w:left w:val="none" w:sz="0" w:space="0" w:color="auto"/>
            <w:bottom w:val="none" w:sz="0" w:space="0" w:color="auto"/>
            <w:right w:val="none" w:sz="0" w:space="0" w:color="auto"/>
          </w:divBdr>
        </w:div>
        <w:div w:id="1545291030">
          <w:marLeft w:val="0"/>
          <w:marRight w:val="0"/>
          <w:marTop w:val="360"/>
          <w:marBottom w:val="180"/>
          <w:divBdr>
            <w:top w:val="none" w:sz="0" w:space="0" w:color="auto"/>
            <w:left w:val="none" w:sz="0" w:space="0" w:color="auto"/>
            <w:bottom w:val="none" w:sz="0" w:space="0" w:color="auto"/>
            <w:right w:val="none" w:sz="0" w:space="0" w:color="auto"/>
          </w:divBdr>
        </w:div>
        <w:div w:id="1548491247">
          <w:marLeft w:val="1080"/>
          <w:marRight w:val="0"/>
          <w:marTop w:val="0"/>
          <w:marBottom w:val="0"/>
          <w:divBdr>
            <w:top w:val="none" w:sz="0" w:space="0" w:color="auto"/>
            <w:left w:val="none" w:sz="0" w:space="0" w:color="auto"/>
            <w:bottom w:val="none" w:sz="0" w:space="0" w:color="auto"/>
            <w:right w:val="none" w:sz="0" w:space="0" w:color="auto"/>
          </w:divBdr>
        </w:div>
        <w:div w:id="1626042542">
          <w:marLeft w:val="1080"/>
          <w:marRight w:val="0"/>
          <w:marTop w:val="0"/>
          <w:marBottom w:val="0"/>
          <w:divBdr>
            <w:top w:val="none" w:sz="0" w:space="0" w:color="auto"/>
            <w:left w:val="none" w:sz="0" w:space="0" w:color="auto"/>
            <w:bottom w:val="none" w:sz="0" w:space="0" w:color="auto"/>
            <w:right w:val="none" w:sz="0" w:space="0" w:color="auto"/>
          </w:divBdr>
        </w:div>
        <w:div w:id="1659648908">
          <w:marLeft w:val="1080"/>
          <w:marRight w:val="0"/>
          <w:marTop w:val="0"/>
          <w:marBottom w:val="0"/>
          <w:divBdr>
            <w:top w:val="none" w:sz="0" w:space="0" w:color="auto"/>
            <w:left w:val="none" w:sz="0" w:space="0" w:color="auto"/>
            <w:bottom w:val="none" w:sz="0" w:space="0" w:color="auto"/>
            <w:right w:val="none" w:sz="0" w:space="0" w:color="auto"/>
          </w:divBdr>
        </w:div>
        <w:div w:id="1689288073">
          <w:marLeft w:val="1440"/>
          <w:marRight w:val="0"/>
          <w:marTop w:val="0"/>
          <w:marBottom w:val="0"/>
          <w:divBdr>
            <w:top w:val="none" w:sz="0" w:space="0" w:color="auto"/>
            <w:left w:val="none" w:sz="0" w:space="0" w:color="auto"/>
            <w:bottom w:val="none" w:sz="0" w:space="0" w:color="auto"/>
            <w:right w:val="none" w:sz="0" w:space="0" w:color="auto"/>
          </w:divBdr>
        </w:div>
        <w:div w:id="1702438246">
          <w:marLeft w:val="1080"/>
          <w:marRight w:val="0"/>
          <w:marTop w:val="0"/>
          <w:marBottom w:val="0"/>
          <w:divBdr>
            <w:top w:val="none" w:sz="0" w:space="0" w:color="auto"/>
            <w:left w:val="none" w:sz="0" w:space="0" w:color="auto"/>
            <w:bottom w:val="none" w:sz="0" w:space="0" w:color="auto"/>
            <w:right w:val="none" w:sz="0" w:space="0" w:color="auto"/>
          </w:divBdr>
        </w:div>
        <w:div w:id="1705594642">
          <w:marLeft w:val="1080"/>
          <w:marRight w:val="0"/>
          <w:marTop w:val="0"/>
          <w:marBottom w:val="0"/>
          <w:divBdr>
            <w:top w:val="none" w:sz="0" w:space="0" w:color="auto"/>
            <w:left w:val="none" w:sz="0" w:space="0" w:color="auto"/>
            <w:bottom w:val="none" w:sz="0" w:space="0" w:color="auto"/>
            <w:right w:val="none" w:sz="0" w:space="0" w:color="auto"/>
          </w:divBdr>
        </w:div>
        <w:div w:id="1755930612">
          <w:marLeft w:val="720"/>
          <w:marRight w:val="0"/>
          <w:marTop w:val="0"/>
          <w:marBottom w:val="0"/>
          <w:divBdr>
            <w:top w:val="none" w:sz="0" w:space="0" w:color="auto"/>
            <w:left w:val="none" w:sz="0" w:space="0" w:color="auto"/>
            <w:bottom w:val="none" w:sz="0" w:space="0" w:color="auto"/>
            <w:right w:val="none" w:sz="0" w:space="0" w:color="auto"/>
          </w:divBdr>
        </w:div>
        <w:div w:id="1837261792">
          <w:marLeft w:val="1440"/>
          <w:marRight w:val="0"/>
          <w:marTop w:val="0"/>
          <w:marBottom w:val="0"/>
          <w:divBdr>
            <w:top w:val="none" w:sz="0" w:space="0" w:color="auto"/>
            <w:left w:val="none" w:sz="0" w:space="0" w:color="auto"/>
            <w:bottom w:val="none" w:sz="0" w:space="0" w:color="auto"/>
            <w:right w:val="none" w:sz="0" w:space="0" w:color="auto"/>
          </w:divBdr>
        </w:div>
        <w:div w:id="1877738519">
          <w:marLeft w:val="0"/>
          <w:marRight w:val="0"/>
          <w:marTop w:val="1440"/>
          <w:marBottom w:val="1080"/>
          <w:divBdr>
            <w:top w:val="none" w:sz="0" w:space="0" w:color="auto"/>
            <w:left w:val="none" w:sz="0" w:space="0" w:color="auto"/>
            <w:bottom w:val="none" w:sz="0" w:space="0" w:color="auto"/>
            <w:right w:val="none" w:sz="0" w:space="0" w:color="auto"/>
          </w:divBdr>
        </w:div>
        <w:div w:id="1938168799">
          <w:marLeft w:val="1080"/>
          <w:marRight w:val="0"/>
          <w:marTop w:val="0"/>
          <w:marBottom w:val="0"/>
          <w:divBdr>
            <w:top w:val="none" w:sz="0" w:space="0" w:color="auto"/>
            <w:left w:val="none" w:sz="0" w:space="0" w:color="auto"/>
            <w:bottom w:val="none" w:sz="0" w:space="0" w:color="auto"/>
            <w:right w:val="none" w:sz="0" w:space="0" w:color="auto"/>
          </w:divBdr>
        </w:div>
        <w:div w:id="2140872516">
          <w:marLeft w:val="1080"/>
          <w:marRight w:val="0"/>
          <w:marTop w:val="0"/>
          <w:marBottom w:val="0"/>
          <w:divBdr>
            <w:top w:val="none" w:sz="0" w:space="0" w:color="auto"/>
            <w:left w:val="none" w:sz="0" w:space="0" w:color="auto"/>
            <w:bottom w:val="none" w:sz="0" w:space="0" w:color="auto"/>
            <w:right w:val="none" w:sz="0" w:space="0" w:color="auto"/>
          </w:divBdr>
        </w:div>
      </w:divsChild>
    </w:div>
    <w:div w:id="1813017212">
      <w:bodyDiv w:val="1"/>
      <w:marLeft w:val="0"/>
      <w:marRight w:val="0"/>
      <w:marTop w:val="0"/>
      <w:marBottom w:val="0"/>
      <w:divBdr>
        <w:top w:val="none" w:sz="0" w:space="0" w:color="auto"/>
        <w:left w:val="none" w:sz="0" w:space="0" w:color="auto"/>
        <w:bottom w:val="none" w:sz="0" w:space="0" w:color="auto"/>
        <w:right w:val="none" w:sz="0" w:space="0" w:color="auto"/>
      </w:divBdr>
    </w:div>
    <w:div w:id="1848861726">
      <w:bodyDiv w:val="1"/>
      <w:marLeft w:val="0"/>
      <w:marRight w:val="0"/>
      <w:marTop w:val="0"/>
      <w:marBottom w:val="0"/>
      <w:divBdr>
        <w:top w:val="none" w:sz="0" w:space="0" w:color="auto"/>
        <w:left w:val="none" w:sz="0" w:space="0" w:color="auto"/>
        <w:bottom w:val="none" w:sz="0" w:space="0" w:color="auto"/>
        <w:right w:val="none" w:sz="0" w:space="0" w:color="auto"/>
      </w:divBdr>
    </w:div>
    <w:div w:id="1864786467">
      <w:bodyDiv w:val="1"/>
      <w:marLeft w:val="0"/>
      <w:marRight w:val="0"/>
      <w:marTop w:val="0"/>
      <w:marBottom w:val="0"/>
      <w:divBdr>
        <w:top w:val="none" w:sz="0" w:space="0" w:color="auto"/>
        <w:left w:val="none" w:sz="0" w:space="0" w:color="auto"/>
        <w:bottom w:val="none" w:sz="0" w:space="0" w:color="auto"/>
        <w:right w:val="none" w:sz="0" w:space="0" w:color="auto"/>
      </w:divBdr>
    </w:div>
    <w:div w:id="1868836665">
      <w:bodyDiv w:val="1"/>
      <w:marLeft w:val="0"/>
      <w:marRight w:val="0"/>
      <w:marTop w:val="0"/>
      <w:marBottom w:val="0"/>
      <w:divBdr>
        <w:top w:val="none" w:sz="0" w:space="0" w:color="auto"/>
        <w:left w:val="none" w:sz="0" w:space="0" w:color="auto"/>
        <w:bottom w:val="none" w:sz="0" w:space="0" w:color="auto"/>
        <w:right w:val="none" w:sz="0" w:space="0" w:color="auto"/>
      </w:divBdr>
      <w:divsChild>
        <w:div w:id="197225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513905">
      <w:bodyDiv w:val="1"/>
      <w:marLeft w:val="0"/>
      <w:marRight w:val="0"/>
      <w:marTop w:val="0"/>
      <w:marBottom w:val="0"/>
      <w:divBdr>
        <w:top w:val="none" w:sz="0" w:space="0" w:color="auto"/>
        <w:left w:val="none" w:sz="0" w:space="0" w:color="auto"/>
        <w:bottom w:val="none" w:sz="0" w:space="0" w:color="auto"/>
        <w:right w:val="none" w:sz="0" w:space="0" w:color="auto"/>
      </w:divBdr>
      <w:divsChild>
        <w:div w:id="252979936">
          <w:marLeft w:val="1440"/>
          <w:marRight w:val="0"/>
          <w:marTop w:val="0"/>
          <w:marBottom w:val="0"/>
          <w:divBdr>
            <w:top w:val="none" w:sz="0" w:space="0" w:color="auto"/>
            <w:left w:val="none" w:sz="0" w:space="0" w:color="auto"/>
            <w:bottom w:val="none" w:sz="0" w:space="0" w:color="auto"/>
            <w:right w:val="none" w:sz="0" w:space="0" w:color="auto"/>
          </w:divBdr>
        </w:div>
        <w:div w:id="354966912">
          <w:marLeft w:val="1440"/>
          <w:marRight w:val="0"/>
          <w:marTop w:val="0"/>
          <w:marBottom w:val="0"/>
          <w:divBdr>
            <w:top w:val="none" w:sz="0" w:space="0" w:color="auto"/>
            <w:left w:val="none" w:sz="0" w:space="0" w:color="auto"/>
            <w:bottom w:val="none" w:sz="0" w:space="0" w:color="auto"/>
            <w:right w:val="none" w:sz="0" w:space="0" w:color="auto"/>
          </w:divBdr>
        </w:div>
        <w:div w:id="411660232">
          <w:marLeft w:val="1440"/>
          <w:marRight w:val="0"/>
          <w:marTop w:val="0"/>
          <w:marBottom w:val="0"/>
          <w:divBdr>
            <w:top w:val="none" w:sz="0" w:space="0" w:color="auto"/>
            <w:left w:val="none" w:sz="0" w:space="0" w:color="auto"/>
            <w:bottom w:val="none" w:sz="0" w:space="0" w:color="auto"/>
            <w:right w:val="none" w:sz="0" w:space="0" w:color="auto"/>
          </w:divBdr>
        </w:div>
        <w:div w:id="573585455">
          <w:marLeft w:val="720"/>
          <w:marRight w:val="0"/>
          <w:marTop w:val="0"/>
          <w:marBottom w:val="0"/>
          <w:divBdr>
            <w:top w:val="none" w:sz="0" w:space="0" w:color="auto"/>
            <w:left w:val="none" w:sz="0" w:space="0" w:color="auto"/>
            <w:bottom w:val="none" w:sz="0" w:space="0" w:color="auto"/>
            <w:right w:val="none" w:sz="0" w:space="0" w:color="auto"/>
          </w:divBdr>
        </w:div>
        <w:div w:id="675425860">
          <w:marLeft w:val="720"/>
          <w:marRight w:val="0"/>
          <w:marTop w:val="0"/>
          <w:marBottom w:val="0"/>
          <w:divBdr>
            <w:top w:val="none" w:sz="0" w:space="0" w:color="auto"/>
            <w:left w:val="none" w:sz="0" w:space="0" w:color="auto"/>
            <w:bottom w:val="none" w:sz="0" w:space="0" w:color="auto"/>
            <w:right w:val="none" w:sz="0" w:space="0" w:color="auto"/>
          </w:divBdr>
        </w:div>
        <w:div w:id="693113744">
          <w:marLeft w:val="720"/>
          <w:marRight w:val="0"/>
          <w:marTop w:val="0"/>
          <w:marBottom w:val="0"/>
          <w:divBdr>
            <w:top w:val="none" w:sz="0" w:space="0" w:color="auto"/>
            <w:left w:val="none" w:sz="0" w:space="0" w:color="auto"/>
            <w:bottom w:val="none" w:sz="0" w:space="0" w:color="auto"/>
            <w:right w:val="none" w:sz="0" w:space="0" w:color="auto"/>
          </w:divBdr>
        </w:div>
        <w:div w:id="956641691">
          <w:marLeft w:val="720"/>
          <w:marRight w:val="0"/>
          <w:marTop w:val="0"/>
          <w:marBottom w:val="0"/>
          <w:divBdr>
            <w:top w:val="none" w:sz="0" w:space="0" w:color="auto"/>
            <w:left w:val="none" w:sz="0" w:space="0" w:color="auto"/>
            <w:bottom w:val="none" w:sz="0" w:space="0" w:color="auto"/>
            <w:right w:val="none" w:sz="0" w:space="0" w:color="auto"/>
          </w:divBdr>
        </w:div>
        <w:div w:id="1061096066">
          <w:marLeft w:val="1440"/>
          <w:marRight w:val="0"/>
          <w:marTop w:val="0"/>
          <w:marBottom w:val="0"/>
          <w:divBdr>
            <w:top w:val="none" w:sz="0" w:space="0" w:color="auto"/>
            <w:left w:val="none" w:sz="0" w:space="0" w:color="auto"/>
            <w:bottom w:val="none" w:sz="0" w:space="0" w:color="auto"/>
            <w:right w:val="none" w:sz="0" w:space="0" w:color="auto"/>
          </w:divBdr>
        </w:div>
        <w:div w:id="1395741187">
          <w:marLeft w:val="1440"/>
          <w:marRight w:val="0"/>
          <w:marTop w:val="0"/>
          <w:marBottom w:val="0"/>
          <w:divBdr>
            <w:top w:val="none" w:sz="0" w:space="0" w:color="auto"/>
            <w:left w:val="none" w:sz="0" w:space="0" w:color="auto"/>
            <w:bottom w:val="none" w:sz="0" w:space="0" w:color="auto"/>
            <w:right w:val="none" w:sz="0" w:space="0" w:color="auto"/>
          </w:divBdr>
        </w:div>
        <w:div w:id="1540043110">
          <w:marLeft w:val="1440"/>
          <w:marRight w:val="0"/>
          <w:marTop w:val="0"/>
          <w:marBottom w:val="0"/>
          <w:divBdr>
            <w:top w:val="none" w:sz="0" w:space="0" w:color="auto"/>
            <w:left w:val="none" w:sz="0" w:space="0" w:color="auto"/>
            <w:bottom w:val="none" w:sz="0" w:space="0" w:color="auto"/>
            <w:right w:val="none" w:sz="0" w:space="0" w:color="auto"/>
          </w:divBdr>
        </w:div>
        <w:div w:id="1862668440">
          <w:marLeft w:val="1440"/>
          <w:marRight w:val="0"/>
          <w:marTop w:val="0"/>
          <w:marBottom w:val="0"/>
          <w:divBdr>
            <w:top w:val="none" w:sz="0" w:space="0" w:color="auto"/>
            <w:left w:val="none" w:sz="0" w:space="0" w:color="auto"/>
            <w:bottom w:val="none" w:sz="0" w:space="0" w:color="auto"/>
            <w:right w:val="none" w:sz="0" w:space="0" w:color="auto"/>
          </w:divBdr>
        </w:div>
        <w:div w:id="2009407454">
          <w:marLeft w:val="1440"/>
          <w:marRight w:val="0"/>
          <w:marTop w:val="0"/>
          <w:marBottom w:val="0"/>
          <w:divBdr>
            <w:top w:val="none" w:sz="0" w:space="0" w:color="auto"/>
            <w:left w:val="none" w:sz="0" w:space="0" w:color="auto"/>
            <w:bottom w:val="none" w:sz="0" w:space="0" w:color="auto"/>
            <w:right w:val="none" w:sz="0" w:space="0" w:color="auto"/>
          </w:divBdr>
        </w:div>
        <w:div w:id="2140419385">
          <w:marLeft w:val="1440"/>
          <w:marRight w:val="0"/>
          <w:marTop w:val="0"/>
          <w:marBottom w:val="0"/>
          <w:divBdr>
            <w:top w:val="none" w:sz="0" w:space="0" w:color="auto"/>
            <w:left w:val="none" w:sz="0" w:space="0" w:color="auto"/>
            <w:bottom w:val="none" w:sz="0" w:space="0" w:color="auto"/>
            <w:right w:val="none" w:sz="0" w:space="0" w:color="auto"/>
          </w:divBdr>
        </w:div>
      </w:divsChild>
    </w:div>
    <w:div w:id="1922640858">
      <w:bodyDiv w:val="1"/>
      <w:marLeft w:val="0"/>
      <w:marRight w:val="0"/>
      <w:marTop w:val="0"/>
      <w:marBottom w:val="0"/>
      <w:divBdr>
        <w:top w:val="none" w:sz="0" w:space="0" w:color="auto"/>
        <w:left w:val="none" w:sz="0" w:space="0" w:color="auto"/>
        <w:bottom w:val="none" w:sz="0" w:space="0" w:color="auto"/>
        <w:right w:val="none" w:sz="0" w:space="0" w:color="auto"/>
      </w:divBdr>
    </w:div>
    <w:div w:id="1942179001">
      <w:bodyDiv w:val="1"/>
      <w:marLeft w:val="0"/>
      <w:marRight w:val="0"/>
      <w:marTop w:val="0"/>
      <w:marBottom w:val="0"/>
      <w:divBdr>
        <w:top w:val="none" w:sz="0" w:space="0" w:color="auto"/>
        <w:left w:val="none" w:sz="0" w:space="0" w:color="auto"/>
        <w:bottom w:val="none" w:sz="0" w:space="0" w:color="auto"/>
        <w:right w:val="none" w:sz="0" w:space="0" w:color="auto"/>
      </w:divBdr>
      <w:divsChild>
        <w:div w:id="483472763">
          <w:marLeft w:val="0"/>
          <w:marRight w:val="0"/>
          <w:marTop w:val="160"/>
          <w:marBottom w:val="80"/>
          <w:divBdr>
            <w:top w:val="none" w:sz="0" w:space="0" w:color="auto"/>
            <w:left w:val="none" w:sz="0" w:space="0" w:color="auto"/>
            <w:bottom w:val="none" w:sz="0" w:space="0" w:color="auto"/>
            <w:right w:val="none" w:sz="0" w:space="0" w:color="auto"/>
          </w:divBdr>
        </w:div>
        <w:div w:id="1301421135">
          <w:marLeft w:val="0"/>
          <w:marRight w:val="0"/>
          <w:marTop w:val="160"/>
          <w:marBottom w:val="80"/>
          <w:divBdr>
            <w:top w:val="none" w:sz="0" w:space="0" w:color="auto"/>
            <w:left w:val="none" w:sz="0" w:space="0" w:color="auto"/>
            <w:bottom w:val="none" w:sz="0" w:space="0" w:color="auto"/>
            <w:right w:val="none" w:sz="0" w:space="0" w:color="auto"/>
          </w:divBdr>
        </w:div>
        <w:div w:id="515728637">
          <w:marLeft w:val="1440"/>
          <w:marRight w:val="0"/>
          <w:marTop w:val="0"/>
          <w:marBottom w:val="0"/>
          <w:divBdr>
            <w:top w:val="none" w:sz="0" w:space="0" w:color="auto"/>
            <w:left w:val="none" w:sz="0" w:space="0" w:color="auto"/>
            <w:bottom w:val="none" w:sz="0" w:space="0" w:color="auto"/>
            <w:right w:val="none" w:sz="0" w:space="0" w:color="auto"/>
          </w:divBdr>
        </w:div>
        <w:div w:id="1594625133">
          <w:marLeft w:val="1440"/>
          <w:marRight w:val="0"/>
          <w:marTop w:val="0"/>
          <w:marBottom w:val="0"/>
          <w:divBdr>
            <w:top w:val="none" w:sz="0" w:space="0" w:color="auto"/>
            <w:left w:val="none" w:sz="0" w:space="0" w:color="auto"/>
            <w:bottom w:val="none" w:sz="0" w:space="0" w:color="auto"/>
            <w:right w:val="none" w:sz="0" w:space="0" w:color="auto"/>
          </w:divBdr>
        </w:div>
        <w:div w:id="1113288965">
          <w:marLeft w:val="1440"/>
          <w:marRight w:val="0"/>
          <w:marTop w:val="0"/>
          <w:marBottom w:val="0"/>
          <w:divBdr>
            <w:top w:val="none" w:sz="0" w:space="0" w:color="auto"/>
            <w:left w:val="none" w:sz="0" w:space="0" w:color="auto"/>
            <w:bottom w:val="none" w:sz="0" w:space="0" w:color="auto"/>
            <w:right w:val="none" w:sz="0" w:space="0" w:color="auto"/>
          </w:divBdr>
        </w:div>
        <w:div w:id="2096515083">
          <w:marLeft w:val="1440"/>
          <w:marRight w:val="0"/>
          <w:marTop w:val="0"/>
          <w:marBottom w:val="0"/>
          <w:divBdr>
            <w:top w:val="none" w:sz="0" w:space="0" w:color="auto"/>
            <w:left w:val="none" w:sz="0" w:space="0" w:color="auto"/>
            <w:bottom w:val="none" w:sz="0" w:space="0" w:color="auto"/>
            <w:right w:val="none" w:sz="0" w:space="0" w:color="auto"/>
          </w:divBdr>
        </w:div>
        <w:div w:id="2049330037">
          <w:marLeft w:val="0"/>
          <w:marRight w:val="0"/>
          <w:marTop w:val="160"/>
          <w:marBottom w:val="80"/>
          <w:divBdr>
            <w:top w:val="none" w:sz="0" w:space="0" w:color="auto"/>
            <w:left w:val="none" w:sz="0" w:space="0" w:color="auto"/>
            <w:bottom w:val="none" w:sz="0" w:space="0" w:color="auto"/>
            <w:right w:val="none" w:sz="0" w:space="0" w:color="auto"/>
          </w:divBdr>
        </w:div>
      </w:divsChild>
    </w:div>
    <w:div w:id="1959096062">
      <w:bodyDiv w:val="1"/>
      <w:marLeft w:val="0"/>
      <w:marRight w:val="0"/>
      <w:marTop w:val="0"/>
      <w:marBottom w:val="0"/>
      <w:divBdr>
        <w:top w:val="none" w:sz="0" w:space="0" w:color="auto"/>
        <w:left w:val="none" w:sz="0" w:space="0" w:color="auto"/>
        <w:bottom w:val="none" w:sz="0" w:space="0" w:color="auto"/>
        <w:right w:val="none" w:sz="0" w:space="0" w:color="auto"/>
      </w:divBdr>
    </w:div>
    <w:div w:id="2027823031">
      <w:bodyDiv w:val="1"/>
      <w:marLeft w:val="0"/>
      <w:marRight w:val="0"/>
      <w:marTop w:val="0"/>
      <w:marBottom w:val="0"/>
      <w:divBdr>
        <w:top w:val="none" w:sz="0" w:space="0" w:color="auto"/>
        <w:left w:val="none" w:sz="0" w:space="0" w:color="auto"/>
        <w:bottom w:val="none" w:sz="0" w:space="0" w:color="auto"/>
        <w:right w:val="none" w:sz="0" w:space="0" w:color="auto"/>
      </w:divBdr>
    </w:div>
    <w:div w:id="2112316623">
      <w:bodyDiv w:val="1"/>
      <w:marLeft w:val="0"/>
      <w:marRight w:val="0"/>
      <w:marTop w:val="0"/>
      <w:marBottom w:val="0"/>
      <w:divBdr>
        <w:top w:val="none" w:sz="0" w:space="0" w:color="auto"/>
        <w:left w:val="none" w:sz="0" w:space="0" w:color="auto"/>
        <w:bottom w:val="none" w:sz="0" w:space="0" w:color="auto"/>
        <w:right w:val="none" w:sz="0" w:space="0" w:color="auto"/>
      </w:divBdr>
    </w:div>
    <w:div w:id="2120103573">
      <w:bodyDiv w:val="1"/>
      <w:marLeft w:val="0"/>
      <w:marRight w:val="0"/>
      <w:marTop w:val="0"/>
      <w:marBottom w:val="0"/>
      <w:divBdr>
        <w:top w:val="none" w:sz="0" w:space="0" w:color="auto"/>
        <w:left w:val="none" w:sz="0" w:space="0" w:color="auto"/>
        <w:bottom w:val="none" w:sz="0" w:space="0" w:color="auto"/>
        <w:right w:val="none" w:sz="0" w:space="0" w:color="auto"/>
      </w:divBdr>
    </w:div>
    <w:div w:id="21285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T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C413F-0D28-4671-9AB9-A0A6F3BD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NTmanual</Template>
  <TotalTime>26</TotalTime>
  <Pages>1</Pages>
  <Words>7400</Words>
  <Characters>42185</Characters>
  <Application>Microsoft Office Word</Application>
  <DocSecurity>0</DocSecurity>
  <Lines>351</Lines>
  <Paragraphs>98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Epistolele apostolului Pavel</vt:lpstr>
      <vt:lpstr>    </vt:lpstr>
      <vt:lpstr>    </vt:lpstr>
      <vt:lpstr>    Apocalipsa (partea I)</vt:lpstr>
      <vt:lpstr>    Apocalipsa lui Ioan: Biserica şi drama istoriei</vt:lpstr>
      <vt:lpstr>        Genul apocaliptic: definiţie şi caracteristici</vt:lpstr>
      <vt:lpstr>        2 Autor, autenticitate şi datare</vt:lpstr>
      <vt:lpstr>        3 Structura cărţii Apocalipsa</vt:lpstr>
    </vt:vector>
  </TitlesOfParts>
  <Company/>
  <LinksUpToDate>false</LinksUpToDate>
  <CharactersWithSpaces>49487</CharactersWithSpaces>
  <SharedDoc>false</SharedDoc>
  <HLinks>
    <vt:vector size="702" baseType="variant">
      <vt:variant>
        <vt:i4>393228</vt:i4>
      </vt:variant>
      <vt:variant>
        <vt:i4>672</vt:i4>
      </vt:variant>
      <vt:variant>
        <vt:i4>0</vt:i4>
      </vt:variant>
      <vt:variant>
        <vt:i4>5</vt:i4>
      </vt:variant>
      <vt:variant>
        <vt:lpwstr>http://www.nccbuscc.org/nab/bible/titus/titus3.htm</vt:lpwstr>
      </vt:variant>
      <vt:variant>
        <vt:lpwstr>v8</vt:lpwstr>
      </vt:variant>
      <vt:variant>
        <vt:i4>6815842</vt:i4>
      </vt:variant>
      <vt:variant>
        <vt:i4>669</vt:i4>
      </vt:variant>
      <vt:variant>
        <vt:i4>0</vt:i4>
      </vt:variant>
      <vt:variant>
        <vt:i4>5</vt:i4>
      </vt:variant>
      <vt:variant>
        <vt:lpwstr>../nb/inteng3/1Thess.htm</vt:lpwstr>
      </vt:variant>
      <vt:variant>
        <vt:lpwstr>_ftn1#_ftn1</vt:lpwstr>
      </vt:variant>
      <vt:variant>
        <vt:i4>1048639</vt:i4>
      </vt:variant>
      <vt:variant>
        <vt:i4>662</vt:i4>
      </vt:variant>
      <vt:variant>
        <vt:i4>0</vt:i4>
      </vt:variant>
      <vt:variant>
        <vt:i4>5</vt:i4>
      </vt:variant>
      <vt:variant>
        <vt:lpwstr/>
      </vt:variant>
      <vt:variant>
        <vt:lpwstr>_Toc350251914</vt:lpwstr>
      </vt:variant>
      <vt:variant>
        <vt:i4>1048639</vt:i4>
      </vt:variant>
      <vt:variant>
        <vt:i4>656</vt:i4>
      </vt:variant>
      <vt:variant>
        <vt:i4>0</vt:i4>
      </vt:variant>
      <vt:variant>
        <vt:i4>5</vt:i4>
      </vt:variant>
      <vt:variant>
        <vt:lpwstr/>
      </vt:variant>
      <vt:variant>
        <vt:lpwstr>_Toc350251913</vt:lpwstr>
      </vt:variant>
      <vt:variant>
        <vt:i4>1048639</vt:i4>
      </vt:variant>
      <vt:variant>
        <vt:i4>650</vt:i4>
      </vt:variant>
      <vt:variant>
        <vt:i4>0</vt:i4>
      </vt:variant>
      <vt:variant>
        <vt:i4>5</vt:i4>
      </vt:variant>
      <vt:variant>
        <vt:lpwstr/>
      </vt:variant>
      <vt:variant>
        <vt:lpwstr>_Toc350251912</vt:lpwstr>
      </vt:variant>
      <vt:variant>
        <vt:i4>1048639</vt:i4>
      </vt:variant>
      <vt:variant>
        <vt:i4>644</vt:i4>
      </vt:variant>
      <vt:variant>
        <vt:i4>0</vt:i4>
      </vt:variant>
      <vt:variant>
        <vt:i4>5</vt:i4>
      </vt:variant>
      <vt:variant>
        <vt:lpwstr/>
      </vt:variant>
      <vt:variant>
        <vt:lpwstr>_Toc350251911</vt:lpwstr>
      </vt:variant>
      <vt:variant>
        <vt:i4>1048639</vt:i4>
      </vt:variant>
      <vt:variant>
        <vt:i4>638</vt:i4>
      </vt:variant>
      <vt:variant>
        <vt:i4>0</vt:i4>
      </vt:variant>
      <vt:variant>
        <vt:i4>5</vt:i4>
      </vt:variant>
      <vt:variant>
        <vt:lpwstr/>
      </vt:variant>
      <vt:variant>
        <vt:lpwstr>_Toc350251910</vt:lpwstr>
      </vt:variant>
      <vt:variant>
        <vt:i4>1114175</vt:i4>
      </vt:variant>
      <vt:variant>
        <vt:i4>632</vt:i4>
      </vt:variant>
      <vt:variant>
        <vt:i4>0</vt:i4>
      </vt:variant>
      <vt:variant>
        <vt:i4>5</vt:i4>
      </vt:variant>
      <vt:variant>
        <vt:lpwstr/>
      </vt:variant>
      <vt:variant>
        <vt:lpwstr>_Toc350251909</vt:lpwstr>
      </vt:variant>
      <vt:variant>
        <vt:i4>1114175</vt:i4>
      </vt:variant>
      <vt:variant>
        <vt:i4>626</vt:i4>
      </vt:variant>
      <vt:variant>
        <vt:i4>0</vt:i4>
      </vt:variant>
      <vt:variant>
        <vt:i4>5</vt:i4>
      </vt:variant>
      <vt:variant>
        <vt:lpwstr/>
      </vt:variant>
      <vt:variant>
        <vt:lpwstr>_Toc350251908</vt:lpwstr>
      </vt:variant>
      <vt:variant>
        <vt:i4>1114175</vt:i4>
      </vt:variant>
      <vt:variant>
        <vt:i4>620</vt:i4>
      </vt:variant>
      <vt:variant>
        <vt:i4>0</vt:i4>
      </vt:variant>
      <vt:variant>
        <vt:i4>5</vt:i4>
      </vt:variant>
      <vt:variant>
        <vt:lpwstr/>
      </vt:variant>
      <vt:variant>
        <vt:lpwstr>_Toc350251907</vt:lpwstr>
      </vt:variant>
      <vt:variant>
        <vt:i4>1114175</vt:i4>
      </vt:variant>
      <vt:variant>
        <vt:i4>614</vt:i4>
      </vt:variant>
      <vt:variant>
        <vt:i4>0</vt:i4>
      </vt:variant>
      <vt:variant>
        <vt:i4>5</vt:i4>
      </vt:variant>
      <vt:variant>
        <vt:lpwstr/>
      </vt:variant>
      <vt:variant>
        <vt:lpwstr>_Toc350251906</vt:lpwstr>
      </vt:variant>
      <vt:variant>
        <vt:i4>1114175</vt:i4>
      </vt:variant>
      <vt:variant>
        <vt:i4>608</vt:i4>
      </vt:variant>
      <vt:variant>
        <vt:i4>0</vt:i4>
      </vt:variant>
      <vt:variant>
        <vt:i4>5</vt:i4>
      </vt:variant>
      <vt:variant>
        <vt:lpwstr/>
      </vt:variant>
      <vt:variant>
        <vt:lpwstr>_Toc350251905</vt:lpwstr>
      </vt:variant>
      <vt:variant>
        <vt:i4>1114175</vt:i4>
      </vt:variant>
      <vt:variant>
        <vt:i4>602</vt:i4>
      </vt:variant>
      <vt:variant>
        <vt:i4>0</vt:i4>
      </vt:variant>
      <vt:variant>
        <vt:i4>5</vt:i4>
      </vt:variant>
      <vt:variant>
        <vt:lpwstr/>
      </vt:variant>
      <vt:variant>
        <vt:lpwstr>_Toc350251904</vt:lpwstr>
      </vt:variant>
      <vt:variant>
        <vt:i4>1114175</vt:i4>
      </vt:variant>
      <vt:variant>
        <vt:i4>596</vt:i4>
      </vt:variant>
      <vt:variant>
        <vt:i4>0</vt:i4>
      </vt:variant>
      <vt:variant>
        <vt:i4>5</vt:i4>
      </vt:variant>
      <vt:variant>
        <vt:lpwstr/>
      </vt:variant>
      <vt:variant>
        <vt:lpwstr>_Toc350251903</vt:lpwstr>
      </vt:variant>
      <vt:variant>
        <vt:i4>1114175</vt:i4>
      </vt:variant>
      <vt:variant>
        <vt:i4>590</vt:i4>
      </vt:variant>
      <vt:variant>
        <vt:i4>0</vt:i4>
      </vt:variant>
      <vt:variant>
        <vt:i4>5</vt:i4>
      </vt:variant>
      <vt:variant>
        <vt:lpwstr/>
      </vt:variant>
      <vt:variant>
        <vt:lpwstr>_Toc350251902</vt:lpwstr>
      </vt:variant>
      <vt:variant>
        <vt:i4>1114175</vt:i4>
      </vt:variant>
      <vt:variant>
        <vt:i4>584</vt:i4>
      </vt:variant>
      <vt:variant>
        <vt:i4>0</vt:i4>
      </vt:variant>
      <vt:variant>
        <vt:i4>5</vt:i4>
      </vt:variant>
      <vt:variant>
        <vt:lpwstr/>
      </vt:variant>
      <vt:variant>
        <vt:lpwstr>_Toc350251901</vt:lpwstr>
      </vt:variant>
      <vt:variant>
        <vt:i4>1114175</vt:i4>
      </vt:variant>
      <vt:variant>
        <vt:i4>578</vt:i4>
      </vt:variant>
      <vt:variant>
        <vt:i4>0</vt:i4>
      </vt:variant>
      <vt:variant>
        <vt:i4>5</vt:i4>
      </vt:variant>
      <vt:variant>
        <vt:lpwstr/>
      </vt:variant>
      <vt:variant>
        <vt:lpwstr>_Toc350251900</vt:lpwstr>
      </vt:variant>
      <vt:variant>
        <vt:i4>1572926</vt:i4>
      </vt:variant>
      <vt:variant>
        <vt:i4>572</vt:i4>
      </vt:variant>
      <vt:variant>
        <vt:i4>0</vt:i4>
      </vt:variant>
      <vt:variant>
        <vt:i4>5</vt:i4>
      </vt:variant>
      <vt:variant>
        <vt:lpwstr/>
      </vt:variant>
      <vt:variant>
        <vt:lpwstr>_Toc350251899</vt:lpwstr>
      </vt:variant>
      <vt:variant>
        <vt:i4>1572926</vt:i4>
      </vt:variant>
      <vt:variant>
        <vt:i4>566</vt:i4>
      </vt:variant>
      <vt:variant>
        <vt:i4>0</vt:i4>
      </vt:variant>
      <vt:variant>
        <vt:i4>5</vt:i4>
      </vt:variant>
      <vt:variant>
        <vt:lpwstr/>
      </vt:variant>
      <vt:variant>
        <vt:lpwstr>_Toc350251898</vt:lpwstr>
      </vt:variant>
      <vt:variant>
        <vt:i4>1572926</vt:i4>
      </vt:variant>
      <vt:variant>
        <vt:i4>560</vt:i4>
      </vt:variant>
      <vt:variant>
        <vt:i4>0</vt:i4>
      </vt:variant>
      <vt:variant>
        <vt:i4>5</vt:i4>
      </vt:variant>
      <vt:variant>
        <vt:lpwstr/>
      </vt:variant>
      <vt:variant>
        <vt:lpwstr>_Toc350251897</vt:lpwstr>
      </vt:variant>
      <vt:variant>
        <vt:i4>1572926</vt:i4>
      </vt:variant>
      <vt:variant>
        <vt:i4>554</vt:i4>
      </vt:variant>
      <vt:variant>
        <vt:i4>0</vt:i4>
      </vt:variant>
      <vt:variant>
        <vt:i4>5</vt:i4>
      </vt:variant>
      <vt:variant>
        <vt:lpwstr/>
      </vt:variant>
      <vt:variant>
        <vt:lpwstr>_Toc350251896</vt:lpwstr>
      </vt:variant>
      <vt:variant>
        <vt:i4>1572926</vt:i4>
      </vt:variant>
      <vt:variant>
        <vt:i4>548</vt:i4>
      </vt:variant>
      <vt:variant>
        <vt:i4>0</vt:i4>
      </vt:variant>
      <vt:variant>
        <vt:i4>5</vt:i4>
      </vt:variant>
      <vt:variant>
        <vt:lpwstr/>
      </vt:variant>
      <vt:variant>
        <vt:lpwstr>_Toc350251895</vt:lpwstr>
      </vt:variant>
      <vt:variant>
        <vt:i4>1572926</vt:i4>
      </vt:variant>
      <vt:variant>
        <vt:i4>542</vt:i4>
      </vt:variant>
      <vt:variant>
        <vt:i4>0</vt:i4>
      </vt:variant>
      <vt:variant>
        <vt:i4>5</vt:i4>
      </vt:variant>
      <vt:variant>
        <vt:lpwstr/>
      </vt:variant>
      <vt:variant>
        <vt:lpwstr>_Toc350251894</vt:lpwstr>
      </vt:variant>
      <vt:variant>
        <vt:i4>1572926</vt:i4>
      </vt:variant>
      <vt:variant>
        <vt:i4>536</vt:i4>
      </vt:variant>
      <vt:variant>
        <vt:i4>0</vt:i4>
      </vt:variant>
      <vt:variant>
        <vt:i4>5</vt:i4>
      </vt:variant>
      <vt:variant>
        <vt:lpwstr/>
      </vt:variant>
      <vt:variant>
        <vt:lpwstr>_Toc350251893</vt:lpwstr>
      </vt:variant>
      <vt:variant>
        <vt:i4>1572926</vt:i4>
      </vt:variant>
      <vt:variant>
        <vt:i4>530</vt:i4>
      </vt:variant>
      <vt:variant>
        <vt:i4>0</vt:i4>
      </vt:variant>
      <vt:variant>
        <vt:i4>5</vt:i4>
      </vt:variant>
      <vt:variant>
        <vt:lpwstr/>
      </vt:variant>
      <vt:variant>
        <vt:lpwstr>_Toc350251892</vt:lpwstr>
      </vt:variant>
      <vt:variant>
        <vt:i4>1572926</vt:i4>
      </vt:variant>
      <vt:variant>
        <vt:i4>524</vt:i4>
      </vt:variant>
      <vt:variant>
        <vt:i4>0</vt:i4>
      </vt:variant>
      <vt:variant>
        <vt:i4>5</vt:i4>
      </vt:variant>
      <vt:variant>
        <vt:lpwstr/>
      </vt:variant>
      <vt:variant>
        <vt:lpwstr>_Toc350251891</vt:lpwstr>
      </vt:variant>
      <vt:variant>
        <vt:i4>1572926</vt:i4>
      </vt:variant>
      <vt:variant>
        <vt:i4>518</vt:i4>
      </vt:variant>
      <vt:variant>
        <vt:i4>0</vt:i4>
      </vt:variant>
      <vt:variant>
        <vt:i4>5</vt:i4>
      </vt:variant>
      <vt:variant>
        <vt:lpwstr/>
      </vt:variant>
      <vt:variant>
        <vt:lpwstr>_Toc350251890</vt:lpwstr>
      </vt:variant>
      <vt:variant>
        <vt:i4>1638462</vt:i4>
      </vt:variant>
      <vt:variant>
        <vt:i4>512</vt:i4>
      </vt:variant>
      <vt:variant>
        <vt:i4>0</vt:i4>
      </vt:variant>
      <vt:variant>
        <vt:i4>5</vt:i4>
      </vt:variant>
      <vt:variant>
        <vt:lpwstr/>
      </vt:variant>
      <vt:variant>
        <vt:lpwstr>_Toc350251889</vt:lpwstr>
      </vt:variant>
      <vt:variant>
        <vt:i4>1638462</vt:i4>
      </vt:variant>
      <vt:variant>
        <vt:i4>506</vt:i4>
      </vt:variant>
      <vt:variant>
        <vt:i4>0</vt:i4>
      </vt:variant>
      <vt:variant>
        <vt:i4>5</vt:i4>
      </vt:variant>
      <vt:variant>
        <vt:lpwstr/>
      </vt:variant>
      <vt:variant>
        <vt:lpwstr>_Toc350251888</vt:lpwstr>
      </vt:variant>
      <vt:variant>
        <vt:i4>1638462</vt:i4>
      </vt:variant>
      <vt:variant>
        <vt:i4>500</vt:i4>
      </vt:variant>
      <vt:variant>
        <vt:i4>0</vt:i4>
      </vt:variant>
      <vt:variant>
        <vt:i4>5</vt:i4>
      </vt:variant>
      <vt:variant>
        <vt:lpwstr/>
      </vt:variant>
      <vt:variant>
        <vt:lpwstr>_Toc350251887</vt:lpwstr>
      </vt:variant>
      <vt:variant>
        <vt:i4>1638462</vt:i4>
      </vt:variant>
      <vt:variant>
        <vt:i4>494</vt:i4>
      </vt:variant>
      <vt:variant>
        <vt:i4>0</vt:i4>
      </vt:variant>
      <vt:variant>
        <vt:i4>5</vt:i4>
      </vt:variant>
      <vt:variant>
        <vt:lpwstr/>
      </vt:variant>
      <vt:variant>
        <vt:lpwstr>_Toc350251886</vt:lpwstr>
      </vt:variant>
      <vt:variant>
        <vt:i4>1638462</vt:i4>
      </vt:variant>
      <vt:variant>
        <vt:i4>488</vt:i4>
      </vt:variant>
      <vt:variant>
        <vt:i4>0</vt:i4>
      </vt:variant>
      <vt:variant>
        <vt:i4>5</vt:i4>
      </vt:variant>
      <vt:variant>
        <vt:lpwstr/>
      </vt:variant>
      <vt:variant>
        <vt:lpwstr>_Toc350251885</vt:lpwstr>
      </vt:variant>
      <vt:variant>
        <vt:i4>1638462</vt:i4>
      </vt:variant>
      <vt:variant>
        <vt:i4>482</vt:i4>
      </vt:variant>
      <vt:variant>
        <vt:i4>0</vt:i4>
      </vt:variant>
      <vt:variant>
        <vt:i4>5</vt:i4>
      </vt:variant>
      <vt:variant>
        <vt:lpwstr/>
      </vt:variant>
      <vt:variant>
        <vt:lpwstr>_Toc350251884</vt:lpwstr>
      </vt:variant>
      <vt:variant>
        <vt:i4>1638462</vt:i4>
      </vt:variant>
      <vt:variant>
        <vt:i4>476</vt:i4>
      </vt:variant>
      <vt:variant>
        <vt:i4>0</vt:i4>
      </vt:variant>
      <vt:variant>
        <vt:i4>5</vt:i4>
      </vt:variant>
      <vt:variant>
        <vt:lpwstr/>
      </vt:variant>
      <vt:variant>
        <vt:lpwstr>_Toc350251883</vt:lpwstr>
      </vt:variant>
      <vt:variant>
        <vt:i4>1638462</vt:i4>
      </vt:variant>
      <vt:variant>
        <vt:i4>470</vt:i4>
      </vt:variant>
      <vt:variant>
        <vt:i4>0</vt:i4>
      </vt:variant>
      <vt:variant>
        <vt:i4>5</vt:i4>
      </vt:variant>
      <vt:variant>
        <vt:lpwstr/>
      </vt:variant>
      <vt:variant>
        <vt:lpwstr>_Toc350251882</vt:lpwstr>
      </vt:variant>
      <vt:variant>
        <vt:i4>1638462</vt:i4>
      </vt:variant>
      <vt:variant>
        <vt:i4>464</vt:i4>
      </vt:variant>
      <vt:variant>
        <vt:i4>0</vt:i4>
      </vt:variant>
      <vt:variant>
        <vt:i4>5</vt:i4>
      </vt:variant>
      <vt:variant>
        <vt:lpwstr/>
      </vt:variant>
      <vt:variant>
        <vt:lpwstr>_Toc350251881</vt:lpwstr>
      </vt:variant>
      <vt:variant>
        <vt:i4>1638462</vt:i4>
      </vt:variant>
      <vt:variant>
        <vt:i4>458</vt:i4>
      </vt:variant>
      <vt:variant>
        <vt:i4>0</vt:i4>
      </vt:variant>
      <vt:variant>
        <vt:i4>5</vt:i4>
      </vt:variant>
      <vt:variant>
        <vt:lpwstr/>
      </vt:variant>
      <vt:variant>
        <vt:lpwstr>_Toc350251880</vt:lpwstr>
      </vt:variant>
      <vt:variant>
        <vt:i4>1441854</vt:i4>
      </vt:variant>
      <vt:variant>
        <vt:i4>452</vt:i4>
      </vt:variant>
      <vt:variant>
        <vt:i4>0</vt:i4>
      </vt:variant>
      <vt:variant>
        <vt:i4>5</vt:i4>
      </vt:variant>
      <vt:variant>
        <vt:lpwstr/>
      </vt:variant>
      <vt:variant>
        <vt:lpwstr>_Toc350251879</vt:lpwstr>
      </vt:variant>
      <vt:variant>
        <vt:i4>1441854</vt:i4>
      </vt:variant>
      <vt:variant>
        <vt:i4>446</vt:i4>
      </vt:variant>
      <vt:variant>
        <vt:i4>0</vt:i4>
      </vt:variant>
      <vt:variant>
        <vt:i4>5</vt:i4>
      </vt:variant>
      <vt:variant>
        <vt:lpwstr/>
      </vt:variant>
      <vt:variant>
        <vt:lpwstr>_Toc350251878</vt:lpwstr>
      </vt:variant>
      <vt:variant>
        <vt:i4>1441854</vt:i4>
      </vt:variant>
      <vt:variant>
        <vt:i4>440</vt:i4>
      </vt:variant>
      <vt:variant>
        <vt:i4>0</vt:i4>
      </vt:variant>
      <vt:variant>
        <vt:i4>5</vt:i4>
      </vt:variant>
      <vt:variant>
        <vt:lpwstr/>
      </vt:variant>
      <vt:variant>
        <vt:lpwstr>_Toc350251877</vt:lpwstr>
      </vt:variant>
      <vt:variant>
        <vt:i4>1441854</vt:i4>
      </vt:variant>
      <vt:variant>
        <vt:i4>434</vt:i4>
      </vt:variant>
      <vt:variant>
        <vt:i4>0</vt:i4>
      </vt:variant>
      <vt:variant>
        <vt:i4>5</vt:i4>
      </vt:variant>
      <vt:variant>
        <vt:lpwstr/>
      </vt:variant>
      <vt:variant>
        <vt:lpwstr>_Toc350251876</vt:lpwstr>
      </vt:variant>
      <vt:variant>
        <vt:i4>1441854</vt:i4>
      </vt:variant>
      <vt:variant>
        <vt:i4>428</vt:i4>
      </vt:variant>
      <vt:variant>
        <vt:i4>0</vt:i4>
      </vt:variant>
      <vt:variant>
        <vt:i4>5</vt:i4>
      </vt:variant>
      <vt:variant>
        <vt:lpwstr/>
      </vt:variant>
      <vt:variant>
        <vt:lpwstr>_Toc350251875</vt:lpwstr>
      </vt:variant>
      <vt:variant>
        <vt:i4>1441854</vt:i4>
      </vt:variant>
      <vt:variant>
        <vt:i4>422</vt:i4>
      </vt:variant>
      <vt:variant>
        <vt:i4>0</vt:i4>
      </vt:variant>
      <vt:variant>
        <vt:i4>5</vt:i4>
      </vt:variant>
      <vt:variant>
        <vt:lpwstr/>
      </vt:variant>
      <vt:variant>
        <vt:lpwstr>_Toc350251874</vt:lpwstr>
      </vt:variant>
      <vt:variant>
        <vt:i4>1441854</vt:i4>
      </vt:variant>
      <vt:variant>
        <vt:i4>416</vt:i4>
      </vt:variant>
      <vt:variant>
        <vt:i4>0</vt:i4>
      </vt:variant>
      <vt:variant>
        <vt:i4>5</vt:i4>
      </vt:variant>
      <vt:variant>
        <vt:lpwstr/>
      </vt:variant>
      <vt:variant>
        <vt:lpwstr>_Toc350251873</vt:lpwstr>
      </vt:variant>
      <vt:variant>
        <vt:i4>1441854</vt:i4>
      </vt:variant>
      <vt:variant>
        <vt:i4>410</vt:i4>
      </vt:variant>
      <vt:variant>
        <vt:i4>0</vt:i4>
      </vt:variant>
      <vt:variant>
        <vt:i4>5</vt:i4>
      </vt:variant>
      <vt:variant>
        <vt:lpwstr/>
      </vt:variant>
      <vt:variant>
        <vt:lpwstr>_Toc350251872</vt:lpwstr>
      </vt:variant>
      <vt:variant>
        <vt:i4>1441854</vt:i4>
      </vt:variant>
      <vt:variant>
        <vt:i4>404</vt:i4>
      </vt:variant>
      <vt:variant>
        <vt:i4>0</vt:i4>
      </vt:variant>
      <vt:variant>
        <vt:i4>5</vt:i4>
      </vt:variant>
      <vt:variant>
        <vt:lpwstr/>
      </vt:variant>
      <vt:variant>
        <vt:lpwstr>_Toc350251871</vt:lpwstr>
      </vt:variant>
      <vt:variant>
        <vt:i4>1441854</vt:i4>
      </vt:variant>
      <vt:variant>
        <vt:i4>398</vt:i4>
      </vt:variant>
      <vt:variant>
        <vt:i4>0</vt:i4>
      </vt:variant>
      <vt:variant>
        <vt:i4>5</vt:i4>
      </vt:variant>
      <vt:variant>
        <vt:lpwstr/>
      </vt:variant>
      <vt:variant>
        <vt:lpwstr>_Toc350251870</vt:lpwstr>
      </vt:variant>
      <vt:variant>
        <vt:i4>1507390</vt:i4>
      </vt:variant>
      <vt:variant>
        <vt:i4>392</vt:i4>
      </vt:variant>
      <vt:variant>
        <vt:i4>0</vt:i4>
      </vt:variant>
      <vt:variant>
        <vt:i4>5</vt:i4>
      </vt:variant>
      <vt:variant>
        <vt:lpwstr/>
      </vt:variant>
      <vt:variant>
        <vt:lpwstr>_Toc350251869</vt:lpwstr>
      </vt:variant>
      <vt:variant>
        <vt:i4>1507390</vt:i4>
      </vt:variant>
      <vt:variant>
        <vt:i4>386</vt:i4>
      </vt:variant>
      <vt:variant>
        <vt:i4>0</vt:i4>
      </vt:variant>
      <vt:variant>
        <vt:i4>5</vt:i4>
      </vt:variant>
      <vt:variant>
        <vt:lpwstr/>
      </vt:variant>
      <vt:variant>
        <vt:lpwstr>_Toc350251868</vt:lpwstr>
      </vt:variant>
      <vt:variant>
        <vt:i4>1507390</vt:i4>
      </vt:variant>
      <vt:variant>
        <vt:i4>380</vt:i4>
      </vt:variant>
      <vt:variant>
        <vt:i4>0</vt:i4>
      </vt:variant>
      <vt:variant>
        <vt:i4>5</vt:i4>
      </vt:variant>
      <vt:variant>
        <vt:lpwstr/>
      </vt:variant>
      <vt:variant>
        <vt:lpwstr>_Toc350251867</vt:lpwstr>
      </vt:variant>
      <vt:variant>
        <vt:i4>1507390</vt:i4>
      </vt:variant>
      <vt:variant>
        <vt:i4>374</vt:i4>
      </vt:variant>
      <vt:variant>
        <vt:i4>0</vt:i4>
      </vt:variant>
      <vt:variant>
        <vt:i4>5</vt:i4>
      </vt:variant>
      <vt:variant>
        <vt:lpwstr/>
      </vt:variant>
      <vt:variant>
        <vt:lpwstr>_Toc350251866</vt:lpwstr>
      </vt:variant>
      <vt:variant>
        <vt:i4>1507390</vt:i4>
      </vt:variant>
      <vt:variant>
        <vt:i4>368</vt:i4>
      </vt:variant>
      <vt:variant>
        <vt:i4>0</vt:i4>
      </vt:variant>
      <vt:variant>
        <vt:i4>5</vt:i4>
      </vt:variant>
      <vt:variant>
        <vt:lpwstr/>
      </vt:variant>
      <vt:variant>
        <vt:lpwstr>_Toc350251865</vt:lpwstr>
      </vt:variant>
      <vt:variant>
        <vt:i4>1507390</vt:i4>
      </vt:variant>
      <vt:variant>
        <vt:i4>362</vt:i4>
      </vt:variant>
      <vt:variant>
        <vt:i4>0</vt:i4>
      </vt:variant>
      <vt:variant>
        <vt:i4>5</vt:i4>
      </vt:variant>
      <vt:variant>
        <vt:lpwstr/>
      </vt:variant>
      <vt:variant>
        <vt:lpwstr>_Toc350251864</vt:lpwstr>
      </vt:variant>
      <vt:variant>
        <vt:i4>1507390</vt:i4>
      </vt:variant>
      <vt:variant>
        <vt:i4>356</vt:i4>
      </vt:variant>
      <vt:variant>
        <vt:i4>0</vt:i4>
      </vt:variant>
      <vt:variant>
        <vt:i4>5</vt:i4>
      </vt:variant>
      <vt:variant>
        <vt:lpwstr/>
      </vt:variant>
      <vt:variant>
        <vt:lpwstr>_Toc350251863</vt:lpwstr>
      </vt:variant>
      <vt:variant>
        <vt:i4>1507390</vt:i4>
      </vt:variant>
      <vt:variant>
        <vt:i4>350</vt:i4>
      </vt:variant>
      <vt:variant>
        <vt:i4>0</vt:i4>
      </vt:variant>
      <vt:variant>
        <vt:i4>5</vt:i4>
      </vt:variant>
      <vt:variant>
        <vt:lpwstr/>
      </vt:variant>
      <vt:variant>
        <vt:lpwstr>_Toc350251862</vt:lpwstr>
      </vt:variant>
      <vt:variant>
        <vt:i4>1507390</vt:i4>
      </vt:variant>
      <vt:variant>
        <vt:i4>344</vt:i4>
      </vt:variant>
      <vt:variant>
        <vt:i4>0</vt:i4>
      </vt:variant>
      <vt:variant>
        <vt:i4>5</vt:i4>
      </vt:variant>
      <vt:variant>
        <vt:lpwstr/>
      </vt:variant>
      <vt:variant>
        <vt:lpwstr>_Toc350251861</vt:lpwstr>
      </vt:variant>
      <vt:variant>
        <vt:i4>1507390</vt:i4>
      </vt:variant>
      <vt:variant>
        <vt:i4>338</vt:i4>
      </vt:variant>
      <vt:variant>
        <vt:i4>0</vt:i4>
      </vt:variant>
      <vt:variant>
        <vt:i4>5</vt:i4>
      </vt:variant>
      <vt:variant>
        <vt:lpwstr/>
      </vt:variant>
      <vt:variant>
        <vt:lpwstr>_Toc350251860</vt:lpwstr>
      </vt:variant>
      <vt:variant>
        <vt:i4>1310782</vt:i4>
      </vt:variant>
      <vt:variant>
        <vt:i4>332</vt:i4>
      </vt:variant>
      <vt:variant>
        <vt:i4>0</vt:i4>
      </vt:variant>
      <vt:variant>
        <vt:i4>5</vt:i4>
      </vt:variant>
      <vt:variant>
        <vt:lpwstr/>
      </vt:variant>
      <vt:variant>
        <vt:lpwstr>_Toc350251859</vt:lpwstr>
      </vt:variant>
      <vt:variant>
        <vt:i4>1310782</vt:i4>
      </vt:variant>
      <vt:variant>
        <vt:i4>326</vt:i4>
      </vt:variant>
      <vt:variant>
        <vt:i4>0</vt:i4>
      </vt:variant>
      <vt:variant>
        <vt:i4>5</vt:i4>
      </vt:variant>
      <vt:variant>
        <vt:lpwstr/>
      </vt:variant>
      <vt:variant>
        <vt:lpwstr>_Toc350251858</vt:lpwstr>
      </vt:variant>
      <vt:variant>
        <vt:i4>1310782</vt:i4>
      </vt:variant>
      <vt:variant>
        <vt:i4>320</vt:i4>
      </vt:variant>
      <vt:variant>
        <vt:i4>0</vt:i4>
      </vt:variant>
      <vt:variant>
        <vt:i4>5</vt:i4>
      </vt:variant>
      <vt:variant>
        <vt:lpwstr/>
      </vt:variant>
      <vt:variant>
        <vt:lpwstr>_Toc350251857</vt:lpwstr>
      </vt:variant>
      <vt:variant>
        <vt:i4>1310782</vt:i4>
      </vt:variant>
      <vt:variant>
        <vt:i4>314</vt:i4>
      </vt:variant>
      <vt:variant>
        <vt:i4>0</vt:i4>
      </vt:variant>
      <vt:variant>
        <vt:i4>5</vt:i4>
      </vt:variant>
      <vt:variant>
        <vt:lpwstr/>
      </vt:variant>
      <vt:variant>
        <vt:lpwstr>_Toc350251856</vt:lpwstr>
      </vt:variant>
      <vt:variant>
        <vt:i4>1310782</vt:i4>
      </vt:variant>
      <vt:variant>
        <vt:i4>308</vt:i4>
      </vt:variant>
      <vt:variant>
        <vt:i4>0</vt:i4>
      </vt:variant>
      <vt:variant>
        <vt:i4>5</vt:i4>
      </vt:variant>
      <vt:variant>
        <vt:lpwstr/>
      </vt:variant>
      <vt:variant>
        <vt:lpwstr>_Toc350251855</vt:lpwstr>
      </vt:variant>
      <vt:variant>
        <vt:i4>1310782</vt:i4>
      </vt:variant>
      <vt:variant>
        <vt:i4>302</vt:i4>
      </vt:variant>
      <vt:variant>
        <vt:i4>0</vt:i4>
      </vt:variant>
      <vt:variant>
        <vt:i4>5</vt:i4>
      </vt:variant>
      <vt:variant>
        <vt:lpwstr/>
      </vt:variant>
      <vt:variant>
        <vt:lpwstr>_Toc350251854</vt:lpwstr>
      </vt:variant>
      <vt:variant>
        <vt:i4>1310782</vt:i4>
      </vt:variant>
      <vt:variant>
        <vt:i4>296</vt:i4>
      </vt:variant>
      <vt:variant>
        <vt:i4>0</vt:i4>
      </vt:variant>
      <vt:variant>
        <vt:i4>5</vt:i4>
      </vt:variant>
      <vt:variant>
        <vt:lpwstr/>
      </vt:variant>
      <vt:variant>
        <vt:lpwstr>_Toc350251853</vt:lpwstr>
      </vt:variant>
      <vt:variant>
        <vt:i4>1310782</vt:i4>
      </vt:variant>
      <vt:variant>
        <vt:i4>290</vt:i4>
      </vt:variant>
      <vt:variant>
        <vt:i4>0</vt:i4>
      </vt:variant>
      <vt:variant>
        <vt:i4>5</vt:i4>
      </vt:variant>
      <vt:variant>
        <vt:lpwstr/>
      </vt:variant>
      <vt:variant>
        <vt:lpwstr>_Toc350251852</vt:lpwstr>
      </vt:variant>
      <vt:variant>
        <vt:i4>1310782</vt:i4>
      </vt:variant>
      <vt:variant>
        <vt:i4>284</vt:i4>
      </vt:variant>
      <vt:variant>
        <vt:i4>0</vt:i4>
      </vt:variant>
      <vt:variant>
        <vt:i4>5</vt:i4>
      </vt:variant>
      <vt:variant>
        <vt:lpwstr/>
      </vt:variant>
      <vt:variant>
        <vt:lpwstr>_Toc350251851</vt:lpwstr>
      </vt:variant>
      <vt:variant>
        <vt:i4>1310782</vt:i4>
      </vt:variant>
      <vt:variant>
        <vt:i4>278</vt:i4>
      </vt:variant>
      <vt:variant>
        <vt:i4>0</vt:i4>
      </vt:variant>
      <vt:variant>
        <vt:i4>5</vt:i4>
      </vt:variant>
      <vt:variant>
        <vt:lpwstr/>
      </vt:variant>
      <vt:variant>
        <vt:lpwstr>_Toc350251850</vt:lpwstr>
      </vt:variant>
      <vt:variant>
        <vt:i4>1376318</vt:i4>
      </vt:variant>
      <vt:variant>
        <vt:i4>272</vt:i4>
      </vt:variant>
      <vt:variant>
        <vt:i4>0</vt:i4>
      </vt:variant>
      <vt:variant>
        <vt:i4>5</vt:i4>
      </vt:variant>
      <vt:variant>
        <vt:lpwstr/>
      </vt:variant>
      <vt:variant>
        <vt:lpwstr>_Toc350251849</vt:lpwstr>
      </vt:variant>
      <vt:variant>
        <vt:i4>1376318</vt:i4>
      </vt:variant>
      <vt:variant>
        <vt:i4>266</vt:i4>
      </vt:variant>
      <vt:variant>
        <vt:i4>0</vt:i4>
      </vt:variant>
      <vt:variant>
        <vt:i4>5</vt:i4>
      </vt:variant>
      <vt:variant>
        <vt:lpwstr/>
      </vt:variant>
      <vt:variant>
        <vt:lpwstr>_Toc350251848</vt:lpwstr>
      </vt:variant>
      <vt:variant>
        <vt:i4>1376318</vt:i4>
      </vt:variant>
      <vt:variant>
        <vt:i4>260</vt:i4>
      </vt:variant>
      <vt:variant>
        <vt:i4>0</vt:i4>
      </vt:variant>
      <vt:variant>
        <vt:i4>5</vt:i4>
      </vt:variant>
      <vt:variant>
        <vt:lpwstr/>
      </vt:variant>
      <vt:variant>
        <vt:lpwstr>_Toc350251847</vt:lpwstr>
      </vt:variant>
      <vt:variant>
        <vt:i4>1376318</vt:i4>
      </vt:variant>
      <vt:variant>
        <vt:i4>254</vt:i4>
      </vt:variant>
      <vt:variant>
        <vt:i4>0</vt:i4>
      </vt:variant>
      <vt:variant>
        <vt:i4>5</vt:i4>
      </vt:variant>
      <vt:variant>
        <vt:lpwstr/>
      </vt:variant>
      <vt:variant>
        <vt:lpwstr>_Toc350251846</vt:lpwstr>
      </vt:variant>
      <vt:variant>
        <vt:i4>1376318</vt:i4>
      </vt:variant>
      <vt:variant>
        <vt:i4>248</vt:i4>
      </vt:variant>
      <vt:variant>
        <vt:i4>0</vt:i4>
      </vt:variant>
      <vt:variant>
        <vt:i4>5</vt:i4>
      </vt:variant>
      <vt:variant>
        <vt:lpwstr/>
      </vt:variant>
      <vt:variant>
        <vt:lpwstr>_Toc350251845</vt:lpwstr>
      </vt:variant>
      <vt:variant>
        <vt:i4>1376318</vt:i4>
      </vt:variant>
      <vt:variant>
        <vt:i4>242</vt:i4>
      </vt:variant>
      <vt:variant>
        <vt:i4>0</vt:i4>
      </vt:variant>
      <vt:variant>
        <vt:i4>5</vt:i4>
      </vt:variant>
      <vt:variant>
        <vt:lpwstr/>
      </vt:variant>
      <vt:variant>
        <vt:lpwstr>_Toc350251844</vt:lpwstr>
      </vt:variant>
      <vt:variant>
        <vt:i4>1376318</vt:i4>
      </vt:variant>
      <vt:variant>
        <vt:i4>236</vt:i4>
      </vt:variant>
      <vt:variant>
        <vt:i4>0</vt:i4>
      </vt:variant>
      <vt:variant>
        <vt:i4>5</vt:i4>
      </vt:variant>
      <vt:variant>
        <vt:lpwstr/>
      </vt:variant>
      <vt:variant>
        <vt:lpwstr>_Toc350251843</vt:lpwstr>
      </vt:variant>
      <vt:variant>
        <vt:i4>1376318</vt:i4>
      </vt:variant>
      <vt:variant>
        <vt:i4>230</vt:i4>
      </vt:variant>
      <vt:variant>
        <vt:i4>0</vt:i4>
      </vt:variant>
      <vt:variant>
        <vt:i4>5</vt:i4>
      </vt:variant>
      <vt:variant>
        <vt:lpwstr/>
      </vt:variant>
      <vt:variant>
        <vt:lpwstr>_Toc350251842</vt:lpwstr>
      </vt:variant>
      <vt:variant>
        <vt:i4>1376318</vt:i4>
      </vt:variant>
      <vt:variant>
        <vt:i4>224</vt:i4>
      </vt:variant>
      <vt:variant>
        <vt:i4>0</vt:i4>
      </vt:variant>
      <vt:variant>
        <vt:i4>5</vt:i4>
      </vt:variant>
      <vt:variant>
        <vt:lpwstr/>
      </vt:variant>
      <vt:variant>
        <vt:lpwstr>_Toc350251841</vt:lpwstr>
      </vt:variant>
      <vt:variant>
        <vt:i4>1376318</vt:i4>
      </vt:variant>
      <vt:variant>
        <vt:i4>218</vt:i4>
      </vt:variant>
      <vt:variant>
        <vt:i4>0</vt:i4>
      </vt:variant>
      <vt:variant>
        <vt:i4>5</vt:i4>
      </vt:variant>
      <vt:variant>
        <vt:lpwstr/>
      </vt:variant>
      <vt:variant>
        <vt:lpwstr>_Toc350251840</vt:lpwstr>
      </vt:variant>
      <vt:variant>
        <vt:i4>1179710</vt:i4>
      </vt:variant>
      <vt:variant>
        <vt:i4>212</vt:i4>
      </vt:variant>
      <vt:variant>
        <vt:i4>0</vt:i4>
      </vt:variant>
      <vt:variant>
        <vt:i4>5</vt:i4>
      </vt:variant>
      <vt:variant>
        <vt:lpwstr/>
      </vt:variant>
      <vt:variant>
        <vt:lpwstr>_Toc350251839</vt:lpwstr>
      </vt:variant>
      <vt:variant>
        <vt:i4>1179710</vt:i4>
      </vt:variant>
      <vt:variant>
        <vt:i4>206</vt:i4>
      </vt:variant>
      <vt:variant>
        <vt:i4>0</vt:i4>
      </vt:variant>
      <vt:variant>
        <vt:i4>5</vt:i4>
      </vt:variant>
      <vt:variant>
        <vt:lpwstr/>
      </vt:variant>
      <vt:variant>
        <vt:lpwstr>_Toc350251838</vt:lpwstr>
      </vt:variant>
      <vt:variant>
        <vt:i4>1179710</vt:i4>
      </vt:variant>
      <vt:variant>
        <vt:i4>200</vt:i4>
      </vt:variant>
      <vt:variant>
        <vt:i4>0</vt:i4>
      </vt:variant>
      <vt:variant>
        <vt:i4>5</vt:i4>
      </vt:variant>
      <vt:variant>
        <vt:lpwstr/>
      </vt:variant>
      <vt:variant>
        <vt:lpwstr>_Toc350251837</vt:lpwstr>
      </vt:variant>
      <vt:variant>
        <vt:i4>1179710</vt:i4>
      </vt:variant>
      <vt:variant>
        <vt:i4>194</vt:i4>
      </vt:variant>
      <vt:variant>
        <vt:i4>0</vt:i4>
      </vt:variant>
      <vt:variant>
        <vt:i4>5</vt:i4>
      </vt:variant>
      <vt:variant>
        <vt:lpwstr/>
      </vt:variant>
      <vt:variant>
        <vt:lpwstr>_Toc350251836</vt:lpwstr>
      </vt:variant>
      <vt:variant>
        <vt:i4>1179710</vt:i4>
      </vt:variant>
      <vt:variant>
        <vt:i4>188</vt:i4>
      </vt:variant>
      <vt:variant>
        <vt:i4>0</vt:i4>
      </vt:variant>
      <vt:variant>
        <vt:i4>5</vt:i4>
      </vt:variant>
      <vt:variant>
        <vt:lpwstr/>
      </vt:variant>
      <vt:variant>
        <vt:lpwstr>_Toc350251835</vt:lpwstr>
      </vt:variant>
      <vt:variant>
        <vt:i4>1179710</vt:i4>
      </vt:variant>
      <vt:variant>
        <vt:i4>182</vt:i4>
      </vt:variant>
      <vt:variant>
        <vt:i4>0</vt:i4>
      </vt:variant>
      <vt:variant>
        <vt:i4>5</vt:i4>
      </vt:variant>
      <vt:variant>
        <vt:lpwstr/>
      </vt:variant>
      <vt:variant>
        <vt:lpwstr>_Toc350251834</vt:lpwstr>
      </vt:variant>
      <vt:variant>
        <vt:i4>1179710</vt:i4>
      </vt:variant>
      <vt:variant>
        <vt:i4>176</vt:i4>
      </vt:variant>
      <vt:variant>
        <vt:i4>0</vt:i4>
      </vt:variant>
      <vt:variant>
        <vt:i4>5</vt:i4>
      </vt:variant>
      <vt:variant>
        <vt:lpwstr/>
      </vt:variant>
      <vt:variant>
        <vt:lpwstr>_Toc350251833</vt:lpwstr>
      </vt:variant>
      <vt:variant>
        <vt:i4>1179710</vt:i4>
      </vt:variant>
      <vt:variant>
        <vt:i4>170</vt:i4>
      </vt:variant>
      <vt:variant>
        <vt:i4>0</vt:i4>
      </vt:variant>
      <vt:variant>
        <vt:i4>5</vt:i4>
      </vt:variant>
      <vt:variant>
        <vt:lpwstr/>
      </vt:variant>
      <vt:variant>
        <vt:lpwstr>_Toc350251832</vt:lpwstr>
      </vt:variant>
      <vt:variant>
        <vt:i4>1179710</vt:i4>
      </vt:variant>
      <vt:variant>
        <vt:i4>164</vt:i4>
      </vt:variant>
      <vt:variant>
        <vt:i4>0</vt:i4>
      </vt:variant>
      <vt:variant>
        <vt:i4>5</vt:i4>
      </vt:variant>
      <vt:variant>
        <vt:lpwstr/>
      </vt:variant>
      <vt:variant>
        <vt:lpwstr>_Toc350251831</vt:lpwstr>
      </vt:variant>
      <vt:variant>
        <vt:i4>1179710</vt:i4>
      </vt:variant>
      <vt:variant>
        <vt:i4>158</vt:i4>
      </vt:variant>
      <vt:variant>
        <vt:i4>0</vt:i4>
      </vt:variant>
      <vt:variant>
        <vt:i4>5</vt:i4>
      </vt:variant>
      <vt:variant>
        <vt:lpwstr/>
      </vt:variant>
      <vt:variant>
        <vt:lpwstr>_Toc350251830</vt:lpwstr>
      </vt:variant>
      <vt:variant>
        <vt:i4>1245246</vt:i4>
      </vt:variant>
      <vt:variant>
        <vt:i4>152</vt:i4>
      </vt:variant>
      <vt:variant>
        <vt:i4>0</vt:i4>
      </vt:variant>
      <vt:variant>
        <vt:i4>5</vt:i4>
      </vt:variant>
      <vt:variant>
        <vt:lpwstr/>
      </vt:variant>
      <vt:variant>
        <vt:lpwstr>_Toc350251829</vt:lpwstr>
      </vt:variant>
      <vt:variant>
        <vt:i4>1245246</vt:i4>
      </vt:variant>
      <vt:variant>
        <vt:i4>146</vt:i4>
      </vt:variant>
      <vt:variant>
        <vt:i4>0</vt:i4>
      </vt:variant>
      <vt:variant>
        <vt:i4>5</vt:i4>
      </vt:variant>
      <vt:variant>
        <vt:lpwstr/>
      </vt:variant>
      <vt:variant>
        <vt:lpwstr>_Toc350251828</vt:lpwstr>
      </vt:variant>
      <vt:variant>
        <vt:i4>1245246</vt:i4>
      </vt:variant>
      <vt:variant>
        <vt:i4>140</vt:i4>
      </vt:variant>
      <vt:variant>
        <vt:i4>0</vt:i4>
      </vt:variant>
      <vt:variant>
        <vt:i4>5</vt:i4>
      </vt:variant>
      <vt:variant>
        <vt:lpwstr/>
      </vt:variant>
      <vt:variant>
        <vt:lpwstr>_Toc350251827</vt:lpwstr>
      </vt:variant>
      <vt:variant>
        <vt:i4>1245246</vt:i4>
      </vt:variant>
      <vt:variant>
        <vt:i4>134</vt:i4>
      </vt:variant>
      <vt:variant>
        <vt:i4>0</vt:i4>
      </vt:variant>
      <vt:variant>
        <vt:i4>5</vt:i4>
      </vt:variant>
      <vt:variant>
        <vt:lpwstr/>
      </vt:variant>
      <vt:variant>
        <vt:lpwstr>_Toc350251826</vt:lpwstr>
      </vt:variant>
      <vt:variant>
        <vt:i4>1245246</vt:i4>
      </vt:variant>
      <vt:variant>
        <vt:i4>128</vt:i4>
      </vt:variant>
      <vt:variant>
        <vt:i4>0</vt:i4>
      </vt:variant>
      <vt:variant>
        <vt:i4>5</vt:i4>
      </vt:variant>
      <vt:variant>
        <vt:lpwstr/>
      </vt:variant>
      <vt:variant>
        <vt:lpwstr>_Toc350251825</vt:lpwstr>
      </vt:variant>
      <vt:variant>
        <vt:i4>1245246</vt:i4>
      </vt:variant>
      <vt:variant>
        <vt:i4>122</vt:i4>
      </vt:variant>
      <vt:variant>
        <vt:i4>0</vt:i4>
      </vt:variant>
      <vt:variant>
        <vt:i4>5</vt:i4>
      </vt:variant>
      <vt:variant>
        <vt:lpwstr/>
      </vt:variant>
      <vt:variant>
        <vt:lpwstr>_Toc350251824</vt:lpwstr>
      </vt:variant>
      <vt:variant>
        <vt:i4>1245246</vt:i4>
      </vt:variant>
      <vt:variant>
        <vt:i4>116</vt:i4>
      </vt:variant>
      <vt:variant>
        <vt:i4>0</vt:i4>
      </vt:variant>
      <vt:variant>
        <vt:i4>5</vt:i4>
      </vt:variant>
      <vt:variant>
        <vt:lpwstr/>
      </vt:variant>
      <vt:variant>
        <vt:lpwstr>_Toc350251823</vt:lpwstr>
      </vt:variant>
      <vt:variant>
        <vt:i4>1245246</vt:i4>
      </vt:variant>
      <vt:variant>
        <vt:i4>110</vt:i4>
      </vt:variant>
      <vt:variant>
        <vt:i4>0</vt:i4>
      </vt:variant>
      <vt:variant>
        <vt:i4>5</vt:i4>
      </vt:variant>
      <vt:variant>
        <vt:lpwstr/>
      </vt:variant>
      <vt:variant>
        <vt:lpwstr>_Toc350251822</vt:lpwstr>
      </vt:variant>
      <vt:variant>
        <vt:i4>1245246</vt:i4>
      </vt:variant>
      <vt:variant>
        <vt:i4>104</vt:i4>
      </vt:variant>
      <vt:variant>
        <vt:i4>0</vt:i4>
      </vt:variant>
      <vt:variant>
        <vt:i4>5</vt:i4>
      </vt:variant>
      <vt:variant>
        <vt:lpwstr/>
      </vt:variant>
      <vt:variant>
        <vt:lpwstr>_Toc350251821</vt:lpwstr>
      </vt:variant>
      <vt:variant>
        <vt:i4>1245246</vt:i4>
      </vt:variant>
      <vt:variant>
        <vt:i4>98</vt:i4>
      </vt:variant>
      <vt:variant>
        <vt:i4>0</vt:i4>
      </vt:variant>
      <vt:variant>
        <vt:i4>5</vt:i4>
      </vt:variant>
      <vt:variant>
        <vt:lpwstr/>
      </vt:variant>
      <vt:variant>
        <vt:lpwstr>_Toc350251820</vt:lpwstr>
      </vt:variant>
      <vt:variant>
        <vt:i4>1048638</vt:i4>
      </vt:variant>
      <vt:variant>
        <vt:i4>92</vt:i4>
      </vt:variant>
      <vt:variant>
        <vt:i4>0</vt:i4>
      </vt:variant>
      <vt:variant>
        <vt:i4>5</vt:i4>
      </vt:variant>
      <vt:variant>
        <vt:lpwstr/>
      </vt:variant>
      <vt:variant>
        <vt:lpwstr>_Toc350251819</vt:lpwstr>
      </vt:variant>
      <vt:variant>
        <vt:i4>1048638</vt:i4>
      </vt:variant>
      <vt:variant>
        <vt:i4>86</vt:i4>
      </vt:variant>
      <vt:variant>
        <vt:i4>0</vt:i4>
      </vt:variant>
      <vt:variant>
        <vt:i4>5</vt:i4>
      </vt:variant>
      <vt:variant>
        <vt:lpwstr/>
      </vt:variant>
      <vt:variant>
        <vt:lpwstr>_Toc350251818</vt:lpwstr>
      </vt:variant>
      <vt:variant>
        <vt:i4>1048638</vt:i4>
      </vt:variant>
      <vt:variant>
        <vt:i4>80</vt:i4>
      </vt:variant>
      <vt:variant>
        <vt:i4>0</vt:i4>
      </vt:variant>
      <vt:variant>
        <vt:i4>5</vt:i4>
      </vt:variant>
      <vt:variant>
        <vt:lpwstr/>
      </vt:variant>
      <vt:variant>
        <vt:lpwstr>_Toc350251817</vt:lpwstr>
      </vt:variant>
      <vt:variant>
        <vt:i4>1048638</vt:i4>
      </vt:variant>
      <vt:variant>
        <vt:i4>74</vt:i4>
      </vt:variant>
      <vt:variant>
        <vt:i4>0</vt:i4>
      </vt:variant>
      <vt:variant>
        <vt:i4>5</vt:i4>
      </vt:variant>
      <vt:variant>
        <vt:lpwstr/>
      </vt:variant>
      <vt:variant>
        <vt:lpwstr>_Toc350251816</vt:lpwstr>
      </vt:variant>
      <vt:variant>
        <vt:i4>1048638</vt:i4>
      </vt:variant>
      <vt:variant>
        <vt:i4>68</vt:i4>
      </vt:variant>
      <vt:variant>
        <vt:i4>0</vt:i4>
      </vt:variant>
      <vt:variant>
        <vt:i4>5</vt:i4>
      </vt:variant>
      <vt:variant>
        <vt:lpwstr/>
      </vt:variant>
      <vt:variant>
        <vt:lpwstr>_Toc350251815</vt:lpwstr>
      </vt:variant>
      <vt:variant>
        <vt:i4>1048638</vt:i4>
      </vt:variant>
      <vt:variant>
        <vt:i4>62</vt:i4>
      </vt:variant>
      <vt:variant>
        <vt:i4>0</vt:i4>
      </vt:variant>
      <vt:variant>
        <vt:i4>5</vt:i4>
      </vt:variant>
      <vt:variant>
        <vt:lpwstr/>
      </vt:variant>
      <vt:variant>
        <vt:lpwstr>_Toc350251814</vt:lpwstr>
      </vt:variant>
      <vt:variant>
        <vt:i4>1048638</vt:i4>
      </vt:variant>
      <vt:variant>
        <vt:i4>56</vt:i4>
      </vt:variant>
      <vt:variant>
        <vt:i4>0</vt:i4>
      </vt:variant>
      <vt:variant>
        <vt:i4>5</vt:i4>
      </vt:variant>
      <vt:variant>
        <vt:lpwstr/>
      </vt:variant>
      <vt:variant>
        <vt:lpwstr>_Toc350251813</vt:lpwstr>
      </vt:variant>
      <vt:variant>
        <vt:i4>1048638</vt:i4>
      </vt:variant>
      <vt:variant>
        <vt:i4>50</vt:i4>
      </vt:variant>
      <vt:variant>
        <vt:i4>0</vt:i4>
      </vt:variant>
      <vt:variant>
        <vt:i4>5</vt:i4>
      </vt:variant>
      <vt:variant>
        <vt:lpwstr/>
      </vt:variant>
      <vt:variant>
        <vt:lpwstr>_Toc350251812</vt:lpwstr>
      </vt:variant>
      <vt:variant>
        <vt:i4>1048638</vt:i4>
      </vt:variant>
      <vt:variant>
        <vt:i4>44</vt:i4>
      </vt:variant>
      <vt:variant>
        <vt:i4>0</vt:i4>
      </vt:variant>
      <vt:variant>
        <vt:i4>5</vt:i4>
      </vt:variant>
      <vt:variant>
        <vt:lpwstr/>
      </vt:variant>
      <vt:variant>
        <vt:lpwstr>_Toc350251811</vt:lpwstr>
      </vt:variant>
      <vt:variant>
        <vt:i4>1048638</vt:i4>
      </vt:variant>
      <vt:variant>
        <vt:i4>38</vt:i4>
      </vt:variant>
      <vt:variant>
        <vt:i4>0</vt:i4>
      </vt:variant>
      <vt:variant>
        <vt:i4>5</vt:i4>
      </vt:variant>
      <vt:variant>
        <vt:lpwstr/>
      </vt:variant>
      <vt:variant>
        <vt:lpwstr>_Toc350251810</vt:lpwstr>
      </vt:variant>
      <vt:variant>
        <vt:i4>1114174</vt:i4>
      </vt:variant>
      <vt:variant>
        <vt:i4>32</vt:i4>
      </vt:variant>
      <vt:variant>
        <vt:i4>0</vt:i4>
      </vt:variant>
      <vt:variant>
        <vt:i4>5</vt:i4>
      </vt:variant>
      <vt:variant>
        <vt:lpwstr/>
      </vt:variant>
      <vt:variant>
        <vt:lpwstr>_Toc350251809</vt:lpwstr>
      </vt:variant>
      <vt:variant>
        <vt:i4>1114174</vt:i4>
      </vt:variant>
      <vt:variant>
        <vt:i4>26</vt:i4>
      </vt:variant>
      <vt:variant>
        <vt:i4>0</vt:i4>
      </vt:variant>
      <vt:variant>
        <vt:i4>5</vt:i4>
      </vt:variant>
      <vt:variant>
        <vt:lpwstr/>
      </vt:variant>
      <vt:variant>
        <vt:lpwstr>_Toc350251808</vt:lpwstr>
      </vt:variant>
      <vt:variant>
        <vt:i4>1114174</vt:i4>
      </vt:variant>
      <vt:variant>
        <vt:i4>20</vt:i4>
      </vt:variant>
      <vt:variant>
        <vt:i4>0</vt:i4>
      </vt:variant>
      <vt:variant>
        <vt:i4>5</vt:i4>
      </vt:variant>
      <vt:variant>
        <vt:lpwstr/>
      </vt:variant>
      <vt:variant>
        <vt:lpwstr>_Toc350251807</vt:lpwstr>
      </vt:variant>
      <vt:variant>
        <vt:i4>1114174</vt:i4>
      </vt:variant>
      <vt:variant>
        <vt:i4>14</vt:i4>
      </vt:variant>
      <vt:variant>
        <vt:i4>0</vt:i4>
      </vt:variant>
      <vt:variant>
        <vt:i4>5</vt:i4>
      </vt:variant>
      <vt:variant>
        <vt:lpwstr/>
      </vt:variant>
      <vt:variant>
        <vt:lpwstr>_Toc350251806</vt:lpwstr>
      </vt:variant>
      <vt:variant>
        <vt:i4>1114174</vt:i4>
      </vt:variant>
      <vt:variant>
        <vt:i4>8</vt:i4>
      </vt:variant>
      <vt:variant>
        <vt:i4>0</vt:i4>
      </vt:variant>
      <vt:variant>
        <vt:i4>5</vt:i4>
      </vt:variant>
      <vt:variant>
        <vt:lpwstr/>
      </vt:variant>
      <vt:variant>
        <vt:lpwstr>_Toc350251805</vt:lpwstr>
      </vt:variant>
      <vt:variant>
        <vt:i4>1114174</vt:i4>
      </vt:variant>
      <vt:variant>
        <vt:i4>2</vt:i4>
      </vt:variant>
      <vt:variant>
        <vt:i4>0</vt:i4>
      </vt:variant>
      <vt:variant>
        <vt:i4>5</vt:i4>
      </vt:variant>
      <vt:variant>
        <vt:lpwstr/>
      </vt:variant>
      <vt:variant>
        <vt:lpwstr>_Toc350251804</vt:lpwstr>
      </vt:variant>
      <vt:variant>
        <vt:i4>2883598</vt:i4>
      </vt:variant>
      <vt:variant>
        <vt:i4>9</vt:i4>
      </vt:variant>
      <vt:variant>
        <vt:i4>0</vt:i4>
      </vt:variant>
      <vt:variant>
        <vt:i4>5</vt:i4>
      </vt:variant>
      <vt:variant>
        <vt:lpwstr>http://catholic-resources.org/Bible/NT_Letters.htm</vt:lpwstr>
      </vt:variant>
      <vt:variant>
        <vt:lpwstr/>
      </vt:variant>
      <vt:variant>
        <vt:i4>983041</vt:i4>
      </vt:variant>
      <vt:variant>
        <vt:i4>6</vt:i4>
      </vt:variant>
      <vt:variant>
        <vt:i4>0</vt:i4>
      </vt:variant>
      <vt:variant>
        <vt:i4>5</vt:i4>
      </vt:variant>
      <vt:variant>
        <vt:lpwstr>http://www.jcu.edu/bible/NT/Paul/Corinthians/2cor.htm</vt:lpwstr>
      </vt:variant>
      <vt:variant>
        <vt:lpwstr/>
      </vt:variant>
      <vt:variant>
        <vt:i4>4980739</vt:i4>
      </vt:variant>
      <vt:variant>
        <vt:i4>3</vt:i4>
      </vt:variant>
      <vt:variant>
        <vt:i4>0</vt:i4>
      </vt:variant>
      <vt:variant>
        <vt:i4>5</vt:i4>
      </vt:variant>
      <vt:variant>
        <vt:lpwstr>http://www.cranfordville.com/</vt:lpwstr>
      </vt:variant>
      <vt:variant>
        <vt:lpwstr/>
      </vt:variant>
      <vt:variant>
        <vt:i4>4980739</vt:i4>
      </vt:variant>
      <vt:variant>
        <vt:i4>0</vt:i4>
      </vt:variant>
      <vt:variant>
        <vt:i4>0</vt:i4>
      </vt:variant>
      <vt:variant>
        <vt:i4>5</vt:i4>
      </vt:variant>
      <vt:variant>
        <vt:lpwstr>http://www.cranfordville.com/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Epistolele apostolului Pavel</dc:title>
  <dc:subject>O introducere exegetică</dc:subject>
  <dc:creator>tavib</dc:creator>
  <cp:lastModifiedBy>Octavian D. Baban</cp:lastModifiedBy>
  <cp:revision>19</cp:revision>
  <cp:lastPrinted>2020-05-09T13:41:00Z</cp:lastPrinted>
  <dcterms:created xsi:type="dcterms:W3CDTF">2020-05-09T13:16:00Z</dcterms:created>
  <dcterms:modified xsi:type="dcterms:W3CDTF">2020-05-09T13:42:00Z</dcterms:modified>
</cp:coreProperties>
</file>